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6EC6C87" w:rsidR="00822534" w:rsidRPr="00E66C33" w:rsidRDefault="00000000" w:rsidP="009218B3">
      <w:pPr>
        <w:rPr>
          <w:rFonts w:eastAsiaTheme="minorEastAsia" w:cs="Arial"/>
          <w:b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72.25pt;margin-top:-17.55pt;width:390.4pt;height:29.25pt;z-index:251650560;mso-position-horizontal-relative:text;mso-position-vertical-relative:text" adj=",10800" fillcolor="#06c" strokecolor="#00b0f0" strokeweight="1.5pt">
            <v:fill r:id="rId8" o:title=""/>
            <v:shadow color="#900"/>
            <v:textpath style="font-family:&quot;Impact&quot;;v-text-kern:t" trim="t" fitpath="t" string="Proportionnalité"/>
            <o:lock v:ext="edit" aspectratio="t"/>
          </v:shape>
        </w:pict>
      </w:r>
    </w:p>
    <w:p w14:paraId="5F6B0062" w14:textId="776745D3" w:rsidR="0032212B" w:rsidRPr="00EA6952" w:rsidRDefault="00B77208" w:rsidP="006027BC">
      <w:pPr>
        <w:rPr>
          <w:rStyle w:val="markedcontent"/>
          <w:rFonts w:cs="Arial"/>
          <w:color w:val="7030A0"/>
        </w:rPr>
      </w:pPr>
      <w:r w:rsidRPr="00EA6952">
        <w:rPr>
          <w:rFonts w:eastAsiaTheme="minorEastAsia" w:cs="Arial"/>
          <w:b/>
          <w:color w:val="7030A0"/>
        </w:rPr>
        <w:t xml:space="preserve">Définition. </w:t>
      </w:r>
      <w:r w:rsidR="00D61D19" w:rsidRPr="00EA6952">
        <w:rPr>
          <w:rStyle w:val="markedcontent"/>
          <w:rFonts w:cs="Arial"/>
          <w:color w:val="7030A0"/>
        </w:rPr>
        <w:t xml:space="preserve">Deux grandeurs sont </w:t>
      </w:r>
      <w:r w:rsidR="00D61D19" w:rsidRPr="00EA6952">
        <w:rPr>
          <w:rStyle w:val="markedcontent"/>
          <w:rFonts w:cs="Arial"/>
          <w:b/>
          <w:color w:val="7030A0"/>
        </w:rPr>
        <w:t>proportionnelles</w:t>
      </w:r>
      <w:r w:rsidR="00D61D19" w:rsidRPr="00EA6952">
        <w:rPr>
          <w:rStyle w:val="markedcontent"/>
          <w:rFonts w:cs="Arial"/>
          <w:color w:val="7030A0"/>
        </w:rPr>
        <w:t xml:space="preserve"> lorsque les valeurs de l'une s'obtiennent en multipliant (ou en divisant) par </w:t>
      </w:r>
      <w:r w:rsidR="00D61D19" w:rsidRPr="00EA6952">
        <w:rPr>
          <w:rStyle w:val="markedcontent"/>
          <w:rFonts w:cs="Arial"/>
          <w:color w:val="7030A0"/>
          <w:u w:val="single"/>
        </w:rPr>
        <w:t>un même</w:t>
      </w:r>
      <w:r w:rsidR="00D61D19" w:rsidRPr="00EA6952">
        <w:rPr>
          <w:rStyle w:val="markedcontent"/>
          <w:rFonts w:cs="Arial"/>
          <w:color w:val="7030A0"/>
        </w:rPr>
        <w:t xml:space="preserve"> nombre non nul les valeurs de l'autre.</w:t>
      </w:r>
      <w:r w:rsidR="00105FB5" w:rsidRPr="00EA6952">
        <w:rPr>
          <w:rStyle w:val="markedcontent"/>
          <w:rFonts w:cs="Arial"/>
          <w:color w:val="7030A0"/>
        </w:rPr>
        <w:t xml:space="preserve"> </w:t>
      </w:r>
      <w:r w:rsidR="00105FB5" w:rsidRPr="00EA6952">
        <w:rPr>
          <w:rStyle w:val="markedcontent"/>
          <w:rFonts w:cs="Arial"/>
          <w:color w:val="7030A0"/>
        </w:rPr>
        <w:br/>
        <w:t xml:space="preserve">Dans ce cas, ce nombre est appelé </w:t>
      </w:r>
      <w:r w:rsidR="00105FB5" w:rsidRPr="004B7B29">
        <w:rPr>
          <w:rStyle w:val="markedcontent"/>
          <w:rFonts w:cs="Arial"/>
          <w:b/>
          <w:color w:val="7030A0"/>
        </w:rPr>
        <w:t>coefficient de proportionnalité</w:t>
      </w:r>
      <w:r w:rsidR="00105FB5" w:rsidRPr="00EA6952">
        <w:rPr>
          <w:rStyle w:val="markedcontent"/>
          <w:rFonts w:cs="Arial"/>
          <w:color w:val="7030A0"/>
        </w:rPr>
        <w:t>.</w:t>
      </w:r>
      <w:r w:rsidR="00FA18B2" w:rsidRPr="00EA6952">
        <w:rPr>
          <w:rStyle w:val="markedcontent"/>
          <w:rFonts w:cs="Arial"/>
          <w:color w:val="7030A0"/>
        </w:rPr>
        <w:br/>
      </w:r>
      <w:r w:rsidR="00D8021A" w:rsidRPr="00EA6952">
        <w:rPr>
          <w:rStyle w:val="markedcontent"/>
          <w:rFonts w:cs="Arial"/>
          <w:b/>
          <w:color w:val="7030A0"/>
        </w:rPr>
        <w:t>Exemple</w:t>
      </w:r>
      <w:r w:rsidR="00D8021A" w:rsidRPr="00EA6952">
        <w:rPr>
          <w:rStyle w:val="markedcontent"/>
          <w:rFonts w:cs="Arial"/>
          <w:color w:val="7030A0"/>
        </w:rPr>
        <w:t>.</w:t>
      </w:r>
      <w:r w:rsidR="00602A21">
        <w:rPr>
          <w:rStyle w:val="markedcontent"/>
          <w:rFonts w:cs="Arial"/>
          <w:color w:val="7030A0"/>
        </w:rPr>
        <w:t xml:space="preserve"> </w:t>
      </w:r>
      <w:r w:rsidR="00D8021A" w:rsidRPr="00EA6952">
        <w:rPr>
          <w:rStyle w:val="markedcontent"/>
          <w:rFonts w:cs="Arial"/>
          <w:color w:val="7030A0"/>
        </w:rPr>
        <w:t xml:space="preserve">Une </w:t>
      </w:r>
      <w:r w:rsidR="00834B4C">
        <w:rPr>
          <w:rStyle w:val="markedcontent"/>
          <w:rFonts w:cs="Arial"/>
          <w:color w:val="7030A0"/>
        </w:rPr>
        <w:t xml:space="preserve">durée </w:t>
      </w:r>
      <w:r w:rsidR="00D8021A" w:rsidRPr="00EA6952">
        <w:rPr>
          <w:rStyle w:val="markedcontent"/>
          <w:rFonts w:cs="Arial"/>
          <w:color w:val="7030A0"/>
        </w:rPr>
        <w:t xml:space="preserve">exprimée en </w:t>
      </w:r>
      <w:r w:rsidR="00D20525">
        <w:rPr>
          <w:rStyle w:val="markedcontent"/>
          <w:rFonts w:cs="Arial"/>
          <w:color w:val="7030A0"/>
        </w:rPr>
        <w:t xml:space="preserve">minutes </w:t>
      </w:r>
      <w:r w:rsidR="00D8021A" w:rsidRPr="00EA6952">
        <w:rPr>
          <w:rStyle w:val="markedcontent"/>
          <w:rFonts w:cs="Arial"/>
          <w:color w:val="7030A0"/>
        </w:rPr>
        <w:t xml:space="preserve">est-elle proportionnelle à cette même </w:t>
      </w:r>
      <w:r w:rsidR="004C428A">
        <w:rPr>
          <w:rStyle w:val="markedcontent"/>
          <w:rFonts w:cs="Arial"/>
          <w:color w:val="7030A0"/>
        </w:rPr>
        <w:t xml:space="preserve">durée </w:t>
      </w:r>
      <w:r w:rsidR="00D8021A" w:rsidRPr="00EA6952">
        <w:rPr>
          <w:rStyle w:val="markedcontent"/>
          <w:rFonts w:cs="Arial"/>
          <w:color w:val="7030A0"/>
        </w:rPr>
        <w:t>exprimée en</w:t>
      </w:r>
      <w:r w:rsidR="00914D1C">
        <w:rPr>
          <w:rStyle w:val="markedcontent"/>
          <w:rFonts w:cs="Arial"/>
          <w:color w:val="7030A0"/>
        </w:rPr>
        <w:t xml:space="preserve"> heures </w:t>
      </w:r>
      <w:r w:rsidR="00D8021A" w:rsidRPr="00EA6952">
        <w:rPr>
          <w:rStyle w:val="markedcontent"/>
          <w:rFonts w:cs="Arial"/>
          <w:color w:val="7030A0"/>
        </w:rPr>
        <w:t>?</w:t>
      </w:r>
      <w:r w:rsidR="0088227B">
        <w:rPr>
          <w:rStyle w:val="markedcontent"/>
          <w:rFonts w:cs="Arial"/>
          <w:color w:val="7030A0"/>
        </w:rPr>
        <w:t xml:space="preserve"> </w:t>
      </w:r>
      <w:r w:rsidR="00D8021A" w:rsidRPr="00EA6952">
        <w:rPr>
          <w:rStyle w:val="markedcontent"/>
          <w:rFonts w:cs="Arial"/>
          <w:color w:val="7030A0"/>
        </w:rPr>
        <w:t xml:space="preserve">On obtient la </w:t>
      </w:r>
      <w:r w:rsidR="00A4519E">
        <w:rPr>
          <w:rStyle w:val="markedcontent"/>
          <w:rFonts w:cs="Arial"/>
          <w:color w:val="7030A0"/>
        </w:rPr>
        <w:t xml:space="preserve">durée </w:t>
      </w:r>
      <w:r w:rsidR="00D8021A" w:rsidRPr="00EA6952">
        <w:rPr>
          <w:rStyle w:val="markedcontent"/>
          <w:rFonts w:cs="Arial"/>
          <w:color w:val="7030A0"/>
        </w:rPr>
        <w:t xml:space="preserve">en </w:t>
      </w:r>
      <w:r w:rsidR="00926CBA">
        <w:rPr>
          <w:rStyle w:val="markedcontent"/>
          <w:rFonts w:cs="Arial"/>
          <w:color w:val="7030A0"/>
        </w:rPr>
        <w:t xml:space="preserve">minutes </w:t>
      </w:r>
      <w:r w:rsidR="00DC13BB">
        <w:rPr>
          <w:rStyle w:val="markedcontent"/>
          <w:rFonts w:cs="Arial"/>
          <w:color w:val="7030A0"/>
        </w:rPr>
        <w:t xml:space="preserve">de </w:t>
      </w:r>
      <w:r w:rsidR="00D8021A" w:rsidRPr="00EA6952">
        <w:rPr>
          <w:rStyle w:val="markedcontent"/>
          <w:rFonts w:cs="Arial"/>
          <w:color w:val="7030A0"/>
        </w:rPr>
        <w:t xml:space="preserve">la </w:t>
      </w:r>
      <w:r w:rsidR="00926CBA">
        <w:rPr>
          <w:rStyle w:val="markedcontent"/>
          <w:rFonts w:cs="Arial"/>
          <w:color w:val="7030A0"/>
        </w:rPr>
        <w:t xml:space="preserve">durée en heures </w:t>
      </w:r>
      <w:r w:rsidR="00DC13BB" w:rsidRPr="00EA6952">
        <w:rPr>
          <w:rStyle w:val="markedcontent"/>
          <w:rFonts w:cs="Arial"/>
          <w:color w:val="7030A0"/>
        </w:rPr>
        <w:t xml:space="preserve">en multipliant </w:t>
      </w:r>
      <w:r w:rsidR="00B3629E" w:rsidRPr="00B3629E">
        <w:rPr>
          <w:rStyle w:val="markedcontent"/>
          <w:rFonts w:cs="Arial"/>
          <w:color w:val="7030A0"/>
          <w:u w:val="single"/>
        </w:rPr>
        <w:t>toujours</w:t>
      </w:r>
      <w:r w:rsidR="00B3629E">
        <w:rPr>
          <w:rStyle w:val="markedcontent"/>
          <w:rFonts w:cs="Arial"/>
          <w:color w:val="7030A0"/>
        </w:rPr>
        <w:t xml:space="preserve"> </w:t>
      </w:r>
      <w:r w:rsidR="00D8021A" w:rsidRPr="00EA6952">
        <w:rPr>
          <w:rStyle w:val="markedcontent"/>
          <w:rFonts w:cs="Arial"/>
          <w:color w:val="7030A0"/>
        </w:rPr>
        <w:t xml:space="preserve">par </w:t>
      </w:r>
      <w:r w:rsidR="00685085">
        <w:rPr>
          <w:rStyle w:val="markedcontent"/>
          <w:rFonts w:cs="Arial"/>
          <w:color w:val="7030A0"/>
        </w:rPr>
        <w:t>60</w:t>
      </w:r>
      <w:r w:rsidR="00D8021A" w:rsidRPr="00EA6952">
        <w:rPr>
          <w:rStyle w:val="markedcontent"/>
          <w:rFonts w:cs="Arial"/>
          <w:color w:val="7030A0"/>
        </w:rPr>
        <w:t>.</w:t>
      </w:r>
      <w:r w:rsidR="00D8021A" w:rsidRPr="00EA6952">
        <w:rPr>
          <w:color w:val="7030A0"/>
        </w:rPr>
        <w:t xml:space="preserve"> </w:t>
      </w:r>
      <w:r w:rsidR="00FA18B2" w:rsidRPr="00EA6952">
        <w:rPr>
          <w:color w:val="7030A0"/>
        </w:rPr>
        <w:br/>
      </w:r>
      <w:r w:rsidR="00D8021A" w:rsidRPr="00EA6952">
        <w:rPr>
          <w:rStyle w:val="markedcontent"/>
          <w:rFonts w:cs="Arial"/>
          <w:color w:val="7030A0"/>
        </w:rPr>
        <w:t xml:space="preserve">Les deux grandeurs sont donc </w:t>
      </w:r>
      <w:r w:rsidR="00D8021A" w:rsidRPr="00F91FEC">
        <w:rPr>
          <w:rStyle w:val="markedcontent"/>
          <w:rFonts w:cs="Arial"/>
          <w:b/>
          <w:color w:val="7030A0"/>
        </w:rPr>
        <w:t>proportionnelles</w:t>
      </w:r>
      <w:r w:rsidR="00D8021A" w:rsidRPr="00EA6952">
        <w:rPr>
          <w:rStyle w:val="markedcontent"/>
          <w:rFonts w:cs="Arial"/>
          <w:color w:val="7030A0"/>
        </w:rPr>
        <w:t xml:space="preserve">. </w:t>
      </w:r>
      <w:r w:rsidR="001A0F76">
        <w:rPr>
          <w:rStyle w:val="markedcontent"/>
          <w:rFonts w:cs="Arial"/>
          <w:color w:val="7030A0"/>
        </w:rPr>
        <w:t>60</w:t>
      </w:r>
      <w:r w:rsidR="00D8021A" w:rsidRPr="00EA6952">
        <w:rPr>
          <w:rStyle w:val="markedcontent"/>
          <w:rFonts w:cs="Arial"/>
          <w:color w:val="7030A0"/>
        </w:rPr>
        <w:t xml:space="preserve"> est </w:t>
      </w:r>
      <w:r w:rsidR="005B06D0" w:rsidRPr="00EA6952">
        <w:rPr>
          <w:rStyle w:val="markedcontent"/>
          <w:rFonts w:cs="Arial"/>
          <w:color w:val="7030A0"/>
        </w:rPr>
        <w:t xml:space="preserve">le </w:t>
      </w:r>
      <w:r w:rsidR="00D8021A" w:rsidRPr="00F91FEC">
        <w:rPr>
          <w:rStyle w:val="markedcontent"/>
          <w:rFonts w:cs="Arial"/>
          <w:b/>
          <w:color w:val="7030A0"/>
        </w:rPr>
        <w:t>coefficient de proportionnalité</w:t>
      </w:r>
      <w:r w:rsidR="00D8021A" w:rsidRPr="00EA6952">
        <w:rPr>
          <w:rStyle w:val="markedcontent"/>
          <w:rFonts w:cs="Arial"/>
          <w:color w:val="7030A0"/>
        </w:rPr>
        <w:t>.</w:t>
      </w:r>
      <w:r w:rsidR="00607117" w:rsidRPr="00EA6952">
        <w:rPr>
          <w:rStyle w:val="markedcontent"/>
          <w:rFonts w:cs="Arial"/>
          <w:color w:val="7030A0"/>
        </w:rPr>
        <w:br/>
      </w:r>
      <w:r w:rsidR="00571707" w:rsidRPr="00EA6952">
        <w:rPr>
          <w:rStyle w:val="markedcontent"/>
          <w:rFonts w:cs="Arial"/>
          <w:b/>
          <w:color w:val="7030A0"/>
        </w:rPr>
        <w:t>Contre-Exemple</w:t>
      </w:r>
      <w:r w:rsidR="00607117" w:rsidRPr="00EA6952">
        <w:rPr>
          <w:rStyle w:val="markedcontent"/>
          <w:rFonts w:cs="Arial"/>
          <w:b/>
          <w:color w:val="7030A0"/>
        </w:rPr>
        <w:t>.</w:t>
      </w:r>
      <w:r w:rsidR="00607117" w:rsidRPr="00EA6952">
        <w:rPr>
          <w:rStyle w:val="markedcontent"/>
          <w:rFonts w:cs="Arial"/>
          <w:color w:val="7030A0"/>
        </w:rPr>
        <w:t xml:space="preserve"> Deux grandeurs ne sont pas toujours proportionnelles. Par exemple</w:t>
      </w:r>
      <w:r w:rsidR="00295B28" w:rsidRPr="00EA6952">
        <w:rPr>
          <w:rStyle w:val="markedcontent"/>
          <w:rFonts w:cs="Arial"/>
          <w:color w:val="7030A0"/>
        </w:rPr>
        <w:t> :</w:t>
      </w:r>
      <w:r w:rsidR="00607117" w:rsidRPr="00EA6952">
        <w:rPr>
          <w:color w:val="7030A0"/>
        </w:rPr>
        <w:br/>
      </w:r>
      <w:r w:rsidR="00607117" w:rsidRPr="00EA6952">
        <w:rPr>
          <w:rStyle w:val="markedcontent"/>
          <w:rFonts w:cs="Arial"/>
          <w:color w:val="7030A0"/>
        </w:rPr>
        <w:t xml:space="preserve">• la taille d'une personne et son âge </w:t>
      </w:r>
      <w:proofErr w:type="gramStart"/>
      <w:r w:rsidR="00607117" w:rsidRPr="00EA6952">
        <w:rPr>
          <w:rStyle w:val="markedcontent"/>
          <w:rFonts w:cs="Arial"/>
          <w:color w:val="7030A0"/>
        </w:rPr>
        <w:t>;  •</w:t>
      </w:r>
      <w:proofErr w:type="gramEnd"/>
      <w:r w:rsidR="00607117" w:rsidRPr="00EA6952">
        <w:rPr>
          <w:rStyle w:val="markedcontent"/>
          <w:rFonts w:cs="Arial"/>
          <w:color w:val="7030A0"/>
        </w:rPr>
        <w:t xml:space="preserve"> l'aire d'un carré et la longueur de son côté</w:t>
      </w:r>
      <w:r w:rsidR="00293FB6">
        <w:rPr>
          <w:rStyle w:val="markedcontent"/>
          <w:rFonts w:cs="Arial"/>
          <w:color w:val="7030A0"/>
        </w:rPr>
        <w:t>.</w:t>
      </w:r>
      <w:r w:rsidR="00293FB6">
        <w:rPr>
          <w:rStyle w:val="markedcontent"/>
          <w:rFonts w:cs="Arial"/>
          <w:color w:val="7030A0"/>
        </w:rPr>
        <w:br/>
        <w:t>D’une personne à l’autre on ne multiplie pas la taille par le même nombre pour obtenir son âge.</w:t>
      </w:r>
    </w:p>
    <w:p w14:paraId="66FC626D" w14:textId="75521154" w:rsidR="00FB1E0A" w:rsidRPr="00EA6952" w:rsidRDefault="00FB1E0A" w:rsidP="006027BC">
      <w:pPr>
        <w:rPr>
          <w:rStyle w:val="markedcontent"/>
          <w:rFonts w:cs="Arial"/>
          <w:color w:val="002060"/>
        </w:rPr>
      </w:pPr>
      <w:r w:rsidRPr="00EA6952">
        <w:rPr>
          <w:rStyle w:val="markedcontent"/>
          <w:rFonts w:cs="Arial"/>
          <w:b/>
          <w:color w:val="002060"/>
        </w:rPr>
        <w:t>Règle</w:t>
      </w:r>
      <w:r w:rsidRPr="00EA6952">
        <w:rPr>
          <w:rStyle w:val="markedcontent"/>
          <w:rFonts w:cs="Arial"/>
          <w:color w:val="002060"/>
        </w:rPr>
        <w:t>. Pour illustrer une situation de proportionnalité, on utilise souvent un tableau appelé tableau de</w:t>
      </w:r>
      <w:r w:rsidRPr="00EA6952">
        <w:rPr>
          <w:color w:val="002060"/>
        </w:rPr>
        <w:br/>
      </w:r>
      <w:r w:rsidRPr="00EA6952">
        <w:rPr>
          <w:rStyle w:val="markedcontent"/>
          <w:rFonts w:cs="Arial"/>
          <w:color w:val="002060"/>
        </w:rPr>
        <w:t>proportionnalité. Dans un tel tableau, on obtient les nombres de la seconde ligne en multipliant ceux</w:t>
      </w:r>
      <w:r w:rsidRPr="00EA6952">
        <w:rPr>
          <w:color w:val="002060"/>
        </w:rPr>
        <w:br/>
      </w:r>
      <w:r w:rsidRPr="00EA6952">
        <w:rPr>
          <w:rStyle w:val="markedcontent"/>
          <w:rFonts w:cs="Arial"/>
          <w:color w:val="002060"/>
        </w:rPr>
        <w:t>de la première ligne par le coefficient de proportionnalité</w:t>
      </w:r>
      <w:r w:rsidR="000A0FD7" w:rsidRPr="00EA6952">
        <w:rPr>
          <w:rStyle w:val="markedcontent"/>
          <w:rFonts w:cs="Arial"/>
          <w:color w:val="002060"/>
        </w:rPr>
        <w:t>.</w:t>
      </w:r>
      <w:r w:rsidRPr="00EA6952">
        <w:rPr>
          <w:rStyle w:val="markedcontent"/>
          <w:rFonts w:cs="Arial"/>
          <w:color w:val="002060"/>
        </w:rPr>
        <w:br/>
      </w:r>
      <w:r w:rsidRPr="00EA6952">
        <w:rPr>
          <w:rStyle w:val="markedcontent"/>
          <w:rFonts w:cs="Arial"/>
          <w:b/>
          <w:color w:val="002060"/>
        </w:rPr>
        <w:t>Exemple</w:t>
      </w:r>
      <w:r w:rsidRPr="00EA6952">
        <w:rPr>
          <w:rStyle w:val="markedcontent"/>
          <w:rFonts w:cs="Arial"/>
          <w:color w:val="002060"/>
        </w:rPr>
        <w:t xml:space="preserve">. </w:t>
      </w:r>
      <w:r w:rsidR="001D4380">
        <w:rPr>
          <w:rStyle w:val="markedcontent"/>
          <w:rFonts w:cs="Arial"/>
          <w:color w:val="002060"/>
        </w:rPr>
        <w:t xml:space="preserve">Quand on achète un article. Le prix est </w:t>
      </w:r>
      <w:r w:rsidR="00700507">
        <w:rPr>
          <w:rStyle w:val="markedcontent"/>
          <w:rFonts w:cs="Arial"/>
          <w:color w:val="002060"/>
        </w:rPr>
        <w:t>souvent</w:t>
      </w:r>
      <w:r w:rsidR="004712B6">
        <w:rPr>
          <w:rStyle w:val="markedcontent"/>
          <w:rFonts w:cs="Arial"/>
          <w:color w:val="002060"/>
        </w:rPr>
        <w:t xml:space="preserve"> </w:t>
      </w:r>
      <w:r w:rsidR="001D4380">
        <w:rPr>
          <w:rStyle w:val="markedcontent"/>
          <w:rFonts w:cs="Arial"/>
          <w:color w:val="002060"/>
        </w:rPr>
        <w:t>proportionnel à la quantité achetée.</w:t>
      </w:r>
      <w:r w:rsidR="00953B21">
        <w:rPr>
          <w:rStyle w:val="markedcontent"/>
          <w:rFonts w:cs="Arial"/>
          <w:color w:val="002060"/>
        </w:rPr>
        <w:br/>
      </w:r>
      <w:r w:rsidR="00953B21" w:rsidRPr="00EA6952">
        <w:rPr>
          <w:rStyle w:val="markedcontent"/>
          <w:rFonts w:cs="Arial"/>
          <w:color w:val="002060"/>
        </w:rPr>
        <w:t>Compléter le tableau de proportionnalité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7"/>
        <w:gridCol w:w="472"/>
        <w:gridCol w:w="792"/>
        <w:gridCol w:w="792"/>
        <w:gridCol w:w="920"/>
        <w:gridCol w:w="600"/>
      </w:tblGrid>
      <w:tr w:rsidR="00EA6952" w:rsidRPr="00EA6952" w14:paraId="5ACF0DC1" w14:textId="77777777" w:rsidTr="001230CD">
        <w:tc>
          <w:tcPr>
            <w:tcW w:w="1767" w:type="dxa"/>
            <w:vAlign w:val="center"/>
          </w:tcPr>
          <w:p w14:paraId="5D231E33" w14:textId="7B90F2CE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M</w:t>
            </w:r>
            <w:r w:rsidRPr="00EA6952">
              <w:rPr>
                <w:color w:val="002060"/>
              </w:rPr>
              <w:t>asse de pommes (kg)</w:t>
            </w:r>
          </w:p>
        </w:tc>
        <w:tc>
          <w:tcPr>
            <w:tcW w:w="472" w:type="dxa"/>
            <w:vAlign w:val="center"/>
          </w:tcPr>
          <w:p w14:paraId="274A66FE" w14:textId="7CB0CFBE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2</w:t>
            </w:r>
          </w:p>
        </w:tc>
        <w:tc>
          <w:tcPr>
            <w:tcW w:w="792" w:type="dxa"/>
            <w:vAlign w:val="center"/>
          </w:tcPr>
          <w:p w14:paraId="6C5DD74B" w14:textId="261EB3B8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8</w:t>
            </w:r>
          </w:p>
        </w:tc>
        <w:tc>
          <w:tcPr>
            <w:tcW w:w="792" w:type="dxa"/>
            <w:vAlign w:val="center"/>
          </w:tcPr>
          <w:p w14:paraId="67193ADA" w14:textId="1E803D40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920" w:type="dxa"/>
            <w:vAlign w:val="center"/>
          </w:tcPr>
          <w:p w14:paraId="4DF39888" w14:textId="77777777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600" w:type="dxa"/>
            <w:vAlign w:val="center"/>
          </w:tcPr>
          <w:p w14:paraId="152F835C" w14:textId="792E2BB1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24</w:t>
            </w:r>
          </w:p>
        </w:tc>
      </w:tr>
      <w:tr w:rsidR="00EA6952" w:rsidRPr="00EA6952" w14:paraId="720B6593" w14:textId="77777777" w:rsidTr="001230CD">
        <w:tc>
          <w:tcPr>
            <w:tcW w:w="1767" w:type="dxa"/>
            <w:vAlign w:val="center"/>
          </w:tcPr>
          <w:p w14:paraId="544F7AD5" w14:textId="47872781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P</w:t>
            </w:r>
            <w:r w:rsidRPr="00EA6952">
              <w:rPr>
                <w:color w:val="002060"/>
              </w:rPr>
              <w:t>rix (€)</w:t>
            </w:r>
            <w:r w:rsidR="00E624C8" w:rsidRPr="00EA6952">
              <w:rPr>
                <w:color w:val="002060"/>
              </w:rPr>
              <w:br/>
            </w:r>
          </w:p>
        </w:tc>
        <w:tc>
          <w:tcPr>
            <w:tcW w:w="472" w:type="dxa"/>
            <w:vAlign w:val="center"/>
          </w:tcPr>
          <w:p w14:paraId="08280F6E" w14:textId="77777777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</w:p>
        </w:tc>
        <w:tc>
          <w:tcPr>
            <w:tcW w:w="792" w:type="dxa"/>
            <w:vAlign w:val="center"/>
          </w:tcPr>
          <w:p w14:paraId="03E49E78" w14:textId="450AC828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7,68</w:t>
            </w:r>
          </w:p>
        </w:tc>
        <w:tc>
          <w:tcPr>
            <w:tcW w:w="792" w:type="dxa"/>
            <w:vAlign w:val="center"/>
          </w:tcPr>
          <w:p w14:paraId="74A01B36" w14:textId="05E5E7D7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9,60</w:t>
            </w:r>
          </w:p>
        </w:tc>
        <w:tc>
          <w:tcPr>
            <w:tcW w:w="920" w:type="dxa"/>
            <w:vAlign w:val="center"/>
          </w:tcPr>
          <w:p w14:paraId="3D40DA9B" w14:textId="520B4382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15,36</w:t>
            </w:r>
          </w:p>
        </w:tc>
        <w:tc>
          <w:tcPr>
            <w:tcW w:w="600" w:type="dxa"/>
            <w:vAlign w:val="center"/>
          </w:tcPr>
          <w:p w14:paraId="7C0F4D0A" w14:textId="77777777" w:rsidR="00FB1E0A" w:rsidRPr="00EA6952" w:rsidRDefault="00FB1E0A" w:rsidP="00FB1E0A">
            <w:pPr>
              <w:jc w:val="center"/>
              <w:rPr>
                <w:rFonts w:cs="Arial"/>
                <w:color w:val="002060"/>
              </w:rPr>
            </w:pPr>
          </w:p>
        </w:tc>
      </w:tr>
    </w:tbl>
    <w:p w14:paraId="05ABD9F6" w14:textId="51D8FF9E" w:rsidR="00BB220F" w:rsidRPr="00EA6952" w:rsidRDefault="00FE061B" w:rsidP="00BB220F">
      <w:pPr>
        <w:tabs>
          <w:tab w:val="left" w:pos="4520"/>
        </w:tabs>
        <w:rPr>
          <w:rStyle w:val="markedcontent"/>
          <w:rFonts w:cs="Arial"/>
          <w:color w:val="002060"/>
        </w:rPr>
      </w:pPr>
      <w:r w:rsidRPr="00EA6952">
        <w:rPr>
          <w:rFonts w:cs="Arial"/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6D95F030" wp14:editId="4B93B7FE">
            <wp:simplePos x="0" y="0"/>
            <wp:positionH relativeFrom="column">
              <wp:posOffset>3543300</wp:posOffset>
            </wp:positionH>
            <wp:positionV relativeFrom="paragraph">
              <wp:posOffset>535940</wp:posOffset>
            </wp:positionV>
            <wp:extent cx="1689100" cy="889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04B" w:rsidRPr="00EA6952">
        <w:rPr>
          <w:rFonts w:cs="Arial"/>
          <w:color w:val="002060"/>
        </w:rPr>
        <w:t>Première méthode : A l’aide du coefficient de proportionnalité.</w:t>
      </w:r>
      <w:r w:rsidR="0072104B" w:rsidRPr="00EA6952">
        <w:rPr>
          <w:rFonts w:cs="Arial"/>
          <w:color w:val="002060"/>
        </w:rPr>
        <w:br/>
      </w:r>
      <w:r w:rsidR="0072104B" w:rsidRPr="00EA6952">
        <w:rPr>
          <w:rStyle w:val="markedcontent"/>
          <w:rFonts w:cs="Arial"/>
          <w:color w:val="002060"/>
        </w:rPr>
        <w:t>8 kg de pommes coûtent 7,68 €. On cherche le coefficient de proportionnalité, c'est-à-dire le</w:t>
      </w:r>
      <w:r w:rsidR="0072104B" w:rsidRPr="00EA6952">
        <w:rPr>
          <w:color w:val="002060"/>
        </w:rPr>
        <w:br/>
      </w:r>
      <w:proofErr w:type="gramStart"/>
      <w:r w:rsidR="0072104B" w:rsidRPr="00EA6952">
        <w:rPr>
          <w:rStyle w:val="markedcontent"/>
          <w:rFonts w:cs="Arial"/>
          <w:color w:val="002060"/>
        </w:rPr>
        <w:t>nombre</w:t>
      </w:r>
      <w:proofErr w:type="gramEnd"/>
      <w:r w:rsidR="0072104B" w:rsidRPr="00EA6952">
        <w:rPr>
          <w:rStyle w:val="markedcontent"/>
          <w:rFonts w:cs="Arial"/>
          <w:color w:val="002060"/>
        </w:rPr>
        <w:t xml:space="preserve"> manquant dans la multiplication : 8 </w:t>
      </w:r>
      <m:oMath>
        <m:r>
          <w:rPr>
            <w:rStyle w:val="markedcontent"/>
            <w:rFonts w:ascii="Cambria Math" w:hAnsi="Cambria Math" w:cs="Arial"/>
            <w:color w:val="002060"/>
          </w:rPr>
          <m:t>×</m:t>
        </m:r>
      </m:oMath>
      <w:r w:rsidR="0072104B" w:rsidRPr="00EA6952">
        <w:rPr>
          <w:rStyle w:val="markedcontent"/>
          <w:rFonts w:cs="Arial"/>
          <w:color w:val="002060"/>
        </w:rPr>
        <w:t xml:space="preserve"> ... = 7,68. </w:t>
      </w:r>
      <w:r w:rsidR="0037723E">
        <w:rPr>
          <w:rStyle w:val="markedcontent"/>
          <w:rFonts w:cs="Arial"/>
          <w:color w:val="002060"/>
        </w:rPr>
        <w:br/>
        <w:t>Le nombre qui</w:t>
      </w:r>
      <w:r w:rsidR="001B6194">
        <w:rPr>
          <w:rStyle w:val="markedcontent"/>
          <w:rFonts w:cs="Arial"/>
          <w:color w:val="002060"/>
        </w:rPr>
        <w:t>,</w:t>
      </w:r>
      <w:r w:rsidR="0037723E">
        <w:rPr>
          <w:rStyle w:val="markedcontent"/>
          <w:rFonts w:cs="Arial"/>
          <w:color w:val="002060"/>
        </w:rPr>
        <w:t xml:space="preserve"> multiplié par 8 donne 7,68 </w:t>
      </w:r>
      <w:r w:rsidR="0072104B" w:rsidRPr="00EA6952">
        <w:rPr>
          <w:rStyle w:val="markedcontent"/>
          <w:rFonts w:cs="Arial"/>
          <w:color w:val="002060"/>
        </w:rPr>
        <w:t>est</w:t>
      </w:r>
      <w:r w:rsidR="002C1D20">
        <w:rPr>
          <w:rStyle w:val="markedcontent"/>
          <w:rFonts w:cs="Arial"/>
          <w:color w:val="002060"/>
        </w:rPr>
        <w:t xml:space="preserve"> par définition</w:t>
      </w:r>
      <w:r w:rsidR="0037723E">
        <w:rPr>
          <w:rStyle w:val="markedcontent"/>
          <w:rFonts w:cs="Arial"/>
          <w:color w:val="002060"/>
        </w:rPr>
        <w:t xml:space="preserve"> : </w:t>
      </w:r>
      <w:r w:rsidR="0072104B" w:rsidRPr="00EA6952">
        <w:rPr>
          <w:rStyle w:val="markedcontent"/>
          <w:rFonts w:cs="Arial"/>
          <w:color w:val="002060"/>
        </w:rPr>
        <w:t xml:space="preserve"> 7,68 </w:t>
      </w:r>
      <m:oMath>
        <m:r>
          <w:rPr>
            <w:rStyle w:val="markedcontent"/>
            <w:rFonts w:ascii="Cambria Math" w:hAnsi="Cambria Math" w:cs="Arial"/>
            <w:color w:val="002060"/>
          </w:rPr>
          <m:t>÷</m:t>
        </m:r>
      </m:oMath>
      <w:r w:rsidR="0072104B" w:rsidRPr="00EA6952">
        <w:rPr>
          <w:rStyle w:val="markedcontent"/>
          <w:rFonts w:cs="Arial"/>
          <w:color w:val="002060"/>
        </w:rPr>
        <w:t xml:space="preserve"> 8 = 0,96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67"/>
        <w:gridCol w:w="645"/>
        <w:gridCol w:w="792"/>
        <w:gridCol w:w="792"/>
        <w:gridCol w:w="920"/>
        <w:gridCol w:w="767"/>
      </w:tblGrid>
      <w:tr w:rsidR="00EA6952" w:rsidRPr="00EA6952" w14:paraId="433381AA" w14:textId="77777777" w:rsidTr="00FD2A17">
        <w:tc>
          <w:tcPr>
            <w:tcW w:w="1767" w:type="dxa"/>
            <w:vAlign w:val="center"/>
          </w:tcPr>
          <w:p w14:paraId="2204A7BE" w14:textId="7777777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M</w:t>
            </w:r>
            <w:r w:rsidRPr="00EA6952">
              <w:rPr>
                <w:color w:val="002060"/>
              </w:rPr>
              <w:t>asse de pommes (kg)</w:t>
            </w:r>
          </w:p>
        </w:tc>
        <w:tc>
          <w:tcPr>
            <w:tcW w:w="472" w:type="dxa"/>
            <w:vAlign w:val="center"/>
          </w:tcPr>
          <w:p w14:paraId="27A3E4FD" w14:textId="7777777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2</w:t>
            </w:r>
          </w:p>
        </w:tc>
        <w:tc>
          <w:tcPr>
            <w:tcW w:w="792" w:type="dxa"/>
            <w:vAlign w:val="center"/>
          </w:tcPr>
          <w:p w14:paraId="559483E4" w14:textId="7777777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8</w:t>
            </w:r>
          </w:p>
        </w:tc>
        <w:tc>
          <w:tcPr>
            <w:tcW w:w="792" w:type="dxa"/>
            <w:vAlign w:val="center"/>
          </w:tcPr>
          <w:p w14:paraId="3D94B4B2" w14:textId="5BE4647E" w:rsidR="001230CD" w:rsidRPr="00EA6952" w:rsidRDefault="00A4265B" w:rsidP="00FD2A17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Fonts w:cs="Arial"/>
                <w:b/>
                <w:color w:val="002060"/>
              </w:rPr>
              <w:t>10</w:t>
            </w:r>
          </w:p>
        </w:tc>
        <w:tc>
          <w:tcPr>
            <w:tcW w:w="920" w:type="dxa"/>
            <w:vAlign w:val="center"/>
          </w:tcPr>
          <w:p w14:paraId="0CE4D59A" w14:textId="0ABAEC28" w:rsidR="001230CD" w:rsidRPr="00EA6952" w:rsidRDefault="00A4265B" w:rsidP="00FD2A17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Fonts w:cs="Arial"/>
                <w:b/>
                <w:color w:val="002060"/>
              </w:rPr>
              <w:t>16</w:t>
            </w:r>
          </w:p>
        </w:tc>
        <w:tc>
          <w:tcPr>
            <w:tcW w:w="600" w:type="dxa"/>
            <w:vAlign w:val="center"/>
          </w:tcPr>
          <w:p w14:paraId="41E32C9E" w14:textId="18248379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24</w:t>
            </w:r>
          </w:p>
        </w:tc>
      </w:tr>
      <w:tr w:rsidR="00EA6952" w:rsidRPr="00EA6952" w14:paraId="7DE09505" w14:textId="77777777" w:rsidTr="00FD2A17">
        <w:tc>
          <w:tcPr>
            <w:tcW w:w="1767" w:type="dxa"/>
            <w:vAlign w:val="center"/>
          </w:tcPr>
          <w:p w14:paraId="2A022F8D" w14:textId="7777777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P</w:t>
            </w:r>
            <w:r w:rsidRPr="00EA6952">
              <w:rPr>
                <w:color w:val="002060"/>
              </w:rPr>
              <w:t>rix (€)</w:t>
            </w:r>
            <w:r w:rsidRPr="00EA6952">
              <w:rPr>
                <w:color w:val="002060"/>
              </w:rPr>
              <w:br/>
            </w:r>
          </w:p>
        </w:tc>
        <w:tc>
          <w:tcPr>
            <w:tcW w:w="472" w:type="dxa"/>
            <w:vAlign w:val="center"/>
          </w:tcPr>
          <w:p w14:paraId="30E6F111" w14:textId="5AE92960" w:rsidR="001230CD" w:rsidRPr="00EA6952" w:rsidRDefault="00A4265B" w:rsidP="00FD2A17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Fonts w:cs="Arial"/>
                <w:b/>
                <w:color w:val="002060"/>
              </w:rPr>
              <w:t>1,92</w:t>
            </w:r>
          </w:p>
        </w:tc>
        <w:tc>
          <w:tcPr>
            <w:tcW w:w="792" w:type="dxa"/>
            <w:vAlign w:val="center"/>
          </w:tcPr>
          <w:p w14:paraId="26BADF89" w14:textId="7777777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7,68</w:t>
            </w:r>
          </w:p>
        </w:tc>
        <w:tc>
          <w:tcPr>
            <w:tcW w:w="792" w:type="dxa"/>
            <w:vAlign w:val="center"/>
          </w:tcPr>
          <w:p w14:paraId="6A1E53BF" w14:textId="7777777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9,60</w:t>
            </w:r>
          </w:p>
        </w:tc>
        <w:tc>
          <w:tcPr>
            <w:tcW w:w="920" w:type="dxa"/>
            <w:vAlign w:val="center"/>
          </w:tcPr>
          <w:p w14:paraId="287FC372" w14:textId="5A135067" w:rsidR="001230CD" w:rsidRPr="00EA6952" w:rsidRDefault="001230CD" w:rsidP="00FD2A17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15,36</w:t>
            </w:r>
          </w:p>
        </w:tc>
        <w:tc>
          <w:tcPr>
            <w:tcW w:w="600" w:type="dxa"/>
            <w:vAlign w:val="center"/>
          </w:tcPr>
          <w:p w14:paraId="4879A5F5" w14:textId="04BB1515" w:rsidR="001230CD" w:rsidRPr="00EA6952" w:rsidRDefault="00A4265B" w:rsidP="00FD2A17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Fonts w:cs="Arial"/>
                <w:b/>
                <w:color w:val="002060"/>
              </w:rPr>
              <w:t>23,04</w:t>
            </w:r>
          </w:p>
        </w:tc>
      </w:tr>
    </w:tbl>
    <w:p w14:paraId="75430273" w14:textId="7063ABB4" w:rsidR="00FE061B" w:rsidRPr="00EA6952" w:rsidRDefault="00FD2A17" w:rsidP="00271AE8">
      <w:pPr>
        <w:tabs>
          <w:tab w:val="left" w:pos="6360"/>
        </w:tabs>
        <w:rPr>
          <w:rStyle w:val="markedcontent"/>
          <w:rFonts w:cs="Arial"/>
          <w:color w:val="002060"/>
        </w:rPr>
      </w:pPr>
      <w:r w:rsidRPr="00EA6952">
        <w:rPr>
          <w:rFonts w:cs="Arial"/>
          <w:color w:val="002060"/>
        </w:rPr>
        <w:br w:type="textWrapping" w:clear="all"/>
      </w:r>
      <w:r w:rsidR="009C7029" w:rsidRPr="00EA6952">
        <w:rPr>
          <w:rStyle w:val="markedcontent"/>
          <w:rFonts w:cs="Arial"/>
          <w:color w:val="002060"/>
        </w:rPr>
        <w:t>Deuxième méthode : À l'aide de la règle de trois</w:t>
      </w:r>
      <w:r w:rsidR="009C7029" w:rsidRPr="00EA6952">
        <w:rPr>
          <w:color w:val="002060"/>
        </w:rPr>
        <w:br/>
      </w:r>
      <w:r w:rsidR="009C7029" w:rsidRPr="00EA6952">
        <w:rPr>
          <w:rStyle w:val="markedcontent"/>
          <w:rFonts w:cs="Arial"/>
          <w:color w:val="002060"/>
        </w:rPr>
        <w:t xml:space="preserve">8 kg de pommes coûtent 7,68 € donc 1 kg de pommes coûte 7,68 </w:t>
      </w:r>
      <m:oMath>
        <m:r>
          <w:rPr>
            <w:rStyle w:val="markedcontent"/>
            <w:rFonts w:ascii="Cambria Math" w:hAnsi="Cambria Math" w:cs="Arial"/>
            <w:color w:val="002060"/>
          </w:rPr>
          <m:t>÷</m:t>
        </m:r>
      </m:oMath>
      <w:r w:rsidR="009C7029" w:rsidRPr="00EA6952">
        <w:rPr>
          <w:rStyle w:val="markedcontent"/>
          <w:rFonts w:cs="Arial"/>
          <w:color w:val="002060"/>
        </w:rPr>
        <w:t xml:space="preserve"> 8 = 0,96 €.</w:t>
      </w:r>
      <w:r w:rsidR="009C7029" w:rsidRPr="00EA6952">
        <w:rPr>
          <w:color w:val="002060"/>
        </w:rPr>
        <w:br/>
      </w:r>
      <w:r w:rsidR="009C7029" w:rsidRPr="00EA6952">
        <w:rPr>
          <w:rStyle w:val="markedcontent"/>
          <w:rFonts w:cs="Arial"/>
          <w:color w:val="002060"/>
        </w:rPr>
        <w:t>2 kg de pommes coûtent donc 0,96 × 2 = 1,92 €.</w:t>
      </w:r>
      <w:r w:rsidR="009C7029" w:rsidRPr="00EA6952">
        <w:rPr>
          <w:color w:val="002060"/>
        </w:rPr>
        <w:br/>
      </w:r>
      <w:r w:rsidR="009C7029" w:rsidRPr="00EA6952">
        <w:rPr>
          <w:rStyle w:val="markedcontent"/>
          <w:rFonts w:cs="Arial"/>
          <w:color w:val="002060"/>
        </w:rPr>
        <w:t xml:space="preserve">On peut effectuer directement le calcul (règle de trois) : (7,68 </w:t>
      </w:r>
      <m:oMath>
        <m:r>
          <w:rPr>
            <w:rStyle w:val="markedcontent"/>
            <w:rFonts w:ascii="Cambria Math" w:hAnsi="Cambria Math" w:cs="Arial"/>
            <w:color w:val="002060"/>
          </w:rPr>
          <m:t>÷</m:t>
        </m:r>
      </m:oMath>
      <w:r w:rsidR="009C7029" w:rsidRPr="00EA6952">
        <w:rPr>
          <w:rStyle w:val="markedcontent"/>
          <w:rFonts w:cs="Arial"/>
          <w:color w:val="002060"/>
        </w:rPr>
        <w:t xml:space="preserve"> 8) </w:t>
      </w:r>
      <m:oMath>
        <m:r>
          <w:rPr>
            <w:rStyle w:val="markedcontent"/>
            <w:rFonts w:ascii="Cambria Math" w:hAnsi="Cambria Math" w:cs="Arial"/>
            <w:color w:val="002060"/>
          </w:rPr>
          <m:t>×</m:t>
        </m:r>
      </m:oMath>
      <w:r w:rsidR="009C7029" w:rsidRPr="00EA6952">
        <w:rPr>
          <w:rStyle w:val="markedcontent"/>
          <w:rFonts w:cs="Arial"/>
          <w:color w:val="002060"/>
        </w:rPr>
        <w:t xml:space="preserve"> 2 ou (2 </w:t>
      </w:r>
      <m:oMath>
        <m:r>
          <w:rPr>
            <w:rStyle w:val="markedcontent"/>
            <w:rFonts w:ascii="Cambria Math" w:hAnsi="Cambria Math" w:cs="Arial"/>
            <w:color w:val="002060"/>
          </w:rPr>
          <m:t>×</m:t>
        </m:r>
      </m:oMath>
      <w:r w:rsidR="009C7029" w:rsidRPr="00EA6952">
        <w:rPr>
          <w:rStyle w:val="markedcontent"/>
          <w:rFonts w:cs="Arial"/>
          <w:color w:val="002060"/>
        </w:rPr>
        <w:t xml:space="preserve"> 7,68) </w:t>
      </w:r>
      <m:oMath>
        <m:r>
          <w:rPr>
            <w:rStyle w:val="markedcontent"/>
            <w:rFonts w:ascii="Cambria Math" w:hAnsi="Cambria Math" w:cs="Arial"/>
            <w:color w:val="002060"/>
          </w:rPr>
          <m:t>÷</m:t>
        </m:r>
      </m:oMath>
      <w:r w:rsidR="009C7029" w:rsidRPr="00EA6952">
        <w:rPr>
          <w:rStyle w:val="markedcontent"/>
          <w:rFonts w:cs="Arial"/>
          <w:color w:val="002060"/>
        </w:rPr>
        <w:t xml:space="preserve"> 8.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67"/>
        <w:gridCol w:w="1590"/>
        <w:gridCol w:w="792"/>
        <w:gridCol w:w="1868"/>
        <w:gridCol w:w="1868"/>
        <w:gridCol w:w="1701"/>
      </w:tblGrid>
      <w:tr w:rsidR="00EA6952" w:rsidRPr="00EA6952" w14:paraId="1DFBFE03" w14:textId="77777777" w:rsidTr="005A3041">
        <w:tc>
          <w:tcPr>
            <w:tcW w:w="1767" w:type="dxa"/>
            <w:vAlign w:val="center"/>
          </w:tcPr>
          <w:p w14:paraId="548BD8FA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M</w:t>
            </w:r>
            <w:r w:rsidRPr="00EA6952">
              <w:rPr>
                <w:color w:val="002060"/>
              </w:rPr>
              <w:t>asse de pommes (kg)</w:t>
            </w:r>
          </w:p>
        </w:tc>
        <w:tc>
          <w:tcPr>
            <w:tcW w:w="1590" w:type="dxa"/>
            <w:vAlign w:val="center"/>
          </w:tcPr>
          <w:p w14:paraId="140FCC2F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2</w:t>
            </w:r>
          </w:p>
        </w:tc>
        <w:tc>
          <w:tcPr>
            <w:tcW w:w="792" w:type="dxa"/>
            <w:vAlign w:val="center"/>
          </w:tcPr>
          <w:p w14:paraId="3D18E6FD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8</w:t>
            </w:r>
          </w:p>
        </w:tc>
        <w:tc>
          <w:tcPr>
            <w:tcW w:w="1868" w:type="dxa"/>
            <w:vAlign w:val="center"/>
          </w:tcPr>
          <w:p w14:paraId="7F624F6C" w14:textId="2C0DBB59" w:rsidR="001D45E0" w:rsidRPr="00EA6952" w:rsidRDefault="007C4FF9" w:rsidP="005A3041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Style w:val="markedcontent"/>
                <w:rFonts w:cs="Arial"/>
                <w:color w:val="002060"/>
              </w:rPr>
              <w:t>(8 × 9,60) ÷ 7,68</w:t>
            </w:r>
            <w:r w:rsidRPr="00EA6952">
              <w:rPr>
                <w:rFonts w:cs="Arial"/>
                <w:b/>
                <w:color w:val="002060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=</m:t>
              </m:r>
            </m:oMath>
            <w:r w:rsidRPr="00EA6952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1D45E0" w:rsidRPr="00EA6952">
              <w:rPr>
                <w:rFonts w:cs="Arial"/>
                <w:b/>
                <w:color w:val="002060"/>
              </w:rPr>
              <w:t>10</w:t>
            </w:r>
          </w:p>
        </w:tc>
        <w:tc>
          <w:tcPr>
            <w:tcW w:w="1868" w:type="dxa"/>
            <w:vAlign w:val="center"/>
          </w:tcPr>
          <w:p w14:paraId="798DE86E" w14:textId="3A183C00" w:rsidR="001D45E0" w:rsidRPr="00EA6952" w:rsidRDefault="005A3041" w:rsidP="00757388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Style w:val="markedcontent"/>
                <w:rFonts w:cs="Arial"/>
                <w:color w:val="002060"/>
              </w:rPr>
              <w:t>(8 × 9,60) ÷ 7,68</w:t>
            </w:r>
            <w:r w:rsidRPr="00EA6952">
              <w:rPr>
                <w:rFonts w:cs="Arial"/>
                <w:b/>
                <w:color w:val="002060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=</m:t>
              </m:r>
            </m:oMath>
            <w:r w:rsidRPr="00EA6952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1D45E0" w:rsidRPr="00EA6952">
              <w:rPr>
                <w:rFonts w:cs="Arial"/>
                <w:b/>
                <w:color w:val="002060"/>
              </w:rPr>
              <w:t>16</w:t>
            </w:r>
          </w:p>
        </w:tc>
        <w:tc>
          <w:tcPr>
            <w:tcW w:w="1701" w:type="dxa"/>
            <w:vAlign w:val="center"/>
          </w:tcPr>
          <w:p w14:paraId="541AAA16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24</w:t>
            </w:r>
          </w:p>
        </w:tc>
      </w:tr>
      <w:tr w:rsidR="00EA6952" w:rsidRPr="00EA6952" w14:paraId="5DCA9DEF" w14:textId="77777777" w:rsidTr="005A3041">
        <w:tc>
          <w:tcPr>
            <w:tcW w:w="1767" w:type="dxa"/>
            <w:vAlign w:val="center"/>
          </w:tcPr>
          <w:p w14:paraId="674C81C5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P</w:t>
            </w:r>
            <w:r w:rsidRPr="00EA6952">
              <w:rPr>
                <w:color w:val="002060"/>
              </w:rPr>
              <w:t>rix (€)</w:t>
            </w:r>
            <w:r w:rsidRPr="00EA6952">
              <w:rPr>
                <w:color w:val="002060"/>
              </w:rPr>
              <w:br/>
            </w:r>
          </w:p>
        </w:tc>
        <w:tc>
          <w:tcPr>
            <w:tcW w:w="1590" w:type="dxa"/>
            <w:vAlign w:val="center"/>
          </w:tcPr>
          <w:p w14:paraId="7D1B43BF" w14:textId="5AB4067A" w:rsidR="001D45E0" w:rsidRPr="00EA6952" w:rsidRDefault="005A3041" w:rsidP="00757388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Style w:val="markedcontent"/>
                <w:rFonts w:cs="Arial"/>
                <w:color w:val="002060"/>
              </w:rPr>
              <w:t>(2 × 7,68) ÷ 8</w:t>
            </w:r>
            <w:r w:rsidRPr="00EA6952">
              <w:rPr>
                <w:rFonts w:eastAsiaTheme="minorEastAsia" w:cs="Arial"/>
                <w:b/>
                <w:color w:val="002060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=</m:t>
              </m:r>
            </m:oMath>
            <w:r w:rsidRPr="00EA6952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1D45E0" w:rsidRPr="00EA6952">
              <w:rPr>
                <w:rFonts w:cs="Arial"/>
                <w:b/>
                <w:color w:val="002060"/>
              </w:rPr>
              <w:t>1,92</w:t>
            </w:r>
          </w:p>
        </w:tc>
        <w:tc>
          <w:tcPr>
            <w:tcW w:w="792" w:type="dxa"/>
            <w:vAlign w:val="center"/>
          </w:tcPr>
          <w:p w14:paraId="1A02E6C8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7,68</w:t>
            </w:r>
          </w:p>
        </w:tc>
        <w:tc>
          <w:tcPr>
            <w:tcW w:w="1868" w:type="dxa"/>
            <w:vAlign w:val="center"/>
          </w:tcPr>
          <w:p w14:paraId="7C5C4BD0" w14:textId="26153A86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9,60</w:t>
            </w:r>
          </w:p>
        </w:tc>
        <w:tc>
          <w:tcPr>
            <w:tcW w:w="1868" w:type="dxa"/>
            <w:vAlign w:val="center"/>
          </w:tcPr>
          <w:p w14:paraId="7BD55D80" w14:textId="77777777" w:rsidR="001D45E0" w:rsidRPr="00EA6952" w:rsidRDefault="001D45E0" w:rsidP="00757388">
            <w:pPr>
              <w:jc w:val="center"/>
              <w:rPr>
                <w:rFonts w:cs="Arial"/>
                <w:color w:val="002060"/>
              </w:rPr>
            </w:pPr>
            <w:r w:rsidRPr="00EA6952">
              <w:rPr>
                <w:rFonts w:cs="Arial"/>
                <w:color w:val="002060"/>
              </w:rPr>
              <w:t>15,36</w:t>
            </w:r>
          </w:p>
        </w:tc>
        <w:tc>
          <w:tcPr>
            <w:tcW w:w="1701" w:type="dxa"/>
            <w:vAlign w:val="center"/>
          </w:tcPr>
          <w:p w14:paraId="4370E9EA" w14:textId="4EC2AE01" w:rsidR="001D45E0" w:rsidRPr="00EA6952" w:rsidRDefault="005A3041" w:rsidP="00757388">
            <w:pPr>
              <w:jc w:val="center"/>
              <w:rPr>
                <w:rFonts w:cs="Arial"/>
                <w:b/>
                <w:color w:val="002060"/>
              </w:rPr>
            </w:pPr>
            <w:r w:rsidRPr="00EA6952">
              <w:rPr>
                <w:rStyle w:val="markedcontent"/>
                <w:rFonts w:cs="Arial"/>
                <w:color w:val="002060"/>
              </w:rPr>
              <w:t>(7,68 × 24) ÷ 8</w:t>
            </w:r>
            <w:r w:rsidRPr="00EA6952">
              <w:rPr>
                <w:rFonts w:cs="Arial"/>
                <w:b/>
                <w:color w:val="002060"/>
              </w:rPr>
              <w:br/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</w:rPr>
                <m:t>=</m:t>
              </m:r>
            </m:oMath>
            <w:r w:rsidRPr="00EA6952">
              <w:rPr>
                <w:rFonts w:eastAsiaTheme="minorEastAsia" w:cs="Arial"/>
                <w:b/>
                <w:color w:val="002060"/>
              </w:rPr>
              <w:t xml:space="preserve"> </w:t>
            </w:r>
            <w:r w:rsidR="001D45E0" w:rsidRPr="00EA6952">
              <w:rPr>
                <w:rFonts w:cs="Arial"/>
                <w:b/>
                <w:color w:val="002060"/>
              </w:rPr>
              <w:t>23,04</w:t>
            </w:r>
          </w:p>
        </w:tc>
      </w:tr>
    </w:tbl>
    <w:p w14:paraId="36CD78A8" w14:textId="6AD29EA6" w:rsidR="001D45E0" w:rsidRPr="00EA6952" w:rsidRDefault="001D45E0" w:rsidP="00271AE8">
      <w:pPr>
        <w:tabs>
          <w:tab w:val="left" w:pos="6360"/>
        </w:tabs>
        <w:rPr>
          <w:rFonts w:cs="Arial"/>
          <w:color w:val="002060"/>
        </w:rPr>
      </w:pPr>
    </w:p>
    <w:p w14:paraId="2D1D3520" w14:textId="43CDC508" w:rsidR="001D45E0" w:rsidRPr="00EA6952" w:rsidRDefault="001D45E0" w:rsidP="00271AE8">
      <w:pPr>
        <w:tabs>
          <w:tab w:val="left" w:pos="6360"/>
        </w:tabs>
        <w:rPr>
          <w:rFonts w:cs="Arial"/>
          <w:color w:val="002060"/>
        </w:rPr>
      </w:pPr>
    </w:p>
    <w:p w14:paraId="5871983C" w14:textId="0E68AEEF" w:rsidR="0091197B" w:rsidRPr="00EA6952" w:rsidRDefault="00C70D66" w:rsidP="00283E43">
      <w:pPr>
        <w:rPr>
          <w:rFonts w:cs="Arial"/>
          <w:color w:val="0070C0"/>
        </w:rPr>
      </w:pPr>
      <w:r>
        <w:rPr>
          <w:rFonts w:cs="Arial"/>
          <w:noProof/>
        </w:rPr>
        <w:drawing>
          <wp:anchor distT="0" distB="0" distL="114300" distR="114300" simplePos="0" relativeHeight="251663360" behindDoc="0" locked="0" layoutInCell="1" allowOverlap="1" wp14:anchorId="74CC1380" wp14:editId="39E593E0">
            <wp:simplePos x="0" y="0"/>
            <wp:positionH relativeFrom="column">
              <wp:posOffset>-6112510</wp:posOffset>
            </wp:positionH>
            <wp:positionV relativeFrom="paragraph">
              <wp:posOffset>1954530</wp:posOffset>
            </wp:positionV>
            <wp:extent cx="4222750" cy="11525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2DC">
        <w:rPr>
          <w:rStyle w:val="markedcontent"/>
          <w:rFonts w:cs="Arial"/>
        </w:rPr>
        <w:br/>
      </w:r>
      <w:r w:rsidR="00C842FB" w:rsidRPr="00EA6952">
        <w:rPr>
          <w:rFonts w:cs="Arial"/>
          <w:b/>
          <w:color w:val="0070C0"/>
        </w:rPr>
        <w:t>Remarque</w:t>
      </w:r>
      <w:r w:rsidR="00F05493" w:rsidRPr="00EA6952">
        <w:rPr>
          <w:rFonts w:cs="Arial"/>
          <w:color w:val="0070C0"/>
        </w:rPr>
        <w:t xml:space="preserve">. </w:t>
      </w:r>
      <w:r w:rsidR="00F05493" w:rsidRPr="00EA6952">
        <w:rPr>
          <w:rStyle w:val="markedcontent"/>
          <w:rFonts w:cs="Arial"/>
          <w:color w:val="0070C0"/>
        </w:rPr>
        <w:t>Un pourcentage traduit une situation de proportionnalité où la quantité totale est ramenée à 100.</w:t>
      </w:r>
      <w:r w:rsidR="00E66C33" w:rsidRPr="00EA6952">
        <w:rPr>
          <w:rStyle w:val="markedcontent"/>
          <w:rFonts w:cs="Arial"/>
          <w:color w:val="0070C0"/>
        </w:rPr>
        <w:br/>
      </w:r>
      <w:r w:rsidR="00E66C33" w:rsidRPr="00EA6952">
        <w:rPr>
          <w:rStyle w:val="markedcontent"/>
          <w:rFonts w:cs="Arial"/>
          <w:b/>
          <w:color w:val="0070C0"/>
        </w:rPr>
        <w:t>Exemple</w:t>
      </w:r>
      <w:r w:rsidR="00E66C33" w:rsidRPr="00EA6952">
        <w:rPr>
          <w:rStyle w:val="markedcontent"/>
          <w:rFonts w:cs="Arial"/>
          <w:color w:val="0070C0"/>
        </w:rPr>
        <w:t>. Sur une tablette de chocolat noir, on lit : « 54 % de cacao ». Calcule</w:t>
      </w:r>
      <w:r w:rsidR="00760F5D" w:rsidRPr="00EA6952">
        <w:rPr>
          <w:rStyle w:val="markedcontent"/>
          <w:rFonts w:cs="Arial"/>
          <w:color w:val="0070C0"/>
        </w:rPr>
        <w:t>r</w:t>
      </w:r>
      <w:r w:rsidR="00E66C33" w:rsidRPr="00EA6952">
        <w:rPr>
          <w:rStyle w:val="markedcontent"/>
          <w:rFonts w:cs="Arial"/>
          <w:color w:val="0070C0"/>
        </w:rPr>
        <w:t xml:space="preserve"> la masse de cacao</w:t>
      </w:r>
      <w:r w:rsidR="00E66C33" w:rsidRPr="00EA6952">
        <w:rPr>
          <w:color w:val="0070C0"/>
        </w:rPr>
        <w:br/>
      </w:r>
      <w:r w:rsidR="00E66C33" w:rsidRPr="00EA6952">
        <w:rPr>
          <w:rStyle w:val="markedcontent"/>
          <w:rFonts w:cs="Arial"/>
          <w:color w:val="0070C0"/>
        </w:rPr>
        <w:t xml:space="preserve">contenue dans une tablette de 250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g</m:t>
        </m:r>
      </m:oMath>
      <w:r w:rsidR="00E66C33" w:rsidRPr="00EA6952">
        <w:rPr>
          <w:rStyle w:val="markedcontent"/>
          <w:rFonts w:cs="Arial"/>
          <w:color w:val="0070C0"/>
        </w:rPr>
        <w:t>.</w:t>
      </w:r>
      <w:r w:rsidR="001F0F5A" w:rsidRPr="00EA6952">
        <w:rPr>
          <w:rStyle w:val="markedcontent"/>
          <w:rFonts w:cs="Arial"/>
          <w:color w:val="0070C0"/>
        </w:rPr>
        <w:t xml:space="preserve"> </w:t>
      </w:r>
      <w:r w:rsidR="00E66C33" w:rsidRPr="00EA6952">
        <w:rPr>
          <w:rStyle w:val="markedcontent"/>
          <w:rFonts w:cs="Arial"/>
          <w:color w:val="0070C0"/>
        </w:rPr>
        <w:t xml:space="preserve">« 54 % de cacao » signifie que 100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g</m:t>
        </m:r>
      </m:oMath>
      <w:r w:rsidR="00E66C33" w:rsidRPr="00EA6952">
        <w:rPr>
          <w:rStyle w:val="markedcontent"/>
          <w:rFonts w:cs="Arial"/>
          <w:color w:val="0070C0"/>
        </w:rPr>
        <w:t xml:space="preserve"> de chocolat contiennent 54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g</m:t>
        </m:r>
      </m:oMath>
      <w:r w:rsidR="00E66C33" w:rsidRPr="00EA6952">
        <w:rPr>
          <w:rStyle w:val="markedcontent"/>
          <w:rFonts w:cs="Arial"/>
          <w:color w:val="0070C0"/>
        </w:rPr>
        <w:t xml:space="preserve"> de cacao, la masse de cacao</w:t>
      </w:r>
      <w:r w:rsidR="001F0F5A" w:rsidRPr="00EA6952">
        <w:rPr>
          <w:rStyle w:val="markedcontent"/>
          <w:rFonts w:cs="Arial"/>
          <w:color w:val="0070C0"/>
        </w:rPr>
        <w:t xml:space="preserve"> </w:t>
      </w:r>
      <w:r w:rsidR="00E66C33" w:rsidRPr="00EA6952">
        <w:rPr>
          <w:rStyle w:val="markedcontent"/>
          <w:rFonts w:cs="Arial"/>
          <w:color w:val="0070C0"/>
        </w:rPr>
        <w:t>étant proportionnelle à la masse de chocolat. Pour connaître la masse de cacao contenue dans une</w:t>
      </w:r>
      <w:r w:rsidR="007C3E32" w:rsidRPr="00EA6952">
        <w:rPr>
          <w:rStyle w:val="markedcontent"/>
          <w:rFonts w:cs="Arial"/>
          <w:color w:val="0070C0"/>
        </w:rPr>
        <w:t xml:space="preserve"> </w:t>
      </w:r>
      <w:r w:rsidR="00E66C33" w:rsidRPr="00EA6952">
        <w:rPr>
          <w:rStyle w:val="markedcontent"/>
          <w:rFonts w:cs="Arial"/>
          <w:color w:val="0070C0"/>
        </w:rPr>
        <w:t xml:space="preserve">tablette de 250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g</m:t>
        </m:r>
      </m:oMath>
      <w:r w:rsidR="00E66C33" w:rsidRPr="00EA6952">
        <w:rPr>
          <w:rStyle w:val="markedcontent"/>
          <w:rFonts w:cs="Arial"/>
          <w:color w:val="0070C0"/>
        </w:rPr>
        <w:t>, on peut utiliser deux méthodes.</w:t>
      </w:r>
      <w:r w:rsidR="00194CFE" w:rsidRPr="00EA6952">
        <w:rPr>
          <w:rStyle w:val="markedcontent"/>
          <w:rFonts w:cs="Arial"/>
          <w:color w:val="0070C0"/>
        </w:rPr>
        <w:br/>
      </w:r>
      <w:r w:rsidR="001F0F5A" w:rsidRPr="00EA6952">
        <w:rPr>
          <w:rStyle w:val="markedcontent"/>
          <w:rFonts w:cs="Arial"/>
          <w:color w:val="0070C0"/>
        </w:rPr>
        <w:t>Première</w:t>
      </w:r>
      <w:r w:rsidR="00194CFE" w:rsidRPr="00EA6952">
        <w:rPr>
          <w:rStyle w:val="markedcontent"/>
          <w:rFonts w:cs="Arial"/>
          <w:color w:val="0070C0"/>
        </w:rPr>
        <w:t xml:space="preserve"> méthode. Par calcul direct.</w:t>
      </w:r>
      <w:r w:rsidR="00194CFE" w:rsidRPr="00EA6952">
        <w:rPr>
          <w:rStyle w:val="markedcontent"/>
          <w:rFonts w:cs="Arial"/>
          <w:color w:val="0070C0"/>
        </w:rPr>
        <w:br/>
      </w:r>
      <m:oMath>
        <m: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 xml:space="preserve">54% </m:t>
        </m:r>
        <m:r>
          <m:rPr>
            <m:sty m:val="p"/>
          </m:rP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 xml:space="preserve">de </m:t>
        </m:r>
        <m: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 xml:space="preserve">250 </m:t>
        </m:r>
        <m:r>
          <m:rPr>
            <m:sty m:val="p"/>
          </m:rP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>g</m:t>
        </m:r>
        <m: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  <w:sz w:val="23"/>
                <w:szCs w:val="23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0070C0"/>
                <w:sz w:val="23"/>
                <w:szCs w:val="23"/>
              </w:rPr>
              <m:t>54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0070C0"/>
                <w:sz w:val="23"/>
                <w:szCs w:val="23"/>
              </w:rPr>
              <m:t>100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 xml:space="preserve">×250 </m:t>
        </m:r>
        <m:r>
          <m:rPr>
            <m:sty m:val="p"/>
          </m:rP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>g</m:t>
        </m:r>
        <m: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 xml:space="preserve">=0,54×250 </m:t>
        </m:r>
        <m:r>
          <m:rPr>
            <m:sty m:val="p"/>
          </m:rP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>g</m:t>
        </m:r>
        <m: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 xml:space="preserve">=135 </m:t>
        </m:r>
        <m:r>
          <m:rPr>
            <m:sty m:val="p"/>
          </m:rPr>
          <w:rPr>
            <w:rStyle w:val="markedcontent"/>
            <w:rFonts w:ascii="Cambria Math" w:eastAsiaTheme="minorEastAsia" w:hAnsi="Cambria Math" w:cs="Arial"/>
            <w:color w:val="0070C0"/>
            <w:sz w:val="23"/>
            <w:szCs w:val="23"/>
          </w:rPr>
          <m:t>g</m:t>
        </m:r>
      </m:oMath>
      <w:r w:rsidR="009F0AEA" w:rsidRPr="00EA6952">
        <w:rPr>
          <w:rStyle w:val="markedcontent"/>
          <w:rFonts w:eastAsiaTheme="minorEastAsia" w:cs="Arial"/>
          <w:color w:val="0070C0"/>
          <w:sz w:val="23"/>
          <w:szCs w:val="23"/>
        </w:rPr>
        <w:t xml:space="preserve">. </w:t>
      </w:r>
      <w:r w:rsidR="00C60962" w:rsidRPr="00EA6952">
        <w:rPr>
          <w:rStyle w:val="markedcontent"/>
          <w:rFonts w:cs="Arial"/>
          <w:color w:val="0070C0"/>
          <w:sz w:val="23"/>
          <w:szCs w:val="23"/>
        </w:rPr>
        <w:t xml:space="preserve"> </w:t>
      </w:r>
      <w:r w:rsidR="00194CFE" w:rsidRPr="00EA6952">
        <w:rPr>
          <w:rStyle w:val="markedcontent"/>
          <w:rFonts w:cs="Arial"/>
          <w:color w:val="0070C0"/>
          <w:sz w:val="23"/>
          <w:szCs w:val="23"/>
        </w:rPr>
        <w:t xml:space="preserve">Il y a donc </w:t>
      </w:r>
      <m:oMath>
        <m:r>
          <w:rPr>
            <w:rStyle w:val="markedcontent"/>
            <w:rFonts w:ascii="Cambria Math" w:hAnsi="Cambria Math" w:cs="Arial"/>
            <w:color w:val="0070C0"/>
            <w:sz w:val="23"/>
            <w:szCs w:val="23"/>
          </w:rPr>
          <m:t xml:space="preserve">135 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  <w:sz w:val="23"/>
            <w:szCs w:val="23"/>
          </w:rPr>
          <m:t>g</m:t>
        </m:r>
      </m:oMath>
      <w:r w:rsidR="00194CFE" w:rsidRPr="00EA6952">
        <w:rPr>
          <w:rStyle w:val="markedcontent"/>
          <w:rFonts w:cs="Arial"/>
          <w:color w:val="0070C0"/>
          <w:sz w:val="23"/>
          <w:szCs w:val="23"/>
        </w:rPr>
        <w:t xml:space="preserve"> de cacao dans cette </w:t>
      </w:r>
      <w:r w:rsidR="00130236" w:rsidRPr="00EA6952">
        <w:rPr>
          <w:rStyle w:val="markedcontent"/>
          <w:rFonts w:cs="Arial"/>
          <w:color w:val="0070C0"/>
          <w:sz w:val="23"/>
          <w:szCs w:val="23"/>
        </w:rPr>
        <w:t>tablette.</w:t>
      </w:r>
      <w:r w:rsidR="00283E43" w:rsidRPr="00EA6952">
        <w:rPr>
          <w:rStyle w:val="markedcontent"/>
          <w:rFonts w:cs="Arial"/>
          <w:color w:val="0070C0"/>
        </w:rPr>
        <w:br/>
      </w:r>
      <w:r w:rsidR="00677DA6" w:rsidRPr="00EA6952">
        <w:rPr>
          <w:rStyle w:val="markedcontent"/>
          <w:rFonts w:cs="Arial"/>
          <w:color w:val="0070C0"/>
        </w:rPr>
        <w:t xml:space="preserve">Deuxième </w:t>
      </w:r>
      <w:r w:rsidR="00283E43" w:rsidRPr="00EA6952">
        <w:rPr>
          <w:rFonts w:cs="Arial"/>
          <w:color w:val="0070C0"/>
        </w:rPr>
        <w:t xml:space="preserve">méthode : </w:t>
      </w:r>
      <w:r w:rsidR="00065D00" w:rsidRPr="00EA6952">
        <w:rPr>
          <w:rFonts w:cs="Arial"/>
          <w:color w:val="0070C0"/>
        </w:rPr>
        <w:t>Avec un tableau de proportionnalité.</w:t>
      </w:r>
      <w:r w:rsidR="00773BAD" w:rsidRPr="00EA6952">
        <w:rPr>
          <w:rFonts w:cs="Arial"/>
          <w:color w:val="0070C0"/>
        </w:rPr>
        <w:br/>
      </w:r>
    </w:p>
    <w:sectPr w:rsidR="0091197B" w:rsidRPr="00EA6952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9E4D" w14:textId="77777777" w:rsidR="005F523B" w:rsidRDefault="005F523B" w:rsidP="007F5512">
      <w:pPr>
        <w:spacing w:after="0" w:line="240" w:lineRule="auto"/>
      </w:pPr>
      <w:r>
        <w:separator/>
      </w:r>
    </w:p>
  </w:endnote>
  <w:endnote w:type="continuationSeparator" w:id="0">
    <w:p w14:paraId="63012154" w14:textId="77777777" w:rsidR="005F523B" w:rsidRDefault="005F523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1D0827B" w:rsidR="0079206B" w:rsidRDefault="0079206B" w:rsidP="0042064D">
        <w:pPr>
          <w:pStyle w:val="Pieddepage"/>
          <w:jc w:val="right"/>
        </w:pPr>
        <w:r>
          <w:t>Cours.</w:t>
        </w:r>
        <w:r w:rsidR="006027BC">
          <w:t xml:space="preserve"> Proportionnalité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43FC" w14:textId="77777777" w:rsidR="005F523B" w:rsidRDefault="005F523B" w:rsidP="007F5512">
      <w:pPr>
        <w:spacing w:after="0" w:line="240" w:lineRule="auto"/>
      </w:pPr>
      <w:r>
        <w:separator/>
      </w:r>
    </w:p>
  </w:footnote>
  <w:footnote w:type="continuationSeparator" w:id="0">
    <w:p w14:paraId="3C373D57" w14:textId="77777777" w:rsidR="005F523B" w:rsidRDefault="005F523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2FA"/>
    <w:rsid w:val="000014CB"/>
    <w:rsid w:val="00001500"/>
    <w:rsid w:val="00001750"/>
    <w:rsid w:val="00001A79"/>
    <w:rsid w:val="00001B12"/>
    <w:rsid w:val="00001F90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C41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264"/>
    <w:rsid w:val="000314BE"/>
    <w:rsid w:val="00031A9B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5610"/>
    <w:rsid w:val="00055A9F"/>
    <w:rsid w:val="000563BD"/>
    <w:rsid w:val="0005672E"/>
    <w:rsid w:val="00056B10"/>
    <w:rsid w:val="00057164"/>
    <w:rsid w:val="000573E4"/>
    <w:rsid w:val="00057963"/>
    <w:rsid w:val="00060255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527"/>
    <w:rsid w:val="00064DE7"/>
    <w:rsid w:val="000651A9"/>
    <w:rsid w:val="000653D4"/>
    <w:rsid w:val="000655D2"/>
    <w:rsid w:val="00065958"/>
    <w:rsid w:val="00065967"/>
    <w:rsid w:val="00065D00"/>
    <w:rsid w:val="00065F85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18E"/>
    <w:rsid w:val="00081706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CF1"/>
    <w:rsid w:val="00091E51"/>
    <w:rsid w:val="00091EA9"/>
    <w:rsid w:val="00092029"/>
    <w:rsid w:val="0009285B"/>
    <w:rsid w:val="00092B2B"/>
    <w:rsid w:val="0009319E"/>
    <w:rsid w:val="00093381"/>
    <w:rsid w:val="0009340D"/>
    <w:rsid w:val="0009370A"/>
    <w:rsid w:val="00093D76"/>
    <w:rsid w:val="00093DE3"/>
    <w:rsid w:val="00094180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81"/>
    <w:rsid w:val="000A0BA8"/>
    <w:rsid w:val="000A0BE1"/>
    <w:rsid w:val="000A0D8C"/>
    <w:rsid w:val="000A0FD7"/>
    <w:rsid w:val="000A14F4"/>
    <w:rsid w:val="000A174D"/>
    <w:rsid w:val="000A17BC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5826"/>
    <w:rsid w:val="000A5853"/>
    <w:rsid w:val="000A5FAD"/>
    <w:rsid w:val="000A6056"/>
    <w:rsid w:val="000A6CE7"/>
    <w:rsid w:val="000A6DCC"/>
    <w:rsid w:val="000A7D7E"/>
    <w:rsid w:val="000A7D94"/>
    <w:rsid w:val="000B0018"/>
    <w:rsid w:val="000B029E"/>
    <w:rsid w:val="000B0649"/>
    <w:rsid w:val="000B0BF5"/>
    <w:rsid w:val="000B0E3A"/>
    <w:rsid w:val="000B0FC7"/>
    <w:rsid w:val="000B11A6"/>
    <w:rsid w:val="000B1701"/>
    <w:rsid w:val="000B1BFE"/>
    <w:rsid w:val="000B21B5"/>
    <w:rsid w:val="000B23C3"/>
    <w:rsid w:val="000B250C"/>
    <w:rsid w:val="000B2F32"/>
    <w:rsid w:val="000B3C21"/>
    <w:rsid w:val="000B3E69"/>
    <w:rsid w:val="000B3E9D"/>
    <w:rsid w:val="000B43C6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989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1A8"/>
    <w:rsid w:val="000E65C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4022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100573"/>
    <w:rsid w:val="00100842"/>
    <w:rsid w:val="0010170A"/>
    <w:rsid w:val="0010197F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41"/>
    <w:rsid w:val="00105294"/>
    <w:rsid w:val="00105394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11996"/>
    <w:rsid w:val="00111FF7"/>
    <w:rsid w:val="00112392"/>
    <w:rsid w:val="00112563"/>
    <w:rsid w:val="001135FD"/>
    <w:rsid w:val="00113751"/>
    <w:rsid w:val="0011395D"/>
    <w:rsid w:val="00114680"/>
    <w:rsid w:val="00114B0B"/>
    <w:rsid w:val="00114E1C"/>
    <w:rsid w:val="0011502D"/>
    <w:rsid w:val="00115D3E"/>
    <w:rsid w:val="00115D56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0CD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D72"/>
    <w:rsid w:val="00137F61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43"/>
    <w:rsid w:val="00145771"/>
    <w:rsid w:val="00145E99"/>
    <w:rsid w:val="00146219"/>
    <w:rsid w:val="00146525"/>
    <w:rsid w:val="00146C5F"/>
    <w:rsid w:val="00146C82"/>
    <w:rsid w:val="00147079"/>
    <w:rsid w:val="001471C5"/>
    <w:rsid w:val="00147C9B"/>
    <w:rsid w:val="00147FCB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851"/>
    <w:rsid w:val="00161A09"/>
    <w:rsid w:val="00162046"/>
    <w:rsid w:val="0016220B"/>
    <w:rsid w:val="0016261D"/>
    <w:rsid w:val="001627A2"/>
    <w:rsid w:val="001629BE"/>
    <w:rsid w:val="0016338B"/>
    <w:rsid w:val="00163A40"/>
    <w:rsid w:val="0016420C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7027"/>
    <w:rsid w:val="00167723"/>
    <w:rsid w:val="00167AA5"/>
    <w:rsid w:val="00167B94"/>
    <w:rsid w:val="00170674"/>
    <w:rsid w:val="00170BDE"/>
    <w:rsid w:val="00170F45"/>
    <w:rsid w:val="001711A2"/>
    <w:rsid w:val="00171503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0CCC"/>
    <w:rsid w:val="001811DE"/>
    <w:rsid w:val="00181243"/>
    <w:rsid w:val="00181488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77E0"/>
    <w:rsid w:val="00187AB8"/>
    <w:rsid w:val="00187CA9"/>
    <w:rsid w:val="001903A6"/>
    <w:rsid w:val="001904EB"/>
    <w:rsid w:val="0019089C"/>
    <w:rsid w:val="001909CF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0F76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B14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194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56"/>
    <w:rsid w:val="001C4F1B"/>
    <w:rsid w:val="001C507F"/>
    <w:rsid w:val="001C5E21"/>
    <w:rsid w:val="001C62B6"/>
    <w:rsid w:val="001C6615"/>
    <w:rsid w:val="001C670D"/>
    <w:rsid w:val="001C6851"/>
    <w:rsid w:val="001C70D9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380"/>
    <w:rsid w:val="001D45E0"/>
    <w:rsid w:val="001D51DB"/>
    <w:rsid w:val="001D66D7"/>
    <w:rsid w:val="001D7438"/>
    <w:rsid w:val="001D7539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547E"/>
    <w:rsid w:val="001F56EC"/>
    <w:rsid w:val="001F570D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E9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6BF"/>
    <w:rsid w:val="00211C99"/>
    <w:rsid w:val="002121C3"/>
    <w:rsid w:val="0021263E"/>
    <w:rsid w:val="0021274A"/>
    <w:rsid w:val="00212CCA"/>
    <w:rsid w:val="00212E8A"/>
    <w:rsid w:val="00212F1F"/>
    <w:rsid w:val="0021306C"/>
    <w:rsid w:val="002137B3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473"/>
    <w:rsid w:val="00220E48"/>
    <w:rsid w:val="00220FDC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03F"/>
    <w:rsid w:val="002475AF"/>
    <w:rsid w:val="002477A6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B"/>
    <w:rsid w:val="00253151"/>
    <w:rsid w:val="00253490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6B8B"/>
    <w:rsid w:val="0025787E"/>
    <w:rsid w:val="00257925"/>
    <w:rsid w:val="00257A24"/>
    <w:rsid w:val="002600F5"/>
    <w:rsid w:val="00260F12"/>
    <w:rsid w:val="00260F8C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D27"/>
    <w:rsid w:val="00267F79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0B"/>
    <w:rsid w:val="00287F9A"/>
    <w:rsid w:val="00287FCA"/>
    <w:rsid w:val="00291146"/>
    <w:rsid w:val="00291466"/>
    <w:rsid w:val="00292038"/>
    <w:rsid w:val="00292E30"/>
    <w:rsid w:val="0029376F"/>
    <w:rsid w:val="00293799"/>
    <w:rsid w:val="00293AD9"/>
    <w:rsid w:val="00293FB6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6123"/>
    <w:rsid w:val="0029653E"/>
    <w:rsid w:val="002968A3"/>
    <w:rsid w:val="00296DD4"/>
    <w:rsid w:val="002973B9"/>
    <w:rsid w:val="00297F7A"/>
    <w:rsid w:val="00297FAE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52B"/>
    <w:rsid w:val="002B7624"/>
    <w:rsid w:val="002B77CF"/>
    <w:rsid w:val="002B7E9D"/>
    <w:rsid w:val="002C057C"/>
    <w:rsid w:val="002C179F"/>
    <w:rsid w:val="002C1D12"/>
    <w:rsid w:val="002C1D20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6F"/>
    <w:rsid w:val="002C669E"/>
    <w:rsid w:val="002C6EB2"/>
    <w:rsid w:val="002C6FB6"/>
    <w:rsid w:val="002C6FD2"/>
    <w:rsid w:val="002C7289"/>
    <w:rsid w:val="002C72A3"/>
    <w:rsid w:val="002C740D"/>
    <w:rsid w:val="002C7C76"/>
    <w:rsid w:val="002D0B34"/>
    <w:rsid w:val="002D1295"/>
    <w:rsid w:val="002D135B"/>
    <w:rsid w:val="002D1BE9"/>
    <w:rsid w:val="002D3213"/>
    <w:rsid w:val="002D33A1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CCF"/>
    <w:rsid w:val="002D7460"/>
    <w:rsid w:val="002D7B78"/>
    <w:rsid w:val="002D7DB3"/>
    <w:rsid w:val="002E063B"/>
    <w:rsid w:val="002E0B3D"/>
    <w:rsid w:val="002E0DE4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934"/>
    <w:rsid w:val="002E6A08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9D0"/>
    <w:rsid w:val="002F3B04"/>
    <w:rsid w:val="002F44B6"/>
    <w:rsid w:val="002F4690"/>
    <w:rsid w:val="002F47FB"/>
    <w:rsid w:val="002F4A6D"/>
    <w:rsid w:val="002F4C27"/>
    <w:rsid w:val="002F56C3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434"/>
    <w:rsid w:val="003054E5"/>
    <w:rsid w:val="00305DF6"/>
    <w:rsid w:val="00305E72"/>
    <w:rsid w:val="00306857"/>
    <w:rsid w:val="003071E9"/>
    <w:rsid w:val="00307204"/>
    <w:rsid w:val="00310A4C"/>
    <w:rsid w:val="00311BD0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90A"/>
    <w:rsid w:val="00321C72"/>
    <w:rsid w:val="0032212B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462"/>
    <w:rsid w:val="00330546"/>
    <w:rsid w:val="00330D3F"/>
    <w:rsid w:val="00330F11"/>
    <w:rsid w:val="0033101F"/>
    <w:rsid w:val="00331285"/>
    <w:rsid w:val="003314C5"/>
    <w:rsid w:val="003317C2"/>
    <w:rsid w:val="00331942"/>
    <w:rsid w:val="00332183"/>
    <w:rsid w:val="00332A5B"/>
    <w:rsid w:val="00332B61"/>
    <w:rsid w:val="0033394A"/>
    <w:rsid w:val="00333BC7"/>
    <w:rsid w:val="00333DCB"/>
    <w:rsid w:val="003347A6"/>
    <w:rsid w:val="00335AB6"/>
    <w:rsid w:val="00335E62"/>
    <w:rsid w:val="003367E7"/>
    <w:rsid w:val="00336A07"/>
    <w:rsid w:val="00336B50"/>
    <w:rsid w:val="00336C38"/>
    <w:rsid w:val="00336E81"/>
    <w:rsid w:val="00337A79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E3A"/>
    <w:rsid w:val="00342F9B"/>
    <w:rsid w:val="0034336A"/>
    <w:rsid w:val="00343498"/>
    <w:rsid w:val="003439EB"/>
    <w:rsid w:val="00343E61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B69"/>
    <w:rsid w:val="00351CF1"/>
    <w:rsid w:val="0035263D"/>
    <w:rsid w:val="003527AB"/>
    <w:rsid w:val="00352836"/>
    <w:rsid w:val="003528E4"/>
    <w:rsid w:val="00352E81"/>
    <w:rsid w:val="00352F8B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7455"/>
    <w:rsid w:val="0035775E"/>
    <w:rsid w:val="00357E30"/>
    <w:rsid w:val="00360636"/>
    <w:rsid w:val="00360C7F"/>
    <w:rsid w:val="003615AA"/>
    <w:rsid w:val="00361767"/>
    <w:rsid w:val="00361A91"/>
    <w:rsid w:val="003621D8"/>
    <w:rsid w:val="003623A0"/>
    <w:rsid w:val="0036257D"/>
    <w:rsid w:val="00362809"/>
    <w:rsid w:val="00362C74"/>
    <w:rsid w:val="00363184"/>
    <w:rsid w:val="0036343D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BA9"/>
    <w:rsid w:val="003730EA"/>
    <w:rsid w:val="00373136"/>
    <w:rsid w:val="00375134"/>
    <w:rsid w:val="003756DC"/>
    <w:rsid w:val="00375943"/>
    <w:rsid w:val="0037599D"/>
    <w:rsid w:val="00375BA0"/>
    <w:rsid w:val="00376A47"/>
    <w:rsid w:val="00376A7B"/>
    <w:rsid w:val="00376BCF"/>
    <w:rsid w:val="0037723E"/>
    <w:rsid w:val="0037737B"/>
    <w:rsid w:val="00377472"/>
    <w:rsid w:val="0037764A"/>
    <w:rsid w:val="00377831"/>
    <w:rsid w:val="003778D4"/>
    <w:rsid w:val="003805B8"/>
    <w:rsid w:val="00380A81"/>
    <w:rsid w:val="00380CF3"/>
    <w:rsid w:val="0038152D"/>
    <w:rsid w:val="0038169E"/>
    <w:rsid w:val="00381DDA"/>
    <w:rsid w:val="00382FA5"/>
    <w:rsid w:val="00383051"/>
    <w:rsid w:val="0038341C"/>
    <w:rsid w:val="003837DA"/>
    <w:rsid w:val="00383BDE"/>
    <w:rsid w:val="0038421B"/>
    <w:rsid w:val="003842A0"/>
    <w:rsid w:val="00384352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B49"/>
    <w:rsid w:val="00392FA0"/>
    <w:rsid w:val="00393182"/>
    <w:rsid w:val="003938D6"/>
    <w:rsid w:val="00393C18"/>
    <w:rsid w:val="0039403C"/>
    <w:rsid w:val="003941BC"/>
    <w:rsid w:val="0039558E"/>
    <w:rsid w:val="0039646A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C7A"/>
    <w:rsid w:val="003A1CB7"/>
    <w:rsid w:val="003A1DF2"/>
    <w:rsid w:val="003A1E0B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614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799"/>
    <w:rsid w:val="003D154D"/>
    <w:rsid w:val="003D1603"/>
    <w:rsid w:val="003D1BB5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47C"/>
    <w:rsid w:val="003D450C"/>
    <w:rsid w:val="003D4CDE"/>
    <w:rsid w:val="003D4E3D"/>
    <w:rsid w:val="003D4EE8"/>
    <w:rsid w:val="003D519E"/>
    <w:rsid w:val="003D55E8"/>
    <w:rsid w:val="003D57D9"/>
    <w:rsid w:val="003D59A1"/>
    <w:rsid w:val="003D5EA2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C04"/>
    <w:rsid w:val="003F0CBC"/>
    <w:rsid w:val="003F15B8"/>
    <w:rsid w:val="003F193D"/>
    <w:rsid w:val="003F298B"/>
    <w:rsid w:val="003F2B2E"/>
    <w:rsid w:val="003F2B42"/>
    <w:rsid w:val="003F31FD"/>
    <w:rsid w:val="003F331F"/>
    <w:rsid w:val="003F3A18"/>
    <w:rsid w:val="003F3A99"/>
    <w:rsid w:val="003F5172"/>
    <w:rsid w:val="003F5715"/>
    <w:rsid w:val="003F586F"/>
    <w:rsid w:val="003F5A71"/>
    <w:rsid w:val="003F5FB1"/>
    <w:rsid w:val="003F6001"/>
    <w:rsid w:val="003F63BD"/>
    <w:rsid w:val="003F682C"/>
    <w:rsid w:val="003F6A5E"/>
    <w:rsid w:val="003F6B7F"/>
    <w:rsid w:val="003F6E5D"/>
    <w:rsid w:val="003F74D7"/>
    <w:rsid w:val="003F74EB"/>
    <w:rsid w:val="003F79AF"/>
    <w:rsid w:val="003F7AC0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3094"/>
    <w:rsid w:val="004035B3"/>
    <w:rsid w:val="004036B2"/>
    <w:rsid w:val="00404156"/>
    <w:rsid w:val="004041FA"/>
    <w:rsid w:val="004047FE"/>
    <w:rsid w:val="00404BB1"/>
    <w:rsid w:val="00404CB5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137"/>
    <w:rsid w:val="0041267F"/>
    <w:rsid w:val="004126AA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22CB"/>
    <w:rsid w:val="00422EAD"/>
    <w:rsid w:val="00423393"/>
    <w:rsid w:val="004239C0"/>
    <w:rsid w:val="00423AC7"/>
    <w:rsid w:val="00423DC1"/>
    <w:rsid w:val="004242E7"/>
    <w:rsid w:val="0042448D"/>
    <w:rsid w:val="00424931"/>
    <w:rsid w:val="00425640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69B"/>
    <w:rsid w:val="0043284F"/>
    <w:rsid w:val="004329AB"/>
    <w:rsid w:val="004334AB"/>
    <w:rsid w:val="0043458D"/>
    <w:rsid w:val="00434811"/>
    <w:rsid w:val="004348A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4A3"/>
    <w:rsid w:val="00441997"/>
    <w:rsid w:val="00441A02"/>
    <w:rsid w:val="00441B1C"/>
    <w:rsid w:val="00441C4F"/>
    <w:rsid w:val="00441FBE"/>
    <w:rsid w:val="004421E9"/>
    <w:rsid w:val="00442F16"/>
    <w:rsid w:val="0044337D"/>
    <w:rsid w:val="00443483"/>
    <w:rsid w:val="004434BC"/>
    <w:rsid w:val="00443704"/>
    <w:rsid w:val="004437F1"/>
    <w:rsid w:val="00443892"/>
    <w:rsid w:val="004439B0"/>
    <w:rsid w:val="004439CA"/>
    <w:rsid w:val="00443B75"/>
    <w:rsid w:val="00443E3D"/>
    <w:rsid w:val="00445AC1"/>
    <w:rsid w:val="00445D7F"/>
    <w:rsid w:val="0044674F"/>
    <w:rsid w:val="004467ED"/>
    <w:rsid w:val="004474A6"/>
    <w:rsid w:val="004477D9"/>
    <w:rsid w:val="00447D43"/>
    <w:rsid w:val="004504D8"/>
    <w:rsid w:val="0045059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A2F"/>
    <w:rsid w:val="00470F23"/>
    <w:rsid w:val="00471144"/>
    <w:rsid w:val="00471192"/>
    <w:rsid w:val="004712B6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6AB"/>
    <w:rsid w:val="00473EF0"/>
    <w:rsid w:val="00473F40"/>
    <w:rsid w:val="00474792"/>
    <w:rsid w:val="00474B4C"/>
    <w:rsid w:val="00475717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86B"/>
    <w:rsid w:val="00480A5F"/>
    <w:rsid w:val="00480B42"/>
    <w:rsid w:val="00481045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8A6"/>
    <w:rsid w:val="00486BB9"/>
    <w:rsid w:val="004873D1"/>
    <w:rsid w:val="00487537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764"/>
    <w:rsid w:val="004957E1"/>
    <w:rsid w:val="004958A3"/>
    <w:rsid w:val="00496759"/>
    <w:rsid w:val="00496E83"/>
    <w:rsid w:val="00497111"/>
    <w:rsid w:val="00497A76"/>
    <w:rsid w:val="004A0194"/>
    <w:rsid w:val="004A07A7"/>
    <w:rsid w:val="004A09B1"/>
    <w:rsid w:val="004A0EE2"/>
    <w:rsid w:val="004A1951"/>
    <w:rsid w:val="004A1A79"/>
    <w:rsid w:val="004A1AAD"/>
    <w:rsid w:val="004A1C3C"/>
    <w:rsid w:val="004A20A3"/>
    <w:rsid w:val="004A27C3"/>
    <w:rsid w:val="004A3047"/>
    <w:rsid w:val="004A31D9"/>
    <w:rsid w:val="004A3345"/>
    <w:rsid w:val="004A3DBE"/>
    <w:rsid w:val="004A41FE"/>
    <w:rsid w:val="004A4942"/>
    <w:rsid w:val="004A4A62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239C"/>
    <w:rsid w:val="004B2563"/>
    <w:rsid w:val="004B2829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29"/>
    <w:rsid w:val="004B7B41"/>
    <w:rsid w:val="004C003C"/>
    <w:rsid w:val="004C01D9"/>
    <w:rsid w:val="004C0430"/>
    <w:rsid w:val="004C0912"/>
    <w:rsid w:val="004C0AA6"/>
    <w:rsid w:val="004C1EA5"/>
    <w:rsid w:val="004C253E"/>
    <w:rsid w:val="004C29C1"/>
    <w:rsid w:val="004C2A3B"/>
    <w:rsid w:val="004C312B"/>
    <w:rsid w:val="004C321A"/>
    <w:rsid w:val="004C3915"/>
    <w:rsid w:val="004C428A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70C1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AE9"/>
    <w:rsid w:val="004D5B15"/>
    <w:rsid w:val="004D5F81"/>
    <w:rsid w:val="004D622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3A5F"/>
    <w:rsid w:val="004E3B34"/>
    <w:rsid w:val="004E3E29"/>
    <w:rsid w:val="004E422A"/>
    <w:rsid w:val="004E425D"/>
    <w:rsid w:val="004E4664"/>
    <w:rsid w:val="004E48B8"/>
    <w:rsid w:val="004E4A9F"/>
    <w:rsid w:val="004E4F23"/>
    <w:rsid w:val="004E54C2"/>
    <w:rsid w:val="004E5746"/>
    <w:rsid w:val="004E5ACA"/>
    <w:rsid w:val="004E5D4C"/>
    <w:rsid w:val="004E6C13"/>
    <w:rsid w:val="004E78E2"/>
    <w:rsid w:val="004F05E4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50B6"/>
    <w:rsid w:val="004F56EC"/>
    <w:rsid w:val="004F5C03"/>
    <w:rsid w:val="004F5F5A"/>
    <w:rsid w:val="004F6074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664"/>
    <w:rsid w:val="00515110"/>
    <w:rsid w:val="005158D5"/>
    <w:rsid w:val="00515A2E"/>
    <w:rsid w:val="005162A1"/>
    <w:rsid w:val="00516451"/>
    <w:rsid w:val="005168B8"/>
    <w:rsid w:val="00517205"/>
    <w:rsid w:val="00517430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F1B"/>
    <w:rsid w:val="0054338B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63F"/>
    <w:rsid w:val="005476DB"/>
    <w:rsid w:val="005476FB"/>
    <w:rsid w:val="00547A01"/>
    <w:rsid w:val="00550DF7"/>
    <w:rsid w:val="0055119C"/>
    <w:rsid w:val="00551AE1"/>
    <w:rsid w:val="00552158"/>
    <w:rsid w:val="005524A1"/>
    <w:rsid w:val="00552A13"/>
    <w:rsid w:val="00552A81"/>
    <w:rsid w:val="0055303D"/>
    <w:rsid w:val="00553150"/>
    <w:rsid w:val="005535BE"/>
    <w:rsid w:val="005536A0"/>
    <w:rsid w:val="00553C11"/>
    <w:rsid w:val="00553E0E"/>
    <w:rsid w:val="00553F02"/>
    <w:rsid w:val="005541F9"/>
    <w:rsid w:val="0055441A"/>
    <w:rsid w:val="005547D3"/>
    <w:rsid w:val="00554A4E"/>
    <w:rsid w:val="00554F10"/>
    <w:rsid w:val="0055510E"/>
    <w:rsid w:val="00555792"/>
    <w:rsid w:val="005557F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3FF"/>
    <w:rsid w:val="00561492"/>
    <w:rsid w:val="0056149E"/>
    <w:rsid w:val="005614C4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B44"/>
    <w:rsid w:val="00565E4A"/>
    <w:rsid w:val="00566EF0"/>
    <w:rsid w:val="00567449"/>
    <w:rsid w:val="0056774E"/>
    <w:rsid w:val="00567A39"/>
    <w:rsid w:val="00567FB9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668F"/>
    <w:rsid w:val="0057736C"/>
    <w:rsid w:val="005774C4"/>
    <w:rsid w:val="00577509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058"/>
    <w:rsid w:val="005849FA"/>
    <w:rsid w:val="0058506B"/>
    <w:rsid w:val="00586372"/>
    <w:rsid w:val="00586481"/>
    <w:rsid w:val="005865E4"/>
    <w:rsid w:val="0058741D"/>
    <w:rsid w:val="00587B67"/>
    <w:rsid w:val="00590399"/>
    <w:rsid w:val="0059058F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24F"/>
    <w:rsid w:val="005933B9"/>
    <w:rsid w:val="005934E6"/>
    <w:rsid w:val="00593BCF"/>
    <w:rsid w:val="00593C32"/>
    <w:rsid w:val="00594020"/>
    <w:rsid w:val="00594194"/>
    <w:rsid w:val="0059438E"/>
    <w:rsid w:val="005944D8"/>
    <w:rsid w:val="0059496B"/>
    <w:rsid w:val="00594B97"/>
    <w:rsid w:val="005957F3"/>
    <w:rsid w:val="005959E0"/>
    <w:rsid w:val="00595E05"/>
    <w:rsid w:val="00595E91"/>
    <w:rsid w:val="0059617F"/>
    <w:rsid w:val="00596483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041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7632"/>
    <w:rsid w:val="005B78FE"/>
    <w:rsid w:val="005B7DD6"/>
    <w:rsid w:val="005C0332"/>
    <w:rsid w:val="005C0F0A"/>
    <w:rsid w:val="005C1130"/>
    <w:rsid w:val="005C192A"/>
    <w:rsid w:val="005C1DBE"/>
    <w:rsid w:val="005C29B3"/>
    <w:rsid w:val="005C2BAB"/>
    <w:rsid w:val="005C2C21"/>
    <w:rsid w:val="005C2E45"/>
    <w:rsid w:val="005C3001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C50"/>
    <w:rsid w:val="005C6DD8"/>
    <w:rsid w:val="005C7145"/>
    <w:rsid w:val="005C7AAD"/>
    <w:rsid w:val="005D049C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28B"/>
    <w:rsid w:val="005D6444"/>
    <w:rsid w:val="005D75AB"/>
    <w:rsid w:val="005D7B15"/>
    <w:rsid w:val="005D7D3A"/>
    <w:rsid w:val="005E1138"/>
    <w:rsid w:val="005E123B"/>
    <w:rsid w:val="005E1418"/>
    <w:rsid w:val="005E236D"/>
    <w:rsid w:val="005E247F"/>
    <w:rsid w:val="005E27AD"/>
    <w:rsid w:val="005E2F12"/>
    <w:rsid w:val="005E33E4"/>
    <w:rsid w:val="005E3633"/>
    <w:rsid w:val="005E3713"/>
    <w:rsid w:val="005E40E4"/>
    <w:rsid w:val="005E41A8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081B"/>
    <w:rsid w:val="005F0838"/>
    <w:rsid w:val="005F08AE"/>
    <w:rsid w:val="005F1AED"/>
    <w:rsid w:val="005F21D8"/>
    <w:rsid w:val="005F23EA"/>
    <w:rsid w:val="005F2850"/>
    <w:rsid w:val="005F286F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23B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B3B"/>
    <w:rsid w:val="00600F56"/>
    <w:rsid w:val="00601FFD"/>
    <w:rsid w:val="0060274D"/>
    <w:rsid w:val="006027AE"/>
    <w:rsid w:val="006027BC"/>
    <w:rsid w:val="00602A21"/>
    <w:rsid w:val="00602AB6"/>
    <w:rsid w:val="00602F8D"/>
    <w:rsid w:val="006033CA"/>
    <w:rsid w:val="006038E9"/>
    <w:rsid w:val="0060416E"/>
    <w:rsid w:val="006042AC"/>
    <w:rsid w:val="00604595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C1C"/>
    <w:rsid w:val="00614014"/>
    <w:rsid w:val="00614186"/>
    <w:rsid w:val="00614414"/>
    <w:rsid w:val="00614B6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553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3EC5"/>
    <w:rsid w:val="0063483B"/>
    <w:rsid w:val="00634C6C"/>
    <w:rsid w:val="00634D32"/>
    <w:rsid w:val="006357F7"/>
    <w:rsid w:val="006357FF"/>
    <w:rsid w:val="006359AF"/>
    <w:rsid w:val="00635F9C"/>
    <w:rsid w:val="0063643E"/>
    <w:rsid w:val="00636F87"/>
    <w:rsid w:val="006376C7"/>
    <w:rsid w:val="006402E9"/>
    <w:rsid w:val="0064035F"/>
    <w:rsid w:val="00640507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5CF"/>
    <w:rsid w:val="00645343"/>
    <w:rsid w:val="00645469"/>
    <w:rsid w:val="006475DA"/>
    <w:rsid w:val="0064767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B5"/>
    <w:rsid w:val="00680627"/>
    <w:rsid w:val="00680CC8"/>
    <w:rsid w:val="00681644"/>
    <w:rsid w:val="00682A2A"/>
    <w:rsid w:val="00682BD5"/>
    <w:rsid w:val="00682DF0"/>
    <w:rsid w:val="0068324D"/>
    <w:rsid w:val="006835F1"/>
    <w:rsid w:val="00683A5A"/>
    <w:rsid w:val="00683CEF"/>
    <w:rsid w:val="00683F5B"/>
    <w:rsid w:val="006846DC"/>
    <w:rsid w:val="006847FE"/>
    <w:rsid w:val="00684DAC"/>
    <w:rsid w:val="00684E22"/>
    <w:rsid w:val="00685085"/>
    <w:rsid w:val="00685AF8"/>
    <w:rsid w:val="00685B0D"/>
    <w:rsid w:val="006865FD"/>
    <w:rsid w:val="00686742"/>
    <w:rsid w:val="00687381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9FA"/>
    <w:rsid w:val="006A1B12"/>
    <w:rsid w:val="006A1C60"/>
    <w:rsid w:val="006A1F8C"/>
    <w:rsid w:val="006A30DE"/>
    <w:rsid w:val="006A32FE"/>
    <w:rsid w:val="006A4417"/>
    <w:rsid w:val="006A534E"/>
    <w:rsid w:val="006A5488"/>
    <w:rsid w:val="006A589A"/>
    <w:rsid w:val="006A5928"/>
    <w:rsid w:val="006A5D98"/>
    <w:rsid w:val="006A5DF0"/>
    <w:rsid w:val="006A5FB1"/>
    <w:rsid w:val="006A62B6"/>
    <w:rsid w:val="006A63B5"/>
    <w:rsid w:val="006A63FF"/>
    <w:rsid w:val="006A6E0A"/>
    <w:rsid w:val="006A6F78"/>
    <w:rsid w:val="006A78F5"/>
    <w:rsid w:val="006A7C89"/>
    <w:rsid w:val="006B01AC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C7BDF"/>
    <w:rsid w:val="006D0047"/>
    <w:rsid w:val="006D01E2"/>
    <w:rsid w:val="006D0F34"/>
    <w:rsid w:val="006D1633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AA8"/>
    <w:rsid w:val="006F0899"/>
    <w:rsid w:val="006F0F65"/>
    <w:rsid w:val="006F17BE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216"/>
    <w:rsid w:val="006F49A9"/>
    <w:rsid w:val="006F49E5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2CF"/>
    <w:rsid w:val="00700507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69A"/>
    <w:rsid w:val="007258B6"/>
    <w:rsid w:val="00725D2F"/>
    <w:rsid w:val="00725D91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392"/>
    <w:rsid w:val="00731D17"/>
    <w:rsid w:val="007321E2"/>
    <w:rsid w:val="00732514"/>
    <w:rsid w:val="00732A2A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6E2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0B9"/>
    <w:rsid w:val="0075541F"/>
    <w:rsid w:val="007554B6"/>
    <w:rsid w:val="007556F8"/>
    <w:rsid w:val="00755B50"/>
    <w:rsid w:val="00755CCA"/>
    <w:rsid w:val="007574E4"/>
    <w:rsid w:val="00760408"/>
    <w:rsid w:val="00760E17"/>
    <w:rsid w:val="00760F5D"/>
    <w:rsid w:val="00761DF6"/>
    <w:rsid w:val="0076262C"/>
    <w:rsid w:val="00762F16"/>
    <w:rsid w:val="00763605"/>
    <w:rsid w:val="00764198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3BAD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7710F"/>
    <w:rsid w:val="007776E0"/>
    <w:rsid w:val="00777AD5"/>
    <w:rsid w:val="007804D4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D54"/>
    <w:rsid w:val="00784115"/>
    <w:rsid w:val="00784221"/>
    <w:rsid w:val="007844CE"/>
    <w:rsid w:val="00784E63"/>
    <w:rsid w:val="0078501E"/>
    <w:rsid w:val="0078535A"/>
    <w:rsid w:val="0078547F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182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30FD"/>
    <w:rsid w:val="007B328C"/>
    <w:rsid w:val="007B3786"/>
    <w:rsid w:val="007B433A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41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2DB"/>
    <w:rsid w:val="007E27C6"/>
    <w:rsid w:val="007E28D2"/>
    <w:rsid w:val="007E2D99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F0936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293B"/>
    <w:rsid w:val="00802F28"/>
    <w:rsid w:val="00803D6E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6B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A6D"/>
    <w:rsid w:val="00834B4C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4070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EC4"/>
    <w:rsid w:val="008525D2"/>
    <w:rsid w:val="00852826"/>
    <w:rsid w:val="00853624"/>
    <w:rsid w:val="00853A27"/>
    <w:rsid w:val="00853DFA"/>
    <w:rsid w:val="00854D7B"/>
    <w:rsid w:val="00854EC2"/>
    <w:rsid w:val="00855751"/>
    <w:rsid w:val="0085599D"/>
    <w:rsid w:val="00857498"/>
    <w:rsid w:val="008574C6"/>
    <w:rsid w:val="00857740"/>
    <w:rsid w:val="00857CDA"/>
    <w:rsid w:val="00857E84"/>
    <w:rsid w:val="0086028C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3C"/>
    <w:rsid w:val="0087140D"/>
    <w:rsid w:val="00871487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80978"/>
    <w:rsid w:val="008809A4"/>
    <w:rsid w:val="00880A5B"/>
    <w:rsid w:val="00880D1E"/>
    <w:rsid w:val="00881D39"/>
    <w:rsid w:val="0088227B"/>
    <w:rsid w:val="00882370"/>
    <w:rsid w:val="00882612"/>
    <w:rsid w:val="00882AA2"/>
    <w:rsid w:val="00882CCA"/>
    <w:rsid w:val="008830A1"/>
    <w:rsid w:val="008832B4"/>
    <w:rsid w:val="00884191"/>
    <w:rsid w:val="00884FC2"/>
    <w:rsid w:val="008853D9"/>
    <w:rsid w:val="00885488"/>
    <w:rsid w:val="00885E02"/>
    <w:rsid w:val="00885EEA"/>
    <w:rsid w:val="00886001"/>
    <w:rsid w:val="0088625E"/>
    <w:rsid w:val="0088674C"/>
    <w:rsid w:val="0088685D"/>
    <w:rsid w:val="00886C46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0C14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56D7"/>
    <w:rsid w:val="008C5AAE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CB4"/>
    <w:rsid w:val="008E0E26"/>
    <w:rsid w:val="008E1B09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D53"/>
    <w:rsid w:val="008F0A01"/>
    <w:rsid w:val="008F0AB1"/>
    <w:rsid w:val="008F0AD5"/>
    <w:rsid w:val="008F1377"/>
    <w:rsid w:val="008F189A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59D"/>
    <w:rsid w:val="008F7723"/>
    <w:rsid w:val="008F7DC7"/>
    <w:rsid w:val="00900697"/>
    <w:rsid w:val="0090118F"/>
    <w:rsid w:val="009023A9"/>
    <w:rsid w:val="009024EB"/>
    <w:rsid w:val="009025EA"/>
    <w:rsid w:val="009026A5"/>
    <w:rsid w:val="00902872"/>
    <w:rsid w:val="00902E46"/>
    <w:rsid w:val="00903292"/>
    <w:rsid w:val="00903881"/>
    <w:rsid w:val="009049B7"/>
    <w:rsid w:val="00905BFD"/>
    <w:rsid w:val="009063BD"/>
    <w:rsid w:val="009064D3"/>
    <w:rsid w:val="00906C34"/>
    <w:rsid w:val="00906C36"/>
    <w:rsid w:val="00906ED5"/>
    <w:rsid w:val="009071D5"/>
    <w:rsid w:val="009072AC"/>
    <w:rsid w:val="00907CC4"/>
    <w:rsid w:val="009101DF"/>
    <w:rsid w:val="0091073A"/>
    <w:rsid w:val="009108EF"/>
    <w:rsid w:val="0091098D"/>
    <w:rsid w:val="00910C21"/>
    <w:rsid w:val="0091197B"/>
    <w:rsid w:val="00911AA3"/>
    <w:rsid w:val="009124EA"/>
    <w:rsid w:val="00912B36"/>
    <w:rsid w:val="00913198"/>
    <w:rsid w:val="0091335E"/>
    <w:rsid w:val="009147FA"/>
    <w:rsid w:val="009149D4"/>
    <w:rsid w:val="00914BE1"/>
    <w:rsid w:val="00914D1C"/>
    <w:rsid w:val="0091577A"/>
    <w:rsid w:val="00915AF9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04B"/>
    <w:rsid w:val="00922364"/>
    <w:rsid w:val="00922C52"/>
    <w:rsid w:val="00922DD8"/>
    <w:rsid w:val="00923F32"/>
    <w:rsid w:val="00924235"/>
    <w:rsid w:val="00924E29"/>
    <w:rsid w:val="00925008"/>
    <w:rsid w:val="00925051"/>
    <w:rsid w:val="009258DA"/>
    <w:rsid w:val="00925E2A"/>
    <w:rsid w:val="00925E2D"/>
    <w:rsid w:val="00926251"/>
    <w:rsid w:val="00926771"/>
    <w:rsid w:val="00926CBA"/>
    <w:rsid w:val="00926EAA"/>
    <w:rsid w:val="009274A0"/>
    <w:rsid w:val="00927903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667"/>
    <w:rsid w:val="00934B7D"/>
    <w:rsid w:val="00935216"/>
    <w:rsid w:val="00935611"/>
    <w:rsid w:val="00935736"/>
    <w:rsid w:val="00935D27"/>
    <w:rsid w:val="009369F1"/>
    <w:rsid w:val="00936ED8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8FD"/>
    <w:rsid w:val="00943BF0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FEA"/>
    <w:rsid w:val="00951004"/>
    <w:rsid w:val="009515AB"/>
    <w:rsid w:val="00951C7B"/>
    <w:rsid w:val="00951F52"/>
    <w:rsid w:val="00952EAB"/>
    <w:rsid w:val="00952FC6"/>
    <w:rsid w:val="00952FC7"/>
    <w:rsid w:val="009530FF"/>
    <w:rsid w:val="00953B21"/>
    <w:rsid w:val="009542EE"/>
    <w:rsid w:val="0095442B"/>
    <w:rsid w:val="00954944"/>
    <w:rsid w:val="00954A9C"/>
    <w:rsid w:val="009551C6"/>
    <w:rsid w:val="00955B07"/>
    <w:rsid w:val="00955E61"/>
    <w:rsid w:val="00955FE4"/>
    <w:rsid w:val="00956107"/>
    <w:rsid w:val="00957126"/>
    <w:rsid w:val="0095713D"/>
    <w:rsid w:val="00957491"/>
    <w:rsid w:val="00957D78"/>
    <w:rsid w:val="00960365"/>
    <w:rsid w:val="0096048D"/>
    <w:rsid w:val="009612BC"/>
    <w:rsid w:val="0096149D"/>
    <w:rsid w:val="00961BF6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72"/>
    <w:rsid w:val="009669C5"/>
    <w:rsid w:val="009675CA"/>
    <w:rsid w:val="0096762E"/>
    <w:rsid w:val="009677C3"/>
    <w:rsid w:val="00970006"/>
    <w:rsid w:val="00971E72"/>
    <w:rsid w:val="00971EFA"/>
    <w:rsid w:val="00972E46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7D"/>
    <w:rsid w:val="00991D99"/>
    <w:rsid w:val="00993C12"/>
    <w:rsid w:val="00993D95"/>
    <w:rsid w:val="00994DF3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DD7"/>
    <w:rsid w:val="009B22EF"/>
    <w:rsid w:val="009B24FA"/>
    <w:rsid w:val="009B334C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126C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7F"/>
    <w:rsid w:val="009D374B"/>
    <w:rsid w:val="009D37B2"/>
    <w:rsid w:val="009D3968"/>
    <w:rsid w:val="009D3F49"/>
    <w:rsid w:val="009D42FF"/>
    <w:rsid w:val="009D5691"/>
    <w:rsid w:val="009D6344"/>
    <w:rsid w:val="009D6423"/>
    <w:rsid w:val="009D6473"/>
    <w:rsid w:val="009D6C4A"/>
    <w:rsid w:val="009D6C59"/>
    <w:rsid w:val="009D6C90"/>
    <w:rsid w:val="009D736F"/>
    <w:rsid w:val="009D7387"/>
    <w:rsid w:val="009E047E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242"/>
    <w:rsid w:val="009E5310"/>
    <w:rsid w:val="009E53D8"/>
    <w:rsid w:val="009E57E5"/>
    <w:rsid w:val="009E5B3F"/>
    <w:rsid w:val="009E5CF8"/>
    <w:rsid w:val="009E5E08"/>
    <w:rsid w:val="009E614C"/>
    <w:rsid w:val="009E6203"/>
    <w:rsid w:val="009E6598"/>
    <w:rsid w:val="009E7870"/>
    <w:rsid w:val="009E7FF1"/>
    <w:rsid w:val="009F0AEA"/>
    <w:rsid w:val="009F0BAA"/>
    <w:rsid w:val="009F0BD8"/>
    <w:rsid w:val="009F0ED3"/>
    <w:rsid w:val="009F10D6"/>
    <w:rsid w:val="009F16A2"/>
    <w:rsid w:val="009F1AE4"/>
    <w:rsid w:val="009F2AEB"/>
    <w:rsid w:val="009F3120"/>
    <w:rsid w:val="009F38B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09"/>
    <w:rsid w:val="009F7FA5"/>
    <w:rsid w:val="00A0045C"/>
    <w:rsid w:val="00A005C3"/>
    <w:rsid w:val="00A00B8C"/>
    <w:rsid w:val="00A00C11"/>
    <w:rsid w:val="00A01216"/>
    <w:rsid w:val="00A02B44"/>
    <w:rsid w:val="00A02C27"/>
    <w:rsid w:val="00A0315A"/>
    <w:rsid w:val="00A034BF"/>
    <w:rsid w:val="00A035C6"/>
    <w:rsid w:val="00A03CA2"/>
    <w:rsid w:val="00A03F42"/>
    <w:rsid w:val="00A043BF"/>
    <w:rsid w:val="00A04921"/>
    <w:rsid w:val="00A058F6"/>
    <w:rsid w:val="00A05D9F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5056"/>
    <w:rsid w:val="00A15402"/>
    <w:rsid w:val="00A15748"/>
    <w:rsid w:val="00A1583E"/>
    <w:rsid w:val="00A166E2"/>
    <w:rsid w:val="00A168BC"/>
    <w:rsid w:val="00A16BC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2B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279"/>
    <w:rsid w:val="00A3139B"/>
    <w:rsid w:val="00A313D5"/>
    <w:rsid w:val="00A31A73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940"/>
    <w:rsid w:val="00A36A2D"/>
    <w:rsid w:val="00A3713B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AE3"/>
    <w:rsid w:val="00A4336E"/>
    <w:rsid w:val="00A4349E"/>
    <w:rsid w:val="00A437AD"/>
    <w:rsid w:val="00A438EB"/>
    <w:rsid w:val="00A43E06"/>
    <w:rsid w:val="00A44A20"/>
    <w:rsid w:val="00A44AA3"/>
    <w:rsid w:val="00A45158"/>
    <w:rsid w:val="00A4519E"/>
    <w:rsid w:val="00A45398"/>
    <w:rsid w:val="00A45C50"/>
    <w:rsid w:val="00A45C90"/>
    <w:rsid w:val="00A46221"/>
    <w:rsid w:val="00A4693C"/>
    <w:rsid w:val="00A46AA0"/>
    <w:rsid w:val="00A46CC6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E9"/>
    <w:rsid w:val="00A518FC"/>
    <w:rsid w:val="00A51C2D"/>
    <w:rsid w:val="00A51E4D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A3E"/>
    <w:rsid w:val="00A57C02"/>
    <w:rsid w:val="00A612E3"/>
    <w:rsid w:val="00A613C4"/>
    <w:rsid w:val="00A61A5C"/>
    <w:rsid w:val="00A62220"/>
    <w:rsid w:val="00A623DD"/>
    <w:rsid w:val="00A63CA6"/>
    <w:rsid w:val="00A648E8"/>
    <w:rsid w:val="00A652E3"/>
    <w:rsid w:val="00A65396"/>
    <w:rsid w:val="00A65520"/>
    <w:rsid w:val="00A658A5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E24"/>
    <w:rsid w:val="00A83211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17B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108"/>
    <w:rsid w:val="00AA6218"/>
    <w:rsid w:val="00AA70F8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EEB"/>
    <w:rsid w:val="00AB7516"/>
    <w:rsid w:val="00AB7557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D2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E8D"/>
    <w:rsid w:val="00AD121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554A"/>
    <w:rsid w:val="00AD5F38"/>
    <w:rsid w:val="00AD63D4"/>
    <w:rsid w:val="00AD6489"/>
    <w:rsid w:val="00AD6611"/>
    <w:rsid w:val="00AD667B"/>
    <w:rsid w:val="00AD71C2"/>
    <w:rsid w:val="00AD729E"/>
    <w:rsid w:val="00AD730A"/>
    <w:rsid w:val="00AD7CAF"/>
    <w:rsid w:val="00AE01C2"/>
    <w:rsid w:val="00AE03B2"/>
    <w:rsid w:val="00AE05CF"/>
    <w:rsid w:val="00AE06BB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DB7"/>
    <w:rsid w:val="00AE2F66"/>
    <w:rsid w:val="00AE30B4"/>
    <w:rsid w:val="00AE312E"/>
    <w:rsid w:val="00AE33F6"/>
    <w:rsid w:val="00AE42EC"/>
    <w:rsid w:val="00AE4406"/>
    <w:rsid w:val="00AE486D"/>
    <w:rsid w:val="00AE5402"/>
    <w:rsid w:val="00AE5617"/>
    <w:rsid w:val="00AE56B0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D01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74B"/>
    <w:rsid w:val="00B11D88"/>
    <w:rsid w:val="00B1311C"/>
    <w:rsid w:val="00B133E8"/>
    <w:rsid w:val="00B1340F"/>
    <w:rsid w:val="00B13E8C"/>
    <w:rsid w:val="00B13FE7"/>
    <w:rsid w:val="00B1465B"/>
    <w:rsid w:val="00B15815"/>
    <w:rsid w:val="00B15AFD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29E"/>
    <w:rsid w:val="00B36607"/>
    <w:rsid w:val="00B368B7"/>
    <w:rsid w:val="00B36E81"/>
    <w:rsid w:val="00B36FB4"/>
    <w:rsid w:val="00B37084"/>
    <w:rsid w:val="00B376E3"/>
    <w:rsid w:val="00B376EC"/>
    <w:rsid w:val="00B37C2A"/>
    <w:rsid w:val="00B401D2"/>
    <w:rsid w:val="00B40A11"/>
    <w:rsid w:val="00B410F0"/>
    <w:rsid w:val="00B41749"/>
    <w:rsid w:val="00B41EC6"/>
    <w:rsid w:val="00B42847"/>
    <w:rsid w:val="00B4313C"/>
    <w:rsid w:val="00B43B33"/>
    <w:rsid w:val="00B44F64"/>
    <w:rsid w:val="00B452C1"/>
    <w:rsid w:val="00B46007"/>
    <w:rsid w:val="00B4610A"/>
    <w:rsid w:val="00B462B0"/>
    <w:rsid w:val="00B4735E"/>
    <w:rsid w:val="00B473DA"/>
    <w:rsid w:val="00B47571"/>
    <w:rsid w:val="00B476B8"/>
    <w:rsid w:val="00B47A1F"/>
    <w:rsid w:val="00B515D3"/>
    <w:rsid w:val="00B51CE6"/>
    <w:rsid w:val="00B525EE"/>
    <w:rsid w:val="00B52E44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C43"/>
    <w:rsid w:val="00B61A8E"/>
    <w:rsid w:val="00B622DD"/>
    <w:rsid w:val="00B6271C"/>
    <w:rsid w:val="00B62827"/>
    <w:rsid w:val="00B629AE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0"/>
    <w:rsid w:val="00B670FB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385B"/>
    <w:rsid w:val="00B73B70"/>
    <w:rsid w:val="00B73F5E"/>
    <w:rsid w:val="00B74294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40"/>
    <w:rsid w:val="00B8275E"/>
    <w:rsid w:val="00B828E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9A5"/>
    <w:rsid w:val="00B90AA6"/>
    <w:rsid w:val="00B90C40"/>
    <w:rsid w:val="00B90DC5"/>
    <w:rsid w:val="00B91377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4BF"/>
    <w:rsid w:val="00BA788A"/>
    <w:rsid w:val="00BA7921"/>
    <w:rsid w:val="00BA793B"/>
    <w:rsid w:val="00BA7A3C"/>
    <w:rsid w:val="00BA7A53"/>
    <w:rsid w:val="00BB00CA"/>
    <w:rsid w:val="00BB0B91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C03CA"/>
    <w:rsid w:val="00BC0740"/>
    <w:rsid w:val="00BC09BE"/>
    <w:rsid w:val="00BC1429"/>
    <w:rsid w:val="00BC19A9"/>
    <w:rsid w:val="00BC1E7B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28C"/>
    <w:rsid w:val="00BD32EC"/>
    <w:rsid w:val="00BD3662"/>
    <w:rsid w:val="00BD3810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6E9D"/>
    <w:rsid w:val="00BD77DC"/>
    <w:rsid w:val="00BD7845"/>
    <w:rsid w:val="00BD7BF2"/>
    <w:rsid w:val="00BE0193"/>
    <w:rsid w:val="00BE0D2C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318"/>
    <w:rsid w:val="00BF611D"/>
    <w:rsid w:val="00BF62E5"/>
    <w:rsid w:val="00BF638F"/>
    <w:rsid w:val="00BF6CE1"/>
    <w:rsid w:val="00BF71EE"/>
    <w:rsid w:val="00BF731D"/>
    <w:rsid w:val="00BF78F2"/>
    <w:rsid w:val="00C0003A"/>
    <w:rsid w:val="00C0063A"/>
    <w:rsid w:val="00C0063E"/>
    <w:rsid w:val="00C00881"/>
    <w:rsid w:val="00C0113D"/>
    <w:rsid w:val="00C01A0B"/>
    <w:rsid w:val="00C02200"/>
    <w:rsid w:val="00C02C2F"/>
    <w:rsid w:val="00C034C4"/>
    <w:rsid w:val="00C038C7"/>
    <w:rsid w:val="00C03E29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157"/>
    <w:rsid w:val="00C07776"/>
    <w:rsid w:val="00C10348"/>
    <w:rsid w:val="00C10AAC"/>
    <w:rsid w:val="00C11363"/>
    <w:rsid w:val="00C11C54"/>
    <w:rsid w:val="00C120AC"/>
    <w:rsid w:val="00C1226C"/>
    <w:rsid w:val="00C1228F"/>
    <w:rsid w:val="00C1263E"/>
    <w:rsid w:val="00C1293C"/>
    <w:rsid w:val="00C12D58"/>
    <w:rsid w:val="00C14E1A"/>
    <w:rsid w:val="00C15385"/>
    <w:rsid w:val="00C155F6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6F8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77D8"/>
    <w:rsid w:val="00C37D38"/>
    <w:rsid w:val="00C41037"/>
    <w:rsid w:val="00C41477"/>
    <w:rsid w:val="00C417D8"/>
    <w:rsid w:val="00C41B4E"/>
    <w:rsid w:val="00C41D5A"/>
    <w:rsid w:val="00C42E33"/>
    <w:rsid w:val="00C4307E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AAA"/>
    <w:rsid w:val="00C47DD3"/>
    <w:rsid w:val="00C5017B"/>
    <w:rsid w:val="00C50580"/>
    <w:rsid w:val="00C50A2D"/>
    <w:rsid w:val="00C50F79"/>
    <w:rsid w:val="00C53497"/>
    <w:rsid w:val="00C53960"/>
    <w:rsid w:val="00C53C05"/>
    <w:rsid w:val="00C55415"/>
    <w:rsid w:val="00C55BE4"/>
    <w:rsid w:val="00C568D1"/>
    <w:rsid w:val="00C568DC"/>
    <w:rsid w:val="00C56C19"/>
    <w:rsid w:val="00C571A6"/>
    <w:rsid w:val="00C5751D"/>
    <w:rsid w:val="00C601DD"/>
    <w:rsid w:val="00C60287"/>
    <w:rsid w:val="00C60962"/>
    <w:rsid w:val="00C60A16"/>
    <w:rsid w:val="00C60CD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D68"/>
    <w:rsid w:val="00C63E91"/>
    <w:rsid w:val="00C645CA"/>
    <w:rsid w:val="00C64F2D"/>
    <w:rsid w:val="00C652F9"/>
    <w:rsid w:val="00C65510"/>
    <w:rsid w:val="00C65637"/>
    <w:rsid w:val="00C65966"/>
    <w:rsid w:val="00C659C4"/>
    <w:rsid w:val="00C66765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C50"/>
    <w:rsid w:val="00C71FAB"/>
    <w:rsid w:val="00C7210B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B08"/>
    <w:rsid w:val="00C81BB3"/>
    <w:rsid w:val="00C82454"/>
    <w:rsid w:val="00C828B5"/>
    <w:rsid w:val="00C82FF4"/>
    <w:rsid w:val="00C834A2"/>
    <w:rsid w:val="00C84112"/>
    <w:rsid w:val="00C842FB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AD"/>
    <w:rsid w:val="00C94ACF"/>
    <w:rsid w:val="00C951B6"/>
    <w:rsid w:val="00C95883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4CE1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F5E"/>
    <w:rsid w:val="00CC143A"/>
    <w:rsid w:val="00CC1496"/>
    <w:rsid w:val="00CC152A"/>
    <w:rsid w:val="00CC21E8"/>
    <w:rsid w:val="00CC25A1"/>
    <w:rsid w:val="00CC29B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DE7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6E3"/>
    <w:rsid w:val="00CD4D27"/>
    <w:rsid w:val="00CD5609"/>
    <w:rsid w:val="00CD5D45"/>
    <w:rsid w:val="00CD5DF4"/>
    <w:rsid w:val="00CD65BB"/>
    <w:rsid w:val="00CD6710"/>
    <w:rsid w:val="00CD7A0E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97"/>
    <w:rsid w:val="00CE795F"/>
    <w:rsid w:val="00CE799A"/>
    <w:rsid w:val="00CF09C6"/>
    <w:rsid w:val="00CF1069"/>
    <w:rsid w:val="00CF21E9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980"/>
    <w:rsid w:val="00D10021"/>
    <w:rsid w:val="00D104C8"/>
    <w:rsid w:val="00D10B4E"/>
    <w:rsid w:val="00D10D80"/>
    <w:rsid w:val="00D11278"/>
    <w:rsid w:val="00D1171E"/>
    <w:rsid w:val="00D11830"/>
    <w:rsid w:val="00D12175"/>
    <w:rsid w:val="00D1249D"/>
    <w:rsid w:val="00D12650"/>
    <w:rsid w:val="00D12AC3"/>
    <w:rsid w:val="00D12BE5"/>
    <w:rsid w:val="00D12EF5"/>
    <w:rsid w:val="00D13211"/>
    <w:rsid w:val="00D138F8"/>
    <w:rsid w:val="00D13C50"/>
    <w:rsid w:val="00D13D9A"/>
    <w:rsid w:val="00D13E03"/>
    <w:rsid w:val="00D14A2F"/>
    <w:rsid w:val="00D14E48"/>
    <w:rsid w:val="00D150CF"/>
    <w:rsid w:val="00D15107"/>
    <w:rsid w:val="00D1594E"/>
    <w:rsid w:val="00D15F6A"/>
    <w:rsid w:val="00D16266"/>
    <w:rsid w:val="00D16680"/>
    <w:rsid w:val="00D16705"/>
    <w:rsid w:val="00D16E87"/>
    <w:rsid w:val="00D179C6"/>
    <w:rsid w:val="00D17A4A"/>
    <w:rsid w:val="00D17A7D"/>
    <w:rsid w:val="00D17C4D"/>
    <w:rsid w:val="00D2021C"/>
    <w:rsid w:val="00D20525"/>
    <w:rsid w:val="00D2193E"/>
    <w:rsid w:val="00D21CE6"/>
    <w:rsid w:val="00D221F8"/>
    <w:rsid w:val="00D2273B"/>
    <w:rsid w:val="00D22829"/>
    <w:rsid w:val="00D2299B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6D90"/>
    <w:rsid w:val="00D2714C"/>
    <w:rsid w:val="00D2763E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0D1"/>
    <w:rsid w:val="00D366B7"/>
    <w:rsid w:val="00D36B7B"/>
    <w:rsid w:val="00D36DC2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147"/>
    <w:rsid w:val="00D51994"/>
    <w:rsid w:val="00D52373"/>
    <w:rsid w:val="00D5311B"/>
    <w:rsid w:val="00D53789"/>
    <w:rsid w:val="00D54117"/>
    <w:rsid w:val="00D5533C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3AA0"/>
    <w:rsid w:val="00D63C52"/>
    <w:rsid w:val="00D64423"/>
    <w:rsid w:val="00D64AC7"/>
    <w:rsid w:val="00D64F8D"/>
    <w:rsid w:val="00D65113"/>
    <w:rsid w:val="00D65738"/>
    <w:rsid w:val="00D65786"/>
    <w:rsid w:val="00D65880"/>
    <w:rsid w:val="00D6739D"/>
    <w:rsid w:val="00D675E9"/>
    <w:rsid w:val="00D679D7"/>
    <w:rsid w:val="00D67CFB"/>
    <w:rsid w:val="00D701AF"/>
    <w:rsid w:val="00D70634"/>
    <w:rsid w:val="00D70910"/>
    <w:rsid w:val="00D70A3B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76"/>
    <w:rsid w:val="00D80AB3"/>
    <w:rsid w:val="00D80D8E"/>
    <w:rsid w:val="00D813EE"/>
    <w:rsid w:val="00D8163D"/>
    <w:rsid w:val="00D81701"/>
    <w:rsid w:val="00D81972"/>
    <w:rsid w:val="00D81D57"/>
    <w:rsid w:val="00D81EE9"/>
    <w:rsid w:val="00D82347"/>
    <w:rsid w:val="00D82593"/>
    <w:rsid w:val="00D8384E"/>
    <w:rsid w:val="00D83B73"/>
    <w:rsid w:val="00D83DF6"/>
    <w:rsid w:val="00D840E5"/>
    <w:rsid w:val="00D84434"/>
    <w:rsid w:val="00D8558B"/>
    <w:rsid w:val="00D86102"/>
    <w:rsid w:val="00D86958"/>
    <w:rsid w:val="00D86FD2"/>
    <w:rsid w:val="00D871F0"/>
    <w:rsid w:val="00D8750E"/>
    <w:rsid w:val="00D87D4D"/>
    <w:rsid w:val="00D9034E"/>
    <w:rsid w:val="00D90774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9786D"/>
    <w:rsid w:val="00DA0592"/>
    <w:rsid w:val="00DA0CB8"/>
    <w:rsid w:val="00DA13E7"/>
    <w:rsid w:val="00DA149A"/>
    <w:rsid w:val="00DA240F"/>
    <w:rsid w:val="00DA2942"/>
    <w:rsid w:val="00DA2CD1"/>
    <w:rsid w:val="00DA3287"/>
    <w:rsid w:val="00DA37BD"/>
    <w:rsid w:val="00DA3E5A"/>
    <w:rsid w:val="00DA4917"/>
    <w:rsid w:val="00DA5537"/>
    <w:rsid w:val="00DA5577"/>
    <w:rsid w:val="00DA5DA7"/>
    <w:rsid w:val="00DA6282"/>
    <w:rsid w:val="00DA6A92"/>
    <w:rsid w:val="00DA7169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3BB"/>
    <w:rsid w:val="00DC1AF3"/>
    <w:rsid w:val="00DC1B3A"/>
    <w:rsid w:val="00DC1F78"/>
    <w:rsid w:val="00DC27B4"/>
    <w:rsid w:val="00DC28F4"/>
    <w:rsid w:val="00DC2B19"/>
    <w:rsid w:val="00DC2BC3"/>
    <w:rsid w:val="00DC2D1E"/>
    <w:rsid w:val="00DC39DC"/>
    <w:rsid w:val="00DC4057"/>
    <w:rsid w:val="00DC4BDD"/>
    <w:rsid w:val="00DC4BEA"/>
    <w:rsid w:val="00DC4F15"/>
    <w:rsid w:val="00DC52B6"/>
    <w:rsid w:val="00DC5B4F"/>
    <w:rsid w:val="00DC5B80"/>
    <w:rsid w:val="00DC6094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8B5"/>
    <w:rsid w:val="00DD342A"/>
    <w:rsid w:val="00DD3BEA"/>
    <w:rsid w:val="00DD3F56"/>
    <w:rsid w:val="00DD4135"/>
    <w:rsid w:val="00DD42A5"/>
    <w:rsid w:val="00DD4644"/>
    <w:rsid w:val="00DD48BF"/>
    <w:rsid w:val="00DD4C70"/>
    <w:rsid w:val="00DD5315"/>
    <w:rsid w:val="00DD5BDD"/>
    <w:rsid w:val="00DD6329"/>
    <w:rsid w:val="00DD656B"/>
    <w:rsid w:val="00DD671C"/>
    <w:rsid w:val="00DD6CC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A55"/>
    <w:rsid w:val="00DF0EC4"/>
    <w:rsid w:val="00DF1399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6DF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708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CB3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472E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7CC"/>
    <w:rsid w:val="00E51894"/>
    <w:rsid w:val="00E51F6D"/>
    <w:rsid w:val="00E52AF1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908"/>
    <w:rsid w:val="00E55BA5"/>
    <w:rsid w:val="00E5614C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A3B"/>
    <w:rsid w:val="00E64631"/>
    <w:rsid w:val="00E65CD0"/>
    <w:rsid w:val="00E65FBA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5D2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952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738"/>
    <w:rsid w:val="00EB4C74"/>
    <w:rsid w:val="00EB506A"/>
    <w:rsid w:val="00EB51BB"/>
    <w:rsid w:val="00EB52AC"/>
    <w:rsid w:val="00EB58EC"/>
    <w:rsid w:val="00EB5C88"/>
    <w:rsid w:val="00EB6282"/>
    <w:rsid w:val="00EB63FC"/>
    <w:rsid w:val="00EB6835"/>
    <w:rsid w:val="00EB6D17"/>
    <w:rsid w:val="00EB7233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2215"/>
    <w:rsid w:val="00EE2533"/>
    <w:rsid w:val="00EE2BA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6B2"/>
    <w:rsid w:val="00EF380C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ADB"/>
    <w:rsid w:val="00EF6BBA"/>
    <w:rsid w:val="00EF72AD"/>
    <w:rsid w:val="00EF766F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53B4"/>
    <w:rsid w:val="00F35639"/>
    <w:rsid w:val="00F36555"/>
    <w:rsid w:val="00F365DB"/>
    <w:rsid w:val="00F366BF"/>
    <w:rsid w:val="00F37359"/>
    <w:rsid w:val="00F375CB"/>
    <w:rsid w:val="00F4072D"/>
    <w:rsid w:val="00F40A3C"/>
    <w:rsid w:val="00F40FE7"/>
    <w:rsid w:val="00F410C7"/>
    <w:rsid w:val="00F4136A"/>
    <w:rsid w:val="00F416B5"/>
    <w:rsid w:val="00F4173A"/>
    <w:rsid w:val="00F41949"/>
    <w:rsid w:val="00F419ED"/>
    <w:rsid w:val="00F42987"/>
    <w:rsid w:val="00F439E0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2EF8"/>
    <w:rsid w:val="00F63280"/>
    <w:rsid w:val="00F63A3B"/>
    <w:rsid w:val="00F63BA3"/>
    <w:rsid w:val="00F6447C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FE"/>
    <w:rsid w:val="00F84446"/>
    <w:rsid w:val="00F845E3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1FEC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DC0"/>
    <w:rsid w:val="00F95E50"/>
    <w:rsid w:val="00F9676A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375"/>
    <w:rsid w:val="00FA452D"/>
    <w:rsid w:val="00FA50EB"/>
    <w:rsid w:val="00FA5855"/>
    <w:rsid w:val="00FA5AB9"/>
    <w:rsid w:val="00FA7015"/>
    <w:rsid w:val="00FA7571"/>
    <w:rsid w:val="00FB0E01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00F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CE2"/>
    <w:rsid w:val="00FD037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824"/>
    <w:rsid w:val="00FE3F20"/>
    <w:rsid w:val="00FE40EA"/>
    <w:rsid w:val="00FE52F2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419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7713</cp:revision>
  <cp:lastPrinted>2022-02-11T10:56:00Z</cp:lastPrinted>
  <dcterms:created xsi:type="dcterms:W3CDTF">2021-10-24T12:44:00Z</dcterms:created>
  <dcterms:modified xsi:type="dcterms:W3CDTF">2023-01-22T21:10:00Z</dcterms:modified>
</cp:coreProperties>
</file>