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forme 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proofErr w:type="gramStart"/>
      <w:r w:rsidR="00E208E2">
        <w:rPr>
          <w:rFonts w:eastAsiaTheme="minorEastAsia" w:cs="Arial"/>
          <w:lang w:val="fr-FR"/>
        </w:rPr>
        <w:t>où</w:t>
      </w:r>
      <w:proofErr w:type="gramEnd"/>
      <w:r w:rsidR="00E208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3434C9" w:rsidRPr="00F37F38" w:rsidTr="00B72E18">
        <w:tc>
          <w:tcPr>
            <w:tcW w:w="10606" w:type="dxa"/>
          </w:tcPr>
          <w:p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val="fr-FR"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>Déterminer le sens de variations de la fonction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une fonction affine </w:t>
      </w:r>
      <w:proofErr w:type="gramStart"/>
      <w:r w:rsidRPr="003434C9">
        <w:rPr>
          <w:rFonts w:eastAsiaTheme="minorEastAsia" w:cs="Arial"/>
          <w:bdr w:val="single" w:sz="4" w:space="0" w:color="auto"/>
          <w:lang w:val="fr-FR"/>
        </w:rPr>
        <w:t xml:space="preserve">avec </w:t>
      </w:r>
      <m:oMath>
        <w:proofErr w:type="gramEnd"/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 </w:t>
      </w:r>
    </w:p>
    <w:p w:rsidR="007E0A33" w:rsidRDefault="007E0A33" w:rsidP="007E0A33">
      <w:pPr>
        <w:pStyle w:val="Paragraphedeliste"/>
        <w:ind w:left="0"/>
        <w:rPr>
          <w:lang w:val="fr-FR"/>
        </w:rPr>
      </w:pPr>
    </w:p>
    <w:p w:rsidR="003E6D42" w:rsidRPr="003E6D42" w:rsidRDefault="00700E78" w:rsidP="00D261D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Donner les variations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 w:rsidR="003E6D42">
        <w:rPr>
          <w:rFonts w:eastAsiaTheme="minorEastAsia"/>
          <w:lang w:val="fr-FR"/>
        </w:rPr>
        <w:br/>
      </w:r>
    </w:p>
    <w:p w:rsidR="00D261DB" w:rsidRDefault="00700E78" w:rsidP="003E6D4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</w:p>
    <w:p w:rsidR="00D261DB" w:rsidRDefault="003E6D42" w:rsidP="00D261DB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:rsidR="003E6D42" w:rsidRPr="00D261DB" w:rsidRDefault="003E6D42" w:rsidP="00D261DB">
      <w:pPr>
        <w:pStyle w:val="Paragraphedeliste"/>
        <w:ind w:left="0"/>
        <w:rPr>
          <w:lang w:val="fr-FR"/>
        </w:rPr>
      </w:pPr>
    </w:p>
    <w:p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:rsidR="007008BE" w:rsidRPr="00305D6B" w:rsidRDefault="007008BE" w:rsidP="00305D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305D6B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tbl>
      <w:tblPr>
        <w:tblStyle w:val="Grilledutableau"/>
        <w:tblW w:w="11023" w:type="dxa"/>
        <w:tblLook w:val="04A0"/>
      </w:tblPr>
      <w:tblGrid>
        <w:gridCol w:w="5211"/>
        <w:gridCol w:w="5812"/>
      </w:tblGrid>
      <w:tr w:rsidR="007008BE" w:rsidRPr="003E6D42" w:rsidTr="00B72E18">
        <w:tc>
          <w:tcPr>
            <w:tcW w:w="5211" w:type="dxa"/>
          </w:tcPr>
          <w:p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305D6B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C4C39">
              <w:rPr>
                <w:rFonts w:eastAsiaTheme="minorEastAsia"/>
                <w:lang w:val="fr-FR"/>
              </w:rPr>
              <w:t>calcule</w:t>
            </w:r>
            <w:r w:rsidR="00F66AF7">
              <w:rPr>
                <w:rFonts w:eastAsiaTheme="minorEastAsia"/>
                <w:lang w:val="fr-FR"/>
              </w:rPr>
              <w:t xml:space="preserve">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>avec</w:t>
            </w:r>
            <w:r w:rsidR="00F66AF7">
              <w:rPr>
                <w:rFonts w:eastAsiaTheme="minorEastAsia"/>
                <w:lang w:val="fr-FR"/>
              </w:rPr>
              <w:t xml:space="preserve"> la formule</w:t>
            </w:r>
            <w:r w:rsidR="00FC4C39">
              <w:rPr>
                <w:rFonts w:eastAsiaTheme="minorEastAsia"/>
                <w:lang w:val="fr-FR"/>
              </w:rPr>
              <w:t> </w:t>
            </w:r>
            <w:r w:rsidR="00F66AF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FC4C39">
              <w:rPr>
                <w:rFonts w:cstheme="minorHAnsi"/>
                <w:lang w:val="fr-FR"/>
              </w:rPr>
              <w:t> :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a  |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r w:rsidR="004B7E32">
              <w:rPr>
                <w:rFonts w:eastAsiaTheme="minorEastAsia" w:cstheme="minorHAnsi"/>
                <w:lang w:val="fr-FR"/>
              </w:rPr>
              <w:t xml:space="preserve"> ligne </w:t>
            </w:r>
            <w:proofErr w:type="gramStart"/>
            <w:r w:rsidR="004B7E32">
              <w:rPr>
                <w:rFonts w:eastAsiaTheme="minorEastAsia" w:cstheme="minorHAnsi"/>
                <w:lang w:val="fr-FR"/>
              </w:rPr>
              <w:t xml:space="preserve">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proofErr w:type="gramEnd"/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008000"/>
                  <w:lang w:val="fr-FR"/>
                </w:rPr>
                <m:t>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008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  0 </m:t>
              </m:r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</m:oMath>
            <w:r w:rsidR="00FC4C39">
              <w:rPr>
                <w:rFonts w:eastAsiaTheme="minorEastAsia"/>
                <w:lang w:val="fr-FR"/>
              </w:rPr>
              <w:t xml:space="preserve"> s’annule en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</m:t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731"/>
              <w:gridCol w:w="3412"/>
              <w:gridCol w:w="1417"/>
            </w:tblGrid>
            <w:tr w:rsidR="00FC4C39" w:rsidTr="00FC4C39">
              <w:tc>
                <w:tcPr>
                  <w:tcW w:w="731" w:type="dxa"/>
                </w:tcPr>
                <w:p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0000FF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FC4C39" w:rsidRDefault="00FC4C39" w:rsidP="00B72E18">
                  <w:pPr>
                    <w:pStyle w:val="Paragraphedeliste"/>
                    <w:ind w:left="0"/>
                    <w:rPr>
                      <w:rFonts w:ascii="Calibri" w:eastAsia="Calibri" w:hAnsi="Calibri" w:cs="Times New Roman"/>
                      <w:lang w:val="fr-FR"/>
                    </w:rPr>
                  </w:pPr>
                </w:p>
              </w:tc>
            </w:tr>
            <w:tr w:rsidR="00FC4C39" w:rsidTr="00FC4C39">
              <w:tc>
                <w:tcPr>
                  <w:tcW w:w="731" w:type="dxa"/>
                </w:tcPr>
                <w:p w:rsidR="00FC4C39" w:rsidRDefault="00FC4C39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412" w:type="dxa"/>
                  <w:tcBorders>
                    <w:right w:val="single" w:sz="4" w:space="0" w:color="auto"/>
                  </w:tcBorders>
                </w:tcPr>
                <w:p w:rsidR="00FC4C39" w:rsidRDefault="005538A2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 w:rsidRPr="005538A2">
                    <w:rPr>
                      <w:rFonts w:cstheme="minorHAnsi"/>
                      <w:noProof/>
                      <w:lang w:val="fr-FR" w:eastAsia="fr-FR"/>
                    </w:rPr>
                    <w:pict>
                      <v:line id="Connecteur droit 2" o:spid="_x0000_s2050" style="position:absolute;z-index:251660800;visibility:visible;mso-position-horizontal-relative:text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</w:pict>
                  </w:r>
                  <w:r w:rsidR="00FC4C39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+</m:t>
                    </m:r>
                  </m:oMath>
                  <w:r w:rsidR="00FC4C39"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 w:rsidR="00FC4C39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color w:val="FF0000"/>
                        <w:lang w:val="fr-FR"/>
                      </w:rPr>
                      <m:t>-</m:t>
                    </m:r>
                  </m:oMath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FC4C39" w:rsidRDefault="00FC4C39" w:rsidP="00B72E18">
                  <w:pPr>
                    <w:pStyle w:val="Paragraphedeliste"/>
                    <w:ind w:left="0"/>
                    <w:rPr>
                      <w:rFonts w:cstheme="minorHAnsi"/>
                      <w:noProof/>
                      <w:lang w:val="fr-FR"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a=-2</m:t>
                      </m:r>
                      <m:r>
                        <w:rPr>
                          <w:rFonts w:ascii="Cambria Math" w:hAnsi="Cambria Math" w:cstheme="minorHAnsi"/>
                          <w:color w:val="FF0000"/>
                          <w:lang w:val="fr-FR"/>
                        </w:rPr>
                        <m:t>&lt;0</m:t>
                      </m:r>
                    </m:oMath>
                  </m:oMathPara>
                </w:p>
              </w:tc>
            </w:tr>
          </w:tbl>
          <w:p w:rsidR="007008BE" w:rsidRPr="00E60B90" w:rsidRDefault="00FC4C39" w:rsidP="00B72E18">
            <w:pPr>
              <w:pStyle w:val="Paragraphedeliste"/>
              <w:ind w:left="0"/>
              <w:rPr>
                <w:lang w:val="fr-FR"/>
              </w:rPr>
            </w:pPr>
            <w:r>
              <w:rPr>
                <w:color w:val="A6A6A6" w:themeColor="background1" w:themeShade="A6"/>
                <w:lang w:val="fr-FR"/>
              </w:rPr>
              <w:t>(</w:t>
            </w:r>
            <w:r w:rsidRPr="00FC4C39">
              <w:rPr>
                <w:color w:val="A6A6A6" w:themeColor="background1" w:themeShade="A6"/>
                <w:lang w:val="fr-FR"/>
              </w:rPr>
              <w:t xml:space="preserve">La pente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négative, donc la droite descend en allant vers la droite, 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+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d’abord, et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–</m:t>
              </m:r>
            </m:oMath>
            <w:r w:rsidRPr="00FC4C39">
              <w:rPr>
                <w:rFonts w:eastAsiaTheme="minorEastAsia"/>
                <w:color w:val="A6A6A6" w:themeColor="background1" w:themeShade="A6"/>
                <w:lang w:val="fr-FR"/>
              </w:rPr>
              <w:t xml:space="preserve"> ensuite.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t>)</w:t>
            </w:r>
          </w:p>
        </w:tc>
      </w:tr>
    </w:tbl>
    <w:p w:rsidR="00BC6A41" w:rsidRDefault="00BC6A41" w:rsidP="003B462C">
      <w:pPr>
        <w:pStyle w:val="Paragraphedeliste"/>
        <w:ind w:left="0"/>
        <w:rPr>
          <w:lang w:val="fr-FR"/>
        </w:rPr>
      </w:pPr>
    </w:p>
    <w:p w:rsidR="003E6D42" w:rsidRPr="003E6D42" w:rsidRDefault="00C73FC2" w:rsidP="00BC6A4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=5x-15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:rsidR="003E6D42" w:rsidRDefault="003E6D42" w:rsidP="003E6D42">
      <w:pPr>
        <w:pStyle w:val="Paragraphedeliste"/>
        <w:ind w:left="0"/>
        <w:rPr>
          <w:rFonts w:eastAsiaTheme="minorEastAsia"/>
          <w:lang w:val="fr-FR"/>
        </w:rPr>
      </w:pPr>
    </w:p>
    <w:p w:rsidR="003E6D42" w:rsidRDefault="003E6D42" w:rsidP="003E6D42">
      <w:pPr>
        <w:pStyle w:val="Paragraphedeliste"/>
        <w:ind w:left="0"/>
        <w:rPr>
          <w:rFonts w:eastAsiaTheme="minorEastAsia"/>
          <w:lang w:val="fr-FR"/>
        </w:rPr>
      </w:pPr>
    </w:p>
    <w:p w:rsidR="00BC6A41" w:rsidRDefault="00C73FC2" w:rsidP="003E6D4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=-10x-30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x+4</m:t>
        </m:r>
      </m:oMath>
      <w:r>
        <w:rPr>
          <w:rFonts w:eastAsiaTheme="minorEastAsia"/>
          <w:lang w:val="fr-FR"/>
        </w:rPr>
        <w:t xml:space="preserve"> </w:t>
      </w:r>
    </w:p>
    <w:p w:rsidR="003E6D42" w:rsidRDefault="00C73FC2" w:rsidP="00BC6A4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:rsidR="003E6D42" w:rsidRDefault="003E6D42">
      <w:pPr>
        <w:rPr>
          <w:lang w:val="fr-FR"/>
        </w:rPr>
      </w:pPr>
      <w:r>
        <w:rPr>
          <w:lang w:val="fr-FR"/>
        </w:rPr>
        <w:br w:type="page"/>
      </w:r>
    </w:p>
    <w:p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lastRenderedPageBreak/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r>
        <w:rPr>
          <w:lang w:val="fr-FR"/>
        </w:rPr>
        <w:t>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de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zh-CN"/>
        </w:rPr>
        <w:drawing>
          <wp:inline distT="0" distB="0" distL="0" distR="0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50" w:rsidRPr="00C7098E" w:rsidRDefault="00F62D50" w:rsidP="00BB0C4F">
      <w:pPr>
        <w:pStyle w:val="Paragraphedeliste"/>
        <w:ind w:left="0"/>
        <w:rPr>
          <w:lang w:val="fr-FR"/>
        </w:rPr>
      </w:pPr>
    </w:p>
    <w:p w:rsidR="00FD3B3E" w:rsidRDefault="00503402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 w:rsidR="00C929C8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-3x-9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2x+14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6x-24</m:t>
            </m:r>
          </m:e>
        </m:d>
      </m:oMath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5x-65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7-2x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-3x-72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-4x-96</m:t>
            </m:r>
          </m:e>
        </m:d>
      </m:oMath>
    </w:p>
    <w:p w:rsidR="003E6D42" w:rsidRDefault="00C929C8" w:rsidP="003E6D4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E47D2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:rsidR="00333049" w:rsidRPr="003E6D42" w:rsidRDefault="00F64A2D" w:rsidP="003E6D4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3E6D42">
        <w:rPr>
          <w:b/>
          <w:u w:val="single"/>
          <w:lang w:val="fr-FR"/>
        </w:rPr>
        <w:t xml:space="preserve">D.     </w:t>
      </w:r>
      <w:r w:rsidR="00333049" w:rsidRPr="00247C3C">
        <w:rPr>
          <w:b/>
          <w:u w:val="single"/>
          <w:lang w:val="fr-FR"/>
        </w:rPr>
        <w:t>Rés</w:t>
      </w:r>
      <w:r w:rsidR="00501703" w:rsidRPr="00247C3C">
        <w:rPr>
          <w:b/>
          <w:u w:val="single"/>
          <w:lang w:val="fr-FR"/>
        </w:rPr>
        <w:t>oudre une inéquation à partir d’un</w:t>
      </w:r>
      <w:r w:rsidR="00333049" w:rsidRPr="00247C3C">
        <w:rPr>
          <w:b/>
          <w:u w:val="single"/>
          <w:lang w:val="fr-FR"/>
        </w:rPr>
        <w:t xml:space="preserve"> tableau de signes</w:t>
      </w:r>
    </w:p>
    <w:p w:rsidR="004038C2" w:rsidRDefault="004038C2" w:rsidP="004038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résoudre une inéquation </w:t>
      </w:r>
      <w:r w:rsidRPr="004038C2">
        <w:rPr>
          <w:i/>
          <w:lang w:val="fr-FR"/>
        </w:rPr>
        <w:t>dont un côté est zéro</w:t>
      </w:r>
      <w:r>
        <w:rPr>
          <w:lang w:val="fr-FR"/>
        </w:rPr>
        <w:t xml:space="preserve">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&gt;0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 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:rsidR="004038C2" w:rsidRDefault="004038C2" w:rsidP="004038C2">
      <w:pPr>
        <w:pStyle w:val="Paragraphedeliste"/>
        <w:ind w:left="0"/>
        <w:rPr>
          <w:lang w:val="fr-FR"/>
        </w:rPr>
      </w:pPr>
    </w:p>
    <w:p w:rsidR="00821222" w:rsidRP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 les inéquations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9x-1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4-x</m:t>
            </m:r>
          </m:e>
        </m:d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4x-8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</w:p>
    <w:p w:rsidR="00FD2EFE" w:rsidRPr="002631D9" w:rsidRDefault="00821222" w:rsidP="003E6D4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sectPr w:rsidR="00FD2EFE" w:rsidRPr="002631D9" w:rsidSect="00DC3A0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F5" w:rsidRDefault="007E62F5" w:rsidP="00305D6B">
      <w:pPr>
        <w:spacing w:after="0" w:line="240" w:lineRule="auto"/>
      </w:pPr>
      <w:r>
        <w:separator/>
      </w:r>
    </w:p>
  </w:endnote>
  <w:endnote w:type="continuationSeparator" w:id="0">
    <w:p w:rsidR="007E62F5" w:rsidRDefault="007E62F5" w:rsidP="0030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F5" w:rsidRDefault="007E62F5" w:rsidP="00305D6B">
      <w:pPr>
        <w:spacing w:after="0" w:line="240" w:lineRule="auto"/>
      </w:pPr>
      <w:r>
        <w:separator/>
      </w:r>
    </w:p>
  </w:footnote>
  <w:footnote w:type="continuationSeparator" w:id="0">
    <w:p w:rsidR="007E62F5" w:rsidRDefault="007E62F5" w:rsidP="0030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D6B" w:rsidRPr="00305D6B" w:rsidRDefault="00305D6B" w:rsidP="00305D6B">
    <w:pPr>
      <w:pStyle w:val="En-tte"/>
      <w:jc w:val="center"/>
      <w:rPr>
        <w:b/>
      </w:rPr>
    </w:pPr>
    <w:r w:rsidRPr="00305D6B">
      <w:rPr>
        <w:b/>
      </w:rPr>
      <w:t xml:space="preserve">Etudes de </w:t>
    </w:r>
    <w:proofErr w:type="spellStart"/>
    <w:r w:rsidRPr="00305D6B">
      <w:rPr>
        <w:b/>
      </w:rPr>
      <w:t>signe</w:t>
    </w:r>
    <w:proofErr w:type="spellEnd"/>
    <w:r w:rsidRPr="00305D6B">
      <w:rPr>
        <w:b/>
      </w:rPr>
      <w:t xml:space="preserve"> - </w:t>
    </w:r>
    <w:sdt>
      <w:sdtPr>
        <w:rPr>
          <w:b/>
        </w:rPr>
        <w:id w:val="664899498"/>
        <w:docPartObj>
          <w:docPartGallery w:val="Page Numbers (Top of Page)"/>
          <w:docPartUnique/>
        </w:docPartObj>
      </w:sdtPr>
      <w:sdtContent>
        <w:r w:rsidR="005538A2" w:rsidRPr="00305D6B">
          <w:rPr>
            <w:b/>
          </w:rPr>
          <w:fldChar w:fldCharType="begin"/>
        </w:r>
        <w:r w:rsidRPr="00305D6B">
          <w:rPr>
            <w:b/>
          </w:rPr>
          <w:instrText>PAGE   \* MERGEFORMAT</w:instrText>
        </w:r>
        <w:r w:rsidR="005538A2" w:rsidRPr="00305D6B">
          <w:rPr>
            <w:b/>
          </w:rPr>
          <w:fldChar w:fldCharType="separate"/>
        </w:r>
        <w:r w:rsidR="003E6D42" w:rsidRPr="003E6D42">
          <w:rPr>
            <w:b/>
            <w:noProof/>
            <w:lang w:val="fr-FR"/>
          </w:rPr>
          <w:t>1</w:t>
        </w:r>
        <w:r w:rsidR="005538A2" w:rsidRPr="00305D6B">
          <w:rPr>
            <w:b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C5104"/>
    <w:rsid w:val="000342FD"/>
    <w:rsid w:val="0005430C"/>
    <w:rsid w:val="0006215F"/>
    <w:rsid w:val="00064D3E"/>
    <w:rsid w:val="000717B0"/>
    <w:rsid w:val="00094952"/>
    <w:rsid w:val="00094F5E"/>
    <w:rsid w:val="000A5A66"/>
    <w:rsid w:val="000B6796"/>
    <w:rsid w:val="000D3CE9"/>
    <w:rsid w:val="00135124"/>
    <w:rsid w:val="00151EE3"/>
    <w:rsid w:val="00171BB2"/>
    <w:rsid w:val="0017478E"/>
    <w:rsid w:val="001B580D"/>
    <w:rsid w:val="001F1422"/>
    <w:rsid w:val="00203DD5"/>
    <w:rsid w:val="002065C2"/>
    <w:rsid w:val="00232203"/>
    <w:rsid w:val="00247C3C"/>
    <w:rsid w:val="002631D9"/>
    <w:rsid w:val="002B28B7"/>
    <w:rsid w:val="002B581C"/>
    <w:rsid w:val="002C42E0"/>
    <w:rsid w:val="002F2BA6"/>
    <w:rsid w:val="0030526B"/>
    <w:rsid w:val="00305285"/>
    <w:rsid w:val="00305D6B"/>
    <w:rsid w:val="0031081D"/>
    <w:rsid w:val="00320C17"/>
    <w:rsid w:val="00324AB6"/>
    <w:rsid w:val="00326C7E"/>
    <w:rsid w:val="00326ED4"/>
    <w:rsid w:val="00333049"/>
    <w:rsid w:val="003350D5"/>
    <w:rsid w:val="003434C9"/>
    <w:rsid w:val="0035647D"/>
    <w:rsid w:val="00365E93"/>
    <w:rsid w:val="00371386"/>
    <w:rsid w:val="0038753D"/>
    <w:rsid w:val="003A0905"/>
    <w:rsid w:val="003B462C"/>
    <w:rsid w:val="003C6211"/>
    <w:rsid w:val="003D4846"/>
    <w:rsid w:val="003E6D42"/>
    <w:rsid w:val="003F0B37"/>
    <w:rsid w:val="003F468F"/>
    <w:rsid w:val="004035A0"/>
    <w:rsid w:val="004038C2"/>
    <w:rsid w:val="004342F2"/>
    <w:rsid w:val="00455A4C"/>
    <w:rsid w:val="00466DED"/>
    <w:rsid w:val="00473C88"/>
    <w:rsid w:val="0048774E"/>
    <w:rsid w:val="004A290F"/>
    <w:rsid w:val="004B7E32"/>
    <w:rsid w:val="004C33D5"/>
    <w:rsid w:val="004C4FE7"/>
    <w:rsid w:val="004F6A2F"/>
    <w:rsid w:val="00501703"/>
    <w:rsid w:val="00503402"/>
    <w:rsid w:val="00533ECC"/>
    <w:rsid w:val="00552F96"/>
    <w:rsid w:val="005538A2"/>
    <w:rsid w:val="005A5BB4"/>
    <w:rsid w:val="005A5FF6"/>
    <w:rsid w:val="005D4F1F"/>
    <w:rsid w:val="005D564F"/>
    <w:rsid w:val="005E3394"/>
    <w:rsid w:val="005E5F3E"/>
    <w:rsid w:val="00617D5A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6E2281"/>
    <w:rsid w:val="007008BE"/>
    <w:rsid w:val="00700E78"/>
    <w:rsid w:val="007105FA"/>
    <w:rsid w:val="00716667"/>
    <w:rsid w:val="007222FE"/>
    <w:rsid w:val="007311F9"/>
    <w:rsid w:val="00731372"/>
    <w:rsid w:val="00754C06"/>
    <w:rsid w:val="00756F5B"/>
    <w:rsid w:val="007659EB"/>
    <w:rsid w:val="00781702"/>
    <w:rsid w:val="007A1B12"/>
    <w:rsid w:val="007B2F95"/>
    <w:rsid w:val="007B3872"/>
    <w:rsid w:val="007B6074"/>
    <w:rsid w:val="007E0A33"/>
    <w:rsid w:val="007E5D70"/>
    <w:rsid w:val="007E62F5"/>
    <w:rsid w:val="007E63E9"/>
    <w:rsid w:val="00800490"/>
    <w:rsid w:val="00800EE2"/>
    <w:rsid w:val="008042AA"/>
    <w:rsid w:val="00821222"/>
    <w:rsid w:val="00840F43"/>
    <w:rsid w:val="008518A5"/>
    <w:rsid w:val="008537BD"/>
    <w:rsid w:val="00873884"/>
    <w:rsid w:val="00875940"/>
    <w:rsid w:val="00890313"/>
    <w:rsid w:val="008A1675"/>
    <w:rsid w:val="008A1DF2"/>
    <w:rsid w:val="008B7A5D"/>
    <w:rsid w:val="008C28A0"/>
    <w:rsid w:val="00906938"/>
    <w:rsid w:val="0091303D"/>
    <w:rsid w:val="00943611"/>
    <w:rsid w:val="00950652"/>
    <w:rsid w:val="00A05A1B"/>
    <w:rsid w:val="00A17E81"/>
    <w:rsid w:val="00A4518C"/>
    <w:rsid w:val="00A91B6C"/>
    <w:rsid w:val="00AC4C14"/>
    <w:rsid w:val="00AC59E7"/>
    <w:rsid w:val="00AF1BC2"/>
    <w:rsid w:val="00AF2BA2"/>
    <w:rsid w:val="00AF5FE4"/>
    <w:rsid w:val="00B17DFF"/>
    <w:rsid w:val="00B45CFF"/>
    <w:rsid w:val="00B5547B"/>
    <w:rsid w:val="00BB0C4F"/>
    <w:rsid w:val="00BC2375"/>
    <w:rsid w:val="00BC3671"/>
    <w:rsid w:val="00BC6A41"/>
    <w:rsid w:val="00BD08D2"/>
    <w:rsid w:val="00C35978"/>
    <w:rsid w:val="00C35FFA"/>
    <w:rsid w:val="00C61AE4"/>
    <w:rsid w:val="00C65131"/>
    <w:rsid w:val="00C7098E"/>
    <w:rsid w:val="00C73FC2"/>
    <w:rsid w:val="00C90EBF"/>
    <w:rsid w:val="00C929C8"/>
    <w:rsid w:val="00CB1B6B"/>
    <w:rsid w:val="00CB519D"/>
    <w:rsid w:val="00CC56D3"/>
    <w:rsid w:val="00CE3010"/>
    <w:rsid w:val="00CF2355"/>
    <w:rsid w:val="00CF5403"/>
    <w:rsid w:val="00CF6B93"/>
    <w:rsid w:val="00D11231"/>
    <w:rsid w:val="00D13D67"/>
    <w:rsid w:val="00D261DB"/>
    <w:rsid w:val="00D75EE5"/>
    <w:rsid w:val="00D86D91"/>
    <w:rsid w:val="00D87DDC"/>
    <w:rsid w:val="00DA302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47D2E"/>
    <w:rsid w:val="00E6497D"/>
    <w:rsid w:val="00EA475B"/>
    <w:rsid w:val="00EA4AB8"/>
    <w:rsid w:val="00EA73EA"/>
    <w:rsid w:val="00EB0FA3"/>
    <w:rsid w:val="00EB3832"/>
    <w:rsid w:val="00EB49F5"/>
    <w:rsid w:val="00EB5B81"/>
    <w:rsid w:val="00EC337C"/>
    <w:rsid w:val="00ED2011"/>
    <w:rsid w:val="00ED2BC0"/>
    <w:rsid w:val="00EF351B"/>
    <w:rsid w:val="00F015D1"/>
    <w:rsid w:val="00F0430A"/>
    <w:rsid w:val="00F061F6"/>
    <w:rsid w:val="00F37F38"/>
    <w:rsid w:val="00F564A2"/>
    <w:rsid w:val="00F62D50"/>
    <w:rsid w:val="00F6474B"/>
    <w:rsid w:val="00F64A2D"/>
    <w:rsid w:val="00F66AF7"/>
    <w:rsid w:val="00F76F6D"/>
    <w:rsid w:val="00FB019A"/>
    <w:rsid w:val="00FC18D8"/>
    <w:rsid w:val="00FC4C39"/>
    <w:rsid w:val="00FC60D7"/>
    <w:rsid w:val="00FD05F5"/>
    <w:rsid w:val="00FD2EFE"/>
    <w:rsid w:val="00FD3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8A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Emphasepl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  <w:style w:type="paragraph" w:styleId="En-tte">
    <w:name w:val="header"/>
    <w:basedOn w:val="Normal"/>
    <w:link w:val="En-tt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D6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05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D6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04911-3593-4A76-83D2-49654CF8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ToutProf</cp:lastModifiedBy>
  <cp:revision>270</cp:revision>
  <dcterms:created xsi:type="dcterms:W3CDTF">2024-08-13T07:30:00Z</dcterms:created>
  <dcterms:modified xsi:type="dcterms:W3CDTF">2024-10-15T15:03:00Z</dcterms:modified>
</cp:coreProperties>
</file>