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93C79" w14:textId="77777777" w:rsidR="00822534" w:rsidRPr="00025C9E" w:rsidRDefault="006D39CE" w:rsidP="009218B3">
      <w:pPr>
        <w:rPr>
          <w:rFonts w:eastAsiaTheme="minorEastAsia"/>
          <w:b/>
        </w:rPr>
      </w:pPr>
      <w:r>
        <w:rPr>
          <w:noProof/>
        </w:rPr>
        <w:pict w14:anchorId="7DB19C14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0" type="#_x0000_t136" style="position:absolute;margin-left:142.05pt;margin-top:-18.7pt;width:238.6pt;height:44.85pt;z-index:251659264;mso-position-horizontal-relative:text;mso-position-vertical-relative:text" fillcolor="yellow" stroked="f">
            <v:fill r:id="rId8" o:title="" color2="#f93" angle="-135" focusposition=".5,.5" focussize="" focus="100%" type="gradientRadial">
              <o:fill v:ext="view" type="gradientCenter"/>
            </v:fill>
            <v:stroke r:id="rId8" o:title=""/>
            <v:shadow on="t" color="silver" opacity="52429f"/>
            <v:textpath style="font-family:&quot;Impact&quot;;font-size:28pt;v-text-kern:t" trim="t" fitpath="t" string="Suites"/>
            <o:lock v:ext="edit" aspectratio="t"/>
          </v:shape>
        </w:pict>
      </w:r>
    </w:p>
    <w:p w14:paraId="59C8E45A" w14:textId="05FA4F6E" w:rsidR="00025C9E" w:rsidRPr="009F4DBD" w:rsidRDefault="00E551B3" w:rsidP="00025C9E">
      <w:pPr>
        <w:rPr>
          <w:rFonts w:eastAsiaTheme="minorEastAsia" w:cs="Arial"/>
          <w:color w:val="0070C0"/>
        </w:rPr>
      </w:pPr>
      <w:r w:rsidRPr="00025C9E">
        <w:rPr>
          <w:rFonts w:eastAsiaTheme="minorEastAsia"/>
          <w:b/>
        </w:rPr>
        <w:br/>
      </w:r>
      <w:r w:rsidR="00CD501B" w:rsidRPr="009F4DBD">
        <w:rPr>
          <w:rFonts w:eastAsiaTheme="minorEastAsia"/>
          <w:b/>
          <w:color w:val="0070C0"/>
        </w:rPr>
        <w:t>Définition</w:t>
      </w:r>
      <w:r w:rsidR="00097FE3" w:rsidRPr="009F4DBD">
        <w:rPr>
          <w:rFonts w:eastAsiaTheme="minorEastAsia"/>
          <w:b/>
          <w:color w:val="0070C0"/>
          <w:szCs w:val="24"/>
        </w:rPr>
        <w:t>.</w:t>
      </w:r>
      <w:r w:rsidR="00097FE3" w:rsidRPr="009F4DBD">
        <w:rPr>
          <w:rFonts w:eastAsiaTheme="minorEastAsia"/>
          <w:color w:val="0070C0"/>
          <w:szCs w:val="24"/>
        </w:rPr>
        <w:t xml:space="preserve"> </w:t>
      </w:r>
      <w:r w:rsidR="00025C9E" w:rsidRPr="009F4DBD">
        <w:rPr>
          <w:rFonts w:cs="Arial"/>
          <w:color w:val="0070C0"/>
        </w:rPr>
        <w:t xml:space="preserve">Une </w:t>
      </w:r>
      <w:r w:rsidR="00025C9E" w:rsidRPr="009F4DBD">
        <w:rPr>
          <w:rFonts w:cs="Arial"/>
          <w:b/>
          <w:color w:val="0070C0"/>
        </w:rPr>
        <w:t>suite</w:t>
      </w:r>
      <w:r w:rsidR="00025C9E" w:rsidRPr="009F4DBD">
        <w:rPr>
          <w:rFonts w:cs="Arial"/>
          <w:color w:val="0070C0"/>
        </w:rPr>
        <w:t xml:space="preserve"> est une fonction </w:t>
      </w:r>
      <m:oMath>
        <m:r>
          <w:rPr>
            <w:rFonts w:ascii="Cambria Math" w:hAnsi="Cambria Math" w:cs="Arial"/>
            <w:color w:val="0070C0"/>
          </w:rPr>
          <m:t>u</m:t>
        </m:r>
      </m:oMath>
      <w:r w:rsidR="00025C9E" w:rsidRPr="009F4DBD">
        <w:rPr>
          <w:rFonts w:cs="Arial"/>
          <w:color w:val="0070C0"/>
        </w:rPr>
        <w:t xml:space="preserve"> définie sur </w:t>
      </w:r>
      <m:oMath>
        <m:r>
          <m:rPr>
            <m:scr m:val="double-struck"/>
          </m:rPr>
          <w:rPr>
            <w:rFonts w:ascii="Cambria Math" w:hAnsi="Cambria Math" w:cs="Arial"/>
            <w:color w:val="0070C0"/>
          </w:rPr>
          <m:t>N</m:t>
        </m:r>
      </m:oMath>
      <w:r w:rsidR="00025C9E" w:rsidRPr="009F4DBD">
        <w:rPr>
          <w:rFonts w:cs="Arial"/>
          <w:color w:val="0070C0"/>
        </w:rPr>
        <w:t xml:space="preserve"> ou sur un ensemble </w:t>
      </w:r>
      <m:oMath>
        <m:d>
          <m:dPr>
            <m:begChr m:val="{"/>
            <m:endChr m:val="}"/>
            <m:ctrlPr>
              <w:rPr>
                <w:rFonts w:ascii="Cambria Math" w:hAnsi="Cambria Math" w:cs="Arial"/>
                <w:i/>
                <w:color w:val="0070C0"/>
              </w:rPr>
            </m:ctrlPr>
          </m:dPr>
          <m:e>
            <m:r>
              <w:rPr>
                <w:rFonts w:ascii="Cambria Math" w:hAnsi="Cambria Math" w:cs="Arial"/>
                <w:color w:val="0070C0"/>
              </w:rPr>
              <m:t>n</m:t>
            </m:r>
            <m:r>
              <m:rPr>
                <m:scr m:val="double-struck"/>
              </m:rPr>
              <w:rPr>
                <w:rFonts w:ascii="Cambria Math" w:hAnsi="Cambria Math" w:cs="Arial"/>
                <w:color w:val="0070C0"/>
              </w:rPr>
              <m:t xml:space="preserve"> ∈ N, </m:t>
            </m:r>
            <m:r>
              <w:rPr>
                <w:rFonts w:ascii="Cambria Math" w:hAnsi="Cambria Math" w:cs="Arial"/>
                <w:color w:val="0070C0"/>
              </w:rPr>
              <m:t>n≥</m:t>
            </m:r>
            <m:sSub>
              <m:sSubPr>
                <m:ctrlPr>
                  <w:rPr>
                    <w:rFonts w:ascii="Cambria Math" w:hAnsi="Cambria Math" w:cs="Arial"/>
                    <w:i/>
                    <w:color w:val="0070C0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0070C0"/>
                  </w:rPr>
                  <m:t>n</m:t>
                </m:r>
              </m:e>
              <m:sub>
                <m:r>
                  <w:rPr>
                    <w:rFonts w:ascii="Cambria Math" w:hAnsi="Cambria Math" w:cs="Arial"/>
                    <w:color w:val="0070C0"/>
                  </w:rPr>
                  <m:t>0</m:t>
                </m:r>
              </m:sub>
            </m:sSub>
          </m:e>
        </m:d>
      </m:oMath>
      <w:r w:rsidR="00025C9E" w:rsidRPr="009F4DBD">
        <w:rPr>
          <w:rFonts w:cs="Arial"/>
          <w:color w:val="0070C0"/>
        </w:rPr>
        <w:t xml:space="preserve"> avec </w:t>
      </w:r>
      <m:oMath>
        <m:sSub>
          <m:sSubPr>
            <m:ctrlPr>
              <w:rPr>
                <w:rFonts w:ascii="Cambria Math" w:hAnsi="Cambria Math" w:cs="Arial"/>
                <w:i/>
                <w:color w:val="0070C0"/>
              </w:rPr>
            </m:ctrlPr>
          </m:sSubPr>
          <m:e>
            <m:r>
              <w:rPr>
                <w:rFonts w:ascii="Cambria Math" w:hAnsi="Cambria Math" w:cs="Arial"/>
                <w:color w:val="0070C0"/>
              </w:rPr>
              <m:t>n</m:t>
            </m:r>
          </m:e>
          <m:sub>
            <m:r>
              <w:rPr>
                <w:rFonts w:ascii="Cambria Math" w:hAnsi="Cambria Math" w:cs="Arial"/>
                <w:color w:val="0070C0"/>
              </w:rPr>
              <m:t>0</m:t>
            </m:r>
          </m:sub>
        </m:sSub>
        <m:r>
          <m:rPr>
            <m:scr m:val="double-struck"/>
          </m:rPr>
          <w:rPr>
            <w:rFonts w:ascii="Cambria Math" w:hAnsi="Cambria Math" w:cs="Arial"/>
            <w:color w:val="0070C0"/>
          </w:rPr>
          <m:t>∈N</m:t>
        </m:r>
      </m:oMath>
      <w:r w:rsidR="00025C9E" w:rsidRPr="009F4DBD">
        <w:rPr>
          <w:rFonts w:cs="Arial"/>
          <w:color w:val="0070C0"/>
        </w:rPr>
        <w:t xml:space="preserve"> fixé (c’est-à-dire pour tous les entiers à partir d’un entier </w:t>
      </w:r>
      <m:oMath>
        <m:sSub>
          <m:sSubPr>
            <m:ctrlPr>
              <w:rPr>
                <w:rFonts w:ascii="Cambria Math" w:hAnsi="Cambria Math" w:cs="Arial"/>
                <w:i/>
                <w:color w:val="0070C0"/>
              </w:rPr>
            </m:ctrlPr>
          </m:sSubPr>
          <m:e>
            <m:r>
              <w:rPr>
                <w:rFonts w:ascii="Cambria Math" w:hAnsi="Cambria Math" w:cs="Arial"/>
                <w:color w:val="0070C0"/>
              </w:rPr>
              <m:t>n</m:t>
            </m:r>
          </m:e>
          <m:sub>
            <m:r>
              <w:rPr>
                <w:rFonts w:ascii="Cambria Math" w:hAnsi="Cambria Math" w:cs="Arial"/>
                <w:color w:val="0070C0"/>
              </w:rPr>
              <m:t>0</m:t>
            </m:r>
          </m:sub>
        </m:sSub>
      </m:oMath>
      <w:r w:rsidR="00025C9E" w:rsidRPr="009F4DBD">
        <w:rPr>
          <w:rFonts w:cs="Arial"/>
          <w:color w:val="0070C0"/>
        </w:rPr>
        <w:t xml:space="preserve">), qui à tout entier naturel </w:t>
      </w:r>
      <m:oMath>
        <m:r>
          <w:rPr>
            <w:rFonts w:ascii="Cambria Math" w:hAnsi="Cambria Math" w:cs="Arial"/>
            <w:color w:val="0070C0"/>
          </w:rPr>
          <m:t>n</m:t>
        </m:r>
      </m:oMath>
      <w:r w:rsidR="00025C9E" w:rsidRPr="009F4DBD">
        <w:rPr>
          <w:rFonts w:cs="Arial"/>
          <w:color w:val="0070C0"/>
        </w:rPr>
        <w:t xml:space="preserve"> associe un réel </w:t>
      </w:r>
      <m:oMath>
        <m:r>
          <w:rPr>
            <w:rFonts w:ascii="Cambria Math" w:hAnsi="Cambria Math" w:cs="Arial"/>
            <w:color w:val="0070C0"/>
          </w:rPr>
          <m:t>u(n)</m:t>
        </m:r>
      </m:oMath>
      <w:r w:rsidR="00025C9E" w:rsidRPr="009F4DBD">
        <w:rPr>
          <w:rFonts w:cs="Arial"/>
          <w:color w:val="0070C0"/>
        </w:rPr>
        <w:t xml:space="preserve">, noté </w:t>
      </w:r>
      <m:oMath>
        <m:sSub>
          <m:sSubPr>
            <m:ctrlPr>
              <w:rPr>
                <w:rFonts w:ascii="Cambria Math" w:hAnsi="Cambria Math" w:cs="Arial"/>
                <w:i/>
                <w:color w:val="0070C0"/>
              </w:rPr>
            </m:ctrlPr>
          </m:sSubPr>
          <m:e>
            <m:r>
              <w:rPr>
                <w:rFonts w:ascii="Cambria Math" w:hAnsi="Cambria Math" w:cs="Arial"/>
                <w:color w:val="0070C0"/>
              </w:rPr>
              <m:t>u</m:t>
            </m:r>
          </m:e>
          <m:sub>
            <m:r>
              <w:rPr>
                <w:rFonts w:ascii="Cambria Math" w:hAnsi="Cambria Math" w:cs="Arial"/>
                <w:color w:val="0070C0"/>
              </w:rPr>
              <m:t>n</m:t>
            </m:r>
          </m:sub>
        </m:sSub>
      </m:oMath>
      <w:r w:rsidR="00025C9E" w:rsidRPr="009F4DBD">
        <w:rPr>
          <w:rFonts w:eastAsiaTheme="minorEastAsia" w:cs="Arial"/>
          <w:color w:val="0070C0"/>
        </w:rPr>
        <w:t xml:space="preserve">  dans le contexte des suites.</w:t>
      </w:r>
      <w:r w:rsidR="00025C9E" w:rsidRPr="009F4DBD">
        <w:rPr>
          <w:rFonts w:eastAsiaTheme="minorEastAsia" w:cs="Arial"/>
          <w:color w:val="0070C0"/>
        </w:rPr>
        <w:br/>
        <w:t xml:space="preserve">Pour chaque </w:t>
      </w:r>
      <m:oMath>
        <m:r>
          <w:rPr>
            <w:rFonts w:ascii="Cambria Math" w:eastAsiaTheme="minorEastAsia" w:hAnsi="Cambria Math" w:cs="Arial"/>
            <w:color w:val="0070C0"/>
          </w:rPr>
          <m:t>n≥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0070C0"/>
              </w:rPr>
              <m:t>n</m:t>
            </m:r>
          </m:e>
          <m:sub>
            <m:r>
              <w:rPr>
                <w:rFonts w:ascii="Cambria Math" w:eastAsiaTheme="minorEastAsia" w:hAnsi="Cambria Math" w:cs="Arial"/>
                <w:color w:val="0070C0"/>
              </w:rPr>
              <m:t>0</m:t>
            </m:r>
          </m:sub>
        </m:sSub>
      </m:oMath>
      <w:r w:rsidR="00025C9E" w:rsidRPr="009F4DBD">
        <w:rPr>
          <w:rFonts w:eastAsiaTheme="minorEastAsia" w:cs="Arial"/>
          <w:color w:val="0070C0"/>
        </w:rPr>
        <w:t xml:space="preserve">, 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0070C0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color w:val="0070C0"/>
              </w:rPr>
              <m:t>n</m:t>
            </m:r>
          </m:sub>
        </m:sSub>
      </m:oMath>
      <w:r w:rsidR="00025C9E" w:rsidRPr="009F4DBD">
        <w:rPr>
          <w:rFonts w:eastAsiaTheme="minorEastAsia" w:cs="Arial"/>
          <w:color w:val="0070C0"/>
        </w:rPr>
        <w:t xml:space="preserve"> est appelé </w:t>
      </w:r>
      <w:r w:rsidR="00025C9E" w:rsidRPr="009F4DBD">
        <w:rPr>
          <w:rFonts w:eastAsiaTheme="minorEastAsia" w:cs="Arial"/>
          <w:b/>
          <w:color w:val="0070C0"/>
        </w:rPr>
        <w:t xml:space="preserve">terme général de rang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0070C0"/>
          </w:rPr>
          <m:t>n</m:t>
        </m:r>
      </m:oMath>
      <w:r w:rsidR="00025C9E" w:rsidRPr="009F4DBD">
        <w:rPr>
          <w:rFonts w:eastAsiaTheme="minorEastAsia" w:cs="Arial"/>
          <w:color w:val="0070C0"/>
        </w:rPr>
        <w:t xml:space="preserve"> de la suite </w:t>
      </w:r>
      <m:oMath>
        <m:r>
          <w:rPr>
            <w:rFonts w:ascii="Cambria Math" w:eastAsiaTheme="minorEastAsia" w:hAnsi="Cambria Math" w:cs="Arial"/>
            <w:color w:val="0070C0"/>
          </w:rPr>
          <m:t>u</m:t>
        </m:r>
      </m:oMath>
      <w:r w:rsidR="00025C9E" w:rsidRPr="009F4DBD">
        <w:rPr>
          <w:rFonts w:eastAsiaTheme="minorEastAsia" w:cs="Arial"/>
          <w:color w:val="0070C0"/>
        </w:rPr>
        <w:t>.</w:t>
      </w:r>
      <w:r w:rsidR="00025C9E" w:rsidRPr="009F4DBD">
        <w:rPr>
          <w:rFonts w:eastAsiaTheme="minorEastAsia" w:cs="Arial"/>
          <w:color w:val="0070C0"/>
        </w:rPr>
        <w:br/>
      </w:r>
      <w:r w:rsidR="00025C9E" w:rsidRPr="009F4DBD">
        <w:rPr>
          <w:rFonts w:eastAsiaTheme="minorEastAsia" w:cs="Arial"/>
          <w:b/>
          <w:color w:val="0070C0"/>
        </w:rPr>
        <w:t>Exemples</w:t>
      </w:r>
      <w:r w:rsidR="001F1187" w:rsidRPr="009F4DBD">
        <w:rPr>
          <w:rFonts w:eastAsiaTheme="minorEastAsia" w:cs="Arial"/>
          <w:b/>
          <w:color w:val="0070C0"/>
        </w:rPr>
        <w:t xml:space="preserve"> </w:t>
      </w:r>
      <w:r w:rsidR="00C07D98" w:rsidRPr="009F4DBD">
        <w:rPr>
          <w:rFonts w:eastAsiaTheme="minorEastAsia" w:cs="Arial"/>
          <w:color w:val="0070C0"/>
        </w:rPr>
        <w:t>de suites définies par une formule explicite.</w:t>
      </w:r>
      <w:r w:rsidR="00025C9E" w:rsidRPr="009F4DBD">
        <w:rPr>
          <w:rFonts w:eastAsiaTheme="minorEastAsia" w:cs="Arial"/>
          <w:color w:val="0070C0"/>
        </w:rPr>
        <w:br/>
      </w:r>
      <w:r w:rsidR="00025C9E" w:rsidRPr="009F4DBD">
        <w:rPr>
          <w:rFonts w:cs="Arial"/>
          <w:color w:val="0070C0"/>
        </w:rPr>
        <w:t xml:space="preserve">- La suite </w:t>
      </w:r>
      <m:oMath>
        <m:d>
          <m:dPr>
            <m:ctrlPr>
              <w:rPr>
                <w:rFonts w:ascii="Cambria Math" w:hAnsi="Cambria Math" w:cs="Arial"/>
                <w:i/>
                <w:color w:val="0070C0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color w:val="0070C0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0070C0"/>
                  </w:rPr>
                  <m:t>u</m:t>
                </m:r>
              </m:e>
              <m:sub>
                <m:r>
                  <w:rPr>
                    <w:rFonts w:ascii="Cambria Math" w:hAnsi="Cambria Math" w:cs="Arial"/>
                    <w:color w:val="0070C0"/>
                  </w:rPr>
                  <m:t>n</m:t>
                </m:r>
              </m:sub>
            </m:sSub>
          </m:e>
        </m:d>
      </m:oMath>
      <w:r w:rsidR="00025C9E" w:rsidRPr="009F4DBD">
        <w:rPr>
          <w:rFonts w:cs="Arial"/>
          <w:color w:val="0070C0"/>
        </w:rPr>
        <w:t xml:space="preserve"> définie pour tout </w:t>
      </w:r>
      <m:oMath>
        <m:r>
          <w:rPr>
            <w:rFonts w:ascii="Cambria Math" w:hAnsi="Cambria Math" w:cs="Arial"/>
            <w:color w:val="0070C0"/>
          </w:rPr>
          <m:t>n</m:t>
        </m:r>
        <m:r>
          <m:rPr>
            <m:scr m:val="double-struck"/>
          </m:rPr>
          <w:rPr>
            <w:rFonts w:ascii="Cambria Math" w:hAnsi="Cambria Math" w:cs="Arial"/>
            <w:color w:val="0070C0"/>
          </w:rPr>
          <m:t xml:space="preserve"> ∈ N</m:t>
        </m:r>
      </m:oMath>
      <w:r w:rsidR="00025C9E" w:rsidRPr="009F4DBD">
        <w:rPr>
          <w:rFonts w:cs="Arial"/>
          <w:color w:val="0070C0"/>
        </w:rPr>
        <w:t xml:space="preserve"> par </w:t>
      </w:r>
      <m:oMath>
        <m:sSub>
          <m:sSubPr>
            <m:ctrlPr>
              <w:rPr>
                <w:rFonts w:ascii="Cambria Math" w:hAnsi="Cambria Math" w:cs="Arial"/>
                <w:i/>
                <w:color w:val="0070C0"/>
              </w:rPr>
            </m:ctrlPr>
          </m:sSubPr>
          <m:e>
            <m:r>
              <w:rPr>
                <w:rFonts w:ascii="Cambria Math" w:hAnsi="Cambria Math" w:cs="Arial"/>
                <w:color w:val="0070C0"/>
              </w:rPr>
              <m:t>u</m:t>
            </m:r>
          </m:e>
          <m:sub>
            <m:r>
              <w:rPr>
                <w:rFonts w:ascii="Cambria Math" w:hAnsi="Cambria Math" w:cs="Arial"/>
                <w:color w:val="0070C0"/>
              </w:rPr>
              <m:t>n</m:t>
            </m:r>
          </m:sub>
        </m:sSub>
        <m:r>
          <w:rPr>
            <w:rFonts w:ascii="Cambria Math" w:hAnsi="Cambria Math" w:cs="Arial"/>
            <w:color w:val="0070C0"/>
          </w:rPr>
          <m:t>=</m:t>
        </m:r>
        <m:sSup>
          <m:sSupPr>
            <m:ctrlPr>
              <w:rPr>
                <w:rFonts w:ascii="Cambria Math" w:hAnsi="Cambria Math" w:cs="Arial"/>
                <w:i/>
                <w:color w:val="0070C0"/>
              </w:rPr>
            </m:ctrlPr>
          </m:sSupPr>
          <m:e>
            <m:r>
              <w:rPr>
                <w:rFonts w:ascii="Cambria Math" w:hAnsi="Cambria Math" w:cs="Arial"/>
                <w:color w:val="0070C0"/>
              </w:rPr>
              <m:t>n</m:t>
            </m:r>
          </m:e>
          <m:sup>
            <m:r>
              <w:rPr>
                <w:rFonts w:ascii="Cambria Math" w:hAnsi="Cambria Math" w:cs="Arial"/>
                <w:color w:val="0070C0"/>
              </w:rPr>
              <m:t>2</m:t>
            </m:r>
          </m:sup>
        </m:sSup>
        <m:r>
          <w:rPr>
            <w:rFonts w:ascii="Cambria Math" w:hAnsi="Cambria Math" w:cs="Arial"/>
            <w:color w:val="0070C0"/>
          </w:rPr>
          <m:t>-1</m:t>
        </m:r>
      </m:oMath>
      <w:r w:rsidR="00025C9E" w:rsidRPr="009F4DBD">
        <w:rPr>
          <w:rFonts w:cs="Arial"/>
          <w:color w:val="0070C0"/>
        </w:rPr>
        <w:t xml:space="preserve">. Le premier terme est </w:t>
      </w:r>
      <m:oMath>
        <m:sSub>
          <m:sSubPr>
            <m:ctrlPr>
              <w:rPr>
                <w:rFonts w:ascii="Cambria Math" w:hAnsi="Cambria Math" w:cs="Arial"/>
                <w:i/>
                <w:color w:val="0070C0"/>
              </w:rPr>
            </m:ctrlPr>
          </m:sSubPr>
          <m:e>
            <m:r>
              <w:rPr>
                <w:rFonts w:ascii="Cambria Math" w:hAnsi="Cambria Math" w:cs="Arial"/>
                <w:color w:val="0070C0"/>
              </w:rPr>
              <m:t>u</m:t>
            </m:r>
          </m:e>
          <m:sub>
            <m:r>
              <w:rPr>
                <w:rFonts w:ascii="Cambria Math" w:hAnsi="Cambria Math" w:cs="Arial"/>
                <w:color w:val="0070C0"/>
              </w:rPr>
              <m:t>0</m:t>
            </m:r>
          </m:sub>
        </m:sSub>
      </m:oMath>
      <w:r w:rsidR="00025C9E" w:rsidRPr="009F4DBD">
        <w:rPr>
          <w:rFonts w:eastAsiaTheme="minorEastAsia" w:cs="Arial"/>
          <w:color w:val="0070C0"/>
        </w:rPr>
        <w:t xml:space="preserve"> </w:t>
      </w:r>
      <w:r w:rsidR="00025C9E" w:rsidRPr="009F4DBD">
        <w:rPr>
          <w:rFonts w:cs="Arial"/>
          <w:color w:val="0070C0"/>
        </w:rPr>
        <w:t xml:space="preserve">et </w:t>
      </w:r>
      <m:oMath>
        <m:sSub>
          <m:sSubPr>
            <m:ctrlPr>
              <w:rPr>
                <w:rFonts w:ascii="Cambria Math" w:hAnsi="Cambria Math" w:cs="Arial"/>
                <w:i/>
                <w:color w:val="0070C0"/>
              </w:rPr>
            </m:ctrlPr>
          </m:sSubPr>
          <m:e>
            <m:r>
              <w:rPr>
                <w:rFonts w:ascii="Cambria Math" w:hAnsi="Cambria Math" w:cs="Arial"/>
                <w:color w:val="0070C0"/>
              </w:rPr>
              <m:t>u</m:t>
            </m:r>
          </m:e>
          <m:sub>
            <m:r>
              <w:rPr>
                <w:rFonts w:ascii="Cambria Math" w:hAnsi="Cambria Math" w:cs="Arial"/>
                <w:color w:val="0070C0"/>
              </w:rPr>
              <m:t>0</m:t>
            </m:r>
          </m:sub>
        </m:sSub>
        <m:r>
          <w:rPr>
            <w:rFonts w:ascii="Cambria Math" w:hAnsi="Cambria Math" w:cs="Arial"/>
            <w:color w:val="0070C0"/>
          </w:rPr>
          <m:t>=-1</m:t>
        </m:r>
      </m:oMath>
      <w:r w:rsidR="00025C9E" w:rsidRPr="009F4DBD">
        <w:rPr>
          <w:rFonts w:cs="Arial"/>
          <w:color w:val="0070C0"/>
        </w:rPr>
        <w:br/>
        <w:t xml:space="preserve">- La suite </w:t>
      </w:r>
      <m:oMath>
        <m:d>
          <m:dPr>
            <m:ctrlPr>
              <w:rPr>
                <w:rFonts w:ascii="Cambria Math" w:hAnsi="Cambria Math" w:cs="Arial"/>
                <w:i/>
                <w:color w:val="0070C0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color w:val="0070C0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0070C0"/>
                  </w:rPr>
                  <m:t>u</m:t>
                </m:r>
              </m:e>
              <m:sub>
                <m:r>
                  <w:rPr>
                    <w:rFonts w:ascii="Cambria Math" w:hAnsi="Cambria Math" w:cs="Arial"/>
                    <w:color w:val="0070C0"/>
                  </w:rPr>
                  <m:t>n</m:t>
                </m:r>
              </m:sub>
            </m:sSub>
          </m:e>
        </m:d>
      </m:oMath>
      <w:r w:rsidR="00025C9E" w:rsidRPr="009F4DBD">
        <w:rPr>
          <w:rFonts w:cs="Arial"/>
          <w:color w:val="0070C0"/>
        </w:rPr>
        <w:t xml:space="preserve"> définie pour tout entier </w:t>
      </w:r>
      <m:oMath>
        <m:r>
          <w:rPr>
            <w:rFonts w:ascii="Cambria Math" w:hAnsi="Cambria Math" w:cs="Arial"/>
            <w:color w:val="0070C0"/>
          </w:rPr>
          <m:t>n≥6</m:t>
        </m:r>
      </m:oMath>
      <w:r w:rsidR="00025C9E" w:rsidRPr="009F4DBD">
        <w:rPr>
          <w:rFonts w:cs="Arial"/>
          <w:color w:val="0070C0"/>
        </w:rPr>
        <w:t xml:space="preserve"> par </w:t>
      </w:r>
      <m:oMath>
        <m:sSub>
          <m:sSubPr>
            <m:ctrlPr>
              <w:rPr>
                <w:rFonts w:ascii="Cambria Math" w:hAnsi="Cambria Math" w:cs="Arial"/>
                <w:i/>
                <w:color w:val="0070C0"/>
              </w:rPr>
            </m:ctrlPr>
          </m:sSubPr>
          <m:e>
            <m:r>
              <w:rPr>
                <w:rFonts w:ascii="Cambria Math" w:hAnsi="Cambria Math" w:cs="Arial"/>
                <w:color w:val="0070C0"/>
              </w:rPr>
              <m:t>u</m:t>
            </m:r>
          </m:e>
          <m:sub>
            <m:r>
              <w:rPr>
                <w:rFonts w:ascii="Cambria Math" w:hAnsi="Cambria Math" w:cs="Arial"/>
                <w:color w:val="0070C0"/>
              </w:rPr>
              <m:t>n</m:t>
            </m:r>
          </m:sub>
        </m:sSub>
        <m:r>
          <w:rPr>
            <w:rFonts w:ascii="Cambria Math" w:eastAsiaTheme="minorEastAsia" w:hAnsi="Cambria Math" w:cs="Arial"/>
            <w:color w:val="0070C0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70C0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color w:val="0070C0"/>
              </w:rPr>
              <m:t>n-5</m:t>
            </m:r>
          </m:den>
        </m:f>
      </m:oMath>
      <w:r w:rsidR="00025C9E" w:rsidRPr="009F4DBD">
        <w:rPr>
          <w:rFonts w:eastAsiaTheme="minorEastAsia" w:cs="Arial"/>
          <w:color w:val="0070C0"/>
        </w:rPr>
        <w:t>.</w:t>
      </w:r>
      <w:r w:rsidR="00025C9E" w:rsidRPr="009F4DBD">
        <w:rPr>
          <w:rFonts w:cs="Arial"/>
          <w:color w:val="0070C0"/>
        </w:rPr>
        <w:t xml:space="preserve"> Le premier terme est </w:t>
      </w:r>
      <m:oMath>
        <m:sSub>
          <m:sSubPr>
            <m:ctrlPr>
              <w:rPr>
                <w:rFonts w:ascii="Cambria Math" w:hAnsi="Cambria Math" w:cs="Arial"/>
                <w:i/>
                <w:color w:val="0070C0"/>
              </w:rPr>
            </m:ctrlPr>
          </m:sSubPr>
          <m:e>
            <m:r>
              <w:rPr>
                <w:rFonts w:ascii="Cambria Math" w:hAnsi="Cambria Math" w:cs="Arial"/>
                <w:color w:val="0070C0"/>
              </w:rPr>
              <m:t>u</m:t>
            </m:r>
          </m:e>
          <m:sub>
            <m:r>
              <w:rPr>
                <w:rFonts w:ascii="Cambria Math" w:hAnsi="Cambria Math" w:cs="Arial"/>
                <w:color w:val="0070C0"/>
              </w:rPr>
              <m:t>6</m:t>
            </m:r>
          </m:sub>
        </m:sSub>
      </m:oMath>
      <w:r w:rsidR="00025C9E" w:rsidRPr="009F4DBD">
        <w:rPr>
          <w:rFonts w:eastAsiaTheme="minorEastAsia" w:cs="Arial"/>
          <w:color w:val="0070C0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0070C0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color w:val="0070C0"/>
              </w:rPr>
              <m:t>6</m:t>
            </m:r>
          </m:sub>
        </m:sSub>
        <m:r>
          <w:rPr>
            <w:rFonts w:ascii="Cambria Math" w:eastAsiaTheme="minorEastAsia" w:hAnsi="Cambria Math" w:cs="Arial"/>
            <w:color w:val="0070C0"/>
          </w:rPr>
          <m:t>=1</m:t>
        </m:r>
      </m:oMath>
    </w:p>
    <w:p w14:paraId="0343215D" w14:textId="279F139E" w:rsidR="00802CD0" w:rsidRPr="00CB2832" w:rsidRDefault="00025C9E" w:rsidP="00802CD0">
      <w:pPr>
        <w:rPr>
          <w:rFonts w:eastAsiaTheme="minorEastAsia" w:cs="Arial"/>
          <w:color w:val="002060"/>
        </w:rPr>
      </w:pPr>
      <w:r w:rsidRPr="00CB2832">
        <w:rPr>
          <w:rFonts w:eastAsiaTheme="minorEastAsia" w:cs="Arial"/>
          <w:b/>
          <w:color w:val="002060"/>
        </w:rPr>
        <w:t>Définition.</w:t>
      </w:r>
      <w:r w:rsidRPr="00CB2832">
        <w:rPr>
          <w:rFonts w:eastAsiaTheme="minorEastAsia" w:cs="Arial"/>
          <w:color w:val="002060"/>
        </w:rPr>
        <w:t xml:space="preserve"> </w:t>
      </w:r>
      <w:r w:rsidRPr="00CB2832">
        <w:rPr>
          <w:rFonts w:cs="Arial"/>
          <w:b/>
          <w:color w:val="002060"/>
        </w:rPr>
        <w:t>Définir une suite par une relation de récurrence</w:t>
      </w:r>
      <w:r w:rsidRPr="00CB2832">
        <w:rPr>
          <w:rFonts w:cs="Arial"/>
          <w:color w:val="002060"/>
        </w:rPr>
        <w:t>, c’est donner un ou plusieurs premiers termes et une relation permettant de calculer un terme à partir d’un ou plusieurs termes précédents.</w:t>
      </w:r>
      <w:r w:rsidR="00F275E2" w:rsidRPr="00CB2832">
        <w:rPr>
          <w:rFonts w:cs="Arial"/>
          <w:color w:val="002060"/>
        </w:rPr>
        <w:br/>
      </w:r>
      <w:r w:rsidR="00802CD0" w:rsidRPr="00CB2832">
        <w:rPr>
          <w:rFonts w:cs="Arial"/>
          <w:b/>
          <w:color w:val="002060"/>
        </w:rPr>
        <w:t>Exemple.</w:t>
      </w:r>
      <w:r w:rsidR="00802CD0" w:rsidRPr="00CB2832">
        <w:rPr>
          <w:rFonts w:cs="Arial"/>
          <w:color w:val="002060"/>
        </w:rPr>
        <w:t xml:space="preserve"> La suite </w:t>
      </w:r>
      <m:oMath>
        <m:r>
          <w:rPr>
            <w:rFonts w:ascii="Cambria Math" w:hAnsi="Cambria Math" w:cs="Arial"/>
            <w:color w:val="002060"/>
          </w:rPr>
          <m:t>(</m:t>
        </m:r>
        <m:sSub>
          <m:sSubPr>
            <m:ctrlPr>
              <w:rPr>
                <w:rFonts w:ascii="Cambria Math" w:hAnsi="Cambria Math" w:cs="Arial"/>
                <w:i/>
                <w:color w:val="002060"/>
              </w:rPr>
            </m:ctrlPr>
          </m:sSubPr>
          <m:e>
            <m:r>
              <w:rPr>
                <w:rFonts w:ascii="Cambria Math" w:hAnsi="Cambria Math" w:cs="Arial"/>
                <w:color w:val="002060"/>
              </w:rPr>
              <m:t>u</m:t>
            </m:r>
          </m:e>
          <m:sub>
            <m:r>
              <w:rPr>
                <w:rFonts w:ascii="Cambria Math" w:hAnsi="Cambria Math" w:cs="Arial"/>
                <w:color w:val="002060"/>
              </w:rPr>
              <m:t>n</m:t>
            </m:r>
          </m:sub>
        </m:sSub>
        <m:r>
          <w:rPr>
            <w:rFonts w:ascii="Cambria Math" w:hAnsi="Cambria Math" w:cs="Arial"/>
            <w:color w:val="002060"/>
          </w:rPr>
          <m:t>)</m:t>
        </m:r>
      </m:oMath>
      <w:r w:rsidR="00802CD0" w:rsidRPr="00CB2832">
        <w:rPr>
          <w:rFonts w:eastAsiaTheme="minorEastAsia" w:cs="Arial"/>
          <w:color w:val="002060"/>
        </w:rPr>
        <w:t xml:space="preserve"> définie par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color w:val="002060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002060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color w:val="002060"/>
              </w:rPr>
              <m:t>0</m:t>
            </m:r>
          </m:sub>
        </m:sSub>
        <m:r>
          <w:rPr>
            <w:rFonts w:ascii="Cambria Math" w:eastAsiaTheme="minorEastAsia" w:hAnsi="Cambria Math" w:cs="Arial"/>
            <w:color w:val="002060"/>
          </w:rPr>
          <m:t>=-6</m:t>
        </m:r>
      </m:oMath>
      <w:r w:rsidR="00802CD0" w:rsidRPr="00CB2832">
        <w:rPr>
          <w:rFonts w:eastAsiaTheme="minorEastAsia" w:cs="Arial"/>
          <w:color w:val="002060"/>
        </w:rPr>
        <w:t xml:space="preserve"> et, pour tout </w:t>
      </w:r>
      <m:oMath>
        <m:r>
          <w:rPr>
            <w:rFonts w:ascii="Cambria Math" w:eastAsiaTheme="minorEastAsia" w:hAnsi="Cambria Math" w:cs="Arial"/>
            <w:color w:val="002060"/>
          </w:rPr>
          <m:t>n</m:t>
        </m:r>
        <m:r>
          <m:rPr>
            <m:scr m:val="double-struck"/>
          </m:rPr>
          <w:rPr>
            <w:rFonts w:ascii="Cambria Math" w:eastAsiaTheme="minorEastAsia" w:hAnsi="Cambria Math" w:cs="Arial"/>
            <w:color w:val="002060"/>
          </w:rPr>
          <m:t>∈N</m:t>
        </m:r>
      </m:oMath>
      <w:r w:rsidR="00802CD0" w:rsidRPr="00CB2832">
        <w:rPr>
          <w:rFonts w:eastAsiaTheme="minorEastAsia" w:cs="Arial"/>
          <w:color w:val="002060"/>
        </w:rPr>
        <w:t xml:space="preserve">, par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color w:val="002060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002060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color w:val="002060"/>
              </w:rPr>
              <m:t>n+1</m:t>
            </m:r>
          </m:sub>
        </m:sSub>
        <m:r>
          <w:rPr>
            <w:rFonts w:ascii="Cambria Math" w:eastAsiaTheme="minorEastAsia" w:hAnsi="Cambria Math" w:cs="Arial"/>
            <w:color w:val="002060"/>
          </w:rPr>
          <m:t>=3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2060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002060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color w:val="002060"/>
              </w:rPr>
              <m:t>n</m:t>
            </m:r>
          </m:sub>
        </m:sSub>
        <m:r>
          <w:rPr>
            <w:rFonts w:ascii="Cambria Math" w:eastAsiaTheme="minorEastAsia" w:hAnsi="Cambria Math" w:cs="Arial"/>
            <w:color w:val="002060"/>
          </w:rPr>
          <m:t>+15</m:t>
        </m:r>
      </m:oMath>
      <w:r w:rsidR="00802CD0" w:rsidRPr="00CB2832">
        <w:rPr>
          <w:rFonts w:eastAsiaTheme="minorEastAsia" w:cs="Arial"/>
          <w:color w:val="002060"/>
        </w:rPr>
        <w:t>.</w:t>
      </w:r>
      <w:r w:rsidR="00802CD0" w:rsidRPr="00CB2832">
        <w:rPr>
          <w:rFonts w:eastAsiaTheme="minorEastAsia" w:cs="Arial"/>
          <w:color w:val="002060"/>
        </w:rPr>
        <w:br/>
        <w:t xml:space="preserve">Pour </w:t>
      </w:r>
      <m:oMath>
        <m:r>
          <w:rPr>
            <w:rFonts w:ascii="Cambria Math" w:eastAsiaTheme="minorEastAsia" w:hAnsi="Cambria Math" w:cs="Arial"/>
            <w:color w:val="002060"/>
          </w:rPr>
          <m:t>n=0</m:t>
        </m:r>
      </m:oMath>
      <w:r w:rsidR="00802CD0" w:rsidRPr="00CB2832">
        <w:rPr>
          <w:rFonts w:eastAsiaTheme="minorEastAsia" w:cs="Arial"/>
          <w:color w:val="002060"/>
        </w:rPr>
        <w:t xml:space="preserve">, on a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color w:val="002060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002060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color w:val="002060"/>
              </w:rPr>
              <m:t>0+1</m:t>
            </m:r>
          </m:sub>
        </m:sSub>
        <m:r>
          <w:rPr>
            <w:rFonts w:ascii="Cambria Math" w:eastAsiaTheme="minorEastAsia" w:hAnsi="Cambria Math" w:cs="Arial"/>
            <w:color w:val="002060"/>
          </w:rPr>
          <m:t>=3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2060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002060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color w:val="002060"/>
              </w:rPr>
              <m:t>0</m:t>
            </m:r>
          </m:sub>
        </m:sSub>
        <m:r>
          <w:rPr>
            <w:rFonts w:ascii="Cambria Math" w:eastAsiaTheme="minorEastAsia" w:hAnsi="Cambria Math" w:cs="Arial"/>
            <w:color w:val="002060"/>
          </w:rPr>
          <m:t>+15</m:t>
        </m:r>
      </m:oMath>
      <w:r w:rsidR="00802CD0" w:rsidRPr="00CB2832">
        <w:rPr>
          <w:rFonts w:eastAsiaTheme="minorEastAsia" w:cs="Arial"/>
          <w:color w:val="002060"/>
        </w:rPr>
        <w:t xml:space="preserve">, c’est-à-dire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color w:val="002060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002060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color w:val="002060"/>
              </w:rPr>
              <m:t>1</m:t>
            </m:r>
          </m:sub>
        </m:sSub>
        <m:r>
          <w:rPr>
            <w:rFonts w:ascii="Cambria Math" w:eastAsiaTheme="minorEastAsia" w:hAnsi="Cambria Math" w:cs="Arial"/>
            <w:color w:val="002060"/>
          </w:rPr>
          <m:t>=3×</m:t>
        </m:r>
        <m:d>
          <m:dPr>
            <m:ctrlPr>
              <w:rPr>
                <w:rFonts w:ascii="Cambria Math" w:eastAsiaTheme="minorEastAsia" w:hAnsi="Cambria Math" w:cs="Arial"/>
                <w:i/>
                <w:color w:val="002060"/>
              </w:rPr>
            </m:ctrlPr>
          </m:dPr>
          <m:e>
            <m:r>
              <w:rPr>
                <w:rFonts w:ascii="Cambria Math" w:eastAsiaTheme="minorEastAsia" w:hAnsi="Cambria Math" w:cs="Arial"/>
                <w:color w:val="002060"/>
              </w:rPr>
              <m:t>-6</m:t>
            </m:r>
          </m:e>
        </m:d>
        <m:r>
          <w:rPr>
            <w:rFonts w:ascii="Cambria Math" w:eastAsiaTheme="minorEastAsia" w:hAnsi="Cambria Math" w:cs="Arial"/>
            <w:color w:val="002060"/>
          </w:rPr>
          <m:t>+15=-3</m:t>
        </m:r>
      </m:oMath>
      <w:r w:rsidR="00802CD0" w:rsidRPr="00CB2832">
        <w:rPr>
          <w:rFonts w:eastAsiaTheme="minorEastAsia" w:cs="Arial"/>
          <w:color w:val="002060"/>
        </w:rPr>
        <w:br/>
        <w:t xml:space="preserve">Pour </w:t>
      </w:r>
      <m:oMath>
        <m:r>
          <w:rPr>
            <w:rFonts w:ascii="Cambria Math" w:eastAsiaTheme="minorEastAsia" w:hAnsi="Cambria Math" w:cs="Arial"/>
            <w:color w:val="002060"/>
          </w:rPr>
          <m:t>n=1</m:t>
        </m:r>
      </m:oMath>
      <w:r w:rsidR="00802CD0" w:rsidRPr="00CB2832">
        <w:rPr>
          <w:rFonts w:eastAsiaTheme="minorEastAsia" w:cs="Arial"/>
          <w:color w:val="002060"/>
        </w:rPr>
        <w:t xml:space="preserve">, on a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color w:val="002060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002060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color w:val="002060"/>
              </w:rPr>
              <m:t>1+1</m:t>
            </m:r>
          </m:sub>
        </m:sSub>
        <m:r>
          <w:rPr>
            <w:rFonts w:ascii="Cambria Math" w:eastAsiaTheme="minorEastAsia" w:hAnsi="Cambria Math" w:cs="Arial"/>
            <w:color w:val="002060"/>
          </w:rPr>
          <m:t>=3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2060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002060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color w:val="002060"/>
              </w:rPr>
              <m:t>1</m:t>
            </m:r>
          </m:sub>
        </m:sSub>
        <m:r>
          <w:rPr>
            <w:rFonts w:ascii="Cambria Math" w:eastAsiaTheme="minorEastAsia" w:hAnsi="Cambria Math" w:cs="Arial"/>
            <w:color w:val="002060"/>
          </w:rPr>
          <m:t>+15</m:t>
        </m:r>
      </m:oMath>
      <w:r w:rsidR="00802CD0" w:rsidRPr="00CB2832">
        <w:rPr>
          <w:rFonts w:eastAsiaTheme="minorEastAsia" w:cs="Arial"/>
          <w:color w:val="002060"/>
        </w:rPr>
        <w:t xml:space="preserve">, c’est-à-dire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color w:val="002060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002060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color w:val="002060"/>
              </w:rPr>
              <m:t>2</m:t>
            </m:r>
          </m:sub>
        </m:sSub>
        <m:r>
          <w:rPr>
            <w:rFonts w:ascii="Cambria Math" w:eastAsiaTheme="minorEastAsia" w:hAnsi="Cambria Math" w:cs="Arial"/>
            <w:color w:val="002060"/>
          </w:rPr>
          <m:t>=3×</m:t>
        </m:r>
        <m:d>
          <m:dPr>
            <m:ctrlPr>
              <w:rPr>
                <w:rFonts w:ascii="Cambria Math" w:eastAsiaTheme="minorEastAsia" w:hAnsi="Cambria Math" w:cs="Arial"/>
                <w:i/>
                <w:color w:val="002060"/>
              </w:rPr>
            </m:ctrlPr>
          </m:dPr>
          <m:e>
            <m:r>
              <w:rPr>
                <w:rFonts w:ascii="Cambria Math" w:eastAsiaTheme="minorEastAsia" w:hAnsi="Cambria Math" w:cs="Arial"/>
                <w:color w:val="002060"/>
              </w:rPr>
              <m:t>-3</m:t>
            </m:r>
          </m:e>
        </m:d>
        <m:r>
          <w:rPr>
            <w:rFonts w:ascii="Cambria Math" w:eastAsiaTheme="minorEastAsia" w:hAnsi="Cambria Math" w:cs="Arial"/>
            <w:color w:val="002060"/>
          </w:rPr>
          <m:t>+15=6</m:t>
        </m:r>
      </m:oMath>
      <w:r w:rsidR="00802CD0" w:rsidRPr="00CB2832">
        <w:rPr>
          <w:rFonts w:eastAsiaTheme="minorEastAsia" w:cs="Arial"/>
          <w:color w:val="002060"/>
        </w:rPr>
        <w:br/>
        <w:t xml:space="preserve">Pour calculer un terme, on doit connaître le précédent. Par exemple,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color w:val="002060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002060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color w:val="002060"/>
              </w:rPr>
              <m:t>20</m:t>
            </m:r>
          </m:sub>
        </m:sSub>
        <m:r>
          <w:rPr>
            <w:rFonts w:ascii="Cambria Math" w:eastAsiaTheme="minorEastAsia" w:hAnsi="Cambria Math" w:cs="Arial"/>
            <w:color w:val="002060"/>
          </w:rPr>
          <m:t>=3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2060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002060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color w:val="002060"/>
              </w:rPr>
              <m:t>19</m:t>
            </m:r>
          </m:sub>
        </m:sSub>
        <m:r>
          <w:rPr>
            <w:rFonts w:ascii="Cambria Math" w:eastAsiaTheme="minorEastAsia" w:hAnsi="Cambria Math" w:cs="Arial"/>
            <w:color w:val="002060"/>
          </w:rPr>
          <m:t>+15</m:t>
        </m:r>
      </m:oMath>
      <w:r w:rsidR="00802CD0" w:rsidRPr="00CB2832">
        <w:rPr>
          <w:rFonts w:eastAsiaTheme="minorEastAsia" w:cs="Arial"/>
          <w:color w:val="002060"/>
        </w:rPr>
        <w:t xml:space="preserve"> </w:t>
      </w:r>
    </w:p>
    <w:p w14:paraId="421CC24D" w14:textId="5EF4DC83" w:rsidR="00025C9E" w:rsidRPr="00CB2832" w:rsidRDefault="00025C9E" w:rsidP="00025C9E">
      <w:pPr>
        <w:rPr>
          <w:rFonts w:cs="Arial"/>
          <w:color w:val="002060"/>
        </w:rPr>
      </w:pPr>
      <w:r w:rsidRPr="00CB2832">
        <w:rPr>
          <w:rFonts w:cs="Arial"/>
          <w:b/>
          <w:color w:val="002060"/>
        </w:rPr>
        <w:t>Remarque.</w:t>
      </w:r>
      <w:r w:rsidR="00313602" w:rsidRPr="00CB2832">
        <w:rPr>
          <w:rFonts w:cs="Arial"/>
          <w:b/>
          <w:color w:val="002060"/>
        </w:rPr>
        <w:t xml:space="preserve"> </w:t>
      </w:r>
      <w:r w:rsidRPr="00CB2832">
        <w:rPr>
          <w:rFonts w:cs="Arial"/>
          <w:color w:val="002060"/>
        </w:rPr>
        <w:t xml:space="preserve">Il ne faut pas confondre </w:t>
      </w:r>
      <m:oMath>
        <m:sSub>
          <m:sSubPr>
            <m:ctrlPr>
              <w:rPr>
                <w:rFonts w:ascii="Cambria Math" w:hAnsi="Cambria Math" w:cs="Arial"/>
                <w:i/>
                <w:color w:val="002060"/>
              </w:rPr>
            </m:ctrlPr>
          </m:sSubPr>
          <m:e>
            <m:r>
              <w:rPr>
                <w:rFonts w:ascii="Cambria Math" w:hAnsi="Cambria Math" w:cs="Arial"/>
                <w:color w:val="002060"/>
              </w:rPr>
              <m:t>u</m:t>
            </m:r>
          </m:e>
          <m:sub>
            <m:r>
              <w:rPr>
                <w:rFonts w:ascii="Cambria Math" w:hAnsi="Cambria Math" w:cs="Arial"/>
                <w:color w:val="002060"/>
              </w:rPr>
              <m:t>n+1</m:t>
            </m:r>
          </m:sub>
        </m:sSub>
      </m:oMath>
      <w:r w:rsidRPr="00CB2832">
        <w:rPr>
          <w:rFonts w:cs="Arial"/>
          <w:color w:val="002060"/>
        </w:rPr>
        <w:t xml:space="preserve">, qui désigne le terme suivant </w:t>
      </w:r>
      <m:oMath>
        <m:sSub>
          <m:sSubPr>
            <m:ctrlPr>
              <w:rPr>
                <w:rFonts w:ascii="Cambria Math" w:hAnsi="Cambria Math" w:cs="Arial"/>
                <w:i/>
                <w:color w:val="002060"/>
              </w:rPr>
            </m:ctrlPr>
          </m:sSubPr>
          <m:e>
            <m:r>
              <w:rPr>
                <w:rFonts w:ascii="Cambria Math" w:hAnsi="Cambria Math" w:cs="Arial"/>
                <w:color w:val="002060"/>
              </w:rPr>
              <m:t>u</m:t>
            </m:r>
          </m:e>
          <m:sub>
            <m:r>
              <w:rPr>
                <w:rFonts w:ascii="Cambria Math" w:hAnsi="Cambria Math" w:cs="Arial"/>
                <w:color w:val="002060"/>
              </w:rPr>
              <m:t>n</m:t>
            </m:r>
          </m:sub>
        </m:sSub>
      </m:oMath>
      <w:r w:rsidRPr="00CB2832">
        <w:rPr>
          <w:rFonts w:cs="Arial"/>
          <w:color w:val="002060"/>
        </w:rPr>
        <w:t xml:space="preserve">, et </w:t>
      </w:r>
      <m:oMath>
        <m:sSub>
          <m:sSubPr>
            <m:ctrlPr>
              <w:rPr>
                <w:rFonts w:ascii="Cambria Math" w:hAnsi="Cambria Math" w:cs="Arial"/>
                <w:i/>
                <w:color w:val="002060"/>
              </w:rPr>
            </m:ctrlPr>
          </m:sSubPr>
          <m:e>
            <m:r>
              <w:rPr>
                <w:rFonts w:ascii="Cambria Math" w:hAnsi="Cambria Math" w:cs="Arial"/>
                <w:color w:val="002060"/>
              </w:rPr>
              <m:t>u</m:t>
            </m:r>
          </m:e>
          <m:sub>
            <m:r>
              <w:rPr>
                <w:rFonts w:ascii="Cambria Math" w:hAnsi="Cambria Math" w:cs="Arial"/>
                <w:color w:val="002060"/>
              </w:rPr>
              <m:t>n</m:t>
            </m:r>
          </m:sub>
        </m:sSub>
        <m:r>
          <w:rPr>
            <w:rFonts w:ascii="Cambria Math" w:hAnsi="Cambria Math" w:cs="Arial"/>
            <w:color w:val="002060"/>
          </w:rPr>
          <m:t>+1</m:t>
        </m:r>
      </m:oMath>
      <w:r w:rsidRPr="00CB2832">
        <w:rPr>
          <w:rFonts w:cs="Arial"/>
          <w:color w:val="002060"/>
        </w:rPr>
        <w:t>, qui désigne le terme général auquel on ajoute 1.</w:t>
      </w:r>
    </w:p>
    <w:p w14:paraId="43608BD8" w14:textId="77777777" w:rsidR="001D7403" w:rsidRPr="009F4DBD" w:rsidRDefault="00802CD0" w:rsidP="00025C9E">
      <w:pPr>
        <w:rPr>
          <w:rFonts w:eastAsiaTheme="minorEastAsia" w:cs="Arial"/>
          <w:color w:val="FF0000"/>
        </w:rPr>
      </w:pPr>
      <w:r w:rsidRPr="009F4DBD">
        <w:rPr>
          <w:rFonts w:cs="Arial"/>
          <w:b/>
          <w:color w:val="FF0000"/>
        </w:rPr>
        <w:t>Méthodes</w:t>
      </w:r>
      <w:r w:rsidR="00025C9E" w:rsidRPr="009F4DBD">
        <w:rPr>
          <w:rFonts w:cs="Arial"/>
          <w:b/>
          <w:color w:val="FF0000"/>
        </w:rPr>
        <w:t>.</w:t>
      </w:r>
      <w:r w:rsidR="00025C9E" w:rsidRPr="009F4DBD">
        <w:rPr>
          <w:rFonts w:cs="Arial"/>
          <w:color w:val="FF0000"/>
        </w:rPr>
        <w:t xml:space="preserve"> </w:t>
      </w:r>
      <w:r w:rsidR="00E3656D" w:rsidRPr="009F4DBD">
        <w:rPr>
          <w:rFonts w:cs="Arial"/>
          <w:color w:val="FF0000"/>
        </w:rPr>
        <w:t>Représentations graphiques d’une suite.</w:t>
      </w:r>
      <w:r w:rsidR="00025C9E" w:rsidRPr="009F4DBD">
        <w:rPr>
          <w:rFonts w:cs="Arial"/>
          <w:color w:val="FF0000"/>
        </w:rPr>
        <w:br/>
        <w:t xml:space="preserve">1. Sur une droite graduée, on place les réels d’abscisses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color w:val="FF0000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FF0000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color w:val="FF0000"/>
              </w:rPr>
              <m:t>0</m:t>
            </m:r>
          </m:sub>
        </m:sSub>
      </m:oMath>
      <w:r w:rsidR="00025C9E" w:rsidRPr="009F4DBD">
        <w:rPr>
          <w:rFonts w:eastAsiaTheme="minorEastAsia" w:cs="Arial"/>
          <w:color w:val="FF0000"/>
        </w:rPr>
        <w:t xml:space="preserve"> </w:t>
      </w:r>
      <w:r w:rsidR="00025C9E" w:rsidRPr="009F4DBD">
        <w:rPr>
          <w:rFonts w:cs="Arial"/>
          <w:color w:val="FF0000"/>
        </w:rPr>
        <w:t xml:space="preserve">; </w:t>
      </w:r>
      <m:oMath>
        <m:sSub>
          <m:sSubPr>
            <m:ctrlPr>
              <w:rPr>
                <w:rFonts w:ascii="Cambria Math" w:hAnsi="Cambria Math" w:cs="Arial"/>
                <w:i/>
                <w:color w:val="FF0000"/>
              </w:rPr>
            </m:ctrlPr>
          </m:sSubPr>
          <m:e>
            <m:r>
              <w:rPr>
                <w:rFonts w:ascii="Cambria Math" w:hAnsi="Cambria Math" w:cs="Arial"/>
                <w:color w:val="FF0000"/>
              </w:rPr>
              <m:t>u</m:t>
            </m:r>
          </m:e>
          <m:sub>
            <m:r>
              <w:rPr>
                <w:rFonts w:ascii="Cambria Math" w:hAnsi="Cambria Math" w:cs="Arial"/>
                <w:color w:val="FF0000"/>
              </w:rPr>
              <m:t>1</m:t>
            </m:r>
          </m:sub>
        </m:sSub>
      </m:oMath>
      <w:r w:rsidR="00025C9E" w:rsidRPr="009F4DBD">
        <w:rPr>
          <w:rFonts w:cs="Arial"/>
          <w:color w:val="FF0000"/>
        </w:rPr>
        <w:t xml:space="preserve"> ; </w:t>
      </w:r>
      <m:oMath>
        <m:sSub>
          <m:sSubPr>
            <m:ctrlPr>
              <w:rPr>
                <w:rFonts w:ascii="Cambria Math" w:hAnsi="Cambria Math" w:cs="Arial"/>
                <w:i/>
                <w:color w:val="FF0000"/>
              </w:rPr>
            </m:ctrlPr>
          </m:sSubPr>
          <m:e>
            <m:r>
              <w:rPr>
                <w:rFonts w:ascii="Cambria Math" w:hAnsi="Cambria Math" w:cs="Arial"/>
                <w:color w:val="FF0000"/>
              </w:rPr>
              <m:t>u</m:t>
            </m:r>
          </m:e>
          <m:sub>
            <m:r>
              <w:rPr>
                <w:rFonts w:ascii="Cambria Math" w:hAnsi="Cambria Math" w:cs="Arial"/>
                <w:color w:val="FF0000"/>
              </w:rPr>
              <m:t>2</m:t>
            </m:r>
          </m:sub>
        </m:sSub>
      </m:oMath>
      <w:r w:rsidR="00025C9E" w:rsidRPr="009F4DBD">
        <w:rPr>
          <w:rFonts w:cs="Arial"/>
          <w:color w:val="FF0000"/>
        </w:rPr>
        <w:t xml:space="preserve"> ; ... </w:t>
      </w:r>
      <w:r w:rsidR="00025C9E" w:rsidRPr="009F4DBD">
        <w:rPr>
          <w:rFonts w:cs="Arial"/>
          <w:color w:val="FF0000"/>
        </w:rPr>
        <w:br/>
        <w:t xml:space="preserve">2. Dans un repère, on place les points de coordonnées </w:t>
      </w:r>
      <m:oMath>
        <m:d>
          <m:dPr>
            <m:ctrlPr>
              <w:rPr>
                <w:rFonts w:ascii="Cambria Math" w:hAnsi="Cambria Math" w:cs="Arial"/>
                <w:i/>
                <w:color w:val="FF0000"/>
              </w:rPr>
            </m:ctrlPr>
          </m:dPr>
          <m:e>
            <m:r>
              <w:rPr>
                <w:rFonts w:ascii="Cambria Math" w:hAnsi="Cambria Math" w:cs="Arial"/>
                <w:color w:val="FF0000"/>
              </w:rPr>
              <m:t>n;</m:t>
            </m:r>
            <m:sSub>
              <m:sSubPr>
                <m:ctrlPr>
                  <w:rPr>
                    <w:rFonts w:ascii="Cambria Math" w:hAnsi="Cambria Math" w:cs="Arial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FF0000"/>
                  </w:rPr>
                  <m:t>u</m:t>
                </m:r>
              </m:e>
              <m:sub>
                <m:r>
                  <w:rPr>
                    <w:rFonts w:ascii="Cambria Math" w:hAnsi="Cambria Math" w:cs="Arial"/>
                    <w:color w:val="FF0000"/>
                  </w:rPr>
                  <m:t>n</m:t>
                </m:r>
              </m:sub>
            </m:sSub>
          </m:e>
        </m:d>
      </m:oMath>
      <w:r w:rsidR="00025C9E" w:rsidRPr="009F4DBD">
        <w:rPr>
          <w:rFonts w:cs="Arial"/>
          <w:color w:val="FF0000"/>
        </w:rPr>
        <w:t>.</w:t>
      </w:r>
      <w:r w:rsidR="00025C9E" w:rsidRPr="009F4DBD">
        <w:rPr>
          <w:rFonts w:cs="Arial"/>
          <w:color w:val="FF0000"/>
        </w:rPr>
        <w:br/>
        <w:t xml:space="preserve">3. Si la suite est définie par </w:t>
      </w:r>
      <m:oMath>
        <m:sSub>
          <m:sSubPr>
            <m:ctrlPr>
              <w:rPr>
                <w:rFonts w:ascii="Cambria Math" w:hAnsi="Cambria Math" w:cs="Arial"/>
                <w:i/>
                <w:color w:val="FF0000"/>
              </w:rPr>
            </m:ctrlPr>
          </m:sSubPr>
          <m:e>
            <m:r>
              <w:rPr>
                <w:rFonts w:ascii="Cambria Math" w:hAnsi="Cambria Math" w:cs="Arial"/>
                <w:color w:val="FF0000"/>
              </w:rPr>
              <m:t>u</m:t>
            </m:r>
          </m:e>
          <m:sub>
            <m:r>
              <w:rPr>
                <w:rFonts w:ascii="Cambria Math" w:hAnsi="Cambria Math" w:cs="Arial"/>
                <w:color w:val="FF0000"/>
              </w:rPr>
              <m:t>n</m:t>
            </m:r>
          </m:sub>
        </m:sSub>
        <m:r>
          <w:rPr>
            <w:rFonts w:ascii="Cambria Math" w:hAnsi="Cambria Math" w:cs="Arial"/>
            <w:color w:val="FF0000"/>
          </w:rPr>
          <m:t>=f</m:t>
        </m:r>
        <m:d>
          <m:dPr>
            <m:ctrlPr>
              <w:rPr>
                <w:rFonts w:ascii="Cambria Math" w:hAnsi="Cambria Math" w:cs="Arial"/>
                <w:i/>
                <w:color w:val="FF0000"/>
              </w:rPr>
            </m:ctrlPr>
          </m:dPr>
          <m:e>
            <m:r>
              <w:rPr>
                <w:rFonts w:ascii="Cambria Math" w:hAnsi="Cambria Math" w:cs="Arial"/>
                <w:color w:val="FF0000"/>
              </w:rPr>
              <m:t>n</m:t>
            </m:r>
          </m:e>
        </m:d>
      </m:oMath>
      <w:r w:rsidR="00025C9E" w:rsidRPr="009F4DBD">
        <w:rPr>
          <w:rFonts w:cs="Arial"/>
          <w:color w:val="FF0000"/>
        </w:rPr>
        <w:t xml:space="preserve">, alors </w:t>
      </w:r>
      <m:oMath>
        <m:sSub>
          <m:sSubPr>
            <m:ctrlPr>
              <w:rPr>
                <w:rFonts w:ascii="Cambria Math" w:hAnsi="Cambria Math" w:cs="Arial"/>
                <w:i/>
                <w:color w:val="FF0000"/>
              </w:rPr>
            </m:ctrlPr>
          </m:sSubPr>
          <m:e>
            <m:r>
              <w:rPr>
                <w:rFonts w:ascii="Cambria Math" w:hAnsi="Cambria Math" w:cs="Arial"/>
                <w:color w:val="FF0000"/>
              </w:rPr>
              <m:t>u</m:t>
            </m:r>
          </m:e>
          <m:sub>
            <m:r>
              <w:rPr>
                <w:rFonts w:ascii="Cambria Math" w:hAnsi="Cambria Math" w:cs="Arial"/>
                <w:color w:val="FF0000"/>
              </w:rPr>
              <m:t>n</m:t>
            </m:r>
          </m:sub>
        </m:sSub>
      </m:oMath>
      <w:r w:rsidR="00025C9E" w:rsidRPr="009F4DBD">
        <w:rPr>
          <w:rFonts w:eastAsiaTheme="minorEastAsia" w:cs="Arial"/>
          <w:color w:val="FF0000"/>
        </w:rPr>
        <w:t xml:space="preserve"> </w:t>
      </w:r>
      <w:r w:rsidR="00025C9E" w:rsidRPr="009F4DBD">
        <w:rPr>
          <w:rFonts w:cs="Arial"/>
          <w:color w:val="FF0000"/>
        </w:rPr>
        <w:t xml:space="preserve">est l’ordonnée du point d’abscisse </w:t>
      </w:r>
      <m:oMath>
        <m:r>
          <w:rPr>
            <w:rFonts w:ascii="Cambria Math" w:hAnsi="Cambria Math" w:cs="Arial"/>
            <w:color w:val="FF0000"/>
          </w:rPr>
          <m:t>n</m:t>
        </m:r>
      </m:oMath>
      <w:r w:rsidR="00025C9E" w:rsidRPr="009F4DBD">
        <w:rPr>
          <w:rFonts w:cs="Arial"/>
          <w:color w:val="FF0000"/>
        </w:rPr>
        <w:t xml:space="preserve"> de la courbe représentative de la fonction </w:t>
      </w:r>
      <m:oMath>
        <m:r>
          <w:rPr>
            <w:rFonts w:ascii="Cambria Math" w:hAnsi="Cambria Math" w:cs="Arial"/>
            <w:color w:val="FF0000"/>
          </w:rPr>
          <m:t>f</m:t>
        </m:r>
      </m:oMath>
      <w:r w:rsidR="00025C9E" w:rsidRPr="009F4DBD">
        <w:rPr>
          <w:rFonts w:cs="Arial"/>
          <w:color w:val="FF0000"/>
        </w:rPr>
        <w:t>.</w:t>
      </w:r>
      <w:r w:rsidR="00025C9E" w:rsidRPr="009F4DBD">
        <w:rPr>
          <w:rFonts w:cs="Arial"/>
          <w:color w:val="FF0000"/>
        </w:rPr>
        <w:br/>
        <w:t xml:space="preserve">4. Si la suite est définie par </w:t>
      </w:r>
      <m:oMath>
        <m:sSub>
          <m:sSubPr>
            <m:ctrlPr>
              <w:rPr>
                <w:rFonts w:ascii="Cambria Math" w:hAnsi="Cambria Math" w:cs="Arial"/>
                <w:i/>
                <w:color w:val="FF0000"/>
              </w:rPr>
            </m:ctrlPr>
          </m:sSubPr>
          <m:e>
            <m:r>
              <w:rPr>
                <w:rFonts w:ascii="Cambria Math" w:hAnsi="Cambria Math" w:cs="Arial"/>
                <w:color w:val="FF0000"/>
              </w:rPr>
              <m:t>u</m:t>
            </m:r>
          </m:e>
          <m:sub>
            <m:r>
              <w:rPr>
                <w:rFonts w:ascii="Cambria Math" w:hAnsi="Cambria Math" w:cs="Arial"/>
                <w:color w:val="FF0000"/>
              </w:rPr>
              <m:t>n+1</m:t>
            </m:r>
          </m:sub>
        </m:sSub>
        <m:r>
          <w:rPr>
            <w:rFonts w:ascii="Cambria Math" w:eastAsiaTheme="minorEastAsia" w:hAnsi="Cambria Math" w:cs="Arial"/>
            <w:color w:val="FF0000"/>
          </w:rPr>
          <m:t>=f</m:t>
        </m:r>
        <m:d>
          <m:dPr>
            <m:ctrlPr>
              <w:rPr>
                <w:rFonts w:ascii="Cambria Math" w:eastAsiaTheme="minorEastAsia" w:hAnsi="Cambria Math" w:cs="Arial"/>
                <w:i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Arial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color w:val="FF0000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Arial"/>
                    <w:color w:val="FF0000"/>
                  </w:rPr>
                  <m:t>n</m:t>
                </m:r>
              </m:sub>
            </m:sSub>
          </m:e>
        </m:d>
      </m:oMath>
      <w:r w:rsidR="00025C9E" w:rsidRPr="009F4DBD">
        <w:rPr>
          <w:rFonts w:cs="Arial"/>
          <w:color w:val="FF0000"/>
        </w:rPr>
        <w:t xml:space="preserve">, alors on construit les termes à l’aide de la courbe représentative de la fonction </w:t>
      </w:r>
      <m:oMath>
        <m:r>
          <w:rPr>
            <w:rFonts w:ascii="Cambria Math" w:hAnsi="Cambria Math" w:cs="Arial"/>
            <w:color w:val="FF0000"/>
          </w:rPr>
          <m:t>f</m:t>
        </m:r>
      </m:oMath>
      <w:r w:rsidR="00025C9E" w:rsidRPr="009F4DBD">
        <w:rPr>
          <w:rFonts w:cs="Arial"/>
          <w:color w:val="FF0000"/>
        </w:rPr>
        <w:t xml:space="preserve"> et de la droite d’équation </w:t>
      </w:r>
      <m:oMath>
        <m:r>
          <w:rPr>
            <w:rFonts w:ascii="Cambria Math" w:hAnsi="Cambria Math" w:cs="Arial"/>
            <w:color w:val="FF0000"/>
          </w:rPr>
          <m:t>y=x</m:t>
        </m:r>
      </m:oMath>
    </w:p>
    <w:p w14:paraId="581983D7" w14:textId="78ADECC0" w:rsidR="00025C9E" w:rsidRPr="00025C9E" w:rsidRDefault="00025C9E" w:rsidP="00025C9E">
      <w:pPr>
        <w:rPr>
          <w:rFonts w:eastAsiaTheme="minorEastAsia" w:cs="Arial"/>
        </w:rPr>
      </w:pPr>
      <w:r w:rsidRPr="00025C9E">
        <w:rPr>
          <w:noProof/>
          <w:lang w:eastAsia="fr-FR"/>
        </w:rPr>
        <w:drawing>
          <wp:inline distT="0" distB="0" distL="0" distR="0" wp14:anchorId="6613C71D" wp14:editId="109644A6">
            <wp:extent cx="6274296" cy="37934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0878" cy="379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54E1" w14:textId="77777777" w:rsidR="00FC177D" w:rsidRDefault="00FC177D">
      <w:pPr>
        <w:rPr>
          <w:rFonts w:eastAsiaTheme="minorEastAsia" w:cs="Arial"/>
          <w:sz w:val="23"/>
          <w:szCs w:val="23"/>
        </w:rPr>
      </w:pPr>
      <w:r>
        <w:rPr>
          <w:rFonts w:eastAsiaTheme="minorEastAsia" w:cs="Arial"/>
          <w:sz w:val="23"/>
          <w:szCs w:val="23"/>
        </w:rPr>
        <w:br w:type="page"/>
      </w:r>
    </w:p>
    <w:p w14:paraId="3FCFF40E" w14:textId="27D2A11E" w:rsidR="009D5CB6" w:rsidRPr="009F4DBD" w:rsidRDefault="00FC177D" w:rsidP="00025C9E">
      <w:pPr>
        <w:rPr>
          <w:rFonts w:cs="Arial"/>
          <w:color w:val="008000"/>
          <w:sz w:val="23"/>
          <w:szCs w:val="23"/>
        </w:rPr>
      </w:pPr>
      <w:r w:rsidRPr="009F4DBD">
        <w:rPr>
          <w:rFonts w:cs="Arial"/>
          <w:color w:val="008000"/>
          <w:sz w:val="23"/>
          <w:szCs w:val="23"/>
        </w:rPr>
        <w:lastRenderedPageBreak/>
        <w:t xml:space="preserve">Soit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color w:val="008000"/>
                <w:sz w:val="23"/>
                <w:szCs w:val="23"/>
              </w:rPr>
            </m:ctrlPr>
          </m:sSubPr>
          <m:e>
            <m:d>
              <m:dPr>
                <m:ctrlPr>
                  <w:rPr>
                    <w:rFonts w:ascii="Cambria Math" w:hAnsi="Cambria Math" w:cs="Arial"/>
                    <w:i/>
                    <w:color w:val="008000"/>
                    <w:sz w:val="23"/>
                    <w:szCs w:val="23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8000"/>
                        <w:sz w:val="23"/>
                        <w:szCs w:val="23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8000"/>
                        <w:sz w:val="23"/>
                        <w:szCs w:val="23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Arial"/>
                        <w:color w:val="008000"/>
                        <w:sz w:val="23"/>
                        <w:szCs w:val="23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 w:cs="Arial"/>
                <w:color w:val="008000"/>
                <w:sz w:val="23"/>
                <w:szCs w:val="23"/>
              </w:rPr>
              <m:t>n≥</m:t>
            </m:r>
            <m:sSub>
              <m:sSubPr>
                <m:ctrlPr>
                  <w:rPr>
                    <w:rFonts w:ascii="Cambria Math" w:eastAsiaTheme="minorEastAsia" w:hAnsi="Cambria Math" w:cs="Arial"/>
                    <w:i/>
                    <w:color w:val="008000"/>
                    <w:sz w:val="23"/>
                    <w:szCs w:val="23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color w:val="008000"/>
                    <w:sz w:val="23"/>
                    <w:szCs w:val="23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Arial"/>
                    <w:color w:val="008000"/>
                    <w:sz w:val="23"/>
                    <w:szCs w:val="23"/>
                  </w:rPr>
                  <m:t>0</m:t>
                </m:r>
              </m:sub>
            </m:sSub>
          </m:sub>
        </m:sSub>
      </m:oMath>
      <w:r w:rsidRPr="009F4DBD">
        <w:rPr>
          <w:rFonts w:cs="Arial"/>
          <w:color w:val="008000"/>
          <w:sz w:val="23"/>
          <w:szCs w:val="23"/>
        </w:rPr>
        <w:t xml:space="preserve"> une suite.</w:t>
      </w:r>
      <w:r w:rsidRPr="009F4DBD">
        <w:rPr>
          <w:rFonts w:cs="Arial"/>
          <w:color w:val="008000"/>
          <w:sz w:val="23"/>
          <w:szCs w:val="23"/>
        </w:rPr>
        <w:br/>
      </w:r>
      <w:r w:rsidR="00624D90" w:rsidRPr="009F4DBD">
        <w:rPr>
          <w:rFonts w:cs="Arial"/>
          <w:b/>
          <w:color w:val="008000"/>
          <w:sz w:val="23"/>
          <w:szCs w:val="23"/>
        </w:rPr>
        <w:t>Définition</w:t>
      </w:r>
      <w:r w:rsidR="00624D90" w:rsidRPr="009F4DBD">
        <w:rPr>
          <w:rFonts w:cs="Arial"/>
          <w:b/>
          <w:color w:val="008000"/>
          <w:sz w:val="23"/>
          <w:szCs w:val="23"/>
        </w:rPr>
        <w:t>.</w:t>
      </w:r>
      <w:r w:rsidR="00624D90" w:rsidRPr="009F4DBD">
        <w:rPr>
          <w:rFonts w:cs="Arial"/>
          <w:color w:val="008000"/>
          <w:sz w:val="23"/>
          <w:szCs w:val="23"/>
        </w:rPr>
        <w:t xml:space="preserve"> </w:t>
      </w:r>
      <w:r w:rsidRPr="009F4DBD">
        <w:rPr>
          <w:rFonts w:cs="Arial"/>
          <w:color w:val="008000"/>
          <w:sz w:val="23"/>
          <w:szCs w:val="23"/>
        </w:rPr>
        <w:t xml:space="preserve">La suite </w:t>
      </w:r>
      <m:oMath>
        <m:d>
          <m:dPr>
            <m:ctrlPr>
              <w:rPr>
                <w:rFonts w:ascii="Cambria Math" w:hAnsi="Cambria Math" w:cs="Arial"/>
                <w:i/>
                <w:color w:val="008000"/>
                <w:sz w:val="23"/>
                <w:szCs w:val="23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color w:val="008000"/>
                    <w:sz w:val="23"/>
                    <w:szCs w:val="23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008000"/>
                    <w:sz w:val="23"/>
                    <w:szCs w:val="23"/>
                  </w:rPr>
                  <m:t>u</m:t>
                </m:r>
              </m:e>
              <m:sub>
                <m:r>
                  <w:rPr>
                    <w:rFonts w:ascii="Cambria Math" w:hAnsi="Cambria Math" w:cs="Arial"/>
                    <w:color w:val="008000"/>
                    <w:sz w:val="23"/>
                    <w:szCs w:val="23"/>
                  </w:rPr>
                  <m:t>n</m:t>
                </m:r>
              </m:sub>
            </m:sSub>
          </m:e>
        </m:d>
      </m:oMath>
      <w:r w:rsidRPr="009F4DBD">
        <w:rPr>
          <w:rFonts w:cs="Arial"/>
          <w:color w:val="008000"/>
          <w:sz w:val="23"/>
          <w:szCs w:val="23"/>
        </w:rPr>
        <w:t xml:space="preserve"> est </w:t>
      </w:r>
      <w:r w:rsidRPr="009F4DBD">
        <w:rPr>
          <w:rFonts w:cs="Arial"/>
          <w:b/>
          <w:color w:val="008000"/>
          <w:sz w:val="23"/>
          <w:szCs w:val="23"/>
        </w:rPr>
        <w:t>croissante</w:t>
      </w:r>
      <w:r w:rsidRPr="009F4DBD">
        <w:rPr>
          <w:rFonts w:cs="Arial"/>
          <w:color w:val="008000"/>
          <w:sz w:val="23"/>
          <w:szCs w:val="23"/>
        </w:rPr>
        <w:t xml:space="preserve"> ssi, pour tout entier </w:t>
      </w:r>
      <m:oMath>
        <m:r>
          <w:rPr>
            <w:rFonts w:ascii="Cambria Math" w:hAnsi="Cambria Math" w:cs="Arial"/>
            <w:color w:val="008000"/>
            <w:sz w:val="23"/>
            <w:szCs w:val="23"/>
          </w:rPr>
          <m:t>n</m:t>
        </m:r>
        <m:r>
          <w:rPr>
            <w:rFonts w:ascii="Cambria Math" w:eastAsiaTheme="minorEastAsia" w:hAnsi="Cambria Math" w:cs="Arial"/>
            <w:color w:val="008000"/>
            <w:sz w:val="23"/>
            <w:szCs w:val="23"/>
          </w:rPr>
          <m:t>≥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8000"/>
                <w:sz w:val="23"/>
                <w:szCs w:val="23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008000"/>
                <w:sz w:val="23"/>
                <w:szCs w:val="23"/>
              </w:rPr>
              <m:t>n</m:t>
            </m:r>
          </m:e>
          <m:sub>
            <m:r>
              <w:rPr>
                <w:rFonts w:ascii="Cambria Math" w:eastAsiaTheme="minorEastAsia" w:hAnsi="Cambria Math" w:cs="Arial"/>
                <w:color w:val="008000"/>
                <w:sz w:val="23"/>
                <w:szCs w:val="23"/>
              </w:rPr>
              <m:t>0</m:t>
            </m:r>
          </m:sub>
        </m:sSub>
      </m:oMath>
      <w:r w:rsidRPr="009F4DBD">
        <w:rPr>
          <w:rFonts w:eastAsiaTheme="minorEastAsia" w:cs="Arial"/>
          <w:color w:val="008000"/>
          <w:sz w:val="23"/>
          <w:szCs w:val="23"/>
        </w:rPr>
        <w:t xml:space="preserve">, 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color w:val="008000"/>
                <w:sz w:val="23"/>
                <w:szCs w:val="23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008000"/>
                <w:sz w:val="23"/>
                <w:szCs w:val="23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color w:val="008000"/>
                <w:sz w:val="23"/>
                <w:szCs w:val="23"/>
              </w:rPr>
              <m:t>n+1</m:t>
            </m:r>
          </m:sub>
        </m:sSub>
        <m:r>
          <w:rPr>
            <w:rFonts w:ascii="Cambria Math" w:eastAsiaTheme="minorEastAsia" w:hAnsi="Cambria Math" w:cs="Arial"/>
            <w:color w:val="008000"/>
            <w:sz w:val="23"/>
            <w:szCs w:val="23"/>
          </w:rPr>
          <m:t>≥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8000"/>
                <w:sz w:val="23"/>
                <w:szCs w:val="23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008000"/>
                <w:sz w:val="23"/>
                <w:szCs w:val="23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color w:val="008000"/>
                <w:sz w:val="23"/>
                <w:szCs w:val="23"/>
              </w:rPr>
              <m:t>n</m:t>
            </m:r>
          </m:sub>
        </m:sSub>
      </m:oMath>
      <w:r w:rsidRPr="009F4DBD">
        <w:rPr>
          <w:rFonts w:cs="Arial"/>
          <w:color w:val="008000"/>
          <w:sz w:val="23"/>
          <w:szCs w:val="23"/>
        </w:rPr>
        <w:t>.</w:t>
      </w:r>
      <w:r w:rsidRPr="009F4DBD">
        <w:rPr>
          <w:rFonts w:cs="Arial"/>
          <w:color w:val="008000"/>
          <w:sz w:val="23"/>
          <w:szCs w:val="23"/>
        </w:rPr>
        <w:br/>
      </w:r>
      <w:r w:rsidR="00624D90" w:rsidRPr="009F4DBD">
        <w:rPr>
          <w:rFonts w:cs="Arial"/>
          <w:b/>
          <w:color w:val="008000"/>
          <w:sz w:val="23"/>
          <w:szCs w:val="23"/>
        </w:rPr>
        <w:t>Définition.</w:t>
      </w:r>
      <w:r w:rsidRPr="009F4DBD">
        <w:rPr>
          <w:rFonts w:cs="Arial"/>
          <w:color w:val="008000"/>
          <w:sz w:val="23"/>
          <w:szCs w:val="23"/>
        </w:rPr>
        <w:t xml:space="preserve"> La suite </w:t>
      </w:r>
      <m:oMath>
        <m:d>
          <m:dPr>
            <m:ctrlPr>
              <w:rPr>
                <w:rFonts w:ascii="Cambria Math" w:hAnsi="Cambria Math" w:cs="Arial"/>
                <w:i/>
                <w:color w:val="008000"/>
                <w:sz w:val="23"/>
                <w:szCs w:val="23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color w:val="008000"/>
                    <w:sz w:val="23"/>
                    <w:szCs w:val="23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008000"/>
                    <w:sz w:val="23"/>
                    <w:szCs w:val="23"/>
                  </w:rPr>
                  <m:t>u</m:t>
                </m:r>
              </m:e>
              <m:sub>
                <m:r>
                  <w:rPr>
                    <w:rFonts w:ascii="Cambria Math" w:hAnsi="Cambria Math" w:cs="Arial"/>
                    <w:color w:val="008000"/>
                    <w:sz w:val="23"/>
                    <w:szCs w:val="23"/>
                  </w:rPr>
                  <m:t>n</m:t>
                </m:r>
              </m:sub>
            </m:sSub>
          </m:e>
        </m:d>
      </m:oMath>
      <w:r w:rsidRPr="009F4DBD">
        <w:rPr>
          <w:rFonts w:cs="Arial"/>
          <w:color w:val="008000"/>
          <w:sz w:val="23"/>
          <w:szCs w:val="23"/>
        </w:rPr>
        <w:t xml:space="preserve"> est </w:t>
      </w:r>
      <w:r w:rsidRPr="009F4DBD">
        <w:rPr>
          <w:rFonts w:cs="Arial"/>
          <w:b/>
          <w:color w:val="008000"/>
          <w:sz w:val="23"/>
          <w:szCs w:val="23"/>
        </w:rPr>
        <w:t>décroissante</w:t>
      </w:r>
      <w:r w:rsidRPr="009F4DBD">
        <w:rPr>
          <w:rFonts w:cs="Arial"/>
          <w:color w:val="008000"/>
          <w:sz w:val="23"/>
          <w:szCs w:val="23"/>
        </w:rPr>
        <w:t xml:space="preserve"> ssi, pour tout entier </w:t>
      </w:r>
      <m:oMath>
        <m:r>
          <w:rPr>
            <w:rFonts w:ascii="Cambria Math" w:hAnsi="Cambria Math" w:cs="Arial"/>
            <w:color w:val="008000"/>
            <w:sz w:val="23"/>
            <w:szCs w:val="23"/>
          </w:rPr>
          <m:t>n</m:t>
        </m:r>
        <m:r>
          <w:rPr>
            <w:rFonts w:ascii="Cambria Math" w:eastAsiaTheme="minorEastAsia" w:hAnsi="Cambria Math" w:cs="Arial"/>
            <w:color w:val="008000"/>
            <w:sz w:val="23"/>
            <w:szCs w:val="23"/>
          </w:rPr>
          <m:t>≥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8000"/>
                <w:sz w:val="23"/>
                <w:szCs w:val="23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008000"/>
                <w:sz w:val="23"/>
                <w:szCs w:val="23"/>
              </w:rPr>
              <m:t>n</m:t>
            </m:r>
          </m:e>
          <m:sub>
            <m:r>
              <w:rPr>
                <w:rFonts w:ascii="Cambria Math" w:eastAsiaTheme="minorEastAsia" w:hAnsi="Cambria Math" w:cs="Arial"/>
                <w:color w:val="008000"/>
                <w:sz w:val="23"/>
                <w:szCs w:val="23"/>
              </w:rPr>
              <m:t>0</m:t>
            </m:r>
          </m:sub>
        </m:sSub>
        <m:r>
          <w:rPr>
            <w:rFonts w:ascii="Cambria Math" w:hAnsi="Cambria Math" w:cs="Arial"/>
            <w:color w:val="008000"/>
            <w:sz w:val="23"/>
            <w:szCs w:val="23"/>
          </w:rPr>
          <m:t xml:space="preserve">,  </m:t>
        </m:r>
        <m:sSub>
          <m:sSubPr>
            <m:ctrlPr>
              <w:rPr>
                <w:rFonts w:ascii="Cambria Math" w:hAnsi="Cambria Math" w:cs="Arial"/>
                <w:i/>
                <w:color w:val="008000"/>
                <w:sz w:val="23"/>
                <w:szCs w:val="23"/>
              </w:rPr>
            </m:ctrlPr>
          </m:sSubPr>
          <m:e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u</m:t>
            </m:r>
          </m:e>
          <m:sub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n+1</m:t>
            </m:r>
          </m:sub>
        </m:sSub>
        <m:r>
          <w:rPr>
            <w:rFonts w:ascii="Cambria Math" w:hAnsi="Cambria Math" w:cs="Arial"/>
            <w:color w:val="008000"/>
            <w:sz w:val="23"/>
            <w:szCs w:val="23"/>
          </w:rPr>
          <m:t>≤</m:t>
        </m:r>
        <m:sSub>
          <m:sSubPr>
            <m:ctrlPr>
              <w:rPr>
                <w:rFonts w:ascii="Cambria Math" w:hAnsi="Cambria Math" w:cs="Arial"/>
                <w:i/>
                <w:color w:val="008000"/>
                <w:sz w:val="23"/>
                <w:szCs w:val="23"/>
              </w:rPr>
            </m:ctrlPr>
          </m:sSubPr>
          <m:e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u</m:t>
            </m:r>
          </m:e>
          <m:sub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n</m:t>
            </m:r>
          </m:sub>
        </m:sSub>
      </m:oMath>
      <w:r w:rsidRPr="009F4DBD">
        <w:rPr>
          <w:rFonts w:cs="Arial"/>
          <w:color w:val="008000"/>
          <w:sz w:val="23"/>
          <w:szCs w:val="23"/>
        </w:rPr>
        <w:t>.</w:t>
      </w:r>
      <w:r w:rsidRPr="009F4DBD">
        <w:rPr>
          <w:rFonts w:cs="Arial"/>
          <w:color w:val="008000"/>
          <w:sz w:val="23"/>
          <w:szCs w:val="23"/>
        </w:rPr>
        <w:br/>
      </w:r>
      <w:r w:rsidR="00624D90" w:rsidRPr="009F4DBD">
        <w:rPr>
          <w:rFonts w:cs="Arial"/>
          <w:b/>
          <w:color w:val="008000"/>
          <w:sz w:val="23"/>
          <w:szCs w:val="23"/>
        </w:rPr>
        <w:t>Définition.</w:t>
      </w:r>
      <w:r w:rsidRPr="009F4DBD">
        <w:rPr>
          <w:rFonts w:cs="Arial"/>
          <w:color w:val="008000"/>
          <w:sz w:val="23"/>
          <w:szCs w:val="23"/>
        </w:rPr>
        <w:t xml:space="preserve"> La suite </w:t>
      </w:r>
      <m:oMath>
        <m:d>
          <m:dPr>
            <m:ctrlPr>
              <w:rPr>
                <w:rFonts w:ascii="Cambria Math" w:hAnsi="Cambria Math" w:cs="Arial"/>
                <w:i/>
                <w:color w:val="008000"/>
                <w:sz w:val="23"/>
                <w:szCs w:val="23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color w:val="008000"/>
                    <w:sz w:val="23"/>
                    <w:szCs w:val="23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008000"/>
                    <w:sz w:val="23"/>
                    <w:szCs w:val="23"/>
                  </w:rPr>
                  <m:t>u</m:t>
                </m:r>
              </m:e>
              <m:sub>
                <m:r>
                  <w:rPr>
                    <w:rFonts w:ascii="Cambria Math" w:hAnsi="Cambria Math" w:cs="Arial"/>
                    <w:color w:val="008000"/>
                    <w:sz w:val="23"/>
                    <w:szCs w:val="23"/>
                  </w:rPr>
                  <m:t>n</m:t>
                </m:r>
              </m:sub>
            </m:sSub>
          </m:e>
        </m:d>
      </m:oMath>
      <w:r w:rsidRPr="009F4DBD">
        <w:rPr>
          <w:rFonts w:cs="Arial"/>
          <w:color w:val="008000"/>
          <w:sz w:val="23"/>
          <w:szCs w:val="23"/>
        </w:rPr>
        <w:t xml:space="preserve"> est </w:t>
      </w:r>
      <w:r w:rsidRPr="009F4DBD">
        <w:rPr>
          <w:rFonts w:cs="Arial"/>
          <w:b/>
          <w:color w:val="008000"/>
          <w:sz w:val="23"/>
          <w:szCs w:val="23"/>
        </w:rPr>
        <w:t>monotone</w:t>
      </w:r>
      <w:r w:rsidRPr="009F4DBD">
        <w:rPr>
          <w:rFonts w:cs="Arial"/>
          <w:color w:val="008000"/>
          <w:sz w:val="23"/>
          <w:szCs w:val="23"/>
        </w:rPr>
        <w:t xml:space="preserve"> ssi elle est soit croissante, soit décroissante.</w:t>
      </w:r>
      <w:r w:rsidRPr="009F4DBD">
        <w:rPr>
          <w:rFonts w:cs="Arial"/>
          <w:color w:val="008000"/>
          <w:sz w:val="23"/>
          <w:szCs w:val="23"/>
        </w:rPr>
        <w:br/>
      </w:r>
      <w:r w:rsidR="00624D90" w:rsidRPr="009F4DBD">
        <w:rPr>
          <w:rFonts w:cs="Arial"/>
          <w:b/>
          <w:color w:val="008000"/>
          <w:sz w:val="23"/>
          <w:szCs w:val="23"/>
        </w:rPr>
        <w:t>Définition.</w:t>
      </w:r>
      <w:r w:rsidRPr="009F4DBD">
        <w:rPr>
          <w:rFonts w:cs="Arial"/>
          <w:color w:val="008000"/>
          <w:sz w:val="23"/>
          <w:szCs w:val="23"/>
        </w:rPr>
        <w:t xml:space="preserve"> La suite </w:t>
      </w:r>
      <m:oMath>
        <m:d>
          <m:dPr>
            <m:ctrlPr>
              <w:rPr>
                <w:rFonts w:ascii="Cambria Math" w:hAnsi="Cambria Math" w:cs="Arial"/>
                <w:i/>
                <w:color w:val="008000"/>
                <w:sz w:val="23"/>
                <w:szCs w:val="23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color w:val="008000"/>
                    <w:sz w:val="23"/>
                    <w:szCs w:val="23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008000"/>
                    <w:sz w:val="23"/>
                    <w:szCs w:val="23"/>
                  </w:rPr>
                  <m:t>u</m:t>
                </m:r>
              </m:e>
              <m:sub>
                <m:r>
                  <w:rPr>
                    <w:rFonts w:ascii="Cambria Math" w:hAnsi="Cambria Math" w:cs="Arial"/>
                    <w:color w:val="008000"/>
                    <w:sz w:val="23"/>
                    <w:szCs w:val="23"/>
                  </w:rPr>
                  <m:t>n</m:t>
                </m:r>
              </m:sub>
            </m:sSub>
          </m:e>
        </m:d>
      </m:oMath>
      <w:r w:rsidRPr="009F4DBD">
        <w:rPr>
          <w:rFonts w:cs="Arial"/>
          <w:color w:val="008000"/>
          <w:sz w:val="23"/>
          <w:szCs w:val="23"/>
        </w:rPr>
        <w:t xml:space="preserve"> est </w:t>
      </w:r>
      <w:r w:rsidRPr="009F4DBD">
        <w:rPr>
          <w:rFonts w:cs="Arial"/>
          <w:b/>
          <w:color w:val="008000"/>
          <w:sz w:val="23"/>
          <w:szCs w:val="23"/>
        </w:rPr>
        <w:t>constante</w:t>
      </w:r>
      <w:r w:rsidRPr="009F4DBD">
        <w:rPr>
          <w:rFonts w:cs="Arial"/>
          <w:color w:val="008000"/>
          <w:sz w:val="23"/>
          <w:szCs w:val="23"/>
        </w:rPr>
        <w:t xml:space="preserve"> ssi, pour tout entier </w:t>
      </w:r>
      <m:oMath>
        <m:r>
          <w:rPr>
            <w:rFonts w:ascii="Cambria Math" w:hAnsi="Cambria Math" w:cs="Arial"/>
            <w:color w:val="008000"/>
            <w:sz w:val="23"/>
            <w:szCs w:val="23"/>
          </w:rPr>
          <m:t>n</m:t>
        </m:r>
        <m:r>
          <w:rPr>
            <w:rFonts w:ascii="Cambria Math" w:eastAsiaTheme="minorEastAsia" w:hAnsi="Cambria Math" w:cs="Arial"/>
            <w:color w:val="008000"/>
            <w:sz w:val="23"/>
            <w:szCs w:val="23"/>
          </w:rPr>
          <m:t>≥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8000"/>
                <w:sz w:val="23"/>
                <w:szCs w:val="23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008000"/>
                <w:sz w:val="23"/>
                <w:szCs w:val="23"/>
              </w:rPr>
              <m:t>n</m:t>
            </m:r>
          </m:e>
          <m:sub>
            <m:r>
              <w:rPr>
                <w:rFonts w:ascii="Cambria Math" w:eastAsiaTheme="minorEastAsia" w:hAnsi="Cambria Math" w:cs="Arial"/>
                <w:color w:val="008000"/>
                <w:sz w:val="23"/>
                <w:szCs w:val="23"/>
              </w:rPr>
              <m:t>0</m:t>
            </m:r>
          </m:sub>
        </m:sSub>
      </m:oMath>
      <w:r w:rsidRPr="009F4DBD">
        <w:rPr>
          <w:rFonts w:cs="Arial"/>
          <w:color w:val="008000"/>
          <w:sz w:val="23"/>
          <w:szCs w:val="23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i/>
                <w:color w:val="008000"/>
                <w:sz w:val="23"/>
                <w:szCs w:val="23"/>
              </w:rPr>
            </m:ctrlPr>
          </m:sSubPr>
          <m:e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u</m:t>
            </m:r>
          </m:e>
          <m:sub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n+1</m:t>
            </m:r>
          </m:sub>
        </m:sSub>
        <m:r>
          <w:rPr>
            <w:rFonts w:ascii="Cambria Math" w:hAnsi="Cambria Math" w:cs="Arial"/>
            <w:color w:val="008000"/>
            <w:sz w:val="23"/>
            <w:szCs w:val="23"/>
          </w:rPr>
          <m:t>=</m:t>
        </m:r>
        <m:sSub>
          <m:sSubPr>
            <m:ctrlPr>
              <w:rPr>
                <w:rFonts w:ascii="Cambria Math" w:hAnsi="Cambria Math" w:cs="Arial"/>
                <w:i/>
                <w:color w:val="008000"/>
                <w:sz w:val="23"/>
                <w:szCs w:val="23"/>
              </w:rPr>
            </m:ctrlPr>
          </m:sSubPr>
          <m:e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u</m:t>
            </m:r>
          </m:e>
          <m:sub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n</m:t>
            </m:r>
          </m:sub>
        </m:sSub>
      </m:oMath>
      <w:r w:rsidRPr="009F4DBD">
        <w:rPr>
          <w:rFonts w:cs="Arial"/>
          <w:color w:val="008000"/>
          <w:sz w:val="23"/>
          <w:szCs w:val="23"/>
        </w:rPr>
        <w:t>.</w:t>
      </w:r>
      <w:r w:rsidR="00590623" w:rsidRPr="009F4DBD">
        <w:rPr>
          <w:rFonts w:cs="Arial"/>
          <w:color w:val="008000"/>
          <w:sz w:val="23"/>
          <w:szCs w:val="23"/>
        </w:rPr>
        <w:br/>
      </w:r>
      <w:r w:rsidR="00590623" w:rsidRPr="009F4DBD">
        <w:rPr>
          <w:rFonts w:cs="Arial"/>
          <w:b/>
          <w:color w:val="008000"/>
          <w:sz w:val="23"/>
          <w:szCs w:val="23"/>
        </w:rPr>
        <w:t>Définition.</w:t>
      </w:r>
      <w:r w:rsidR="00590623" w:rsidRPr="009F4DBD">
        <w:rPr>
          <w:rFonts w:cs="Arial"/>
          <w:color w:val="008000"/>
          <w:sz w:val="23"/>
          <w:szCs w:val="23"/>
        </w:rPr>
        <w:t xml:space="preserve"> </w:t>
      </w:r>
      <w:r w:rsidR="00590623" w:rsidRPr="009F4DBD">
        <w:rPr>
          <w:rFonts w:cs="Arial"/>
          <w:color w:val="008000"/>
          <w:sz w:val="23"/>
          <w:szCs w:val="23"/>
        </w:rPr>
        <w:t xml:space="preserve">Comme pour les fonctions, si on remplace les inégalités larges par des inégalités strictes, on parle de suite </w:t>
      </w:r>
      <w:r w:rsidR="00590623" w:rsidRPr="009F4DBD">
        <w:rPr>
          <w:rFonts w:cs="Arial"/>
          <w:b/>
          <w:color w:val="008000"/>
          <w:sz w:val="23"/>
          <w:szCs w:val="23"/>
        </w:rPr>
        <w:t>strictement croissante</w:t>
      </w:r>
      <w:r w:rsidR="00590623" w:rsidRPr="009F4DBD">
        <w:rPr>
          <w:rFonts w:cs="Arial"/>
          <w:color w:val="008000"/>
          <w:sz w:val="23"/>
          <w:szCs w:val="23"/>
        </w:rPr>
        <w:t xml:space="preserve">, </w:t>
      </w:r>
      <w:r w:rsidR="00590623" w:rsidRPr="009F4DBD">
        <w:rPr>
          <w:rFonts w:cs="Arial"/>
          <w:b/>
          <w:color w:val="008000"/>
          <w:sz w:val="23"/>
          <w:szCs w:val="23"/>
        </w:rPr>
        <w:t>strictement décroissante</w:t>
      </w:r>
      <w:r w:rsidR="00590623" w:rsidRPr="009F4DBD">
        <w:rPr>
          <w:rFonts w:cs="Arial"/>
          <w:color w:val="008000"/>
          <w:sz w:val="23"/>
          <w:szCs w:val="23"/>
        </w:rPr>
        <w:t xml:space="preserve">, ou </w:t>
      </w:r>
      <w:r w:rsidR="00590623" w:rsidRPr="009F4DBD">
        <w:rPr>
          <w:rFonts w:cs="Arial"/>
          <w:b/>
          <w:color w:val="008000"/>
          <w:sz w:val="23"/>
          <w:szCs w:val="23"/>
        </w:rPr>
        <w:t>strictement monotone</w:t>
      </w:r>
      <w:r w:rsidR="00590623" w:rsidRPr="009F4DBD">
        <w:rPr>
          <w:rFonts w:cs="Arial"/>
          <w:color w:val="008000"/>
          <w:sz w:val="23"/>
          <w:szCs w:val="23"/>
        </w:rPr>
        <w:t>.</w:t>
      </w:r>
    </w:p>
    <w:p w14:paraId="5F6FB670" w14:textId="31E6CA30" w:rsidR="00025C9E" w:rsidRPr="009F4DBD" w:rsidRDefault="009D5CB6" w:rsidP="00025C9E">
      <w:pPr>
        <w:rPr>
          <w:color w:val="008000"/>
        </w:rPr>
      </w:pPr>
      <w:r w:rsidRPr="009F4DBD">
        <w:rPr>
          <w:noProof/>
          <w:color w:val="008000"/>
          <w:sz w:val="23"/>
          <w:szCs w:val="23"/>
          <w:lang w:eastAsia="fr-FR"/>
        </w:rPr>
        <w:drawing>
          <wp:anchor distT="0" distB="0" distL="114300" distR="114300" simplePos="0" relativeHeight="251677696" behindDoc="1" locked="0" layoutInCell="1" allowOverlap="1" wp14:anchorId="3A7FCC46" wp14:editId="6FD45830">
            <wp:simplePos x="0" y="0"/>
            <wp:positionH relativeFrom="column">
              <wp:posOffset>3859530</wp:posOffset>
            </wp:positionH>
            <wp:positionV relativeFrom="paragraph">
              <wp:posOffset>184150</wp:posOffset>
            </wp:positionV>
            <wp:extent cx="2614295" cy="1448435"/>
            <wp:effectExtent l="0" t="0" r="0" b="0"/>
            <wp:wrapTight wrapText="bothSides">
              <wp:wrapPolygon edited="0">
                <wp:start x="0" y="0"/>
                <wp:lineTo x="0" y="21306"/>
                <wp:lineTo x="21406" y="21306"/>
                <wp:lineTo x="21406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429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4DBD">
        <w:rPr>
          <w:noProof/>
          <w:color w:val="008000"/>
          <w:sz w:val="23"/>
          <w:szCs w:val="23"/>
          <w:lang w:eastAsia="fr-FR"/>
        </w:rPr>
        <w:drawing>
          <wp:anchor distT="0" distB="0" distL="114300" distR="114300" simplePos="0" relativeHeight="251663360" behindDoc="1" locked="0" layoutInCell="1" allowOverlap="1" wp14:anchorId="65C80BBA" wp14:editId="40481902">
            <wp:simplePos x="0" y="0"/>
            <wp:positionH relativeFrom="column">
              <wp:posOffset>1857375</wp:posOffset>
            </wp:positionH>
            <wp:positionV relativeFrom="paragraph">
              <wp:posOffset>181610</wp:posOffset>
            </wp:positionV>
            <wp:extent cx="1920240" cy="2181225"/>
            <wp:effectExtent l="0" t="0" r="0" b="0"/>
            <wp:wrapTight wrapText="bothSides">
              <wp:wrapPolygon edited="0">
                <wp:start x="0" y="0"/>
                <wp:lineTo x="0" y="21506"/>
                <wp:lineTo x="21429" y="21506"/>
                <wp:lineTo x="21429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4DBD">
        <w:rPr>
          <w:noProof/>
          <w:color w:val="008000"/>
          <w:sz w:val="23"/>
          <w:szCs w:val="23"/>
          <w:lang w:eastAsia="fr-FR"/>
        </w:rPr>
        <w:drawing>
          <wp:anchor distT="0" distB="0" distL="114300" distR="114300" simplePos="0" relativeHeight="251649024" behindDoc="1" locked="0" layoutInCell="1" allowOverlap="1" wp14:anchorId="57561A3C" wp14:editId="28F42709">
            <wp:simplePos x="0" y="0"/>
            <wp:positionH relativeFrom="column">
              <wp:posOffset>0</wp:posOffset>
            </wp:positionH>
            <wp:positionV relativeFrom="paragraph">
              <wp:posOffset>201038</wp:posOffset>
            </wp:positionV>
            <wp:extent cx="1656715" cy="2181225"/>
            <wp:effectExtent l="0" t="0" r="0" b="0"/>
            <wp:wrapTight wrapText="bothSides">
              <wp:wrapPolygon edited="0">
                <wp:start x="0" y="0"/>
                <wp:lineTo x="0" y="21506"/>
                <wp:lineTo x="21360" y="21506"/>
                <wp:lineTo x="2136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71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5C9E" w:rsidRPr="009F4DBD">
        <w:rPr>
          <w:rFonts w:eastAsiaTheme="minorEastAsia" w:cs="Arial"/>
          <w:b/>
          <w:color w:val="008000"/>
          <w:sz w:val="23"/>
          <w:szCs w:val="23"/>
        </w:rPr>
        <w:t>Exemples.</w:t>
      </w:r>
      <w:r w:rsidR="00025C9E" w:rsidRPr="009F4DBD">
        <w:rPr>
          <w:rFonts w:eastAsiaTheme="minorEastAsia" w:cs="Arial"/>
          <w:color w:val="008000"/>
          <w:sz w:val="23"/>
          <w:szCs w:val="23"/>
        </w:rPr>
        <w:t xml:space="preserve"> Allure d’une suite croissante, d’une suite décroissante, et d’une suite non monotone.</w:t>
      </w:r>
    </w:p>
    <w:p w14:paraId="5BB6C997" w14:textId="37EDAD29" w:rsidR="00025C9E" w:rsidRPr="009F4DBD" w:rsidRDefault="00025C9E" w:rsidP="00025C9E">
      <w:pPr>
        <w:rPr>
          <w:rFonts w:cs="Arial"/>
          <w:color w:val="008000"/>
          <w:sz w:val="23"/>
          <w:szCs w:val="23"/>
        </w:rPr>
      </w:pPr>
      <w:r w:rsidRPr="009F4DBD">
        <w:rPr>
          <w:rFonts w:cs="Arial"/>
          <w:b/>
          <w:color w:val="008000"/>
          <w:sz w:val="23"/>
          <w:szCs w:val="23"/>
        </w:rPr>
        <w:t xml:space="preserve">Remarque. </w:t>
      </w:r>
      <w:r w:rsidRPr="009F4DBD">
        <w:rPr>
          <w:rFonts w:cs="Arial"/>
          <w:color w:val="008000"/>
          <w:sz w:val="23"/>
          <w:szCs w:val="23"/>
        </w:rPr>
        <w:t xml:space="preserve">Il existe des suites qui ne sont pas monotones, comme la suite </w:t>
      </w:r>
      <m:oMath>
        <m:d>
          <m:dPr>
            <m:ctrlPr>
              <w:rPr>
                <w:rFonts w:ascii="Cambria Math" w:hAnsi="Cambria Math" w:cs="Arial"/>
                <w:i/>
                <w:color w:val="008000"/>
                <w:sz w:val="23"/>
                <w:szCs w:val="23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color w:val="008000"/>
                    <w:sz w:val="23"/>
                    <w:szCs w:val="23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008000"/>
                    <w:sz w:val="23"/>
                    <w:szCs w:val="23"/>
                  </w:rPr>
                  <m:t>u</m:t>
                </m:r>
              </m:e>
              <m:sub>
                <m:r>
                  <w:rPr>
                    <w:rFonts w:ascii="Cambria Math" w:hAnsi="Cambria Math" w:cs="Arial"/>
                    <w:color w:val="008000"/>
                    <w:sz w:val="23"/>
                    <w:szCs w:val="23"/>
                  </w:rPr>
                  <m:t>n</m:t>
                </m:r>
              </m:sub>
            </m:sSub>
          </m:e>
        </m:d>
      </m:oMath>
      <w:r w:rsidRPr="009F4DBD">
        <w:rPr>
          <w:rFonts w:cs="Arial"/>
          <w:color w:val="008000"/>
          <w:sz w:val="23"/>
          <w:szCs w:val="23"/>
        </w:rPr>
        <w:t xml:space="preserve"> définie par </w:t>
      </w:r>
      <m:oMath>
        <m:sSub>
          <m:sSubPr>
            <m:ctrlPr>
              <w:rPr>
                <w:rFonts w:ascii="Cambria Math" w:hAnsi="Cambria Math" w:cs="Arial"/>
                <w:i/>
                <w:color w:val="008000"/>
                <w:sz w:val="23"/>
                <w:szCs w:val="23"/>
              </w:rPr>
            </m:ctrlPr>
          </m:sSubPr>
          <m:e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u</m:t>
            </m:r>
          </m:e>
          <m:sub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n</m:t>
            </m:r>
          </m:sub>
        </m:sSub>
        <m:r>
          <w:rPr>
            <w:rFonts w:ascii="Cambria Math" w:hAnsi="Cambria Math" w:cs="Arial"/>
            <w:color w:val="008000"/>
            <w:sz w:val="23"/>
            <w:szCs w:val="23"/>
          </w:rPr>
          <m:t>=</m:t>
        </m:r>
        <m:sSup>
          <m:sSupPr>
            <m:ctrlPr>
              <w:rPr>
                <w:rFonts w:ascii="Cambria Math" w:hAnsi="Cambria Math" w:cs="Arial"/>
                <w:i/>
                <w:color w:val="008000"/>
                <w:sz w:val="23"/>
                <w:szCs w:val="23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color w:val="008000"/>
                    <w:sz w:val="23"/>
                    <w:szCs w:val="23"/>
                  </w:rPr>
                </m:ctrlPr>
              </m:dPr>
              <m:e>
                <m:r>
                  <w:rPr>
                    <w:rFonts w:ascii="Cambria Math" w:hAnsi="Cambria Math" w:cs="Arial"/>
                    <w:color w:val="008000"/>
                    <w:sz w:val="23"/>
                    <w:szCs w:val="23"/>
                  </w:rPr>
                  <m:t>-1</m:t>
                </m:r>
              </m:e>
            </m:d>
          </m:e>
          <m:sup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n</m:t>
            </m:r>
          </m:sup>
        </m:sSup>
      </m:oMath>
      <w:r w:rsidRPr="009F4DBD">
        <w:rPr>
          <w:rFonts w:cs="Arial"/>
          <w:color w:val="008000"/>
          <w:sz w:val="23"/>
          <w:szCs w:val="23"/>
        </w:rPr>
        <w:t>.</w:t>
      </w:r>
    </w:p>
    <w:p w14:paraId="75F3B26C" w14:textId="013F70DD" w:rsidR="00DE7D26" w:rsidRPr="009F4DBD" w:rsidRDefault="00F417E8" w:rsidP="00DE7D26">
      <w:pPr>
        <w:rPr>
          <w:color w:val="008000"/>
          <w:sz w:val="23"/>
          <w:szCs w:val="23"/>
        </w:rPr>
      </w:pPr>
      <w:r w:rsidRPr="009F4DBD">
        <w:rPr>
          <w:rFonts w:cs="Arial"/>
          <w:b/>
          <w:color w:val="008000"/>
          <w:sz w:val="23"/>
          <w:szCs w:val="23"/>
        </w:rPr>
        <w:t>Propriété.</w:t>
      </w:r>
      <w:r w:rsidRPr="009F4DBD">
        <w:rPr>
          <w:rFonts w:cs="Arial"/>
          <w:color w:val="008000"/>
          <w:sz w:val="23"/>
          <w:szCs w:val="23"/>
        </w:rPr>
        <w:t xml:space="preserve"> Si pour tout </w:t>
      </w:r>
      <m:oMath>
        <m:r>
          <w:rPr>
            <w:rFonts w:ascii="Cambria Math" w:hAnsi="Cambria Math" w:cs="Arial"/>
            <w:color w:val="008000"/>
            <w:sz w:val="23"/>
            <w:szCs w:val="23"/>
          </w:rPr>
          <m:t>n</m:t>
        </m:r>
      </m:oMath>
      <w:r w:rsidRPr="009F4DBD">
        <w:rPr>
          <w:rFonts w:eastAsiaTheme="minorEastAsia" w:cs="Arial"/>
          <w:color w:val="008000"/>
          <w:sz w:val="23"/>
          <w:szCs w:val="23"/>
        </w:rPr>
        <w:t>,</w:t>
      </w:r>
      <w:r w:rsidRPr="009F4DBD">
        <w:rPr>
          <w:rFonts w:cs="Arial"/>
          <w:color w:val="008000"/>
          <w:sz w:val="23"/>
          <w:szCs w:val="23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color w:val="008000"/>
                <w:sz w:val="23"/>
                <w:szCs w:val="23"/>
              </w:rPr>
            </m:ctrlPr>
          </m:sSubPr>
          <m:e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u</m:t>
            </m:r>
          </m:e>
          <m:sub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n+1</m:t>
            </m:r>
          </m:sub>
        </m:sSub>
        <m:r>
          <w:rPr>
            <w:rFonts w:ascii="Cambria Math" w:hAnsi="Cambria Math" w:cs="Arial"/>
            <w:color w:val="008000"/>
            <w:sz w:val="23"/>
            <w:szCs w:val="23"/>
          </w:rPr>
          <m:t>-</m:t>
        </m:r>
        <m:sSub>
          <m:sSubPr>
            <m:ctrlPr>
              <w:rPr>
                <w:rFonts w:ascii="Cambria Math" w:hAnsi="Cambria Math" w:cs="Arial"/>
                <w:i/>
                <w:color w:val="008000"/>
                <w:sz w:val="23"/>
                <w:szCs w:val="23"/>
              </w:rPr>
            </m:ctrlPr>
          </m:sSubPr>
          <m:e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u</m:t>
            </m:r>
          </m:e>
          <m:sub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n</m:t>
            </m:r>
          </m:sub>
        </m:sSub>
        <m:r>
          <w:rPr>
            <w:rFonts w:ascii="Cambria Math" w:eastAsiaTheme="minorEastAsia" w:hAnsi="Cambria Math" w:cs="Arial"/>
            <w:color w:val="008000"/>
            <w:sz w:val="23"/>
            <w:szCs w:val="23"/>
          </w:rPr>
          <m:t>≥0</m:t>
        </m:r>
      </m:oMath>
      <w:r w:rsidRPr="009F4DBD">
        <w:rPr>
          <w:rFonts w:eastAsiaTheme="minorEastAsia" w:cs="Arial"/>
          <w:color w:val="008000"/>
          <w:sz w:val="23"/>
          <w:szCs w:val="23"/>
        </w:rPr>
        <w:t xml:space="preserve"> (resp. </w:t>
      </w:r>
      <m:oMath>
        <m:r>
          <w:rPr>
            <w:rFonts w:ascii="Cambria Math" w:eastAsiaTheme="minorEastAsia" w:hAnsi="Cambria Math" w:cs="Arial"/>
            <w:color w:val="008000"/>
            <w:sz w:val="23"/>
            <w:szCs w:val="23"/>
          </w:rPr>
          <m:t>&gt;0</m:t>
        </m:r>
      </m:oMath>
      <w:r w:rsidRPr="009F4DBD">
        <w:rPr>
          <w:rFonts w:eastAsiaTheme="minorEastAsia" w:cs="Arial"/>
          <w:color w:val="008000"/>
          <w:sz w:val="23"/>
          <w:szCs w:val="23"/>
        </w:rPr>
        <w:t>)</w:t>
      </w:r>
      <w:r w:rsidRPr="009F4DBD">
        <w:rPr>
          <w:rFonts w:cs="Arial"/>
          <w:color w:val="008000"/>
          <w:sz w:val="23"/>
          <w:szCs w:val="23"/>
        </w:rPr>
        <w:t xml:space="preserve">, alors la suite est croissante (resp. </w:t>
      </w:r>
      <w:proofErr w:type="gramStart"/>
      <w:r w:rsidRPr="009F4DBD">
        <w:rPr>
          <w:rFonts w:cs="Arial"/>
          <w:color w:val="008000"/>
          <w:sz w:val="23"/>
          <w:szCs w:val="23"/>
        </w:rPr>
        <w:t>strictement</w:t>
      </w:r>
      <w:proofErr w:type="gramEnd"/>
      <w:r w:rsidRPr="009F4DBD">
        <w:rPr>
          <w:rFonts w:cs="Arial"/>
          <w:color w:val="008000"/>
          <w:sz w:val="23"/>
          <w:szCs w:val="23"/>
        </w:rPr>
        <w:t>).</w:t>
      </w:r>
      <w:r w:rsidRPr="009F4DBD">
        <w:rPr>
          <w:rFonts w:cs="Arial"/>
          <w:color w:val="008000"/>
          <w:sz w:val="23"/>
          <w:szCs w:val="23"/>
        </w:rPr>
        <w:br/>
      </w:r>
      <w:r w:rsidRPr="009F4DBD">
        <w:rPr>
          <w:rFonts w:cs="Arial"/>
          <w:b/>
          <w:color w:val="008000"/>
          <w:sz w:val="23"/>
          <w:szCs w:val="23"/>
        </w:rPr>
        <w:t>Propriété.</w:t>
      </w:r>
      <w:r w:rsidRPr="009F4DBD">
        <w:rPr>
          <w:rFonts w:cs="Arial"/>
          <w:color w:val="008000"/>
          <w:sz w:val="23"/>
          <w:szCs w:val="23"/>
        </w:rPr>
        <w:t xml:space="preserve"> Si pour tout </w:t>
      </w:r>
      <m:oMath>
        <m:r>
          <w:rPr>
            <w:rFonts w:ascii="Cambria Math" w:hAnsi="Cambria Math" w:cs="Arial"/>
            <w:color w:val="008000"/>
            <w:sz w:val="23"/>
            <w:szCs w:val="23"/>
          </w:rPr>
          <m:t>n</m:t>
        </m:r>
      </m:oMath>
      <w:r w:rsidRPr="009F4DBD">
        <w:rPr>
          <w:rFonts w:eastAsiaTheme="minorEastAsia" w:cs="Arial"/>
          <w:color w:val="008000"/>
          <w:sz w:val="23"/>
          <w:szCs w:val="23"/>
        </w:rPr>
        <w:t>,</w:t>
      </w:r>
      <w:r w:rsidRPr="009F4DBD">
        <w:rPr>
          <w:rFonts w:cs="Arial"/>
          <w:color w:val="008000"/>
          <w:sz w:val="23"/>
          <w:szCs w:val="23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color w:val="008000"/>
                <w:sz w:val="23"/>
                <w:szCs w:val="23"/>
              </w:rPr>
            </m:ctrlPr>
          </m:sSubPr>
          <m:e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u</m:t>
            </m:r>
          </m:e>
          <m:sub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n+1</m:t>
            </m:r>
          </m:sub>
        </m:sSub>
        <m:r>
          <w:rPr>
            <w:rFonts w:ascii="Cambria Math" w:hAnsi="Cambria Math" w:cs="Arial"/>
            <w:color w:val="008000"/>
            <w:sz w:val="23"/>
            <w:szCs w:val="23"/>
          </w:rPr>
          <m:t>-</m:t>
        </m:r>
        <m:sSub>
          <m:sSubPr>
            <m:ctrlPr>
              <w:rPr>
                <w:rFonts w:ascii="Cambria Math" w:hAnsi="Cambria Math" w:cs="Arial"/>
                <w:i/>
                <w:color w:val="008000"/>
                <w:sz w:val="23"/>
                <w:szCs w:val="23"/>
              </w:rPr>
            </m:ctrlPr>
          </m:sSubPr>
          <m:e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u</m:t>
            </m:r>
          </m:e>
          <m:sub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n</m:t>
            </m:r>
          </m:sub>
        </m:sSub>
        <m:r>
          <w:rPr>
            <w:rFonts w:ascii="Cambria Math" w:eastAsiaTheme="minorEastAsia" w:hAnsi="Cambria Math" w:cs="Arial"/>
            <w:color w:val="008000"/>
            <w:sz w:val="23"/>
            <w:szCs w:val="23"/>
          </w:rPr>
          <m:t>≤0</m:t>
        </m:r>
      </m:oMath>
      <w:r w:rsidRPr="009F4DBD">
        <w:rPr>
          <w:rFonts w:eastAsiaTheme="minorEastAsia" w:cs="Arial"/>
          <w:color w:val="008000"/>
          <w:sz w:val="23"/>
          <w:szCs w:val="23"/>
        </w:rPr>
        <w:t xml:space="preserve"> (resp. </w:t>
      </w:r>
      <m:oMath>
        <m:r>
          <w:rPr>
            <w:rFonts w:ascii="Cambria Math" w:eastAsiaTheme="minorEastAsia" w:hAnsi="Cambria Math" w:cs="Arial"/>
            <w:color w:val="008000"/>
            <w:sz w:val="23"/>
            <w:szCs w:val="23"/>
          </w:rPr>
          <m:t>&lt;0</m:t>
        </m:r>
      </m:oMath>
      <w:r w:rsidRPr="009F4DBD">
        <w:rPr>
          <w:rFonts w:eastAsiaTheme="minorEastAsia" w:cs="Arial"/>
          <w:color w:val="008000"/>
          <w:sz w:val="23"/>
          <w:szCs w:val="23"/>
        </w:rPr>
        <w:t>)</w:t>
      </w:r>
      <w:r w:rsidRPr="009F4DBD">
        <w:rPr>
          <w:rFonts w:cs="Arial"/>
          <w:color w:val="008000"/>
          <w:sz w:val="23"/>
          <w:szCs w:val="23"/>
        </w:rPr>
        <w:t xml:space="preserve">, alors la suite est décroissante (resp. </w:t>
      </w:r>
      <w:proofErr w:type="gramStart"/>
      <w:r w:rsidRPr="009F4DBD">
        <w:rPr>
          <w:rFonts w:cs="Arial"/>
          <w:color w:val="008000"/>
          <w:sz w:val="23"/>
          <w:szCs w:val="23"/>
        </w:rPr>
        <w:t>strictement</w:t>
      </w:r>
      <w:proofErr w:type="gramEnd"/>
      <w:r w:rsidRPr="009F4DBD">
        <w:rPr>
          <w:rFonts w:cs="Arial"/>
          <w:color w:val="008000"/>
          <w:sz w:val="23"/>
          <w:szCs w:val="23"/>
        </w:rPr>
        <w:t>).</w:t>
      </w:r>
      <w:r w:rsidRPr="009F4DBD">
        <w:rPr>
          <w:color w:val="008000"/>
          <w:sz w:val="23"/>
          <w:szCs w:val="23"/>
        </w:rPr>
        <w:br/>
      </w:r>
      <w:r w:rsidR="008850DF" w:rsidRPr="009F4DBD">
        <w:rPr>
          <w:rFonts w:cs="Arial"/>
          <w:b/>
          <w:color w:val="008000"/>
          <w:sz w:val="23"/>
          <w:szCs w:val="23"/>
        </w:rPr>
        <w:t>Remarque.</w:t>
      </w:r>
      <w:r w:rsidR="008850DF" w:rsidRPr="009F4DBD">
        <w:rPr>
          <w:rFonts w:cs="Arial"/>
          <w:color w:val="008000"/>
          <w:sz w:val="23"/>
          <w:szCs w:val="23"/>
        </w:rPr>
        <w:t xml:space="preserve"> </w:t>
      </w:r>
      <w:r w:rsidR="00025C9E" w:rsidRPr="009F4DBD">
        <w:rPr>
          <w:rFonts w:cs="Arial"/>
          <w:color w:val="008000"/>
          <w:sz w:val="23"/>
          <w:szCs w:val="23"/>
        </w:rPr>
        <w:t xml:space="preserve">Pour étudier les variations d’une suite il suffit souvent d’étudier le signe de </w:t>
      </w:r>
      <m:oMath>
        <m:sSub>
          <m:sSubPr>
            <m:ctrlPr>
              <w:rPr>
                <w:rFonts w:ascii="Cambria Math" w:hAnsi="Cambria Math" w:cs="Arial"/>
                <w:i/>
                <w:color w:val="008000"/>
                <w:sz w:val="23"/>
                <w:szCs w:val="23"/>
              </w:rPr>
            </m:ctrlPr>
          </m:sSubPr>
          <m:e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u</m:t>
            </m:r>
          </m:e>
          <m:sub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n+1</m:t>
            </m:r>
          </m:sub>
        </m:sSub>
        <m:r>
          <w:rPr>
            <w:rFonts w:ascii="Cambria Math" w:hAnsi="Cambria Math" w:cs="Arial"/>
            <w:color w:val="008000"/>
            <w:sz w:val="23"/>
            <w:szCs w:val="23"/>
          </w:rPr>
          <m:t>-</m:t>
        </m:r>
        <m:sSub>
          <m:sSubPr>
            <m:ctrlPr>
              <w:rPr>
                <w:rFonts w:ascii="Cambria Math" w:hAnsi="Cambria Math" w:cs="Arial"/>
                <w:i/>
                <w:color w:val="008000"/>
                <w:sz w:val="23"/>
                <w:szCs w:val="23"/>
              </w:rPr>
            </m:ctrlPr>
          </m:sSubPr>
          <m:e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u</m:t>
            </m:r>
          </m:e>
          <m:sub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n</m:t>
            </m:r>
          </m:sub>
        </m:sSub>
      </m:oMath>
      <w:r w:rsidR="00025C9E" w:rsidRPr="009F4DBD">
        <w:rPr>
          <w:rFonts w:eastAsiaTheme="minorEastAsia" w:cs="Arial"/>
          <w:color w:val="008000"/>
          <w:sz w:val="23"/>
          <w:szCs w:val="23"/>
        </w:rPr>
        <w:t>.</w:t>
      </w:r>
      <w:r w:rsidRPr="009F4DBD">
        <w:rPr>
          <w:color w:val="008000"/>
          <w:sz w:val="23"/>
          <w:szCs w:val="23"/>
        </w:rPr>
        <w:br/>
      </w:r>
      <w:r w:rsidR="00025C9E" w:rsidRPr="009F4DBD">
        <w:rPr>
          <w:rFonts w:cs="Arial"/>
          <w:b/>
          <w:color w:val="008000"/>
          <w:sz w:val="23"/>
          <w:szCs w:val="23"/>
        </w:rPr>
        <w:t xml:space="preserve">Exemple. </w:t>
      </w:r>
      <w:r w:rsidR="00025C9E" w:rsidRPr="009F4DBD">
        <w:rPr>
          <w:rFonts w:cs="Arial"/>
          <w:color w:val="008000"/>
          <w:sz w:val="23"/>
          <w:szCs w:val="23"/>
        </w:rPr>
        <w:t xml:space="preserve">Soit </w:t>
      </w:r>
      <m:oMath>
        <m:d>
          <m:dPr>
            <m:ctrlPr>
              <w:rPr>
                <w:rFonts w:ascii="Cambria Math" w:hAnsi="Cambria Math" w:cs="Arial"/>
                <w:i/>
                <w:color w:val="008000"/>
                <w:sz w:val="23"/>
                <w:szCs w:val="23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color w:val="008000"/>
                    <w:sz w:val="23"/>
                    <w:szCs w:val="23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008000"/>
                    <w:sz w:val="23"/>
                    <w:szCs w:val="23"/>
                  </w:rPr>
                  <m:t>u</m:t>
                </m:r>
              </m:e>
              <m:sub>
                <m:r>
                  <w:rPr>
                    <w:rFonts w:ascii="Cambria Math" w:hAnsi="Cambria Math" w:cs="Arial"/>
                    <w:color w:val="008000"/>
                    <w:sz w:val="23"/>
                    <w:szCs w:val="23"/>
                  </w:rPr>
                  <m:t>n</m:t>
                </m:r>
              </m:sub>
            </m:sSub>
          </m:e>
        </m:d>
      </m:oMath>
      <w:r w:rsidR="00025C9E" w:rsidRPr="009F4DBD">
        <w:rPr>
          <w:rFonts w:eastAsiaTheme="minorEastAsia" w:cs="Arial"/>
          <w:color w:val="008000"/>
          <w:sz w:val="23"/>
          <w:szCs w:val="23"/>
        </w:rPr>
        <w:t xml:space="preserve"> </w:t>
      </w:r>
      <w:r w:rsidR="00025C9E" w:rsidRPr="009F4DBD">
        <w:rPr>
          <w:rFonts w:cs="Arial"/>
          <w:color w:val="008000"/>
          <w:sz w:val="23"/>
          <w:szCs w:val="23"/>
        </w:rPr>
        <w:t xml:space="preserve">la suite définie par </w:t>
      </w:r>
      <m:oMath>
        <m:sSub>
          <m:sSubPr>
            <m:ctrlPr>
              <w:rPr>
                <w:rFonts w:ascii="Cambria Math" w:hAnsi="Cambria Math" w:cs="Arial"/>
                <w:i/>
                <w:color w:val="008000"/>
                <w:sz w:val="23"/>
                <w:szCs w:val="23"/>
              </w:rPr>
            </m:ctrlPr>
          </m:sSubPr>
          <m:e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u</m:t>
            </m:r>
          </m:e>
          <m:sub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0</m:t>
            </m:r>
          </m:sub>
        </m:sSub>
        <m:r>
          <w:rPr>
            <w:rFonts w:ascii="Cambria Math" w:hAnsi="Cambria Math" w:cs="Arial"/>
            <w:color w:val="008000"/>
            <w:sz w:val="23"/>
            <w:szCs w:val="23"/>
          </w:rPr>
          <m:t>=5</m:t>
        </m:r>
      </m:oMath>
      <w:r w:rsidR="00025C9E" w:rsidRPr="009F4DBD">
        <w:rPr>
          <w:rFonts w:eastAsiaTheme="minorEastAsia" w:cs="Arial"/>
          <w:color w:val="008000"/>
          <w:sz w:val="23"/>
          <w:szCs w:val="23"/>
        </w:rPr>
        <w:t xml:space="preserve"> </w:t>
      </w:r>
      <w:r w:rsidR="00025C9E" w:rsidRPr="009F4DBD">
        <w:rPr>
          <w:rFonts w:cs="Arial"/>
          <w:color w:val="008000"/>
          <w:sz w:val="23"/>
          <w:szCs w:val="23"/>
        </w:rPr>
        <w:t xml:space="preserve">et, pour tout </w:t>
      </w:r>
      <m:oMath>
        <m:r>
          <w:rPr>
            <w:rFonts w:ascii="Cambria Math" w:hAnsi="Cambria Math" w:cs="Arial"/>
            <w:color w:val="008000"/>
            <w:sz w:val="23"/>
            <w:szCs w:val="23"/>
          </w:rPr>
          <m:t>n</m:t>
        </m:r>
        <m:r>
          <m:rPr>
            <m:scr m:val="double-struck"/>
          </m:rPr>
          <w:rPr>
            <w:rFonts w:ascii="Cambria Math" w:hAnsi="Cambria Math" w:cs="Arial"/>
            <w:color w:val="008000"/>
            <w:sz w:val="23"/>
            <w:szCs w:val="23"/>
          </w:rPr>
          <m:t>∈N</m:t>
        </m:r>
      </m:oMath>
      <w:r w:rsidR="00025C9E" w:rsidRPr="009F4DBD">
        <w:rPr>
          <w:rFonts w:cs="Arial"/>
          <w:color w:val="008000"/>
          <w:sz w:val="23"/>
          <w:szCs w:val="23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i/>
                <w:color w:val="008000"/>
                <w:sz w:val="23"/>
                <w:szCs w:val="23"/>
              </w:rPr>
            </m:ctrlPr>
          </m:sSubPr>
          <m:e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u</m:t>
            </m:r>
          </m:e>
          <m:sub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n+1</m:t>
            </m:r>
          </m:sub>
        </m:sSub>
        <m:r>
          <w:rPr>
            <w:rFonts w:ascii="Cambria Math" w:hAnsi="Cambria Math" w:cs="Arial"/>
            <w:color w:val="008000"/>
            <w:sz w:val="23"/>
            <w:szCs w:val="23"/>
          </w:rPr>
          <m:t>=</m:t>
        </m:r>
        <m:sSub>
          <m:sSubPr>
            <m:ctrlPr>
              <w:rPr>
                <w:rFonts w:ascii="Cambria Math" w:hAnsi="Cambria Math" w:cs="Arial"/>
                <w:i/>
                <w:color w:val="008000"/>
                <w:sz w:val="23"/>
                <w:szCs w:val="23"/>
              </w:rPr>
            </m:ctrlPr>
          </m:sSubPr>
          <m:e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u</m:t>
            </m:r>
          </m:e>
          <m:sub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n</m:t>
            </m:r>
          </m:sub>
        </m:sSub>
        <m:r>
          <w:rPr>
            <w:rFonts w:ascii="Cambria Math" w:hAnsi="Cambria Math" w:cs="Arial"/>
            <w:color w:val="008000"/>
            <w:sz w:val="23"/>
            <w:szCs w:val="23"/>
          </w:rPr>
          <m:t>+</m:t>
        </m:r>
        <m:sSup>
          <m:sSupPr>
            <m:ctrlPr>
              <w:rPr>
                <w:rFonts w:ascii="Cambria Math" w:hAnsi="Cambria Math" w:cs="Arial"/>
                <w:i/>
                <w:color w:val="008000"/>
                <w:sz w:val="23"/>
                <w:szCs w:val="23"/>
              </w:rPr>
            </m:ctrlPr>
          </m:sSupPr>
          <m:e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n</m:t>
            </m:r>
          </m:e>
          <m:sup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2</m:t>
            </m:r>
          </m:sup>
        </m:sSup>
        <m:r>
          <w:rPr>
            <w:rFonts w:ascii="Cambria Math" w:hAnsi="Cambria Math" w:cs="Arial"/>
            <w:color w:val="008000"/>
            <w:sz w:val="23"/>
            <w:szCs w:val="23"/>
          </w:rPr>
          <m:t>+1</m:t>
        </m:r>
      </m:oMath>
      <w:r w:rsidR="00025C9E" w:rsidRPr="009F4DBD">
        <w:rPr>
          <w:rFonts w:cs="Arial"/>
          <w:color w:val="008000"/>
          <w:sz w:val="23"/>
          <w:szCs w:val="23"/>
        </w:rPr>
        <w:t>.</w:t>
      </w:r>
      <w:r w:rsidR="00025C9E" w:rsidRPr="009F4DBD">
        <w:rPr>
          <w:rFonts w:cs="Arial"/>
          <w:color w:val="008000"/>
          <w:sz w:val="23"/>
          <w:szCs w:val="23"/>
        </w:rPr>
        <w:br/>
        <w:t xml:space="preserve">Pour tout </w:t>
      </w:r>
      <m:oMath>
        <m:r>
          <w:rPr>
            <w:rFonts w:ascii="Cambria Math" w:hAnsi="Cambria Math" w:cs="Arial"/>
            <w:color w:val="008000"/>
            <w:sz w:val="23"/>
            <w:szCs w:val="23"/>
          </w:rPr>
          <m:t>n</m:t>
        </m:r>
        <m:r>
          <m:rPr>
            <m:scr m:val="double-struck"/>
          </m:rPr>
          <w:rPr>
            <w:rFonts w:ascii="Cambria Math" w:hAnsi="Cambria Math" w:cs="Arial"/>
            <w:color w:val="008000"/>
            <w:sz w:val="23"/>
            <w:szCs w:val="23"/>
          </w:rPr>
          <m:t>∈N</m:t>
        </m:r>
      </m:oMath>
      <w:r w:rsidR="00025C9E" w:rsidRPr="009F4DBD">
        <w:rPr>
          <w:rFonts w:cs="Arial"/>
          <w:color w:val="008000"/>
          <w:sz w:val="23"/>
          <w:szCs w:val="23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i/>
                <w:color w:val="008000"/>
                <w:sz w:val="23"/>
                <w:szCs w:val="23"/>
              </w:rPr>
            </m:ctrlPr>
          </m:sSubPr>
          <m:e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u</m:t>
            </m:r>
          </m:e>
          <m:sub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n+1</m:t>
            </m:r>
          </m:sub>
        </m:sSub>
        <m:r>
          <w:rPr>
            <w:rFonts w:ascii="Cambria Math" w:hAnsi="Cambria Math" w:cs="Arial"/>
            <w:color w:val="008000"/>
            <w:sz w:val="23"/>
            <w:szCs w:val="23"/>
          </w:rPr>
          <m:t>-</m:t>
        </m:r>
        <m:sSub>
          <m:sSubPr>
            <m:ctrlPr>
              <w:rPr>
                <w:rFonts w:ascii="Cambria Math" w:hAnsi="Cambria Math" w:cs="Arial"/>
                <w:i/>
                <w:color w:val="008000"/>
                <w:sz w:val="23"/>
                <w:szCs w:val="23"/>
              </w:rPr>
            </m:ctrlPr>
          </m:sSubPr>
          <m:e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u</m:t>
            </m:r>
          </m:e>
          <m:sub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n</m:t>
            </m:r>
          </m:sub>
        </m:sSub>
        <m:r>
          <w:rPr>
            <w:rFonts w:ascii="Cambria Math" w:hAnsi="Cambria Math" w:cs="Arial"/>
            <w:color w:val="008000"/>
            <w:sz w:val="23"/>
            <w:szCs w:val="23"/>
          </w:rPr>
          <m:t>=</m:t>
        </m:r>
        <m:sSup>
          <m:sSupPr>
            <m:ctrlPr>
              <w:rPr>
                <w:rFonts w:ascii="Cambria Math" w:hAnsi="Cambria Math" w:cs="Arial"/>
                <w:i/>
                <w:color w:val="008000"/>
                <w:sz w:val="23"/>
                <w:szCs w:val="23"/>
              </w:rPr>
            </m:ctrlPr>
          </m:sSupPr>
          <m:e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n</m:t>
            </m:r>
          </m:e>
          <m:sup>
            <m:r>
              <w:rPr>
                <w:rFonts w:ascii="Cambria Math" w:hAnsi="Cambria Math" w:cs="Arial"/>
                <w:color w:val="008000"/>
                <w:sz w:val="23"/>
                <w:szCs w:val="23"/>
              </w:rPr>
              <m:t>2</m:t>
            </m:r>
          </m:sup>
        </m:sSup>
        <m:r>
          <w:rPr>
            <w:rFonts w:ascii="Cambria Math" w:hAnsi="Cambria Math" w:cs="Arial"/>
            <w:color w:val="008000"/>
            <w:sz w:val="23"/>
            <w:szCs w:val="23"/>
          </w:rPr>
          <m:t>+1</m:t>
        </m:r>
        <m:r>
          <w:rPr>
            <w:rFonts w:ascii="Cambria Math" w:eastAsiaTheme="minorEastAsia" w:hAnsi="Cambria Math" w:cs="Arial"/>
            <w:color w:val="008000"/>
            <w:sz w:val="23"/>
            <w:szCs w:val="23"/>
          </w:rPr>
          <m:t>≥1&gt;0</m:t>
        </m:r>
      </m:oMath>
      <w:r w:rsidR="00025C9E" w:rsidRPr="009F4DBD">
        <w:rPr>
          <w:rFonts w:cs="Arial"/>
          <w:color w:val="008000"/>
          <w:sz w:val="23"/>
          <w:szCs w:val="23"/>
        </w:rPr>
        <w:t xml:space="preserve">.  Donc la suite </w:t>
      </w:r>
      <m:oMath>
        <m:d>
          <m:dPr>
            <m:ctrlPr>
              <w:rPr>
                <w:rFonts w:ascii="Cambria Math" w:hAnsi="Cambria Math" w:cs="Arial"/>
                <w:i/>
                <w:color w:val="008000"/>
                <w:sz w:val="23"/>
                <w:szCs w:val="23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color w:val="008000"/>
                    <w:sz w:val="23"/>
                    <w:szCs w:val="23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008000"/>
                    <w:sz w:val="23"/>
                    <w:szCs w:val="23"/>
                  </w:rPr>
                  <m:t>u</m:t>
                </m:r>
              </m:e>
              <m:sub>
                <m:r>
                  <w:rPr>
                    <w:rFonts w:ascii="Cambria Math" w:hAnsi="Cambria Math" w:cs="Arial"/>
                    <w:color w:val="008000"/>
                    <w:sz w:val="23"/>
                    <w:szCs w:val="23"/>
                  </w:rPr>
                  <m:t>n</m:t>
                </m:r>
              </m:sub>
            </m:sSub>
          </m:e>
        </m:d>
      </m:oMath>
      <w:r w:rsidR="00025C9E" w:rsidRPr="009F4DBD">
        <w:rPr>
          <w:rFonts w:eastAsiaTheme="minorEastAsia" w:cs="Arial"/>
          <w:color w:val="008000"/>
          <w:sz w:val="23"/>
          <w:szCs w:val="23"/>
        </w:rPr>
        <w:t xml:space="preserve"> </w:t>
      </w:r>
      <w:r w:rsidR="00025C9E" w:rsidRPr="009F4DBD">
        <w:rPr>
          <w:rFonts w:cs="Arial"/>
          <w:color w:val="008000"/>
          <w:sz w:val="23"/>
          <w:szCs w:val="23"/>
        </w:rPr>
        <w:t>est strictement croissante.</w:t>
      </w:r>
      <w:r w:rsidR="00184CFA" w:rsidRPr="009F4DBD">
        <w:rPr>
          <w:color w:val="008000"/>
          <w:sz w:val="23"/>
          <w:szCs w:val="23"/>
        </w:rPr>
        <w:br/>
      </w:r>
      <w:r w:rsidRPr="009F4DBD">
        <w:rPr>
          <w:rFonts w:cs="Arial"/>
          <w:b/>
          <w:color w:val="008000"/>
          <w:sz w:val="23"/>
          <w:szCs w:val="23"/>
        </w:rPr>
        <w:t>Méthode</w:t>
      </w:r>
      <w:r w:rsidR="00025C9E" w:rsidRPr="009F4DBD">
        <w:rPr>
          <w:rFonts w:cs="Arial"/>
          <w:b/>
          <w:color w:val="008000"/>
          <w:sz w:val="23"/>
          <w:szCs w:val="23"/>
        </w:rPr>
        <w:t>.</w:t>
      </w:r>
      <w:r w:rsidR="00025C9E" w:rsidRPr="009F4DBD">
        <w:rPr>
          <w:rFonts w:cs="Arial"/>
          <w:color w:val="008000"/>
          <w:sz w:val="23"/>
          <w:szCs w:val="23"/>
        </w:rPr>
        <w:t xml:space="preserve"> </w:t>
      </w:r>
      <w:r w:rsidRPr="009F4DBD">
        <w:rPr>
          <w:rFonts w:cs="Arial"/>
          <w:color w:val="008000"/>
          <w:sz w:val="23"/>
          <w:szCs w:val="23"/>
        </w:rPr>
        <w:t xml:space="preserve">Pour montrer </w:t>
      </w:r>
      <w:r w:rsidR="00025C9E" w:rsidRPr="009F4DBD">
        <w:rPr>
          <w:rFonts w:cs="Arial"/>
          <w:color w:val="008000"/>
          <w:sz w:val="23"/>
          <w:szCs w:val="23"/>
        </w:rPr>
        <w:t>qu’une suite n’est pas croissante</w:t>
      </w:r>
      <w:r w:rsidRPr="009F4DBD">
        <w:rPr>
          <w:rFonts w:cs="Arial"/>
          <w:color w:val="008000"/>
          <w:sz w:val="23"/>
          <w:szCs w:val="23"/>
        </w:rPr>
        <w:t>, i</w:t>
      </w:r>
      <w:r w:rsidR="00025C9E" w:rsidRPr="009F4DBD">
        <w:rPr>
          <w:rFonts w:cs="Arial"/>
          <w:color w:val="008000"/>
          <w:sz w:val="23"/>
          <w:szCs w:val="23"/>
        </w:rPr>
        <w:t xml:space="preserve">l suffit de trouver un </w:t>
      </w:r>
      <m:oMath>
        <m:r>
          <w:rPr>
            <w:rFonts w:ascii="Cambria Math" w:hAnsi="Cambria Math" w:cs="Arial"/>
            <w:color w:val="008000"/>
            <w:sz w:val="23"/>
            <w:szCs w:val="23"/>
          </w:rPr>
          <m:t>n</m:t>
        </m:r>
      </m:oMath>
      <w:r w:rsidR="00025C9E" w:rsidRPr="009F4DBD">
        <w:rPr>
          <w:rFonts w:eastAsiaTheme="minorEastAsia" w:cs="Arial"/>
          <w:color w:val="008000"/>
          <w:sz w:val="23"/>
          <w:szCs w:val="23"/>
        </w:rPr>
        <w:t xml:space="preserve"> tel que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color w:val="008000"/>
                <w:sz w:val="23"/>
                <w:szCs w:val="23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008000"/>
                <w:sz w:val="23"/>
                <w:szCs w:val="23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color w:val="008000"/>
                <w:sz w:val="23"/>
                <w:szCs w:val="23"/>
              </w:rPr>
              <m:t>n</m:t>
            </m:r>
          </m:sub>
        </m:sSub>
        <m:r>
          <w:rPr>
            <w:rFonts w:ascii="Cambria Math" w:eastAsiaTheme="minorEastAsia" w:hAnsi="Cambria Math" w:cs="Arial"/>
            <w:color w:val="008000"/>
            <w:sz w:val="23"/>
            <w:szCs w:val="23"/>
          </w:rPr>
          <m:t>&gt;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8000"/>
                <w:sz w:val="23"/>
                <w:szCs w:val="23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008000"/>
                <w:sz w:val="23"/>
                <w:szCs w:val="23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color w:val="008000"/>
                <w:sz w:val="23"/>
                <w:szCs w:val="23"/>
              </w:rPr>
              <m:t>n+1</m:t>
            </m:r>
          </m:sub>
        </m:sSub>
      </m:oMath>
      <w:r w:rsidR="00025C9E" w:rsidRPr="009F4DBD">
        <w:rPr>
          <w:rFonts w:eastAsiaTheme="minorEastAsia" w:cs="Arial"/>
          <w:color w:val="008000"/>
          <w:sz w:val="23"/>
          <w:szCs w:val="23"/>
        </w:rPr>
        <w:t xml:space="preserve"> </w:t>
      </w:r>
      <w:r w:rsidR="00025C9E" w:rsidRPr="009F4DBD">
        <w:rPr>
          <w:rFonts w:eastAsiaTheme="minorEastAsia" w:cs="Arial"/>
          <w:color w:val="008000"/>
          <w:sz w:val="23"/>
          <w:szCs w:val="23"/>
        </w:rPr>
        <w:br/>
      </w:r>
      <w:r w:rsidR="00025C9E" w:rsidRPr="009F4DBD">
        <w:rPr>
          <w:rFonts w:eastAsiaTheme="minorEastAsia" w:cs="Arial"/>
          <w:b/>
          <w:color w:val="008000"/>
          <w:sz w:val="23"/>
          <w:szCs w:val="23"/>
        </w:rPr>
        <w:t>Exemple.</w:t>
      </w:r>
      <w:r w:rsidR="00025C9E" w:rsidRPr="009F4DBD">
        <w:rPr>
          <w:rFonts w:eastAsiaTheme="minorEastAsia" w:cs="Arial"/>
          <w:color w:val="008000"/>
          <w:sz w:val="23"/>
          <w:szCs w:val="23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color w:val="008000"/>
                <w:sz w:val="23"/>
                <w:szCs w:val="23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008000"/>
                    <w:sz w:val="23"/>
                    <w:szCs w:val="23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  <w:color w:val="008000"/>
                        <w:sz w:val="23"/>
                        <w:szCs w:val="23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008000"/>
                            <w:sz w:val="23"/>
                            <w:szCs w:val="23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Arial"/>
                            <w:color w:val="008000"/>
                            <w:sz w:val="23"/>
                            <w:szCs w:val="23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Arial"/>
                        <w:color w:val="008000"/>
                        <w:sz w:val="23"/>
                        <w:szCs w:val="23"/>
                      </w:rPr>
                      <m:t>n</m:t>
                    </m:r>
                  </m:sup>
                </m:sSup>
              </m:e>
            </m:d>
          </m:e>
          <m:sub>
            <m:r>
              <w:rPr>
                <w:rFonts w:ascii="Cambria Math" w:eastAsiaTheme="minorEastAsia" w:hAnsi="Cambria Math" w:cs="Arial"/>
                <w:color w:val="008000"/>
                <w:sz w:val="23"/>
                <w:szCs w:val="23"/>
              </w:rPr>
              <m:t>n≥0</m:t>
            </m:r>
          </m:sub>
        </m:sSub>
      </m:oMath>
      <w:r w:rsidR="00025C9E" w:rsidRPr="009F4DBD">
        <w:rPr>
          <w:rFonts w:eastAsiaTheme="minorEastAsia" w:cs="Arial"/>
          <w:color w:val="008000"/>
          <w:sz w:val="23"/>
          <w:szCs w:val="23"/>
        </w:rPr>
        <w:t xml:space="preserve"> </w:t>
      </w:r>
      <w:proofErr w:type="gramStart"/>
      <w:r w:rsidR="00025C9E" w:rsidRPr="009F4DBD">
        <w:rPr>
          <w:rFonts w:eastAsiaTheme="minorEastAsia" w:cs="Arial"/>
          <w:color w:val="008000"/>
          <w:sz w:val="23"/>
          <w:szCs w:val="23"/>
        </w:rPr>
        <w:t>n’est</w:t>
      </w:r>
      <w:proofErr w:type="gramEnd"/>
      <w:r w:rsidR="00025C9E" w:rsidRPr="009F4DBD">
        <w:rPr>
          <w:rFonts w:eastAsiaTheme="minorEastAsia" w:cs="Arial"/>
          <w:color w:val="008000"/>
          <w:sz w:val="23"/>
          <w:szCs w:val="23"/>
        </w:rPr>
        <w:t xml:space="preserve"> pas croissante car pour </w:t>
      </w:r>
      <m:oMath>
        <m:r>
          <w:rPr>
            <w:rFonts w:ascii="Cambria Math" w:eastAsiaTheme="minorEastAsia" w:hAnsi="Cambria Math" w:cs="Arial"/>
            <w:color w:val="008000"/>
            <w:sz w:val="23"/>
            <w:szCs w:val="23"/>
          </w:rPr>
          <m:t>n=0</m:t>
        </m:r>
      </m:oMath>
      <w:r w:rsidR="00025C9E" w:rsidRPr="009F4DBD">
        <w:rPr>
          <w:rFonts w:eastAsiaTheme="minorEastAsia" w:cs="Arial"/>
          <w:color w:val="008000"/>
          <w:sz w:val="23"/>
          <w:szCs w:val="23"/>
        </w:rPr>
        <w:t xml:space="preserve"> on a : 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color w:val="008000"/>
                <w:sz w:val="23"/>
                <w:szCs w:val="23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008000"/>
                    <w:sz w:val="23"/>
                    <w:szCs w:val="23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color w:val="008000"/>
                    <w:sz w:val="23"/>
                    <w:szCs w:val="23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 w:cs="Arial"/>
                <w:color w:val="008000"/>
                <w:sz w:val="23"/>
                <w:szCs w:val="23"/>
              </w:rPr>
              <m:t>0</m:t>
            </m:r>
          </m:sup>
        </m:sSup>
        <m:r>
          <w:rPr>
            <w:rFonts w:ascii="Cambria Math" w:eastAsiaTheme="minorEastAsia" w:hAnsi="Cambria Math" w:cs="Arial"/>
            <w:color w:val="008000"/>
            <w:sz w:val="23"/>
            <w:szCs w:val="23"/>
          </w:rPr>
          <m:t>=1&gt;</m:t>
        </m:r>
        <m:sSup>
          <m:sSupPr>
            <m:ctrlPr>
              <w:rPr>
                <w:rFonts w:ascii="Cambria Math" w:eastAsiaTheme="minorEastAsia" w:hAnsi="Cambria Math" w:cs="Arial"/>
                <w:i/>
                <w:color w:val="008000"/>
                <w:sz w:val="23"/>
                <w:szCs w:val="23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008000"/>
                    <w:sz w:val="23"/>
                    <w:szCs w:val="23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color w:val="008000"/>
                    <w:sz w:val="23"/>
                    <w:szCs w:val="23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 w:cs="Arial"/>
                <w:color w:val="008000"/>
                <w:sz w:val="23"/>
                <w:szCs w:val="23"/>
              </w:rPr>
              <m:t>1</m:t>
            </m:r>
          </m:sup>
        </m:sSup>
        <m:r>
          <w:rPr>
            <w:rFonts w:ascii="Cambria Math" w:eastAsiaTheme="minorEastAsia" w:hAnsi="Cambria Math" w:cs="Arial"/>
            <w:color w:val="008000"/>
            <w:sz w:val="23"/>
            <w:szCs w:val="23"/>
          </w:rPr>
          <m:t>=-1</m:t>
        </m:r>
      </m:oMath>
      <w:r w:rsidR="00025C9E" w:rsidRPr="009F4DBD">
        <w:rPr>
          <w:rFonts w:eastAsiaTheme="minorEastAsia" w:cs="Arial"/>
          <w:color w:val="008000"/>
          <w:sz w:val="23"/>
          <w:szCs w:val="23"/>
        </w:rPr>
        <w:br/>
      </w:r>
      <w:r w:rsidR="00025C9E" w:rsidRPr="009F4DBD">
        <w:rPr>
          <w:rFonts w:eastAsiaTheme="minorEastAsia" w:cs="Arial"/>
          <w:b/>
          <w:color w:val="008000"/>
          <w:sz w:val="23"/>
          <w:szCs w:val="23"/>
        </w:rPr>
        <w:t>Exemple.</w:t>
      </w:r>
      <w:r w:rsidR="00025C9E" w:rsidRPr="009F4DBD">
        <w:rPr>
          <w:rFonts w:eastAsiaTheme="minorEastAsia" w:cs="Arial"/>
          <w:color w:val="008000"/>
          <w:sz w:val="23"/>
          <w:szCs w:val="23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color w:val="008000"/>
                <w:sz w:val="23"/>
                <w:szCs w:val="23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008000"/>
                    <w:sz w:val="23"/>
                    <w:szCs w:val="23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  <w:color w:val="008000"/>
                        <w:sz w:val="23"/>
                        <w:szCs w:val="23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008000"/>
                            <w:sz w:val="23"/>
                            <w:szCs w:val="23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Arial"/>
                            <w:color w:val="008000"/>
                            <w:sz w:val="23"/>
                            <w:szCs w:val="23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Arial"/>
                        <w:color w:val="008000"/>
                        <w:sz w:val="23"/>
                        <w:szCs w:val="23"/>
                      </w:rPr>
                      <m:t>n</m:t>
                    </m:r>
                  </m:sup>
                </m:sSup>
              </m:e>
            </m:d>
          </m:e>
          <m:sub>
            <m:r>
              <w:rPr>
                <w:rFonts w:ascii="Cambria Math" w:eastAsiaTheme="minorEastAsia" w:hAnsi="Cambria Math" w:cs="Arial"/>
                <w:color w:val="008000"/>
                <w:sz w:val="23"/>
                <w:szCs w:val="23"/>
              </w:rPr>
              <m:t>n≥0</m:t>
            </m:r>
          </m:sub>
        </m:sSub>
      </m:oMath>
      <w:r w:rsidR="00025C9E" w:rsidRPr="009F4DBD">
        <w:rPr>
          <w:rFonts w:eastAsiaTheme="minorEastAsia" w:cs="Arial"/>
          <w:color w:val="008000"/>
          <w:sz w:val="23"/>
          <w:szCs w:val="23"/>
        </w:rPr>
        <w:t xml:space="preserve"> </w:t>
      </w:r>
      <w:proofErr w:type="gramStart"/>
      <w:r w:rsidR="00025C9E" w:rsidRPr="009F4DBD">
        <w:rPr>
          <w:rFonts w:eastAsiaTheme="minorEastAsia" w:cs="Arial"/>
          <w:color w:val="008000"/>
          <w:sz w:val="23"/>
          <w:szCs w:val="23"/>
        </w:rPr>
        <w:t>n’est</w:t>
      </w:r>
      <w:proofErr w:type="gramEnd"/>
      <w:r w:rsidR="00025C9E" w:rsidRPr="009F4DBD">
        <w:rPr>
          <w:rFonts w:eastAsiaTheme="minorEastAsia" w:cs="Arial"/>
          <w:color w:val="008000"/>
          <w:sz w:val="23"/>
          <w:szCs w:val="23"/>
        </w:rPr>
        <w:t xml:space="preserve"> pas décroissante car pour </w:t>
      </w:r>
      <m:oMath>
        <m:r>
          <w:rPr>
            <w:rFonts w:ascii="Cambria Math" w:eastAsiaTheme="minorEastAsia" w:hAnsi="Cambria Math" w:cs="Arial"/>
            <w:color w:val="008000"/>
            <w:sz w:val="23"/>
            <w:szCs w:val="23"/>
          </w:rPr>
          <m:t>n=1</m:t>
        </m:r>
      </m:oMath>
      <w:r w:rsidR="00025C9E" w:rsidRPr="009F4DBD">
        <w:rPr>
          <w:rFonts w:eastAsiaTheme="minorEastAsia" w:cs="Arial"/>
          <w:color w:val="008000"/>
          <w:sz w:val="23"/>
          <w:szCs w:val="23"/>
        </w:rPr>
        <w:t xml:space="preserve"> on a : 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color w:val="008000"/>
                <w:sz w:val="23"/>
                <w:szCs w:val="23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008000"/>
                    <w:sz w:val="23"/>
                    <w:szCs w:val="23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color w:val="008000"/>
                    <w:sz w:val="23"/>
                    <w:szCs w:val="23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 w:cs="Arial"/>
                <w:color w:val="008000"/>
                <w:sz w:val="23"/>
                <w:szCs w:val="23"/>
              </w:rPr>
              <m:t>1</m:t>
            </m:r>
          </m:sup>
        </m:sSup>
        <m:r>
          <w:rPr>
            <w:rFonts w:ascii="Cambria Math" w:eastAsiaTheme="minorEastAsia" w:hAnsi="Cambria Math" w:cs="Arial"/>
            <w:color w:val="008000"/>
            <w:sz w:val="23"/>
            <w:szCs w:val="23"/>
          </w:rPr>
          <m:t>=-1&lt;</m:t>
        </m:r>
        <m:sSup>
          <m:sSupPr>
            <m:ctrlPr>
              <w:rPr>
                <w:rFonts w:ascii="Cambria Math" w:eastAsiaTheme="minorEastAsia" w:hAnsi="Cambria Math" w:cs="Arial"/>
                <w:i/>
                <w:color w:val="008000"/>
                <w:sz w:val="23"/>
                <w:szCs w:val="23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008000"/>
                    <w:sz w:val="23"/>
                    <w:szCs w:val="23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color w:val="008000"/>
                    <w:sz w:val="23"/>
                    <w:szCs w:val="23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 w:cs="Arial"/>
                <w:color w:val="008000"/>
                <w:sz w:val="23"/>
                <w:szCs w:val="23"/>
              </w:rPr>
              <m:t>2</m:t>
            </m:r>
          </m:sup>
        </m:sSup>
        <m:r>
          <w:rPr>
            <w:rFonts w:ascii="Cambria Math" w:eastAsiaTheme="minorEastAsia" w:hAnsi="Cambria Math" w:cs="Arial"/>
            <w:color w:val="008000"/>
            <w:sz w:val="23"/>
            <w:szCs w:val="23"/>
          </w:rPr>
          <m:t>=1</m:t>
        </m:r>
      </m:oMath>
    </w:p>
    <w:p w14:paraId="235A1458" w14:textId="00A331D3" w:rsidR="00025C9E" w:rsidRPr="00E75591" w:rsidRDefault="00DE7D26" w:rsidP="00DE7D26">
      <w:pPr>
        <w:rPr>
          <w:color w:val="215868" w:themeColor="accent5" w:themeShade="80"/>
          <w:sz w:val="23"/>
          <w:szCs w:val="23"/>
        </w:rPr>
      </w:pPr>
      <w:r w:rsidRPr="00E75591">
        <w:rPr>
          <w:rFonts w:cs="Arial"/>
          <w:b/>
          <w:color w:val="215868" w:themeColor="accent5" w:themeShade="80"/>
          <w:szCs w:val="24"/>
        </w:rPr>
        <w:t>Définition.</w:t>
      </w:r>
      <w:r w:rsidRPr="00E75591">
        <w:rPr>
          <w:rFonts w:cs="Arial"/>
          <w:color w:val="215868" w:themeColor="accent5" w:themeShade="80"/>
          <w:szCs w:val="24"/>
        </w:rPr>
        <w:t xml:space="preserve"> Une </w:t>
      </w:r>
      <w:r w:rsidRPr="00E75591">
        <w:rPr>
          <w:rFonts w:cs="Arial"/>
          <w:b/>
          <w:color w:val="215868" w:themeColor="accent5" w:themeShade="80"/>
          <w:szCs w:val="24"/>
        </w:rPr>
        <w:t xml:space="preserve">suite </w:t>
      </w:r>
      <m:oMath>
        <m:d>
          <m:dPr>
            <m:ctrlPr>
              <w:rPr>
                <w:rFonts w:ascii="Cambria Math" w:hAnsi="Cambria Math" w:cs="Arial"/>
                <w:b/>
                <w:i/>
                <w:color w:val="215868" w:themeColor="accent5" w:themeShade="80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b/>
                    <w:i/>
                    <w:color w:val="215868" w:themeColor="accent5" w:themeShade="80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215868" w:themeColor="accent5" w:themeShade="80"/>
                    <w:szCs w:val="24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Arial"/>
                    <w:color w:val="215868" w:themeColor="accent5" w:themeShade="80"/>
                    <w:szCs w:val="24"/>
                  </w:rPr>
                  <m:t>n</m:t>
                </m:r>
              </m:sub>
            </m:sSub>
          </m:e>
        </m:d>
      </m:oMath>
      <w:r w:rsidRPr="00E75591">
        <w:rPr>
          <w:rFonts w:eastAsiaTheme="minorEastAsia" w:cs="Arial"/>
          <w:b/>
          <w:color w:val="215868" w:themeColor="accent5" w:themeShade="80"/>
          <w:szCs w:val="24"/>
        </w:rPr>
        <w:t xml:space="preserve"> </w:t>
      </w:r>
      <w:r w:rsidRPr="00E75591">
        <w:rPr>
          <w:rFonts w:cs="Arial"/>
          <w:b/>
          <w:color w:val="215868" w:themeColor="accent5" w:themeShade="80"/>
          <w:szCs w:val="24"/>
        </w:rPr>
        <w:t>est arithmétique</w:t>
      </w:r>
      <w:r w:rsidRPr="00E75591">
        <w:rPr>
          <w:rFonts w:cs="Arial"/>
          <w:color w:val="215868" w:themeColor="accent5" w:themeShade="80"/>
          <w:szCs w:val="24"/>
        </w:rPr>
        <w:t xml:space="preserve"> s’il existe un réel </w:t>
      </w:r>
      <m:oMath>
        <m:r>
          <w:rPr>
            <w:rFonts w:ascii="Cambria Math" w:hAnsi="Cambria Math" w:cs="Arial"/>
            <w:color w:val="215868" w:themeColor="accent5" w:themeShade="80"/>
            <w:szCs w:val="24"/>
          </w:rPr>
          <m:t>r</m:t>
        </m:r>
      </m:oMath>
      <w:r w:rsidRPr="00E75591">
        <w:rPr>
          <w:rFonts w:cs="Arial"/>
          <w:color w:val="215868" w:themeColor="accent5" w:themeShade="80"/>
          <w:szCs w:val="24"/>
        </w:rPr>
        <w:t xml:space="preserve">, appelé </w:t>
      </w:r>
      <w:r w:rsidRPr="00E75591">
        <w:rPr>
          <w:rFonts w:cs="Arial"/>
          <w:b/>
          <w:color w:val="215868" w:themeColor="accent5" w:themeShade="80"/>
          <w:szCs w:val="24"/>
        </w:rPr>
        <w:t>raison de la suite</w:t>
      </w:r>
      <w:r w:rsidRPr="00E75591">
        <w:rPr>
          <w:rFonts w:cs="Arial"/>
          <w:color w:val="215868" w:themeColor="accent5" w:themeShade="80"/>
          <w:szCs w:val="24"/>
        </w:rPr>
        <w:t xml:space="preserve">, tel que pour tout </w:t>
      </w:r>
      <m:oMath>
        <m:r>
          <w:rPr>
            <w:rFonts w:ascii="Cambria Math" w:hAnsi="Cambria Math" w:cs="Arial"/>
            <w:color w:val="215868" w:themeColor="accent5" w:themeShade="80"/>
            <w:szCs w:val="24"/>
          </w:rPr>
          <m:t>n</m:t>
        </m:r>
        <m:r>
          <m:rPr>
            <m:scr m:val="double-struck"/>
          </m:rPr>
          <w:rPr>
            <w:rFonts w:ascii="Cambria Math" w:hAnsi="Cambria Math" w:cs="Arial"/>
            <w:color w:val="215868" w:themeColor="accent5" w:themeShade="80"/>
            <w:szCs w:val="24"/>
          </w:rPr>
          <m:t xml:space="preserve"> ∈ N</m:t>
        </m:r>
      </m:oMath>
      <w:r w:rsidRPr="00E75591">
        <w:rPr>
          <w:rFonts w:cs="Arial"/>
          <w:color w:val="215868" w:themeColor="accent5" w:themeShade="80"/>
          <w:szCs w:val="24"/>
        </w:rPr>
        <w:t xml:space="preserve">, on ait </w:t>
      </w:r>
      <m:oMath>
        <m:sSub>
          <m:sSubPr>
            <m:ctrlPr>
              <w:rPr>
                <w:rFonts w:ascii="Cambria Math" w:hAnsi="Cambria Math" w:cs="Arial"/>
                <w:i/>
                <w:color w:val="215868" w:themeColor="accent5" w:themeShade="80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u</m:t>
            </m:r>
          </m:e>
          <m:sub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n+1</m:t>
            </m:r>
          </m:sub>
        </m:sSub>
        <m:r>
          <w:rPr>
            <w:rFonts w:ascii="Cambria Math" w:hAnsi="Cambria Math" w:cs="Arial"/>
            <w:color w:val="215868" w:themeColor="accent5" w:themeShade="80"/>
            <w:szCs w:val="24"/>
          </w:rPr>
          <m:t>=</m:t>
        </m:r>
        <m:sSub>
          <m:sSubPr>
            <m:ctrlPr>
              <w:rPr>
                <w:rFonts w:ascii="Cambria Math" w:hAnsi="Cambria Math" w:cs="Arial"/>
                <w:i/>
                <w:color w:val="215868" w:themeColor="accent5" w:themeShade="80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u</m:t>
            </m:r>
          </m:e>
          <m:sub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n</m:t>
            </m:r>
          </m:sub>
        </m:sSub>
        <m:r>
          <w:rPr>
            <w:rFonts w:ascii="Cambria Math" w:hAnsi="Cambria Math" w:cs="Arial"/>
            <w:color w:val="215868" w:themeColor="accent5" w:themeShade="80"/>
            <w:szCs w:val="24"/>
          </w:rPr>
          <m:t>+r</m:t>
        </m:r>
      </m:oMath>
      <w:r w:rsidR="00380E29" w:rsidRPr="00E75591">
        <w:rPr>
          <w:rFonts w:cs="Arial"/>
          <w:color w:val="215868" w:themeColor="accent5" w:themeShade="80"/>
          <w:szCs w:val="24"/>
        </w:rPr>
        <w:t xml:space="preserve">.  </w:t>
      </w:r>
      <w:r w:rsidR="00380E29" w:rsidRPr="00E75591">
        <w:rPr>
          <w:rFonts w:cs="Arial"/>
          <w:color w:val="215868" w:themeColor="accent5" w:themeShade="80"/>
          <w:szCs w:val="24"/>
        </w:rPr>
        <w:br/>
      </w:r>
      <w:r w:rsidRPr="00E75591">
        <w:rPr>
          <w:rFonts w:cs="Arial"/>
          <w:color w:val="215868" w:themeColor="accent5" w:themeShade="80"/>
          <w:szCs w:val="24"/>
        </w:rPr>
        <w:t xml:space="preserve">Autrement une suite est arithmétique </w:t>
      </w:r>
      <w:proofErr w:type="spellStart"/>
      <w:r w:rsidRPr="00E75591">
        <w:rPr>
          <w:rFonts w:cs="Arial"/>
          <w:color w:val="215868" w:themeColor="accent5" w:themeShade="80"/>
          <w:szCs w:val="24"/>
        </w:rPr>
        <w:t>ssi</w:t>
      </w:r>
      <w:proofErr w:type="spellEnd"/>
      <w:r w:rsidRPr="00E75591">
        <w:rPr>
          <w:rFonts w:cs="Arial"/>
          <w:color w:val="215868" w:themeColor="accent5" w:themeShade="80"/>
          <w:szCs w:val="24"/>
        </w:rPr>
        <w:t xml:space="preserve"> la différence de </w:t>
      </w:r>
      <w:r w:rsidR="00D611E5" w:rsidRPr="00E75591">
        <w:rPr>
          <w:rFonts w:cs="Arial"/>
          <w:color w:val="215868" w:themeColor="accent5" w:themeShade="80"/>
          <w:szCs w:val="24"/>
        </w:rPr>
        <w:t>deux</w:t>
      </w:r>
      <w:r w:rsidRPr="00E75591">
        <w:rPr>
          <w:rFonts w:cs="Arial"/>
          <w:color w:val="215868" w:themeColor="accent5" w:themeShade="80"/>
          <w:szCs w:val="24"/>
        </w:rPr>
        <w:t xml:space="preserve"> termes consécutifs est </w:t>
      </w:r>
      <w:r w:rsidRPr="00E75591">
        <w:rPr>
          <w:rFonts w:cs="Arial"/>
          <w:color w:val="215868" w:themeColor="accent5" w:themeShade="80"/>
          <w:szCs w:val="24"/>
          <w:u w:val="single"/>
        </w:rPr>
        <w:t>constante</w:t>
      </w:r>
      <w:r w:rsidR="00380E29" w:rsidRPr="00E75591">
        <w:rPr>
          <w:rFonts w:cs="Arial"/>
          <w:color w:val="215868" w:themeColor="accent5" w:themeShade="80"/>
          <w:szCs w:val="24"/>
        </w:rPr>
        <w:t>.</w:t>
      </w:r>
    </w:p>
    <w:p w14:paraId="6607411E" w14:textId="4D6B90E6" w:rsidR="00025C9E" w:rsidRPr="00E75591" w:rsidRDefault="00025C9E" w:rsidP="00025C9E">
      <w:pPr>
        <w:rPr>
          <w:rFonts w:cs="Arial"/>
          <w:color w:val="215868" w:themeColor="accent5" w:themeShade="80"/>
          <w:szCs w:val="24"/>
        </w:rPr>
      </w:pPr>
      <w:r w:rsidRPr="00E75591">
        <w:rPr>
          <w:rFonts w:cs="Arial"/>
          <w:noProof/>
          <w:color w:val="215868" w:themeColor="accent5" w:themeShade="80"/>
          <w:szCs w:val="24"/>
          <w:lang w:eastAsia="fr-FR"/>
        </w:rPr>
        <w:drawing>
          <wp:inline distT="0" distB="0" distL="0" distR="0" wp14:anchorId="389171FC" wp14:editId="0B2B1D26">
            <wp:extent cx="5574030" cy="64008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03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5591">
        <w:rPr>
          <w:rFonts w:cs="Arial"/>
          <w:color w:val="215868" w:themeColor="accent5" w:themeShade="80"/>
          <w:szCs w:val="24"/>
        </w:rPr>
        <w:br/>
      </w:r>
      <w:r w:rsidRPr="00E75591">
        <w:rPr>
          <w:rFonts w:cs="Arial"/>
          <w:b/>
          <w:color w:val="215868" w:themeColor="accent5" w:themeShade="80"/>
          <w:szCs w:val="24"/>
        </w:rPr>
        <w:t>Exemple.</w:t>
      </w:r>
      <w:r w:rsidRPr="00E75591">
        <w:rPr>
          <w:rFonts w:cs="Arial"/>
          <w:color w:val="215868" w:themeColor="accent5" w:themeShade="80"/>
          <w:szCs w:val="24"/>
        </w:rPr>
        <w:t xml:space="preserve"> La suite </w:t>
      </w:r>
      <m:oMath>
        <m:d>
          <m:dPr>
            <m:ctrlPr>
              <w:rPr>
                <w:rFonts w:ascii="Cambria Math" w:hAnsi="Cambria Math" w:cs="Arial"/>
                <w:i/>
                <w:color w:val="215868" w:themeColor="accent5" w:themeShade="80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color w:val="215868" w:themeColor="accent5" w:themeShade="80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215868" w:themeColor="accent5" w:themeShade="80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 w:cs="Arial"/>
                    <w:color w:val="215868" w:themeColor="accent5" w:themeShade="80"/>
                    <w:szCs w:val="24"/>
                  </w:rPr>
                  <m:t>n</m:t>
                </m:r>
              </m:sub>
            </m:sSub>
          </m:e>
        </m:d>
      </m:oMath>
      <w:r w:rsidRPr="00E75591">
        <w:rPr>
          <w:rFonts w:cs="Arial"/>
          <w:color w:val="215868" w:themeColor="accent5" w:themeShade="80"/>
          <w:szCs w:val="24"/>
        </w:rPr>
        <w:t xml:space="preserve"> définie par </w:t>
      </w:r>
      <m:oMath>
        <m:sSub>
          <m:sSubPr>
            <m:ctrlPr>
              <w:rPr>
                <w:rFonts w:ascii="Cambria Math" w:hAnsi="Cambria Math" w:cs="Arial"/>
                <w:i/>
                <w:color w:val="215868" w:themeColor="accent5" w:themeShade="80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u</m:t>
            </m:r>
          </m:e>
          <m:sub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0</m:t>
            </m:r>
          </m:sub>
        </m:sSub>
        <m:r>
          <w:rPr>
            <w:rFonts w:ascii="Cambria Math" w:hAnsi="Cambria Math" w:cs="Arial"/>
            <w:color w:val="215868" w:themeColor="accent5" w:themeShade="80"/>
            <w:szCs w:val="24"/>
          </w:rPr>
          <m:t>=-2</m:t>
        </m:r>
      </m:oMath>
      <w:r w:rsidRPr="00E75591">
        <w:rPr>
          <w:rFonts w:cs="Arial"/>
          <w:color w:val="215868" w:themeColor="accent5" w:themeShade="80"/>
          <w:szCs w:val="24"/>
        </w:rPr>
        <w:t xml:space="preserve"> et pour tout </w:t>
      </w:r>
      <m:oMath>
        <m:r>
          <w:rPr>
            <w:rFonts w:ascii="Cambria Math" w:hAnsi="Cambria Math" w:cs="Arial"/>
            <w:color w:val="215868" w:themeColor="accent5" w:themeShade="80"/>
            <w:szCs w:val="24"/>
          </w:rPr>
          <m:t>n</m:t>
        </m:r>
        <m:r>
          <m:rPr>
            <m:scr m:val="double-struck"/>
          </m:rPr>
          <w:rPr>
            <w:rFonts w:ascii="Cambria Math" w:hAnsi="Cambria Math" w:cs="Arial"/>
            <w:color w:val="215868" w:themeColor="accent5" w:themeShade="80"/>
            <w:szCs w:val="24"/>
          </w:rPr>
          <m:t>∈N</m:t>
        </m:r>
      </m:oMath>
      <w:r w:rsidRPr="00E75591">
        <w:rPr>
          <w:rFonts w:cs="Arial"/>
          <w:color w:val="215868" w:themeColor="accent5" w:themeShade="80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i/>
                <w:color w:val="215868" w:themeColor="accent5" w:themeShade="80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u</m:t>
            </m:r>
          </m:e>
          <m:sub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n+1</m:t>
            </m:r>
          </m:sub>
        </m:sSub>
        <m:r>
          <w:rPr>
            <w:rFonts w:ascii="Cambria Math" w:hAnsi="Cambria Math" w:cs="Arial"/>
            <w:color w:val="215868" w:themeColor="accent5" w:themeShade="80"/>
            <w:szCs w:val="24"/>
          </w:rPr>
          <m:t>=</m:t>
        </m:r>
        <m:sSub>
          <m:sSubPr>
            <m:ctrlPr>
              <w:rPr>
                <w:rFonts w:ascii="Cambria Math" w:hAnsi="Cambria Math" w:cs="Arial"/>
                <w:i/>
                <w:color w:val="215868" w:themeColor="accent5" w:themeShade="80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u</m:t>
            </m:r>
          </m:e>
          <m:sub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n</m:t>
            </m:r>
          </m:sub>
        </m:sSub>
        <m:r>
          <w:rPr>
            <w:rFonts w:ascii="Cambria Math" w:hAnsi="Cambria Math" w:cs="Arial"/>
            <w:color w:val="215868" w:themeColor="accent5" w:themeShade="80"/>
            <w:szCs w:val="24"/>
          </w:rPr>
          <m:t>+3</m:t>
        </m:r>
      </m:oMath>
      <w:r w:rsidRPr="00E75591">
        <w:rPr>
          <w:rFonts w:eastAsiaTheme="minorEastAsia" w:cs="Arial"/>
          <w:color w:val="215868" w:themeColor="accent5" w:themeShade="80"/>
          <w:szCs w:val="24"/>
        </w:rPr>
        <w:t xml:space="preserve"> </w:t>
      </w:r>
      <w:r w:rsidRPr="00E75591">
        <w:rPr>
          <w:rFonts w:cs="Arial"/>
          <w:color w:val="215868" w:themeColor="accent5" w:themeShade="80"/>
          <w:szCs w:val="24"/>
        </w:rPr>
        <w:t xml:space="preserve">est la suite arithmétique de raison </w:t>
      </w:r>
      <m:oMath>
        <m:r>
          <w:rPr>
            <w:rFonts w:ascii="Cambria Math" w:hAnsi="Cambria Math" w:cs="Arial"/>
            <w:color w:val="215868" w:themeColor="accent5" w:themeShade="80"/>
            <w:szCs w:val="24"/>
          </w:rPr>
          <m:t>r = 3</m:t>
        </m:r>
      </m:oMath>
      <w:r w:rsidRPr="00E75591">
        <w:rPr>
          <w:rFonts w:cs="Arial"/>
          <w:color w:val="215868" w:themeColor="accent5" w:themeShade="80"/>
          <w:szCs w:val="24"/>
        </w:rPr>
        <w:t xml:space="preserve"> et de premier terme </w:t>
      </w:r>
      <m:oMath>
        <m:sSub>
          <m:sSubPr>
            <m:ctrlPr>
              <w:rPr>
                <w:rFonts w:ascii="Cambria Math" w:hAnsi="Cambria Math" w:cs="Arial"/>
                <w:i/>
                <w:color w:val="215868" w:themeColor="accent5" w:themeShade="80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u</m:t>
            </m:r>
          </m:e>
          <m:sub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0</m:t>
            </m:r>
          </m:sub>
        </m:sSub>
        <m:r>
          <w:rPr>
            <w:rFonts w:ascii="Cambria Math" w:hAnsi="Cambria Math" w:cs="Arial"/>
            <w:color w:val="215868" w:themeColor="accent5" w:themeShade="80"/>
            <w:szCs w:val="24"/>
          </w:rPr>
          <m:t>=-2</m:t>
        </m:r>
      </m:oMath>
      <w:r w:rsidRPr="00E75591">
        <w:rPr>
          <w:rFonts w:cs="Arial"/>
          <w:color w:val="215868" w:themeColor="accent5" w:themeShade="80"/>
          <w:szCs w:val="24"/>
        </w:rPr>
        <w:t>.</w:t>
      </w:r>
      <w:r w:rsidR="00E37D6F" w:rsidRPr="00E75591">
        <w:rPr>
          <w:rFonts w:cs="Arial"/>
          <w:color w:val="215868" w:themeColor="accent5" w:themeShade="80"/>
          <w:szCs w:val="24"/>
        </w:rPr>
        <w:br/>
      </w:r>
      <w:r w:rsidRPr="00E75591">
        <w:rPr>
          <w:rFonts w:cs="Arial"/>
          <w:b/>
          <w:color w:val="215868" w:themeColor="accent5" w:themeShade="80"/>
          <w:szCs w:val="24"/>
        </w:rPr>
        <w:t>Remarque</w:t>
      </w:r>
      <w:r w:rsidRPr="00E75591">
        <w:rPr>
          <w:rFonts w:cs="Arial"/>
          <w:color w:val="215868" w:themeColor="accent5" w:themeShade="80"/>
          <w:szCs w:val="24"/>
        </w:rPr>
        <w:t xml:space="preserve">. Pour démontrer qu’une suite </w:t>
      </w:r>
      <m:oMath>
        <m:d>
          <m:dPr>
            <m:ctrlPr>
              <w:rPr>
                <w:rFonts w:ascii="Cambria Math" w:hAnsi="Cambria Math" w:cs="Arial"/>
                <w:i/>
                <w:color w:val="215868" w:themeColor="accent5" w:themeShade="80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color w:val="215868" w:themeColor="accent5" w:themeShade="80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215868" w:themeColor="accent5" w:themeShade="80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 w:cs="Arial"/>
                    <w:color w:val="215868" w:themeColor="accent5" w:themeShade="80"/>
                    <w:szCs w:val="24"/>
                  </w:rPr>
                  <m:t>n</m:t>
                </m:r>
              </m:sub>
            </m:sSub>
          </m:e>
        </m:d>
      </m:oMath>
      <w:r w:rsidRPr="00E75591">
        <w:rPr>
          <w:rFonts w:cs="Arial"/>
          <w:color w:val="215868" w:themeColor="accent5" w:themeShade="80"/>
          <w:szCs w:val="24"/>
        </w:rPr>
        <w:t xml:space="preserve"> est arithmétique, on peut chercher à montrer que pour tout </w:t>
      </w:r>
      <m:oMath>
        <m:r>
          <w:rPr>
            <w:rFonts w:ascii="Cambria Math" w:hAnsi="Cambria Math" w:cs="Arial"/>
            <w:color w:val="215868" w:themeColor="accent5" w:themeShade="80"/>
            <w:szCs w:val="24"/>
          </w:rPr>
          <m:t>n</m:t>
        </m:r>
        <m:r>
          <m:rPr>
            <m:scr m:val="double-struck"/>
          </m:rPr>
          <w:rPr>
            <w:rFonts w:ascii="Cambria Math" w:hAnsi="Cambria Math" w:cs="Arial"/>
            <w:color w:val="215868" w:themeColor="accent5" w:themeShade="80"/>
            <w:szCs w:val="24"/>
          </w:rPr>
          <m:t>∈N</m:t>
        </m:r>
      </m:oMath>
      <w:r w:rsidRPr="00E75591">
        <w:rPr>
          <w:rFonts w:cs="Arial"/>
          <w:color w:val="215868" w:themeColor="accent5" w:themeShade="80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i/>
                <w:color w:val="215868" w:themeColor="accent5" w:themeShade="80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u</m:t>
            </m:r>
          </m:e>
          <m:sub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n+1</m:t>
            </m:r>
          </m:sub>
        </m:sSub>
        <m:r>
          <w:rPr>
            <w:rFonts w:ascii="Cambria Math" w:hAnsi="Cambria Math" w:cs="Arial"/>
            <w:color w:val="215868" w:themeColor="accent5" w:themeShade="80"/>
            <w:szCs w:val="24"/>
          </w:rPr>
          <m:t>-</m:t>
        </m:r>
        <m:sSub>
          <m:sSubPr>
            <m:ctrlPr>
              <w:rPr>
                <w:rFonts w:ascii="Cambria Math" w:hAnsi="Cambria Math" w:cs="Arial"/>
                <w:i/>
                <w:color w:val="215868" w:themeColor="accent5" w:themeShade="80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u</m:t>
            </m:r>
          </m:e>
          <m:sub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n</m:t>
            </m:r>
          </m:sub>
        </m:sSub>
      </m:oMath>
      <w:r w:rsidRPr="00E75591">
        <w:rPr>
          <w:rFonts w:eastAsiaTheme="minorEastAsia" w:cs="Arial"/>
          <w:color w:val="215868" w:themeColor="accent5" w:themeShade="80"/>
          <w:szCs w:val="24"/>
        </w:rPr>
        <w:t xml:space="preserve"> </w:t>
      </w:r>
      <w:r w:rsidRPr="00E75591">
        <w:rPr>
          <w:rFonts w:cs="Arial"/>
          <w:color w:val="215868" w:themeColor="accent5" w:themeShade="80"/>
          <w:szCs w:val="24"/>
        </w:rPr>
        <w:t>est constant</w:t>
      </w:r>
      <w:r w:rsidR="00ED0631" w:rsidRPr="00E75591">
        <w:rPr>
          <w:rFonts w:cs="Arial"/>
          <w:color w:val="215868" w:themeColor="accent5" w:themeShade="80"/>
          <w:szCs w:val="24"/>
        </w:rPr>
        <w:t xml:space="preserve">e (ne dépend pas de </w:t>
      </w:r>
      <m:oMath>
        <m:r>
          <w:rPr>
            <w:rFonts w:ascii="Cambria Math" w:hAnsi="Cambria Math" w:cs="Arial"/>
            <w:color w:val="215868" w:themeColor="accent5" w:themeShade="80"/>
            <w:szCs w:val="24"/>
          </w:rPr>
          <m:t>n</m:t>
        </m:r>
      </m:oMath>
      <w:r w:rsidR="00ED0631" w:rsidRPr="00E75591">
        <w:rPr>
          <w:rFonts w:eastAsiaTheme="minorEastAsia" w:cs="Arial"/>
          <w:color w:val="215868" w:themeColor="accent5" w:themeShade="80"/>
          <w:szCs w:val="24"/>
        </w:rPr>
        <w:t>).</w:t>
      </w:r>
      <w:r w:rsidRPr="00E75591">
        <w:rPr>
          <w:rFonts w:cs="Arial"/>
          <w:color w:val="215868" w:themeColor="accent5" w:themeShade="80"/>
          <w:szCs w:val="24"/>
        </w:rPr>
        <w:t xml:space="preserve"> </w:t>
      </w:r>
    </w:p>
    <w:p w14:paraId="1A3A3A56" w14:textId="77777777" w:rsidR="006A1708" w:rsidRPr="00E75591" w:rsidRDefault="00CD1FB2" w:rsidP="00025C9E">
      <w:pPr>
        <w:rPr>
          <w:rFonts w:cs="Arial"/>
          <w:b/>
          <w:color w:val="215868" w:themeColor="accent5" w:themeShade="80"/>
          <w:szCs w:val="24"/>
        </w:rPr>
      </w:pPr>
      <w:r w:rsidRPr="00E75591">
        <w:rPr>
          <w:rFonts w:cs="Arial"/>
          <w:b/>
          <w:color w:val="215868" w:themeColor="accent5" w:themeShade="80"/>
          <w:szCs w:val="24"/>
        </w:rPr>
        <w:t>Propriété.</w:t>
      </w:r>
      <w:r w:rsidRPr="00E75591">
        <w:rPr>
          <w:rFonts w:cs="Arial"/>
          <w:color w:val="215868" w:themeColor="accent5" w:themeShade="80"/>
          <w:szCs w:val="24"/>
        </w:rPr>
        <w:t xml:space="preserve"> Terme général d’une suite arithmétique.  Soit </w:t>
      </w:r>
      <m:oMath>
        <m:d>
          <m:dPr>
            <m:ctrlPr>
              <w:rPr>
                <w:rFonts w:ascii="Cambria Math" w:hAnsi="Cambria Math" w:cs="Arial"/>
                <w:i/>
                <w:color w:val="215868" w:themeColor="accent5" w:themeShade="80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color w:val="215868" w:themeColor="accent5" w:themeShade="80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215868" w:themeColor="accent5" w:themeShade="80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 w:cs="Arial"/>
                    <w:color w:val="215868" w:themeColor="accent5" w:themeShade="80"/>
                    <w:szCs w:val="24"/>
                  </w:rPr>
                  <m:t>n</m:t>
                </m:r>
              </m:sub>
            </m:sSub>
          </m:e>
        </m:d>
      </m:oMath>
      <w:r w:rsidRPr="00E75591">
        <w:rPr>
          <w:rFonts w:eastAsiaTheme="minorEastAsia" w:cs="Arial"/>
          <w:color w:val="215868" w:themeColor="accent5" w:themeShade="80"/>
          <w:szCs w:val="24"/>
        </w:rPr>
        <w:t xml:space="preserve"> </w:t>
      </w:r>
      <w:r w:rsidRPr="00E75591">
        <w:rPr>
          <w:rFonts w:cs="Arial"/>
          <w:color w:val="215868" w:themeColor="accent5" w:themeShade="80"/>
          <w:szCs w:val="24"/>
        </w:rPr>
        <w:t xml:space="preserve">une suite arithmétique de raison </w:t>
      </w:r>
      <m:oMath>
        <m:r>
          <w:rPr>
            <w:rFonts w:ascii="Cambria Math" w:hAnsi="Cambria Math" w:cs="Arial"/>
            <w:color w:val="215868" w:themeColor="accent5" w:themeShade="80"/>
            <w:szCs w:val="24"/>
          </w:rPr>
          <m:t>r</m:t>
        </m:r>
      </m:oMath>
      <w:r w:rsidRPr="00E75591">
        <w:rPr>
          <w:rFonts w:cs="Arial"/>
          <w:color w:val="215868" w:themeColor="accent5" w:themeShade="80"/>
          <w:szCs w:val="24"/>
        </w:rPr>
        <w:t>.</w:t>
      </w:r>
      <w:r w:rsidRPr="00E75591">
        <w:rPr>
          <w:rFonts w:cs="Arial"/>
          <w:color w:val="215868" w:themeColor="accent5" w:themeShade="80"/>
          <w:szCs w:val="24"/>
        </w:rPr>
        <w:br/>
        <w:t xml:space="preserve">Pour tout </w:t>
      </w:r>
      <m:oMath>
        <m:r>
          <w:rPr>
            <w:rFonts w:ascii="Cambria Math" w:hAnsi="Cambria Math" w:cs="Arial"/>
            <w:color w:val="215868" w:themeColor="accent5" w:themeShade="80"/>
            <w:szCs w:val="24"/>
          </w:rPr>
          <m:t>n</m:t>
        </m:r>
        <m:r>
          <m:rPr>
            <m:scr m:val="double-struck"/>
          </m:rPr>
          <w:rPr>
            <w:rFonts w:ascii="Cambria Math" w:hAnsi="Cambria Math" w:cs="Arial"/>
            <w:color w:val="215868" w:themeColor="accent5" w:themeShade="80"/>
            <w:szCs w:val="24"/>
          </w:rPr>
          <m:t>∈N</m:t>
        </m:r>
      </m:oMath>
      <w:r w:rsidRPr="00E75591">
        <w:rPr>
          <w:rFonts w:cs="Arial"/>
          <w:color w:val="215868" w:themeColor="accent5" w:themeShade="80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i/>
                <w:color w:val="215868" w:themeColor="accent5" w:themeShade="80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u</m:t>
            </m:r>
          </m:e>
          <m:sub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n</m:t>
            </m:r>
          </m:sub>
        </m:sSub>
        <m:r>
          <w:rPr>
            <w:rFonts w:ascii="Cambria Math" w:hAnsi="Cambria Math" w:cs="Arial"/>
            <w:color w:val="215868" w:themeColor="accent5" w:themeShade="80"/>
            <w:szCs w:val="24"/>
          </w:rPr>
          <m:t>=</m:t>
        </m:r>
        <m:sSub>
          <m:sSubPr>
            <m:ctrlPr>
              <w:rPr>
                <w:rFonts w:ascii="Cambria Math" w:hAnsi="Cambria Math" w:cs="Arial"/>
                <w:i/>
                <w:color w:val="215868" w:themeColor="accent5" w:themeShade="80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u</m:t>
            </m:r>
          </m:e>
          <m:sub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0</m:t>
            </m:r>
          </m:sub>
        </m:sSub>
        <m:r>
          <w:rPr>
            <w:rFonts w:ascii="Cambria Math" w:hAnsi="Cambria Math" w:cs="Arial"/>
            <w:color w:val="215868" w:themeColor="accent5" w:themeShade="80"/>
            <w:szCs w:val="24"/>
          </w:rPr>
          <m:t>+nr</m:t>
        </m:r>
      </m:oMath>
      <w:r w:rsidRPr="00E75591">
        <w:rPr>
          <w:rFonts w:cs="Arial"/>
          <w:color w:val="215868" w:themeColor="accent5" w:themeShade="80"/>
          <w:szCs w:val="24"/>
        </w:rPr>
        <w:t>.</w:t>
      </w:r>
      <w:r w:rsidRPr="00E75591">
        <w:rPr>
          <w:rFonts w:cs="Arial"/>
          <w:color w:val="215868" w:themeColor="accent5" w:themeShade="80"/>
          <w:szCs w:val="24"/>
        </w:rPr>
        <w:br/>
        <w:t xml:space="preserve">Pour tout </w:t>
      </w:r>
      <m:oMath>
        <m:r>
          <w:rPr>
            <w:rFonts w:ascii="Cambria Math" w:hAnsi="Cambria Math" w:cs="Arial"/>
            <w:color w:val="215868" w:themeColor="accent5" w:themeShade="80"/>
            <w:szCs w:val="24"/>
          </w:rPr>
          <m:t>n</m:t>
        </m:r>
        <m:r>
          <m:rPr>
            <m:scr m:val="double-struck"/>
          </m:rPr>
          <w:rPr>
            <w:rFonts w:ascii="Cambria Math" w:hAnsi="Cambria Math" w:cs="Arial"/>
            <w:color w:val="215868" w:themeColor="accent5" w:themeShade="80"/>
            <w:szCs w:val="24"/>
          </w:rPr>
          <m:t>∈N</m:t>
        </m:r>
      </m:oMath>
      <w:r w:rsidRPr="00E75591">
        <w:rPr>
          <w:rFonts w:cs="Arial"/>
          <w:color w:val="215868" w:themeColor="accent5" w:themeShade="80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i/>
                <w:color w:val="215868" w:themeColor="accent5" w:themeShade="80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u</m:t>
            </m:r>
          </m:e>
          <m:sub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n</m:t>
            </m:r>
          </m:sub>
        </m:sSub>
        <m:r>
          <w:rPr>
            <w:rFonts w:ascii="Cambria Math" w:hAnsi="Cambria Math" w:cs="Arial"/>
            <w:color w:val="215868" w:themeColor="accent5" w:themeShade="80"/>
            <w:szCs w:val="24"/>
          </w:rPr>
          <m:t>=</m:t>
        </m:r>
        <m:sSub>
          <m:sSubPr>
            <m:ctrlPr>
              <w:rPr>
                <w:rFonts w:ascii="Cambria Math" w:hAnsi="Cambria Math" w:cs="Arial"/>
                <w:i/>
                <w:color w:val="215868" w:themeColor="accent5" w:themeShade="80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u</m:t>
            </m:r>
          </m:e>
          <m:sub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1</m:t>
            </m:r>
          </m:sub>
        </m:sSub>
        <m:r>
          <w:rPr>
            <w:rFonts w:ascii="Cambria Math" w:hAnsi="Cambria Math" w:cs="Arial"/>
            <w:color w:val="215868" w:themeColor="accent5" w:themeShade="80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color w:val="215868" w:themeColor="accent5" w:themeShade="80"/>
                <w:szCs w:val="24"/>
              </w:rPr>
            </m:ctrlPr>
          </m:dPr>
          <m:e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n-1</m:t>
            </m:r>
          </m:e>
        </m:d>
        <m:r>
          <w:rPr>
            <w:rFonts w:ascii="Cambria Math" w:hAnsi="Cambria Math" w:cs="Arial"/>
            <w:color w:val="215868" w:themeColor="accent5" w:themeShade="80"/>
            <w:szCs w:val="24"/>
          </w:rPr>
          <m:t>r</m:t>
        </m:r>
      </m:oMath>
      <w:r w:rsidRPr="00E75591">
        <w:rPr>
          <w:rFonts w:cs="Arial"/>
          <w:color w:val="215868" w:themeColor="accent5" w:themeShade="80"/>
          <w:szCs w:val="24"/>
        </w:rPr>
        <w:t>.</w:t>
      </w:r>
      <w:r w:rsidRPr="00E75591">
        <w:rPr>
          <w:rFonts w:cs="Arial"/>
          <w:color w:val="215868" w:themeColor="accent5" w:themeShade="80"/>
          <w:szCs w:val="24"/>
        </w:rPr>
        <w:br/>
        <w:t xml:space="preserve">Pour tout </w:t>
      </w:r>
      <m:oMath>
        <m:r>
          <w:rPr>
            <w:rFonts w:ascii="Cambria Math" w:hAnsi="Cambria Math" w:cs="Arial"/>
            <w:color w:val="215868" w:themeColor="accent5" w:themeShade="80"/>
            <w:szCs w:val="24"/>
          </w:rPr>
          <m:t>n</m:t>
        </m:r>
        <m:r>
          <m:rPr>
            <m:scr m:val="double-struck"/>
          </m:rPr>
          <w:rPr>
            <w:rFonts w:ascii="Cambria Math" w:hAnsi="Cambria Math" w:cs="Arial"/>
            <w:color w:val="215868" w:themeColor="accent5" w:themeShade="80"/>
            <w:szCs w:val="24"/>
          </w:rPr>
          <m:t>∈N</m:t>
        </m:r>
      </m:oMath>
      <w:r w:rsidRPr="00E75591">
        <w:rPr>
          <w:rFonts w:cs="Arial"/>
          <w:color w:val="215868" w:themeColor="accent5" w:themeShade="80"/>
          <w:szCs w:val="24"/>
        </w:rPr>
        <w:t xml:space="preserve"> et tout </w:t>
      </w:r>
      <m:oMath>
        <m:r>
          <w:rPr>
            <w:rFonts w:ascii="Cambria Math" w:hAnsi="Cambria Math" w:cs="Arial"/>
            <w:color w:val="215868" w:themeColor="accent5" w:themeShade="80"/>
            <w:szCs w:val="24"/>
          </w:rPr>
          <m:t>p</m:t>
        </m:r>
        <m:r>
          <m:rPr>
            <m:scr m:val="double-struck"/>
          </m:rPr>
          <w:rPr>
            <w:rFonts w:ascii="Cambria Math" w:hAnsi="Cambria Math" w:cs="Arial"/>
            <w:color w:val="215868" w:themeColor="accent5" w:themeShade="80"/>
            <w:szCs w:val="24"/>
          </w:rPr>
          <m:t>∈N</m:t>
        </m:r>
      </m:oMath>
      <w:r w:rsidRPr="00E75591">
        <w:rPr>
          <w:rFonts w:cs="Arial"/>
          <w:color w:val="215868" w:themeColor="accent5" w:themeShade="80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i/>
                <w:color w:val="215868" w:themeColor="accent5" w:themeShade="80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u</m:t>
            </m:r>
          </m:e>
          <m:sub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n</m:t>
            </m:r>
          </m:sub>
        </m:sSub>
        <m:r>
          <w:rPr>
            <w:rFonts w:ascii="Cambria Math" w:hAnsi="Cambria Math" w:cs="Arial"/>
            <w:color w:val="215868" w:themeColor="accent5" w:themeShade="80"/>
            <w:szCs w:val="24"/>
          </w:rPr>
          <m:t>=</m:t>
        </m:r>
        <m:sSub>
          <m:sSubPr>
            <m:ctrlPr>
              <w:rPr>
                <w:rFonts w:ascii="Cambria Math" w:hAnsi="Cambria Math" w:cs="Arial"/>
                <w:i/>
                <w:color w:val="215868" w:themeColor="accent5" w:themeShade="80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u</m:t>
            </m:r>
          </m:e>
          <m:sub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p</m:t>
            </m:r>
          </m:sub>
        </m:sSub>
        <m:r>
          <w:rPr>
            <w:rFonts w:ascii="Cambria Math" w:hAnsi="Cambria Math" w:cs="Arial"/>
            <w:color w:val="215868" w:themeColor="accent5" w:themeShade="80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color w:val="215868" w:themeColor="accent5" w:themeShade="80"/>
                <w:szCs w:val="24"/>
              </w:rPr>
            </m:ctrlPr>
          </m:dPr>
          <m:e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n-p</m:t>
            </m:r>
          </m:e>
        </m:d>
        <m:r>
          <w:rPr>
            <w:rFonts w:ascii="Cambria Math" w:hAnsi="Cambria Math" w:cs="Arial"/>
            <w:color w:val="215868" w:themeColor="accent5" w:themeShade="80"/>
            <w:szCs w:val="24"/>
          </w:rPr>
          <m:t>r</m:t>
        </m:r>
      </m:oMath>
      <w:r w:rsidRPr="00E75591">
        <w:rPr>
          <w:rFonts w:cs="Arial"/>
          <w:color w:val="215868" w:themeColor="accent5" w:themeShade="80"/>
          <w:szCs w:val="24"/>
        </w:rPr>
        <w:t>.</w:t>
      </w:r>
      <w:r w:rsidRPr="00E75591">
        <w:rPr>
          <w:rFonts w:cs="Arial"/>
          <w:color w:val="215868" w:themeColor="accent5" w:themeShade="80"/>
          <w:szCs w:val="24"/>
        </w:rPr>
        <w:br/>
      </w:r>
      <w:r w:rsidR="00025C9E" w:rsidRPr="00E75591">
        <w:rPr>
          <w:rFonts w:cs="Arial"/>
          <w:b/>
          <w:color w:val="215868" w:themeColor="accent5" w:themeShade="80"/>
          <w:szCs w:val="24"/>
        </w:rPr>
        <w:t>Exemple.</w:t>
      </w:r>
      <w:r w:rsidR="00025C9E" w:rsidRPr="00E75591">
        <w:rPr>
          <w:rFonts w:cs="Arial"/>
          <w:color w:val="215868" w:themeColor="accent5" w:themeShade="80"/>
          <w:szCs w:val="24"/>
        </w:rPr>
        <w:t xml:space="preserve"> Soit </w:t>
      </w:r>
      <m:oMath>
        <m:d>
          <m:dPr>
            <m:ctrlPr>
              <w:rPr>
                <w:rFonts w:ascii="Cambria Math" w:hAnsi="Cambria Math" w:cs="Arial"/>
                <w:i/>
                <w:color w:val="215868" w:themeColor="accent5" w:themeShade="80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color w:val="215868" w:themeColor="accent5" w:themeShade="80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215868" w:themeColor="accent5" w:themeShade="80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Arial"/>
                    <w:color w:val="215868" w:themeColor="accent5" w:themeShade="80"/>
                    <w:szCs w:val="24"/>
                  </w:rPr>
                  <m:t>n</m:t>
                </m:r>
              </m:sub>
            </m:sSub>
          </m:e>
        </m:d>
      </m:oMath>
      <w:r w:rsidR="00025C9E" w:rsidRPr="00E75591">
        <w:rPr>
          <w:rFonts w:cs="Arial"/>
          <w:color w:val="215868" w:themeColor="accent5" w:themeShade="80"/>
          <w:szCs w:val="24"/>
        </w:rPr>
        <w:t xml:space="preserve"> la suite définie par </w:t>
      </w:r>
      <m:oMath>
        <m:sSub>
          <m:sSubPr>
            <m:ctrlPr>
              <w:rPr>
                <w:rFonts w:ascii="Cambria Math" w:hAnsi="Cambria Math" w:cs="Arial"/>
                <w:i/>
                <w:color w:val="215868" w:themeColor="accent5" w:themeShade="80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v</m:t>
            </m:r>
          </m:e>
          <m:sub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0</m:t>
            </m:r>
          </m:sub>
        </m:sSub>
        <m:r>
          <w:rPr>
            <w:rFonts w:ascii="Cambria Math" w:hAnsi="Cambria Math" w:cs="Arial"/>
            <w:color w:val="215868" w:themeColor="accent5" w:themeShade="80"/>
            <w:szCs w:val="24"/>
          </w:rPr>
          <m:t>=3</m:t>
        </m:r>
      </m:oMath>
      <w:r w:rsidR="00025C9E" w:rsidRPr="00E75591">
        <w:rPr>
          <w:rFonts w:eastAsiaTheme="minorEastAsia" w:cs="Arial"/>
          <w:color w:val="215868" w:themeColor="accent5" w:themeShade="80"/>
          <w:szCs w:val="24"/>
        </w:rPr>
        <w:t xml:space="preserve"> </w:t>
      </w:r>
      <w:r w:rsidR="00025C9E" w:rsidRPr="00E75591">
        <w:rPr>
          <w:rFonts w:cs="Arial"/>
          <w:color w:val="215868" w:themeColor="accent5" w:themeShade="80"/>
          <w:szCs w:val="24"/>
        </w:rPr>
        <w:t xml:space="preserve">et pour tout </w:t>
      </w:r>
      <m:oMath>
        <m:r>
          <w:rPr>
            <w:rFonts w:ascii="Cambria Math" w:hAnsi="Cambria Math" w:cs="Arial"/>
            <w:color w:val="215868" w:themeColor="accent5" w:themeShade="80"/>
            <w:szCs w:val="24"/>
          </w:rPr>
          <m:t>n</m:t>
        </m:r>
        <m:r>
          <m:rPr>
            <m:scr m:val="double-struck"/>
          </m:rPr>
          <w:rPr>
            <w:rFonts w:ascii="Cambria Math" w:hAnsi="Cambria Math" w:cs="Arial"/>
            <w:color w:val="215868" w:themeColor="accent5" w:themeShade="80"/>
            <w:szCs w:val="24"/>
          </w:rPr>
          <m:t>∈N</m:t>
        </m:r>
      </m:oMath>
      <w:r w:rsidR="00025C9E" w:rsidRPr="00E75591">
        <w:rPr>
          <w:rFonts w:cs="Arial"/>
          <w:color w:val="215868" w:themeColor="accent5" w:themeShade="80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i/>
                <w:color w:val="215868" w:themeColor="accent5" w:themeShade="80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v</m:t>
            </m:r>
          </m:e>
          <m:sub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n+1</m:t>
            </m:r>
          </m:sub>
        </m:sSub>
        <m:r>
          <w:rPr>
            <w:rFonts w:ascii="Cambria Math" w:hAnsi="Cambria Math" w:cs="Arial"/>
            <w:color w:val="215868" w:themeColor="accent5" w:themeShade="80"/>
            <w:szCs w:val="24"/>
          </w:rPr>
          <m:t>=</m:t>
        </m:r>
        <m:sSub>
          <m:sSubPr>
            <m:ctrlPr>
              <w:rPr>
                <w:rFonts w:ascii="Cambria Math" w:hAnsi="Cambria Math" w:cs="Arial"/>
                <w:i/>
                <w:color w:val="215868" w:themeColor="accent5" w:themeShade="80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v</m:t>
            </m:r>
          </m:e>
          <m:sub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n</m:t>
            </m:r>
          </m:sub>
        </m:sSub>
        <m:r>
          <w:rPr>
            <w:rFonts w:ascii="Cambria Math" w:hAnsi="Cambria Math" w:cs="Arial"/>
            <w:color w:val="215868" w:themeColor="accent5" w:themeShade="80"/>
            <w:szCs w:val="24"/>
          </w:rPr>
          <m:t>-0,5</m:t>
        </m:r>
      </m:oMath>
      <w:r w:rsidR="00025C9E" w:rsidRPr="00E75591">
        <w:rPr>
          <w:rFonts w:cs="Arial"/>
          <w:color w:val="215868" w:themeColor="accent5" w:themeShade="80"/>
          <w:szCs w:val="24"/>
        </w:rPr>
        <w:t>.</w:t>
      </w:r>
      <w:r w:rsidR="00025C9E" w:rsidRPr="00E75591">
        <w:rPr>
          <w:rFonts w:cs="Arial"/>
          <w:color w:val="215868" w:themeColor="accent5" w:themeShade="80"/>
          <w:szCs w:val="24"/>
        </w:rPr>
        <w:br/>
        <w:t xml:space="preserve">Cette suite est arithmétique de raison </w:t>
      </w:r>
      <m:oMath>
        <m:r>
          <w:rPr>
            <w:rFonts w:ascii="Cambria Math" w:hAnsi="Cambria Math" w:cs="Arial"/>
            <w:color w:val="215868" w:themeColor="accent5" w:themeShade="80"/>
            <w:szCs w:val="24"/>
          </w:rPr>
          <m:t>r=-0,5</m:t>
        </m:r>
      </m:oMath>
      <w:r w:rsidR="00025C9E" w:rsidRPr="00E75591">
        <w:rPr>
          <w:rFonts w:eastAsiaTheme="minorEastAsia" w:cs="Arial"/>
          <w:color w:val="215868" w:themeColor="accent5" w:themeShade="80"/>
          <w:szCs w:val="24"/>
        </w:rPr>
        <w:t xml:space="preserve"> </w:t>
      </w:r>
      <w:r w:rsidR="00025C9E" w:rsidRPr="00E75591">
        <w:rPr>
          <w:rFonts w:cs="Arial"/>
          <w:color w:val="215868" w:themeColor="accent5" w:themeShade="80"/>
          <w:szCs w:val="24"/>
        </w:rPr>
        <w:t xml:space="preserve">et de premier terme </w:t>
      </w:r>
      <m:oMath>
        <m:sSub>
          <m:sSubPr>
            <m:ctrlPr>
              <w:rPr>
                <w:rFonts w:ascii="Cambria Math" w:hAnsi="Cambria Math" w:cs="Arial"/>
                <w:i/>
                <w:color w:val="215868" w:themeColor="accent5" w:themeShade="80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v</m:t>
            </m:r>
          </m:e>
          <m:sub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0</m:t>
            </m:r>
          </m:sub>
        </m:sSub>
        <m:r>
          <w:rPr>
            <w:rFonts w:ascii="Cambria Math" w:hAnsi="Cambria Math" w:cs="Arial"/>
            <w:color w:val="215868" w:themeColor="accent5" w:themeShade="80"/>
            <w:szCs w:val="24"/>
          </w:rPr>
          <m:t>=3</m:t>
        </m:r>
      </m:oMath>
      <w:r w:rsidR="00576AFB" w:rsidRPr="00E75591">
        <w:rPr>
          <w:rFonts w:cs="Arial"/>
          <w:color w:val="215868" w:themeColor="accent5" w:themeShade="80"/>
          <w:szCs w:val="24"/>
        </w:rPr>
        <w:t xml:space="preserve">. </w:t>
      </w:r>
      <w:r w:rsidR="00576AFB" w:rsidRPr="00E75591">
        <w:rPr>
          <w:rFonts w:cs="Arial"/>
          <w:color w:val="215868" w:themeColor="accent5" w:themeShade="80"/>
          <w:szCs w:val="24"/>
        </w:rPr>
        <w:br/>
      </w:r>
      <w:r w:rsidR="00025C9E" w:rsidRPr="00E75591">
        <w:rPr>
          <w:rFonts w:cs="Arial"/>
          <w:color w:val="215868" w:themeColor="accent5" w:themeShade="80"/>
          <w:szCs w:val="24"/>
        </w:rPr>
        <w:t xml:space="preserve">Donc, pour tout </w:t>
      </w:r>
      <m:oMath>
        <m:r>
          <w:rPr>
            <w:rFonts w:ascii="Cambria Math" w:hAnsi="Cambria Math" w:cs="Arial"/>
            <w:color w:val="215868" w:themeColor="accent5" w:themeShade="80"/>
            <w:szCs w:val="24"/>
          </w:rPr>
          <m:t>n</m:t>
        </m:r>
        <m:r>
          <m:rPr>
            <m:scr m:val="double-struck"/>
          </m:rPr>
          <w:rPr>
            <w:rFonts w:ascii="Cambria Math" w:hAnsi="Cambria Math" w:cs="Arial"/>
            <w:color w:val="215868" w:themeColor="accent5" w:themeShade="80"/>
            <w:szCs w:val="24"/>
          </w:rPr>
          <m:t>∈N</m:t>
        </m:r>
      </m:oMath>
      <w:r w:rsidR="00025C9E" w:rsidRPr="00E75591">
        <w:rPr>
          <w:rFonts w:cs="Arial"/>
          <w:color w:val="215868" w:themeColor="accent5" w:themeShade="80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i/>
                <w:color w:val="215868" w:themeColor="accent5" w:themeShade="80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v</m:t>
            </m:r>
          </m:e>
          <m:sub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n</m:t>
            </m:r>
          </m:sub>
        </m:sSub>
        <m:r>
          <w:rPr>
            <w:rFonts w:ascii="Cambria Math" w:hAnsi="Cambria Math" w:cs="Arial"/>
            <w:color w:val="215868" w:themeColor="accent5" w:themeShade="80"/>
            <w:szCs w:val="24"/>
          </w:rPr>
          <m:t>=</m:t>
        </m:r>
        <m:sSub>
          <m:sSubPr>
            <m:ctrlPr>
              <w:rPr>
                <w:rFonts w:ascii="Cambria Math" w:hAnsi="Cambria Math" w:cs="Arial"/>
                <w:i/>
                <w:color w:val="215868" w:themeColor="accent5" w:themeShade="80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v</m:t>
            </m:r>
          </m:e>
          <m:sub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0</m:t>
            </m:r>
          </m:sub>
        </m:sSub>
        <m:r>
          <w:rPr>
            <w:rFonts w:ascii="Cambria Math" w:hAnsi="Cambria Math" w:cs="Arial"/>
            <w:color w:val="215868" w:themeColor="accent5" w:themeShade="80"/>
            <w:szCs w:val="24"/>
          </w:rPr>
          <m:t>+r×n=3-0,5n</m:t>
        </m:r>
      </m:oMath>
      <w:r w:rsidR="00025C9E" w:rsidRPr="00E75591">
        <w:rPr>
          <w:rFonts w:eastAsiaTheme="minorEastAsia" w:cs="Arial"/>
          <w:color w:val="215868" w:themeColor="accent5" w:themeShade="80"/>
          <w:szCs w:val="24"/>
        </w:rPr>
        <w:t>.</w:t>
      </w:r>
      <w:r w:rsidR="006A1708" w:rsidRPr="00E75591">
        <w:rPr>
          <w:rFonts w:eastAsiaTheme="minorEastAsia" w:cs="Arial"/>
          <w:color w:val="215868" w:themeColor="accent5" w:themeShade="80"/>
          <w:szCs w:val="24"/>
        </w:rPr>
        <w:br/>
      </w:r>
    </w:p>
    <w:p w14:paraId="123F3408" w14:textId="530FA503" w:rsidR="00025C9E" w:rsidRPr="00E75591" w:rsidRDefault="00025C9E" w:rsidP="00025C9E">
      <w:pPr>
        <w:rPr>
          <w:color w:val="215868" w:themeColor="accent5" w:themeShade="80"/>
          <w:szCs w:val="24"/>
        </w:rPr>
      </w:pPr>
      <w:r w:rsidRPr="00E75591">
        <w:rPr>
          <w:rFonts w:cs="Arial"/>
          <w:b/>
          <w:color w:val="215868" w:themeColor="accent5" w:themeShade="80"/>
          <w:szCs w:val="24"/>
        </w:rPr>
        <w:lastRenderedPageBreak/>
        <w:t>Propriété.</w:t>
      </w:r>
      <w:r w:rsidRPr="00E75591">
        <w:rPr>
          <w:rFonts w:cs="Arial"/>
          <w:color w:val="215868" w:themeColor="accent5" w:themeShade="80"/>
          <w:szCs w:val="24"/>
        </w:rPr>
        <w:t xml:space="preserve"> Sens de variation d’une suite arithmétique</w:t>
      </w:r>
      <w:r w:rsidR="00C06849" w:rsidRPr="00E75591">
        <w:rPr>
          <w:rFonts w:cs="Arial"/>
          <w:color w:val="215868" w:themeColor="accent5" w:themeShade="80"/>
          <w:szCs w:val="24"/>
        </w:rPr>
        <w:t xml:space="preserve">. </w:t>
      </w:r>
      <w:r w:rsidRPr="00E75591">
        <w:rPr>
          <w:rFonts w:cs="Arial"/>
          <w:color w:val="215868" w:themeColor="accent5" w:themeShade="80"/>
          <w:szCs w:val="24"/>
        </w:rPr>
        <w:t xml:space="preserve">Soit </w:t>
      </w:r>
      <m:oMath>
        <m:r>
          <w:rPr>
            <w:rFonts w:ascii="Cambria Math" w:hAnsi="Cambria Math" w:cs="Arial"/>
            <w:color w:val="215868" w:themeColor="accent5" w:themeShade="80"/>
            <w:szCs w:val="24"/>
          </w:rPr>
          <m:t>(</m:t>
        </m:r>
        <m:sSub>
          <m:sSubPr>
            <m:ctrlPr>
              <w:rPr>
                <w:rFonts w:ascii="Cambria Math" w:hAnsi="Cambria Math" w:cs="Arial"/>
                <w:i/>
                <w:color w:val="215868" w:themeColor="accent5" w:themeShade="80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u</m:t>
            </m:r>
          </m:e>
          <m:sub>
            <m:r>
              <w:rPr>
                <w:rFonts w:ascii="Cambria Math" w:hAnsi="Cambria Math" w:cs="Arial"/>
                <w:color w:val="215868" w:themeColor="accent5" w:themeShade="80"/>
                <w:szCs w:val="24"/>
              </w:rPr>
              <m:t>n</m:t>
            </m:r>
          </m:sub>
        </m:sSub>
        <m:r>
          <w:rPr>
            <w:rFonts w:ascii="Cambria Math" w:hAnsi="Cambria Math" w:cs="Arial"/>
            <w:color w:val="215868" w:themeColor="accent5" w:themeShade="80"/>
            <w:szCs w:val="24"/>
          </w:rPr>
          <m:t>)</m:t>
        </m:r>
      </m:oMath>
      <w:r w:rsidRPr="00E75591">
        <w:rPr>
          <w:rFonts w:cs="Arial"/>
          <w:color w:val="215868" w:themeColor="accent5" w:themeShade="80"/>
          <w:szCs w:val="24"/>
        </w:rPr>
        <w:t xml:space="preserve"> une suite arithmétique de raison r.</w:t>
      </w:r>
      <w:r w:rsidRPr="00E75591">
        <w:rPr>
          <w:rFonts w:cs="Arial"/>
          <w:color w:val="215868" w:themeColor="accent5" w:themeShade="80"/>
          <w:szCs w:val="24"/>
        </w:rPr>
        <w:br/>
        <w:t xml:space="preserve">- Si </w:t>
      </w:r>
      <m:oMath>
        <m:r>
          <w:rPr>
            <w:rFonts w:ascii="Cambria Math" w:hAnsi="Cambria Math" w:cs="Arial"/>
            <w:color w:val="215868" w:themeColor="accent5" w:themeShade="80"/>
            <w:szCs w:val="24"/>
          </w:rPr>
          <m:t>r&gt;0</m:t>
        </m:r>
      </m:oMath>
      <w:r w:rsidRPr="00E75591">
        <w:rPr>
          <w:rFonts w:cs="Arial"/>
          <w:color w:val="215868" w:themeColor="accent5" w:themeShade="80"/>
          <w:szCs w:val="24"/>
        </w:rPr>
        <w:t>, alors la suite est strictement croissante.</w:t>
      </w:r>
      <w:r w:rsidRPr="00E75591">
        <w:rPr>
          <w:rFonts w:cs="Arial"/>
          <w:color w:val="215868" w:themeColor="accent5" w:themeShade="80"/>
          <w:szCs w:val="24"/>
        </w:rPr>
        <w:br/>
        <w:t xml:space="preserve">- Si </w:t>
      </w:r>
      <m:oMath>
        <m:r>
          <w:rPr>
            <w:rFonts w:ascii="Cambria Math" w:hAnsi="Cambria Math" w:cs="Arial"/>
            <w:color w:val="215868" w:themeColor="accent5" w:themeShade="80"/>
            <w:szCs w:val="24"/>
          </w:rPr>
          <m:t>r&lt;0</m:t>
        </m:r>
      </m:oMath>
      <w:r w:rsidRPr="00E75591">
        <w:rPr>
          <w:rFonts w:cs="Arial"/>
          <w:color w:val="215868" w:themeColor="accent5" w:themeShade="80"/>
          <w:szCs w:val="24"/>
        </w:rPr>
        <w:t>, alors la suite est strictement décroissante.</w:t>
      </w:r>
      <w:r w:rsidRPr="00E75591">
        <w:rPr>
          <w:rFonts w:cs="Arial"/>
          <w:color w:val="215868" w:themeColor="accent5" w:themeShade="80"/>
          <w:szCs w:val="24"/>
        </w:rPr>
        <w:br/>
        <w:t xml:space="preserve">- Si </w:t>
      </w:r>
      <m:oMath>
        <m:r>
          <w:rPr>
            <w:rFonts w:ascii="Cambria Math" w:hAnsi="Cambria Math" w:cs="Arial"/>
            <w:color w:val="215868" w:themeColor="accent5" w:themeShade="80"/>
            <w:szCs w:val="24"/>
          </w:rPr>
          <m:t>r=0</m:t>
        </m:r>
      </m:oMath>
      <w:r w:rsidRPr="00E75591">
        <w:rPr>
          <w:rFonts w:cs="Arial"/>
          <w:color w:val="215868" w:themeColor="accent5" w:themeShade="80"/>
          <w:szCs w:val="24"/>
        </w:rPr>
        <w:t>, alors la suite est constante.</w:t>
      </w:r>
    </w:p>
    <w:p w14:paraId="477E0CB7" w14:textId="2EB347E2" w:rsidR="00025C9E" w:rsidRPr="00E75591" w:rsidRDefault="0064604C" w:rsidP="009320A4">
      <w:pPr>
        <w:rPr>
          <w:rStyle w:val="Titre1Car"/>
          <w:rFonts w:eastAsiaTheme="minorHAnsi" w:cs="Arial"/>
          <w:bCs w:val="0"/>
          <w:color w:val="7030A0"/>
          <w:sz w:val="22"/>
          <w:szCs w:val="22"/>
          <w:lang w:val="fr-FR"/>
        </w:rPr>
      </w:pPr>
      <w:r w:rsidRPr="00E75591">
        <w:rPr>
          <w:rFonts w:cs="Arial"/>
          <w:b/>
          <w:color w:val="7030A0"/>
        </w:rPr>
        <w:t>Définition.</w:t>
      </w:r>
      <w:r w:rsidRPr="00E75591">
        <w:rPr>
          <w:rFonts w:cs="Arial"/>
          <w:color w:val="7030A0"/>
        </w:rPr>
        <w:t xml:space="preserve">  </w:t>
      </w:r>
      <w:r w:rsidRPr="00E75591">
        <w:rPr>
          <w:rFonts w:cs="Arial"/>
          <w:b/>
          <w:color w:val="7030A0"/>
        </w:rPr>
        <w:t xml:space="preserve">Une suite </w:t>
      </w:r>
      <m:oMath>
        <m:d>
          <m:dPr>
            <m:ctrlPr>
              <w:rPr>
                <w:rFonts w:ascii="Cambria Math" w:hAnsi="Cambria Math" w:cs="Arial"/>
                <w:b/>
                <w:i/>
                <w:color w:val="7030A0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b/>
                    <w:i/>
                    <w:color w:val="7030A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7030A0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Arial"/>
                    <w:color w:val="7030A0"/>
                  </w:rPr>
                  <m:t>n</m:t>
                </m:r>
              </m:sub>
            </m:sSub>
          </m:e>
        </m:d>
      </m:oMath>
      <w:r w:rsidRPr="00E75591">
        <w:rPr>
          <w:rFonts w:cs="Arial"/>
          <w:b/>
          <w:color w:val="7030A0"/>
        </w:rPr>
        <w:t xml:space="preserve"> est géométrique</w:t>
      </w:r>
      <w:r w:rsidRPr="00E75591">
        <w:rPr>
          <w:rFonts w:cs="Arial"/>
          <w:color w:val="7030A0"/>
        </w:rPr>
        <w:t xml:space="preserve"> s’il existe un réel </w:t>
      </w:r>
      <m:oMath>
        <m:r>
          <w:rPr>
            <w:rFonts w:ascii="Cambria Math" w:hAnsi="Cambria Math" w:cs="Arial"/>
            <w:color w:val="7030A0"/>
          </w:rPr>
          <m:t>q</m:t>
        </m:r>
      </m:oMath>
      <w:r w:rsidRPr="00E75591">
        <w:rPr>
          <w:rFonts w:cs="Arial"/>
          <w:color w:val="7030A0"/>
        </w:rPr>
        <w:t xml:space="preserve">, appelé </w:t>
      </w:r>
      <w:r w:rsidRPr="00E75591">
        <w:rPr>
          <w:rFonts w:cs="Arial"/>
          <w:b/>
          <w:color w:val="7030A0"/>
        </w:rPr>
        <w:t>raison</w:t>
      </w:r>
      <w:r w:rsidRPr="00E75591">
        <w:rPr>
          <w:rFonts w:cs="Arial"/>
          <w:color w:val="7030A0"/>
        </w:rPr>
        <w:t xml:space="preserve"> de la suite, tel que pour tout </w:t>
      </w:r>
      <m:oMath>
        <m:r>
          <w:rPr>
            <w:rFonts w:ascii="Cambria Math" w:hAnsi="Cambria Math" w:cs="Arial"/>
            <w:color w:val="7030A0"/>
          </w:rPr>
          <m:t>n</m:t>
        </m:r>
        <m:r>
          <m:rPr>
            <m:scr m:val="double-struck"/>
          </m:rPr>
          <w:rPr>
            <w:rFonts w:ascii="Cambria Math" w:hAnsi="Cambria Math" w:cs="Arial"/>
            <w:color w:val="7030A0"/>
          </w:rPr>
          <m:t>∈N</m:t>
        </m:r>
      </m:oMath>
      <w:r w:rsidRPr="00E75591">
        <w:rPr>
          <w:rFonts w:cs="Arial"/>
          <w:color w:val="7030A0"/>
        </w:rPr>
        <w:t xml:space="preserve">, on ait </w:t>
      </w:r>
      <m:oMath>
        <m:sSub>
          <m:sSubPr>
            <m:ctrlPr>
              <w:rPr>
                <w:rFonts w:ascii="Cambria Math" w:hAnsi="Cambria Math" w:cs="Arial"/>
                <w:i/>
                <w:color w:val="7030A0"/>
              </w:rPr>
            </m:ctrlPr>
          </m:sSubPr>
          <m:e>
            <m:r>
              <w:rPr>
                <w:rFonts w:ascii="Cambria Math" w:hAnsi="Cambria Math" w:cs="Arial"/>
                <w:color w:val="7030A0"/>
              </w:rPr>
              <m:t>u</m:t>
            </m:r>
          </m:e>
          <m:sub>
            <m:r>
              <w:rPr>
                <w:rFonts w:ascii="Cambria Math" w:hAnsi="Cambria Math" w:cs="Arial"/>
                <w:color w:val="7030A0"/>
              </w:rPr>
              <m:t>n+1</m:t>
            </m:r>
          </m:sub>
        </m:sSub>
        <m:r>
          <w:rPr>
            <w:rFonts w:ascii="Cambria Math" w:hAnsi="Cambria Math" w:cs="Arial"/>
            <w:color w:val="7030A0"/>
          </w:rPr>
          <m:t>=q×</m:t>
        </m:r>
        <m:sSub>
          <m:sSubPr>
            <m:ctrlPr>
              <w:rPr>
                <w:rFonts w:ascii="Cambria Math" w:hAnsi="Cambria Math" w:cs="Arial"/>
                <w:i/>
                <w:color w:val="7030A0"/>
              </w:rPr>
            </m:ctrlPr>
          </m:sSubPr>
          <m:e>
            <m:r>
              <w:rPr>
                <w:rFonts w:ascii="Cambria Math" w:hAnsi="Cambria Math" w:cs="Arial"/>
                <w:color w:val="7030A0"/>
              </w:rPr>
              <m:t>u</m:t>
            </m:r>
          </m:e>
          <m:sub>
            <m:r>
              <w:rPr>
                <w:rFonts w:ascii="Cambria Math" w:hAnsi="Cambria Math" w:cs="Arial"/>
                <w:color w:val="7030A0"/>
              </w:rPr>
              <m:t>n</m:t>
            </m:r>
          </m:sub>
        </m:sSub>
      </m:oMath>
    </w:p>
    <w:p w14:paraId="3953B60F" w14:textId="469DA879" w:rsidR="00025C9E" w:rsidRPr="00E75591" w:rsidRDefault="00025C9E" w:rsidP="00025C9E">
      <w:pPr>
        <w:rPr>
          <w:rFonts w:cs="Arial"/>
          <w:color w:val="7030A0"/>
        </w:rPr>
      </w:pPr>
      <w:r w:rsidRPr="00E75591">
        <w:rPr>
          <w:rFonts w:cs="Arial"/>
          <w:noProof/>
          <w:color w:val="7030A0"/>
          <w:lang w:eastAsia="fr-FR"/>
        </w:rPr>
        <w:drawing>
          <wp:inline distT="0" distB="0" distL="0" distR="0" wp14:anchorId="642FE428" wp14:editId="3AD2CDB1">
            <wp:extent cx="5116830" cy="723265"/>
            <wp:effectExtent l="0" t="0" r="7620" b="635"/>
            <wp:docPr id="3" name="Picture 3" descr="Une image contenant texte, horlo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Une image contenant texte, horlog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83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20DF" w:rsidRPr="00E75591">
        <w:rPr>
          <w:rFonts w:cs="Arial"/>
          <w:color w:val="7030A0"/>
        </w:rPr>
        <w:br/>
      </w:r>
      <w:r w:rsidRPr="00E75591">
        <w:rPr>
          <w:rFonts w:cs="Arial"/>
          <w:b/>
          <w:color w:val="7030A0"/>
        </w:rPr>
        <w:t>Exemple.</w:t>
      </w:r>
      <w:r w:rsidR="005D0637" w:rsidRPr="00E75591">
        <w:rPr>
          <w:rFonts w:cs="Arial"/>
          <w:color w:val="7030A0"/>
        </w:rPr>
        <w:t xml:space="preserve"> </w:t>
      </w:r>
      <w:r w:rsidRPr="00E75591">
        <w:rPr>
          <w:rFonts w:cs="Arial"/>
          <w:color w:val="7030A0"/>
        </w:rPr>
        <w:t xml:space="preserve">La suite </w:t>
      </w:r>
      <m:oMath>
        <m:d>
          <m:dPr>
            <m:ctrlPr>
              <w:rPr>
                <w:rFonts w:ascii="Cambria Math" w:hAnsi="Cambria Math" w:cs="Arial"/>
                <w:i/>
                <w:color w:val="7030A0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color w:val="7030A0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7030A0"/>
                  </w:rPr>
                  <m:t>u</m:t>
                </m:r>
              </m:e>
              <m:sub>
                <m:r>
                  <w:rPr>
                    <w:rFonts w:ascii="Cambria Math" w:hAnsi="Cambria Math" w:cs="Arial"/>
                    <w:color w:val="7030A0"/>
                  </w:rPr>
                  <m:t>n</m:t>
                </m:r>
              </m:sub>
            </m:sSub>
          </m:e>
        </m:d>
      </m:oMath>
      <w:r w:rsidRPr="00E75591">
        <w:rPr>
          <w:rFonts w:cs="Arial"/>
          <w:color w:val="7030A0"/>
        </w:rPr>
        <w:t xml:space="preserve"> définie par </w:t>
      </w:r>
      <m:oMath>
        <m:sSub>
          <m:sSubPr>
            <m:ctrlPr>
              <w:rPr>
                <w:rFonts w:ascii="Cambria Math" w:hAnsi="Cambria Math" w:cs="Arial"/>
                <w:i/>
                <w:color w:val="7030A0"/>
              </w:rPr>
            </m:ctrlPr>
          </m:sSubPr>
          <m:e>
            <m:r>
              <w:rPr>
                <w:rFonts w:ascii="Cambria Math" w:hAnsi="Cambria Math" w:cs="Arial"/>
                <w:color w:val="7030A0"/>
              </w:rPr>
              <m:t>u</m:t>
            </m:r>
          </m:e>
          <m:sub>
            <m:r>
              <w:rPr>
                <w:rFonts w:ascii="Cambria Math" w:hAnsi="Cambria Math" w:cs="Arial"/>
                <w:color w:val="7030A0"/>
              </w:rPr>
              <m:t>0</m:t>
            </m:r>
          </m:sub>
        </m:sSub>
        <m:r>
          <w:rPr>
            <w:rFonts w:ascii="Cambria Math" w:hAnsi="Cambria Math" w:cs="Arial"/>
            <w:color w:val="7030A0"/>
          </w:rPr>
          <m:t>=0,5</m:t>
        </m:r>
      </m:oMath>
      <w:r w:rsidRPr="00E75591">
        <w:rPr>
          <w:rFonts w:eastAsiaTheme="minorEastAsia" w:cs="Arial"/>
          <w:color w:val="7030A0"/>
        </w:rPr>
        <w:t xml:space="preserve"> </w:t>
      </w:r>
      <w:r w:rsidRPr="00E75591">
        <w:rPr>
          <w:rFonts w:cs="Arial"/>
          <w:color w:val="7030A0"/>
        </w:rPr>
        <w:t xml:space="preserve"> et, pour tout </w:t>
      </w:r>
      <m:oMath>
        <m:r>
          <w:rPr>
            <w:rFonts w:ascii="Cambria Math" w:hAnsi="Cambria Math" w:cs="Arial"/>
            <w:color w:val="7030A0"/>
          </w:rPr>
          <m:t>n</m:t>
        </m:r>
        <m:r>
          <m:rPr>
            <m:scr m:val="double-struck"/>
          </m:rPr>
          <w:rPr>
            <w:rFonts w:ascii="Cambria Math" w:hAnsi="Cambria Math" w:cs="Arial"/>
            <w:color w:val="7030A0"/>
          </w:rPr>
          <m:t>∈N</m:t>
        </m:r>
      </m:oMath>
      <w:r w:rsidRPr="00E75591">
        <w:rPr>
          <w:rFonts w:cs="Arial"/>
          <w:color w:val="7030A0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i/>
                <w:color w:val="7030A0"/>
              </w:rPr>
            </m:ctrlPr>
          </m:sSubPr>
          <m:e>
            <m:r>
              <w:rPr>
                <w:rFonts w:ascii="Cambria Math" w:hAnsi="Cambria Math" w:cs="Arial"/>
                <w:color w:val="7030A0"/>
              </w:rPr>
              <m:t>u</m:t>
            </m:r>
          </m:e>
          <m:sub>
            <m:r>
              <w:rPr>
                <w:rFonts w:ascii="Cambria Math" w:hAnsi="Cambria Math" w:cs="Arial"/>
                <w:color w:val="7030A0"/>
              </w:rPr>
              <m:t>n+1</m:t>
            </m:r>
          </m:sub>
        </m:sSub>
        <m:r>
          <w:rPr>
            <w:rFonts w:ascii="Cambria Math" w:hAnsi="Cambria Math" w:cs="Arial"/>
            <w:color w:val="7030A0"/>
          </w:rPr>
          <m:t>=2</m:t>
        </m:r>
        <m:sSub>
          <m:sSubPr>
            <m:ctrlPr>
              <w:rPr>
                <w:rFonts w:ascii="Cambria Math" w:hAnsi="Cambria Math" w:cs="Arial"/>
                <w:i/>
                <w:color w:val="7030A0"/>
              </w:rPr>
            </m:ctrlPr>
          </m:sSubPr>
          <m:e>
            <m:r>
              <w:rPr>
                <w:rFonts w:ascii="Cambria Math" w:hAnsi="Cambria Math" w:cs="Arial"/>
                <w:color w:val="7030A0"/>
              </w:rPr>
              <m:t>u</m:t>
            </m:r>
          </m:e>
          <m:sub>
            <m:r>
              <w:rPr>
                <w:rFonts w:ascii="Cambria Math" w:hAnsi="Cambria Math" w:cs="Arial"/>
                <w:color w:val="7030A0"/>
              </w:rPr>
              <m:t>n</m:t>
            </m:r>
          </m:sub>
        </m:sSub>
      </m:oMath>
      <w:r w:rsidRPr="00E75591">
        <w:rPr>
          <w:rFonts w:cs="Arial"/>
          <w:color w:val="7030A0"/>
        </w:rPr>
        <w:t xml:space="preserve">  est la suite géométrique de raison </w:t>
      </w:r>
      <m:oMath>
        <m:r>
          <w:rPr>
            <w:rFonts w:ascii="Cambria Math" w:hAnsi="Cambria Math" w:cs="Arial"/>
            <w:color w:val="7030A0"/>
          </w:rPr>
          <m:t>q=2</m:t>
        </m:r>
      </m:oMath>
      <w:r w:rsidRPr="00E75591">
        <w:rPr>
          <w:rFonts w:cs="Arial"/>
          <w:color w:val="7030A0"/>
        </w:rPr>
        <w:t xml:space="preserve"> et de premier terme </w:t>
      </w:r>
      <m:oMath>
        <m:sSub>
          <m:sSubPr>
            <m:ctrlPr>
              <w:rPr>
                <w:rFonts w:ascii="Cambria Math" w:hAnsi="Cambria Math" w:cs="Arial"/>
                <w:i/>
                <w:color w:val="7030A0"/>
              </w:rPr>
            </m:ctrlPr>
          </m:sSubPr>
          <m:e>
            <m:r>
              <w:rPr>
                <w:rFonts w:ascii="Cambria Math" w:hAnsi="Cambria Math" w:cs="Arial"/>
                <w:color w:val="7030A0"/>
              </w:rPr>
              <m:t>u</m:t>
            </m:r>
          </m:e>
          <m:sub>
            <m:r>
              <w:rPr>
                <w:rFonts w:ascii="Cambria Math" w:hAnsi="Cambria Math" w:cs="Arial"/>
                <w:color w:val="7030A0"/>
              </w:rPr>
              <m:t>0</m:t>
            </m:r>
          </m:sub>
        </m:sSub>
        <m:r>
          <w:rPr>
            <w:rFonts w:ascii="Cambria Math" w:hAnsi="Cambria Math" w:cs="Arial"/>
            <w:color w:val="7030A0"/>
          </w:rPr>
          <m:t>=0,5</m:t>
        </m:r>
      </m:oMath>
      <w:r w:rsidRPr="00E75591">
        <w:rPr>
          <w:rFonts w:cs="Arial"/>
          <w:color w:val="7030A0"/>
        </w:rPr>
        <w:t xml:space="preserve">. </w:t>
      </w:r>
      <w:r w:rsidR="009620DF" w:rsidRPr="00E75591">
        <w:rPr>
          <w:rFonts w:cs="Arial"/>
          <w:color w:val="7030A0"/>
        </w:rPr>
        <w:br/>
      </w:r>
      <w:r w:rsidRPr="00E75591">
        <w:rPr>
          <w:rFonts w:cs="Arial"/>
          <w:b/>
          <w:color w:val="7030A0"/>
        </w:rPr>
        <w:t>Remarque.</w:t>
      </w:r>
      <w:r w:rsidRPr="00E75591">
        <w:rPr>
          <w:rFonts w:cs="Arial"/>
          <w:color w:val="7030A0"/>
        </w:rPr>
        <w:t xml:space="preserve"> Pour montrer qu’une suite est géométrique, </w:t>
      </w:r>
      <w:r w:rsidR="005D0637" w:rsidRPr="00E75591">
        <w:rPr>
          <w:rFonts w:cs="Arial"/>
          <w:color w:val="7030A0"/>
        </w:rPr>
        <w:t>s</w:t>
      </w:r>
      <w:r w:rsidRPr="00E75591">
        <w:rPr>
          <w:rFonts w:cs="Arial"/>
          <w:color w:val="7030A0"/>
        </w:rPr>
        <w:t>i les termes sont</w:t>
      </w:r>
      <w:r w:rsidRPr="00E75591">
        <w:rPr>
          <w:rFonts w:eastAsiaTheme="minorEastAsia" w:cs="Arial"/>
          <w:color w:val="7030A0"/>
        </w:rPr>
        <w:t xml:space="preserve"> </w:t>
      </w:r>
      <m:oMath>
        <m:r>
          <w:rPr>
            <w:rFonts w:ascii="Cambria Math" w:hAnsi="Cambria Math" w:cs="Arial"/>
            <w:color w:val="7030A0"/>
          </w:rPr>
          <m:t>≠0</m:t>
        </m:r>
      </m:oMath>
      <w:r w:rsidRPr="00E75591">
        <w:rPr>
          <w:rFonts w:cs="Arial"/>
          <w:color w:val="7030A0"/>
        </w:rPr>
        <w:t xml:space="preserve">, on peut montrer que </w:t>
      </w:r>
      <m:oMath>
        <m:f>
          <m:fPr>
            <m:ctrlPr>
              <w:rPr>
                <w:rFonts w:ascii="Cambria Math" w:hAnsi="Cambria Math" w:cs="Arial"/>
                <w:i/>
                <w:color w:val="7030A0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color w:val="7030A0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7030A0"/>
                  </w:rPr>
                  <m:t>u</m:t>
                </m:r>
              </m:e>
              <m:sub>
                <m:r>
                  <w:rPr>
                    <w:rFonts w:ascii="Cambria Math" w:hAnsi="Cambria Math" w:cs="Arial"/>
                    <w:color w:val="7030A0"/>
                  </w:rPr>
                  <m:t>n+1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i/>
                    <w:color w:val="7030A0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7030A0"/>
                  </w:rPr>
                  <m:t>u</m:t>
                </m:r>
              </m:e>
              <m:sub>
                <m:r>
                  <w:rPr>
                    <w:rFonts w:ascii="Cambria Math" w:hAnsi="Cambria Math" w:cs="Arial"/>
                    <w:color w:val="7030A0"/>
                  </w:rPr>
                  <m:t>n</m:t>
                </m:r>
              </m:sub>
            </m:sSub>
          </m:den>
        </m:f>
      </m:oMath>
      <w:r w:rsidRPr="00E75591">
        <w:rPr>
          <w:rFonts w:eastAsiaTheme="minorEastAsia" w:cs="Arial"/>
          <w:color w:val="7030A0"/>
        </w:rPr>
        <w:t xml:space="preserve"> </w:t>
      </w:r>
      <w:r w:rsidRPr="00E75591">
        <w:rPr>
          <w:rFonts w:cs="Arial"/>
          <w:color w:val="7030A0"/>
        </w:rPr>
        <w:t xml:space="preserve">est </w:t>
      </w:r>
      <w:r w:rsidR="005D0637" w:rsidRPr="00E75591">
        <w:rPr>
          <w:rFonts w:cs="Arial"/>
          <w:color w:val="7030A0"/>
        </w:rPr>
        <w:t>constante</w:t>
      </w:r>
      <w:r w:rsidR="00DB3A23" w:rsidRPr="00E75591">
        <w:rPr>
          <w:rFonts w:cs="Arial"/>
          <w:color w:val="7030A0"/>
        </w:rPr>
        <w:t xml:space="preserve"> (ne dépend pas de </w:t>
      </w:r>
      <m:oMath>
        <m:r>
          <w:rPr>
            <w:rFonts w:ascii="Cambria Math" w:hAnsi="Cambria Math" w:cs="Arial"/>
            <w:color w:val="7030A0"/>
          </w:rPr>
          <m:t>n</m:t>
        </m:r>
      </m:oMath>
      <w:r w:rsidR="00DB3A23" w:rsidRPr="00E75591">
        <w:rPr>
          <w:rFonts w:eastAsiaTheme="minorEastAsia" w:cs="Arial"/>
          <w:color w:val="7030A0"/>
        </w:rPr>
        <w:t>)</w:t>
      </w:r>
      <w:r w:rsidR="005D0637" w:rsidRPr="00E75591">
        <w:rPr>
          <w:rFonts w:cs="Arial"/>
          <w:color w:val="7030A0"/>
        </w:rPr>
        <w:t>.</w:t>
      </w:r>
    </w:p>
    <w:p w14:paraId="5112DC99" w14:textId="5EDC8DB2" w:rsidR="00025C9E" w:rsidRPr="00E75591" w:rsidRDefault="007D4433" w:rsidP="00025C9E">
      <w:pPr>
        <w:rPr>
          <w:color w:val="7030A0"/>
        </w:rPr>
      </w:pPr>
      <w:r w:rsidRPr="00E75591">
        <w:rPr>
          <w:rFonts w:cs="Arial"/>
          <w:b/>
          <w:color w:val="7030A0"/>
        </w:rPr>
        <w:t>Propriété.</w:t>
      </w:r>
      <w:r w:rsidRPr="00E75591">
        <w:rPr>
          <w:rFonts w:cs="Arial"/>
          <w:color w:val="7030A0"/>
        </w:rPr>
        <w:t xml:space="preserve"> Terme général d’une suite géométrique.   Soit </w:t>
      </w:r>
      <m:oMath>
        <m:d>
          <m:dPr>
            <m:ctrlPr>
              <w:rPr>
                <w:rFonts w:ascii="Cambria Math" w:hAnsi="Cambria Math" w:cs="Arial"/>
                <w:i/>
                <w:color w:val="7030A0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color w:val="7030A0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7030A0"/>
                  </w:rPr>
                  <m:t>u</m:t>
                </m:r>
              </m:e>
              <m:sub>
                <m:r>
                  <w:rPr>
                    <w:rFonts w:ascii="Cambria Math" w:hAnsi="Cambria Math" w:cs="Arial"/>
                    <w:color w:val="7030A0"/>
                  </w:rPr>
                  <m:t>n</m:t>
                </m:r>
              </m:sub>
            </m:sSub>
          </m:e>
        </m:d>
      </m:oMath>
      <w:r w:rsidRPr="00E75591">
        <w:rPr>
          <w:rFonts w:cs="Arial"/>
          <w:color w:val="7030A0"/>
        </w:rPr>
        <w:t xml:space="preserve"> une suite géométrique de raison </w:t>
      </w:r>
      <m:oMath>
        <m:r>
          <w:rPr>
            <w:rFonts w:ascii="Cambria Math" w:hAnsi="Cambria Math" w:cs="Arial"/>
            <w:color w:val="7030A0"/>
          </w:rPr>
          <m:t>q</m:t>
        </m:r>
      </m:oMath>
      <w:r w:rsidRPr="00E75591">
        <w:rPr>
          <w:rFonts w:cs="Arial"/>
          <w:color w:val="7030A0"/>
        </w:rPr>
        <w:t>.</w:t>
      </w:r>
      <w:r w:rsidRPr="00E75591">
        <w:rPr>
          <w:rFonts w:cs="Arial"/>
          <w:color w:val="7030A0"/>
        </w:rPr>
        <w:br/>
        <w:t xml:space="preserve">Pour tout </w:t>
      </w:r>
      <m:oMath>
        <m:r>
          <w:rPr>
            <w:rFonts w:ascii="Cambria Math" w:hAnsi="Cambria Math" w:cs="Arial"/>
            <w:color w:val="7030A0"/>
          </w:rPr>
          <m:t>n</m:t>
        </m:r>
        <m:r>
          <m:rPr>
            <m:scr m:val="double-struck"/>
          </m:rPr>
          <w:rPr>
            <w:rFonts w:ascii="Cambria Math" w:hAnsi="Cambria Math" w:cs="Arial"/>
            <w:color w:val="7030A0"/>
          </w:rPr>
          <m:t xml:space="preserve"> ∈ N</m:t>
        </m:r>
      </m:oMath>
      <w:r w:rsidRPr="00E75591">
        <w:rPr>
          <w:rFonts w:cs="Arial"/>
          <w:color w:val="7030A0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i/>
                <w:color w:val="7030A0"/>
              </w:rPr>
            </m:ctrlPr>
          </m:sSubPr>
          <m:e>
            <m:r>
              <w:rPr>
                <w:rFonts w:ascii="Cambria Math" w:hAnsi="Cambria Math" w:cs="Arial"/>
                <w:color w:val="7030A0"/>
              </w:rPr>
              <m:t>u</m:t>
            </m:r>
          </m:e>
          <m:sub>
            <m:r>
              <w:rPr>
                <w:rFonts w:ascii="Cambria Math" w:hAnsi="Cambria Math" w:cs="Arial"/>
                <w:color w:val="7030A0"/>
              </w:rPr>
              <m:t>n</m:t>
            </m:r>
          </m:sub>
        </m:sSub>
        <m:r>
          <w:rPr>
            <w:rFonts w:ascii="Cambria Math" w:hAnsi="Cambria Math" w:cs="Arial"/>
            <w:color w:val="7030A0"/>
          </w:rPr>
          <m:t>=</m:t>
        </m:r>
        <m:sSub>
          <m:sSubPr>
            <m:ctrlPr>
              <w:rPr>
                <w:rFonts w:ascii="Cambria Math" w:hAnsi="Cambria Math" w:cs="Arial"/>
                <w:i/>
                <w:color w:val="7030A0"/>
              </w:rPr>
            </m:ctrlPr>
          </m:sSubPr>
          <m:e>
            <m:r>
              <w:rPr>
                <w:rFonts w:ascii="Cambria Math" w:hAnsi="Cambria Math" w:cs="Arial"/>
                <w:color w:val="7030A0"/>
              </w:rPr>
              <m:t>u</m:t>
            </m:r>
          </m:e>
          <m:sub>
            <m:r>
              <w:rPr>
                <w:rFonts w:ascii="Cambria Math" w:hAnsi="Cambria Math" w:cs="Arial"/>
                <w:color w:val="7030A0"/>
              </w:rPr>
              <m:t>0</m:t>
            </m:r>
          </m:sub>
        </m:sSub>
        <m:r>
          <w:rPr>
            <w:rFonts w:ascii="Cambria Math" w:hAnsi="Cambria Math" w:cs="Arial"/>
            <w:color w:val="7030A0"/>
          </w:rPr>
          <m:t>×</m:t>
        </m:r>
        <m:sSup>
          <m:sSupPr>
            <m:ctrlPr>
              <w:rPr>
                <w:rFonts w:ascii="Cambria Math" w:hAnsi="Cambria Math" w:cs="Arial"/>
                <w:i/>
                <w:color w:val="7030A0"/>
              </w:rPr>
            </m:ctrlPr>
          </m:sSupPr>
          <m:e>
            <m:r>
              <w:rPr>
                <w:rFonts w:ascii="Cambria Math" w:hAnsi="Cambria Math" w:cs="Arial"/>
                <w:color w:val="7030A0"/>
              </w:rPr>
              <m:t>q</m:t>
            </m:r>
          </m:e>
          <m:sup>
            <m:r>
              <w:rPr>
                <w:rFonts w:ascii="Cambria Math" w:hAnsi="Cambria Math" w:cs="Arial"/>
                <w:color w:val="7030A0"/>
              </w:rPr>
              <m:t>n</m:t>
            </m:r>
          </m:sup>
        </m:sSup>
      </m:oMath>
      <w:r w:rsidRPr="00E75591">
        <w:rPr>
          <w:rFonts w:cs="Arial"/>
          <w:color w:val="7030A0"/>
        </w:rPr>
        <w:t>.</w:t>
      </w:r>
      <w:r w:rsidRPr="00E75591">
        <w:rPr>
          <w:rFonts w:cs="Arial"/>
          <w:color w:val="7030A0"/>
        </w:rPr>
        <w:br/>
        <w:t xml:space="preserve">Pour tout </w:t>
      </w:r>
      <m:oMath>
        <m:r>
          <w:rPr>
            <w:rFonts w:ascii="Cambria Math" w:hAnsi="Cambria Math" w:cs="Arial"/>
            <w:color w:val="7030A0"/>
          </w:rPr>
          <m:t>n</m:t>
        </m:r>
        <m:r>
          <m:rPr>
            <m:scr m:val="double-struck"/>
          </m:rPr>
          <w:rPr>
            <w:rFonts w:ascii="Cambria Math" w:hAnsi="Cambria Math" w:cs="Arial"/>
            <w:color w:val="7030A0"/>
          </w:rPr>
          <m:t xml:space="preserve"> ∈ N</m:t>
        </m:r>
      </m:oMath>
      <w:r w:rsidRPr="00E75591">
        <w:rPr>
          <w:rFonts w:cs="Arial"/>
          <w:color w:val="7030A0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i/>
                <w:color w:val="7030A0"/>
              </w:rPr>
            </m:ctrlPr>
          </m:sSubPr>
          <m:e>
            <m:r>
              <w:rPr>
                <w:rFonts w:ascii="Cambria Math" w:hAnsi="Cambria Math" w:cs="Arial"/>
                <w:color w:val="7030A0"/>
              </w:rPr>
              <m:t>u</m:t>
            </m:r>
          </m:e>
          <m:sub>
            <m:r>
              <w:rPr>
                <w:rFonts w:ascii="Cambria Math" w:hAnsi="Cambria Math" w:cs="Arial"/>
                <w:color w:val="7030A0"/>
              </w:rPr>
              <m:t>n</m:t>
            </m:r>
          </m:sub>
        </m:sSub>
        <m:r>
          <w:rPr>
            <w:rFonts w:ascii="Cambria Math" w:hAnsi="Cambria Math" w:cs="Arial"/>
            <w:color w:val="7030A0"/>
          </w:rPr>
          <m:t>=</m:t>
        </m:r>
        <m:sSub>
          <m:sSubPr>
            <m:ctrlPr>
              <w:rPr>
                <w:rFonts w:ascii="Cambria Math" w:hAnsi="Cambria Math" w:cs="Arial"/>
                <w:i/>
                <w:color w:val="7030A0"/>
              </w:rPr>
            </m:ctrlPr>
          </m:sSubPr>
          <m:e>
            <m:r>
              <w:rPr>
                <w:rFonts w:ascii="Cambria Math" w:hAnsi="Cambria Math" w:cs="Arial"/>
                <w:color w:val="7030A0"/>
              </w:rPr>
              <m:t>u</m:t>
            </m:r>
          </m:e>
          <m:sub>
            <m:r>
              <w:rPr>
                <w:rFonts w:ascii="Cambria Math" w:hAnsi="Cambria Math" w:cs="Arial"/>
                <w:color w:val="7030A0"/>
              </w:rPr>
              <m:t>1</m:t>
            </m:r>
          </m:sub>
        </m:sSub>
        <m:r>
          <w:rPr>
            <w:rFonts w:ascii="Cambria Math" w:hAnsi="Cambria Math" w:cs="Arial"/>
            <w:color w:val="7030A0"/>
          </w:rPr>
          <m:t>×</m:t>
        </m:r>
        <m:sSup>
          <m:sSupPr>
            <m:ctrlPr>
              <w:rPr>
                <w:rFonts w:ascii="Cambria Math" w:hAnsi="Cambria Math" w:cs="Arial"/>
                <w:i/>
                <w:color w:val="7030A0"/>
              </w:rPr>
            </m:ctrlPr>
          </m:sSupPr>
          <m:e>
            <m:r>
              <w:rPr>
                <w:rFonts w:ascii="Cambria Math" w:hAnsi="Cambria Math" w:cs="Arial"/>
                <w:color w:val="7030A0"/>
              </w:rPr>
              <m:t>q</m:t>
            </m:r>
          </m:e>
          <m:sup>
            <m:r>
              <w:rPr>
                <w:rFonts w:ascii="Cambria Math" w:hAnsi="Cambria Math" w:cs="Arial"/>
                <w:color w:val="7030A0"/>
              </w:rPr>
              <m:t>n-1</m:t>
            </m:r>
          </m:sup>
        </m:sSup>
      </m:oMath>
      <w:r w:rsidRPr="00E75591">
        <w:rPr>
          <w:rFonts w:cs="Arial"/>
          <w:color w:val="7030A0"/>
        </w:rPr>
        <w:t>.</w:t>
      </w:r>
      <w:r w:rsidRPr="00E75591">
        <w:rPr>
          <w:rFonts w:cs="Arial"/>
          <w:color w:val="7030A0"/>
        </w:rPr>
        <w:br/>
        <w:t xml:space="preserve">Pour tout </w:t>
      </w:r>
      <m:oMath>
        <m:r>
          <w:rPr>
            <w:rFonts w:ascii="Cambria Math" w:hAnsi="Cambria Math" w:cs="Arial"/>
            <w:color w:val="7030A0"/>
          </w:rPr>
          <m:t>n</m:t>
        </m:r>
        <m:r>
          <m:rPr>
            <m:scr m:val="double-struck"/>
          </m:rPr>
          <w:rPr>
            <w:rFonts w:ascii="Cambria Math" w:hAnsi="Cambria Math" w:cs="Arial"/>
            <w:color w:val="7030A0"/>
          </w:rPr>
          <m:t xml:space="preserve"> ∈ N</m:t>
        </m:r>
      </m:oMath>
      <w:r w:rsidRPr="00E75591">
        <w:rPr>
          <w:rFonts w:cs="Arial"/>
          <w:color w:val="7030A0"/>
        </w:rPr>
        <w:t xml:space="preserve"> et tout </w:t>
      </w:r>
      <m:oMath>
        <m:r>
          <w:rPr>
            <w:rFonts w:ascii="Cambria Math" w:hAnsi="Cambria Math" w:cs="Arial"/>
            <w:color w:val="7030A0"/>
          </w:rPr>
          <m:t>p</m:t>
        </m:r>
        <m:r>
          <m:rPr>
            <m:scr m:val="double-struck"/>
          </m:rPr>
          <w:rPr>
            <w:rFonts w:ascii="Cambria Math" w:hAnsi="Cambria Math" w:cs="Arial"/>
            <w:color w:val="7030A0"/>
          </w:rPr>
          <m:t xml:space="preserve"> ∈ N</m:t>
        </m:r>
      </m:oMath>
      <w:r w:rsidRPr="00E75591">
        <w:rPr>
          <w:rFonts w:cs="Arial"/>
          <w:color w:val="7030A0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i/>
                <w:color w:val="7030A0"/>
              </w:rPr>
            </m:ctrlPr>
          </m:sSubPr>
          <m:e>
            <m:r>
              <w:rPr>
                <w:rFonts w:ascii="Cambria Math" w:hAnsi="Cambria Math" w:cs="Arial"/>
                <w:color w:val="7030A0"/>
              </w:rPr>
              <m:t>u</m:t>
            </m:r>
          </m:e>
          <m:sub>
            <m:r>
              <w:rPr>
                <w:rFonts w:ascii="Cambria Math" w:hAnsi="Cambria Math" w:cs="Arial"/>
                <w:color w:val="7030A0"/>
              </w:rPr>
              <m:t>n</m:t>
            </m:r>
          </m:sub>
        </m:sSub>
        <m:r>
          <w:rPr>
            <w:rFonts w:ascii="Cambria Math" w:hAnsi="Cambria Math" w:cs="Arial"/>
            <w:color w:val="7030A0"/>
          </w:rPr>
          <m:t>=</m:t>
        </m:r>
        <m:sSub>
          <m:sSubPr>
            <m:ctrlPr>
              <w:rPr>
                <w:rFonts w:ascii="Cambria Math" w:hAnsi="Cambria Math" w:cs="Arial"/>
                <w:i/>
                <w:color w:val="7030A0"/>
              </w:rPr>
            </m:ctrlPr>
          </m:sSubPr>
          <m:e>
            <m:r>
              <w:rPr>
                <w:rFonts w:ascii="Cambria Math" w:hAnsi="Cambria Math" w:cs="Arial"/>
                <w:color w:val="7030A0"/>
              </w:rPr>
              <m:t>u</m:t>
            </m:r>
          </m:e>
          <m:sub>
            <m:r>
              <w:rPr>
                <w:rFonts w:ascii="Cambria Math" w:hAnsi="Cambria Math" w:cs="Arial"/>
                <w:color w:val="7030A0"/>
              </w:rPr>
              <m:t>p</m:t>
            </m:r>
          </m:sub>
        </m:sSub>
        <m:r>
          <w:rPr>
            <w:rFonts w:ascii="Cambria Math" w:hAnsi="Cambria Math" w:cs="Arial"/>
            <w:color w:val="7030A0"/>
          </w:rPr>
          <m:t>×</m:t>
        </m:r>
        <m:sSup>
          <m:sSupPr>
            <m:ctrlPr>
              <w:rPr>
                <w:rFonts w:ascii="Cambria Math" w:hAnsi="Cambria Math" w:cs="Arial"/>
                <w:i/>
                <w:color w:val="7030A0"/>
              </w:rPr>
            </m:ctrlPr>
          </m:sSupPr>
          <m:e>
            <m:r>
              <w:rPr>
                <w:rFonts w:ascii="Cambria Math" w:hAnsi="Cambria Math" w:cs="Arial"/>
                <w:color w:val="7030A0"/>
              </w:rPr>
              <m:t>q</m:t>
            </m:r>
          </m:e>
          <m:sup>
            <m:r>
              <w:rPr>
                <w:rFonts w:ascii="Cambria Math" w:hAnsi="Cambria Math" w:cs="Arial"/>
                <w:color w:val="7030A0"/>
              </w:rPr>
              <m:t>n-p</m:t>
            </m:r>
          </m:sup>
        </m:sSup>
      </m:oMath>
      <w:r w:rsidR="009620DF" w:rsidRPr="00E75591">
        <w:rPr>
          <w:color w:val="7030A0"/>
        </w:rPr>
        <w:br/>
      </w:r>
      <w:r w:rsidR="00025C9E" w:rsidRPr="00E75591">
        <w:rPr>
          <w:rFonts w:cs="Arial"/>
          <w:b/>
          <w:color w:val="7030A0"/>
        </w:rPr>
        <w:t>Exemple</w:t>
      </w:r>
      <w:r w:rsidR="009620DF" w:rsidRPr="00E75591">
        <w:rPr>
          <w:rFonts w:cs="Arial"/>
          <w:b/>
          <w:color w:val="7030A0"/>
        </w:rPr>
        <w:t xml:space="preserve">. </w:t>
      </w:r>
      <w:r w:rsidR="00025C9E" w:rsidRPr="00E75591">
        <w:rPr>
          <w:rFonts w:cs="Arial"/>
          <w:color w:val="7030A0"/>
        </w:rPr>
        <w:t xml:space="preserve">La suite </w:t>
      </w:r>
      <m:oMath>
        <m:d>
          <m:dPr>
            <m:ctrlPr>
              <w:rPr>
                <w:rFonts w:ascii="Cambria Math" w:hAnsi="Cambria Math" w:cs="Arial"/>
                <w:i/>
                <w:color w:val="7030A0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color w:val="7030A0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7030A0"/>
                  </w:rPr>
                  <m:t>u</m:t>
                </m:r>
              </m:e>
              <m:sub>
                <m:r>
                  <w:rPr>
                    <w:rFonts w:ascii="Cambria Math" w:hAnsi="Cambria Math" w:cs="Arial"/>
                    <w:color w:val="7030A0"/>
                  </w:rPr>
                  <m:t>n</m:t>
                </m:r>
              </m:sub>
            </m:sSub>
          </m:e>
        </m:d>
      </m:oMath>
      <w:r w:rsidR="00025C9E" w:rsidRPr="00E75591">
        <w:rPr>
          <w:rFonts w:cs="Arial"/>
          <w:color w:val="7030A0"/>
        </w:rPr>
        <w:t xml:space="preserve"> définie par </w:t>
      </w:r>
      <m:oMath>
        <m:sSub>
          <m:sSubPr>
            <m:ctrlPr>
              <w:rPr>
                <w:rFonts w:ascii="Cambria Math" w:hAnsi="Cambria Math" w:cs="Arial"/>
                <w:i/>
                <w:color w:val="7030A0"/>
              </w:rPr>
            </m:ctrlPr>
          </m:sSubPr>
          <m:e>
            <m:r>
              <w:rPr>
                <w:rFonts w:ascii="Cambria Math" w:hAnsi="Cambria Math" w:cs="Arial"/>
                <w:color w:val="7030A0"/>
              </w:rPr>
              <m:t>u</m:t>
            </m:r>
          </m:e>
          <m:sub>
            <m:r>
              <w:rPr>
                <w:rFonts w:ascii="Cambria Math" w:hAnsi="Cambria Math" w:cs="Arial"/>
                <w:color w:val="7030A0"/>
              </w:rPr>
              <m:t>0</m:t>
            </m:r>
          </m:sub>
        </m:sSub>
        <m:r>
          <w:rPr>
            <w:rFonts w:ascii="Cambria Math" w:hAnsi="Cambria Math" w:cs="Arial"/>
            <w:color w:val="7030A0"/>
          </w:rPr>
          <m:t>=0,5</m:t>
        </m:r>
      </m:oMath>
      <w:r w:rsidR="00025C9E" w:rsidRPr="00E75591">
        <w:rPr>
          <w:rFonts w:eastAsiaTheme="minorEastAsia" w:cs="Arial"/>
          <w:color w:val="7030A0"/>
        </w:rPr>
        <w:t xml:space="preserve"> </w:t>
      </w:r>
      <w:r w:rsidR="00025C9E" w:rsidRPr="00E75591">
        <w:rPr>
          <w:rFonts w:cs="Arial"/>
          <w:color w:val="7030A0"/>
        </w:rPr>
        <w:t xml:space="preserve">et pour tout </w:t>
      </w:r>
      <m:oMath>
        <m:r>
          <w:rPr>
            <w:rFonts w:ascii="Cambria Math" w:hAnsi="Cambria Math" w:cs="Arial"/>
            <w:color w:val="7030A0"/>
          </w:rPr>
          <m:t>n</m:t>
        </m:r>
        <m:r>
          <m:rPr>
            <m:scr m:val="double-struck"/>
          </m:rPr>
          <w:rPr>
            <w:rFonts w:ascii="Cambria Math" w:hAnsi="Cambria Math" w:cs="Arial"/>
            <w:color w:val="7030A0"/>
          </w:rPr>
          <m:t>∈N</m:t>
        </m:r>
      </m:oMath>
      <w:r w:rsidR="00025C9E" w:rsidRPr="00E75591">
        <w:rPr>
          <w:rFonts w:cs="Arial"/>
          <w:color w:val="7030A0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i/>
                <w:color w:val="7030A0"/>
              </w:rPr>
            </m:ctrlPr>
          </m:sSubPr>
          <m:e>
            <m:r>
              <w:rPr>
                <w:rFonts w:ascii="Cambria Math" w:hAnsi="Cambria Math" w:cs="Arial"/>
                <w:color w:val="7030A0"/>
              </w:rPr>
              <m:t>u</m:t>
            </m:r>
          </m:e>
          <m:sub>
            <m:r>
              <w:rPr>
                <w:rFonts w:ascii="Cambria Math" w:hAnsi="Cambria Math" w:cs="Arial"/>
                <w:color w:val="7030A0"/>
              </w:rPr>
              <m:t>n+1</m:t>
            </m:r>
          </m:sub>
        </m:sSub>
        <m:r>
          <w:rPr>
            <w:rFonts w:ascii="Cambria Math" w:hAnsi="Cambria Math" w:cs="Arial"/>
            <w:color w:val="7030A0"/>
          </w:rPr>
          <m:t>=2</m:t>
        </m:r>
        <m:sSub>
          <m:sSubPr>
            <m:ctrlPr>
              <w:rPr>
                <w:rFonts w:ascii="Cambria Math" w:hAnsi="Cambria Math" w:cs="Arial"/>
                <w:i/>
                <w:color w:val="7030A0"/>
              </w:rPr>
            </m:ctrlPr>
          </m:sSubPr>
          <m:e>
            <m:r>
              <w:rPr>
                <w:rFonts w:ascii="Cambria Math" w:hAnsi="Cambria Math" w:cs="Arial"/>
                <w:color w:val="7030A0"/>
              </w:rPr>
              <m:t>u</m:t>
            </m:r>
          </m:e>
          <m:sub>
            <m:r>
              <w:rPr>
                <w:rFonts w:ascii="Cambria Math" w:hAnsi="Cambria Math" w:cs="Arial"/>
                <w:color w:val="7030A0"/>
              </w:rPr>
              <m:t>n</m:t>
            </m:r>
          </m:sub>
        </m:sSub>
      </m:oMath>
      <w:r w:rsidR="00025C9E" w:rsidRPr="00E75591">
        <w:rPr>
          <w:rFonts w:cs="Arial"/>
          <w:color w:val="7030A0"/>
        </w:rPr>
        <w:t xml:space="preserve"> est géométrique de raison </w:t>
      </w:r>
      <m:oMath>
        <m:r>
          <w:rPr>
            <w:rFonts w:ascii="Cambria Math" w:hAnsi="Cambria Math" w:cs="Arial"/>
            <w:color w:val="7030A0"/>
          </w:rPr>
          <m:t>q=2</m:t>
        </m:r>
      </m:oMath>
      <w:r w:rsidR="00025C9E" w:rsidRPr="00E75591">
        <w:rPr>
          <w:rFonts w:cs="Arial"/>
          <w:color w:val="7030A0"/>
        </w:rPr>
        <w:t xml:space="preserve"> et de premier terme </w:t>
      </w:r>
      <m:oMath>
        <m:sSub>
          <m:sSubPr>
            <m:ctrlPr>
              <w:rPr>
                <w:rFonts w:ascii="Cambria Math" w:hAnsi="Cambria Math" w:cs="Arial"/>
                <w:i/>
                <w:color w:val="7030A0"/>
              </w:rPr>
            </m:ctrlPr>
          </m:sSubPr>
          <m:e>
            <m:r>
              <w:rPr>
                <w:rFonts w:ascii="Cambria Math" w:hAnsi="Cambria Math" w:cs="Arial"/>
                <w:color w:val="7030A0"/>
              </w:rPr>
              <m:t>u</m:t>
            </m:r>
          </m:e>
          <m:sub>
            <m:r>
              <w:rPr>
                <w:rFonts w:ascii="Cambria Math" w:hAnsi="Cambria Math" w:cs="Arial"/>
                <w:color w:val="7030A0"/>
              </w:rPr>
              <m:t>0</m:t>
            </m:r>
          </m:sub>
        </m:sSub>
        <m:r>
          <w:rPr>
            <w:rFonts w:ascii="Cambria Math" w:hAnsi="Cambria Math" w:cs="Arial"/>
            <w:color w:val="7030A0"/>
          </w:rPr>
          <m:t>=0,5</m:t>
        </m:r>
      </m:oMath>
      <w:r w:rsidR="00025C9E" w:rsidRPr="00E75591">
        <w:rPr>
          <w:rFonts w:eastAsiaTheme="minorEastAsia" w:cs="Arial"/>
          <w:color w:val="7030A0"/>
        </w:rPr>
        <w:t>, d</w:t>
      </w:r>
      <w:r w:rsidR="00025C9E" w:rsidRPr="00E75591">
        <w:rPr>
          <w:rFonts w:cs="Arial"/>
          <w:color w:val="7030A0"/>
        </w:rPr>
        <w:t xml:space="preserve">onc, pour tout </w:t>
      </w:r>
      <m:oMath>
        <m:r>
          <w:rPr>
            <w:rFonts w:ascii="Cambria Math" w:hAnsi="Cambria Math" w:cs="Arial"/>
            <w:color w:val="7030A0"/>
          </w:rPr>
          <m:t>n</m:t>
        </m:r>
        <m:r>
          <m:rPr>
            <m:scr m:val="double-struck"/>
          </m:rPr>
          <w:rPr>
            <w:rFonts w:ascii="Cambria Math" w:hAnsi="Cambria Math" w:cs="Arial"/>
            <w:color w:val="7030A0"/>
          </w:rPr>
          <m:t>∈N</m:t>
        </m:r>
      </m:oMath>
      <w:r w:rsidR="00025C9E" w:rsidRPr="00E75591">
        <w:rPr>
          <w:rFonts w:cs="Arial"/>
          <w:color w:val="7030A0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i/>
                <w:color w:val="7030A0"/>
              </w:rPr>
            </m:ctrlPr>
          </m:sSubPr>
          <m:e>
            <m:r>
              <w:rPr>
                <w:rFonts w:ascii="Cambria Math" w:hAnsi="Cambria Math" w:cs="Arial"/>
                <w:color w:val="7030A0"/>
              </w:rPr>
              <m:t>u</m:t>
            </m:r>
          </m:e>
          <m:sub>
            <m:r>
              <w:rPr>
                <w:rFonts w:ascii="Cambria Math" w:hAnsi="Cambria Math" w:cs="Arial"/>
                <w:color w:val="7030A0"/>
              </w:rPr>
              <m:t>n</m:t>
            </m:r>
          </m:sub>
        </m:sSub>
        <m:r>
          <w:rPr>
            <w:rFonts w:ascii="Cambria Math" w:hAnsi="Cambria Math" w:cs="Arial"/>
            <w:color w:val="7030A0"/>
          </w:rPr>
          <m:t>=</m:t>
        </m:r>
        <m:sSub>
          <m:sSubPr>
            <m:ctrlPr>
              <w:rPr>
                <w:rFonts w:ascii="Cambria Math" w:hAnsi="Cambria Math" w:cs="Arial"/>
                <w:i/>
                <w:color w:val="7030A0"/>
              </w:rPr>
            </m:ctrlPr>
          </m:sSubPr>
          <m:e>
            <m:r>
              <w:rPr>
                <w:rFonts w:ascii="Cambria Math" w:hAnsi="Cambria Math" w:cs="Arial"/>
                <w:color w:val="7030A0"/>
              </w:rPr>
              <m:t>u</m:t>
            </m:r>
          </m:e>
          <m:sub>
            <m:r>
              <w:rPr>
                <w:rFonts w:ascii="Cambria Math" w:hAnsi="Cambria Math" w:cs="Arial"/>
                <w:color w:val="7030A0"/>
              </w:rPr>
              <m:t>0</m:t>
            </m:r>
          </m:sub>
        </m:sSub>
        <m:r>
          <w:rPr>
            <w:rFonts w:ascii="Cambria Math" w:hAnsi="Cambria Math" w:cs="Arial"/>
            <w:color w:val="7030A0"/>
          </w:rPr>
          <m:t>×</m:t>
        </m:r>
        <m:sSup>
          <m:sSupPr>
            <m:ctrlPr>
              <w:rPr>
                <w:rFonts w:ascii="Cambria Math" w:hAnsi="Cambria Math" w:cs="Arial"/>
                <w:i/>
                <w:color w:val="7030A0"/>
              </w:rPr>
            </m:ctrlPr>
          </m:sSupPr>
          <m:e>
            <m:r>
              <w:rPr>
                <w:rFonts w:ascii="Cambria Math" w:hAnsi="Cambria Math" w:cs="Arial"/>
                <w:color w:val="7030A0"/>
              </w:rPr>
              <m:t>q</m:t>
            </m:r>
          </m:e>
          <m:sup>
            <m:r>
              <w:rPr>
                <w:rFonts w:ascii="Cambria Math" w:hAnsi="Cambria Math" w:cs="Arial"/>
                <w:color w:val="7030A0"/>
              </w:rPr>
              <m:t>n</m:t>
            </m:r>
          </m:sup>
        </m:sSup>
        <m:r>
          <w:rPr>
            <w:rFonts w:ascii="Cambria Math" w:eastAsiaTheme="minorEastAsia" w:hAnsi="Cambria Math" w:cs="Arial"/>
            <w:color w:val="7030A0"/>
          </w:rPr>
          <m:t>=0,5×</m:t>
        </m:r>
        <m:sSup>
          <m:sSupPr>
            <m:ctrlPr>
              <w:rPr>
                <w:rFonts w:ascii="Cambria Math" w:eastAsiaTheme="minorEastAsia" w:hAnsi="Cambria Math" w:cs="Arial"/>
                <w:i/>
                <w:color w:val="7030A0"/>
              </w:rPr>
            </m:ctrlPr>
          </m:sSupPr>
          <m:e>
            <m:r>
              <w:rPr>
                <w:rFonts w:ascii="Cambria Math" w:eastAsiaTheme="minorEastAsia" w:hAnsi="Cambria Math" w:cs="Arial"/>
                <w:color w:val="7030A0"/>
              </w:rPr>
              <m:t>2</m:t>
            </m:r>
          </m:e>
          <m:sup>
            <m:r>
              <w:rPr>
                <w:rFonts w:ascii="Cambria Math" w:eastAsiaTheme="minorEastAsia" w:hAnsi="Cambria Math" w:cs="Arial"/>
                <w:color w:val="7030A0"/>
              </w:rPr>
              <m:t>n</m:t>
            </m:r>
          </m:sup>
        </m:sSup>
      </m:oMath>
      <w:r w:rsidR="00025C9E" w:rsidRPr="00E75591">
        <w:rPr>
          <w:rFonts w:eastAsiaTheme="minorEastAsia" w:cs="Arial"/>
          <w:color w:val="7030A0"/>
        </w:rPr>
        <w:t>.</w:t>
      </w:r>
    </w:p>
    <w:p w14:paraId="5BA5C973" w14:textId="77777777" w:rsidR="00025C9E" w:rsidRPr="00E75591" w:rsidRDefault="00025C9E" w:rsidP="00025C9E">
      <w:pPr>
        <w:rPr>
          <w:rFonts w:cs="Arial"/>
          <w:color w:val="7030A0"/>
          <w:szCs w:val="24"/>
        </w:rPr>
      </w:pPr>
      <w:r w:rsidRPr="00E75591">
        <w:rPr>
          <w:rFonts w:cs="Arial"/>
          <w:b/>
          <w:color w:val="7030A0"/>
          <w:szCs w:val="24"/>
        </w:rPr>
        <w:t>Propriété.</w:t>
      </w:r>
      <w:r w:rsidRPr="00E75591">
        <w:rPr>
          <w:rFonts w:cs="Arial"/>
          <w:color w:val="7030A0"/>
          <w:szCs w:val="24"/>
        </w:rPr>
        <w:t xml:space="preserve"> Sens de variation d’une suite géométrique non nulle.</w:t>
      </w:r>
    </w:p>
    <w:p w14:paraId="022E21E3" w14:textId="77777777" w:rsidR="00025C9E" w:rsidRPr="00E75591" w:rsidRDefault="00025C9E" w:rsidP="00025C9E">
      <w:pPr>
        <w:pStyle w:val="Paragraphedeliste"/>
        <w:numPr>
          <w:ilvl w:val="0"/>
          <w:numId w:val="8"/>
        </w:numPr>
        <w:spacing w:after="160" w:line="259" w:lineRule="auto"/>
        <w:rPr>
          <w:rFonts w:cs="Arial"/>
          <w:color w:val="7030A0"/>
          <w:szCs w:val="24"/>
        </w:rPr>
      </w:pPr>
      <w:r w:rsidRPr="00E75591">
        <w:rPr>
          <w:rFonts w:cs="Arial"/>
          <w:color w:val="7030A0"/>
          <w:szCs w:val="24"/>
        </w:rPr>
        <w:t xml:space="preserve">Si </w:t>
      </w:r>
      <m:oMath>
        <m:r>
          <w:rPr>
            <w:rFonts w:ascii="Cambria Math" w:hAnsi="Cambria Math" w:cs="Arial"/>
            <w:color w:val="7030A0"/>
            <w:szCs w:val="24"/>
          </w:rPr>
          <m:t>q&gt;1</m:t>
        </m:r>
      </m:oMath>
      <w:r w:rsidRPr="00E75591">
        <w:rPr>
          <w:rFonts w:eastAsiaTheme="minorEastAsia" w:cs="Arial"/>
          <w:color w:val="7030A0"/>
          <w:szCs w:val="24"/>
        </w:rPr>
        <w:t xml:space="preserve"> </w:t>
      </w:r>
      <w:r w:rsidRPr="00E75591">
        <w:rPr>
          <w:rFonts w:cs="Arial"/>
          <w:color w:val="7030A0"/>
          <w:szCs w:val="24"/>
        </w:rPr>
        <w:t xml:space="preserve">: </w:t>
      </w:r>
    </w:p>
    <w:p w14:paraId="3ED6C487" w14:textId="77777777" w:rsidR="00025C9E" w:rsidRPr="00E75591" w:rsidRDefault="00025C9E" w:rsidP="00025C9E">
      <w:pPr>
        <w:pStyle w:val="Paragraphedeliste"/>
        <w:numPr>
          <w:ilvl w:val="1"/>
          <w:numId w:val="8"/>
        </w:numPr>
        <w:spacing w:after="160" w:line="259" w:lineRule="auto"/>
        <w:rPr>
          <w:rFonts w:cs="Arial"/>
          <w:color w:val="7030A0"/>
          <w:szCs w:val="24"/>
        </w:rPr>
      </w:pPr>
      <w:r w:rsidRPr="00E75591">
        <w:rPr>
          <w:rFonts w:cs="Arial"/>
          <w:color w:val="7030A0"/>
          <w:szCs w:val="24"/>
        </w:rPr>
        <w:t xml:space="preserve">Si </w:t>
      </w:r>
      <m:oMath>
        <m:sSub>
          <m:sSubPr>
            <m:ctrlPr>
              <w:rPr>
                <w:rFonts w:ascii="Cambria Math" w:hAnsi="Cambria Math" w:cs="Arial"/>
                <w:i/>
                <w:color w:val="7030A0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7030A0"/>
                <w:szCs w:val="24"/>
              </w:rPr>
              <m:t>u</m:t>
            </m:r>
          </m:e>
          <m:sub>
            <m:r>
              <w:rPr>
                <w:rFonts w:ascii="Cambria Math" w:hAnsi="Cambria Math" w:cs="Arial"/>
                <w:color w:val="7030A0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Arial"/>
            <w:color w:val="7030A0"/>
            <w:szCs w:val="24"/>
          </w:rPr>
          <m:t>&gt;0</m:t>
        </m:r>
      </m:oMath>
      <w:r w:rsidRPr="00E75591">
        <w:rPr>
          <w:rFonts w:cs="Arial"/>
          <w:color w:val="7030A0"/>
          <w:szCs w:val="24"/>
        </w:rPr>
        <w:t>, alors la suite est strictement croissante.</w:t>
      </w:r>
    </w:p>
    <w:p w14:paraId="503E3853" w14:textId="77777777" w:rsidR="00025C9E" w:rsidRPr="00E75591" w:rsidRDefault="00025C9E" w:rsidP="00025C9E">
      <w:pPr>
        <w:pStyle w:val="Paragraphedeliste"/>
        <w:numPr>
          <w:ilvl w:val="1"/>
          <w:numId w:val="8"/>
        </w:numPr>
        <w:spacing w:after="160" w:line="259" w:lineRule="auto"/>
        <w:rPr>
          <w:rFonts w:cs="Arial"/>
          <w:color w:val="7030A0"/>
          <w:szCs w:val="24"/>
        </w:rPr>
      </w:pPr>
      <w:r w:rsidRPr="00E75591">
        <w:rPr>
          <w:rFonts w:cs="Arial"/>
          <w:color w:val="7030A0"/>
          <w:szCs w:val="24"/>
        </w:rPr>
        <w:t xml:space="preserve">Si </w:t>
      </w:r>
      <m:oMath>
        <m:sSub>
          <m:sSubPr>
            <m:ctrlPr>
              <w:rPr>
                <w:rFonts w:ascii="Cambria Math" w:hAnsi="Cambria Math" w:cs="Arial"/>
                <w:i/>
                <w:color w:val="7030A0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7030A0"/>
                <w:szCs w:val="24"/>
              </w:rPr>
              <m:t>u</m:t>
            </m:r>
          </m:e>
          <m:sub>
            <m:r>
              <w:rPr>
                <w:rFonts w:ascii="Cambria Math" w:hAnsi="Cambria Math" w:cs="Arial"/>
                <w:color w:val="7030A0"/>
                <w:szCs w:val="24"/>
              </w:rPr>
              <m:t>0</m:t>
            </m:r>
          </m:sub>
        </m:sSub>
        <m:r>
          <w:rPr>
            <w:rFonts w:ascii="Cambria Math" w:hAnsi="Cambria Math" w:cs="Arial"/>
            <w:color w:val="7030A0"/>
            <w:szCs w:val="24"/>
          </w:rPr>
          <m:t>&lt;0</m:t>
        </m:r>
      </m:oMath>
      <w:r w:rsidRPr="00E75591">
        <w:rPr>
          <w:rFonts w:cs="Arial"/>
          <w:color w:val="7030A0"/>
          <w:szCs w:val="24"/>
        </w:rPr>
        <w:t>, alors la suite est strictement décroissante.</w:t>
      </w:r>
    </w:p>
    <w:p w14:paraId="7E03AB5B" w14:textId="77777777" w:rsidR="00025C9E" w:rsidRPr="00E75591" w:rsidRDefault="00025C9E" w:rsidP="00025C9E">
      <w:pPr>
        <w:pStyle w:val="Paragraphedeliste"/>
        <w:numPr>
          <w:ilvl w:val="0"/>
          <w:numId w:val="8"/>
        </w:numPr>
        <w:spacing w:after="160" w:line="259" w:lineRule="auto"/>
        <w:rPr>
          <w:rFonts w:cs="Arial"/>
          <w:color w:val="7030A0"/>
          <w:szCs w:val="24"/>
        </w:rPr>
      </w:pPr>
      <w:r w:rsidRPr="00E75591">
        <w:rPr>
          <w:rFonts w:cs="Arial"/>
          <w:color w:val="7030A0"/>
          <w:szCs w:val="24"/>
        </w:rPr>
        <w:t xml:space="preserve">Si </w:t>
      </w:r>
      <m:oMath>
        <m:r>
          <w:rPr>
            <w:rFonts w:ascii="Cambria Math" w:hAnsi="Cambria Math" w:cs="Arial"/>
            <w:color w:val="7030A0"/>
            <w:szCs w:val="24"/>
          </w:rPr>
          <m:t>0&lt;q&lt;1</m:t>
        </m:r>
      </m:oMath>
      <w:r w:rsidRPr="00E75591">
        <w:rPr>
          <w:rFonts w:cs="Arial"/>
          <w:color w:val="7030A0"/>
          <w:szCs w:val="24"/>
        </w:rPr>
        <w:t xml:space="preserve"> :</w:t>
      </w:r>
    </w:p>
    <w:p w14:paraId="6DD1AEC7" w14:textId="77777777" w:rsidR="00025C9E" w:rsidRPr="00E75591" w:rsidRDefault="00025C9E" w:rsidP="00025C9E">
      <w:pPr>
        <w:pStyle w:val="Paragraphedeliste"/>
        <w:numPr>
          <w:ilvl w:val="1"/>
          <w:numId w:val="8"/>
        </w:numPr>
        <w:spacing w:after="160" w:line="259" w:lineRule="auto"/>
        <w:rPr>
          <w:rFonts w:cs="Arial"/>
          <w:color w:val="7030A0"/>
          <w:szCs w:val="24"/>
        </w:rPr>
      </w:pPr>
      <w:r w:rsidRPr="00E75591">
        <w:rPr>
          <w:rFonts w:cs="Arial"/>
          <w:color w:val="7030A0"/>
          <w:szCs w:val="24"/>
        </w:rPr>
        <w:t xml:space="preserve">Si </w:t>
      </w:r>
      <m:oMath>
        <m:sSub>
          <m:sSubPr>
            <m:ctrlPr>
              <w:rPr>
                <w:rFonts w:ascii="Cambria Math" w:hAnsi="Cambria Math" w:cs="Arial"/>
                <w:i/>
                <w:color w:val="7030A0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7030A0"/>
                <w:szCs w:val="24"/>
              </w:rPr>
              <m:t>u</m:t>
            </m:r>
          </m:e>
          <m:sub>
            <m:r>
              <w:rPr>
                <w:rFonts w:ascii="Cambria Math" w:hAnsi="Cambria Math" w:cs="Arial"/>
                <w:color w:val="7030A0"/>
                <w:szCs w:val="24"/>
              </w:rPr>
              <m:t>0</m:t>
            </m:r>
          </m:sub>
        </m:sSub>
        <m:r>
          <w:rPr>
            <w:rFonts w:ascii="Cambria Math" w:hAnsi="Cambria Math" w:cs="Arial"/>
            <w:color w:val="7030A0"/>
            <w:szCs w:val="24"/>
          </w:rPr>
          <m:t>&gt;0</m:t>
        </m:r>
      </m:oMath>
      <w:r w:rsidRPr="00E75591">
        <w:rPr>
          <w:rFonts w:cs="Arial"/>
          <w:color w:val="7030A0"/>
          <w:szCs w:val="24"/>
        </w:rPr>
        <w:t>, alors la suite est strictement décroissante.</w:t>
      </w:r>
    </w:p>
    <w:p w14:paraId="202AF7B7" w14:textId="77777777" w:rsidR="00025C9E" w:rsidRPr="00E75591" w:rsidRDefault="00025C9E" w:rsidP="00025C9E">
      <w:pPr>
        <w:pStyle w:val="Paragraphedeliste"/>
        <w:numPr>
          <w:ilvl w:val="1"/>
          <w:numId w:val="8"/>
        </w:numPr>
        <w:spacing w:after="160" w:line="259" w:lineRule="auto"/>
        <w:rPr>
          <w:rFonts w:cs="Arial"/>
          <w:color w:val="7030A0"/>
          <w:szCs w:val="24"/>
        </w:rPr>
      </w:pPr>
      <w:r w:rsidRPr="00E75591">
        <w:rPr>
          <w:rFonts w:cs="Arial"/>
          <w:color w:val="7030A0"/>
          <w:szCs w:val="24"/>
        </w:rPr>
        <w:t xml:space="preserve">Si </w:t>
      </w:r>
      <m:oMath>
        <m:sSub>
          <m:sSubPr>
            <m:ctrlPr>
              <w:rPr>
                <w:rFonts w:ascii="Cambria Math" w:hAnsi="Cambria Math" w:cs="Arial"/>
                <w:i/>
                <w:color w:val="7030A0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7030A0"/>
                <w:szCs w:val="24"/>
              </w:rPr>
              <m:t>u</m:t>
            </m:r>
          </m:e>
          <m:sub>
            <m:r>
              <w:rPr>
                <w:rFonts w:ascii="Cambria Math" w:hAnsi="Cambria Math" w:cs="Arial"/>
                <w:color w:val="7030A0"/>
                <w:szCs w:val="24"/>
              </w:rPr>
              <m:t>0</m:t>
            </m:r>
          </m:sub>
        </m:sSub>
        <m:r>
          <w:rPr>
            <w:rFonts w:ascii="Cambria Math" w:hAnsi="Cambria Math" w:cs="Arial"/>
            <w:color w:val="7030A0"/>
            <w:szCs w:val="24"/>
          </w:rPr>
          <m:t>&lt;0</m:t>
        </m:r>
      </m:oMath>
      <w:r w:rsidRPr="00E75591">
        <w:rPr>
          <w:rFonts w:cs="Arial"/>
          <w:color w:val="7030A0"/>
          <w:szCs w:val="24"/>
        </w:rPr>
        <w:t>, alors la suite est strictement croissante.</w:t>
      </w:r>
    </w:p>
    <w:p w14:paraId="2B6DDEDB" w14:textId="77777777" w:rsidR="00025C9E" w:rsidRPr="00E75591" w:rsidRDefault="00025C9E" w:rsidP="00025C9E">
      <w:pPr>
        <w:pStyle w:val="Paragraphedeliste"/>
        <w:numPr>
          <w:ilvl w:val="0"/>
          <w:numId w:val="8"/>
        </w:numPr>
        <w:spacing w:after="160" w:line="259" w:lineRule="auto"/>
        <w:rPr>
          <w:rFonts w:cs="Arial"/>
          <w:color w:val="7030A0"/>
          <w:szCs w:val="24"/>
        </w:rPr>
      </w:pPr>
      <w:r w:rsidRPr="00E75591">
        <w:rPr>
          <w:color w:val="7030A0"/>
          <w:sz w:val="23"/>
          <w:szCs w:val="23"/>
        </w:rPr>
        <w:t xml:space="preserve">Si </w:t>
      </w:r>
      <m:oMath>
        <m:r>
          <w:rPr>
            <w:rFonts w:ascii="Cambria Math" w:hAnsi="Cambria Math"/>
            <w:color w:val="7030A0"/>
            <w:sz w:val="23"/>
            <w:szCs w:val="23"/>
          </w:rPr>
          <m:t>q=0</m:t>
        </m:r>
      </m:oMath>
      <w:r w:rsidRPr="00E75591">
        <w:rPr>
          <w:rFonts w:eastAsiaTheme="minorEastAsia"/>
          <w:color w:val="7030A0"/>
          <w:sz w:val="23"/>
          <w:szCs w:val="23"/>
        </w:rPr>
        <w:t xml:space="preserve"> </w:t>
      </w:r>
      <w:r w:rsidRPr="00E75591">
        <w:rPr>
          <w:color w:val="7030A0"/>
          <w:sz w:val="23"/>
          <w:szCs w:val="23"/>
        </w:rPr>
        <w:t xml:space="preserve">ou </w:t>
      </w:r>
      <m:oMath>
        <m:r>
          <w:rPr>
            <w:rFonts w:ascii="Cambria Math" w:hAnsi="Cambria Math"/>
            <w:color w:val="7030A0"/>
            <w:sz w:val="23"/>
            <w:szCs w:val="23"/>
          </w:rPr>
          <m:t>q=1</m:t>
        </m:r>
      </m:oMath>
      <w:r w:rsidRPr="00E75591">
        <w:rPr>
          <w:color w:val="7030A0"/>
          <w:sz w:val="23"/>
          <w:szCs w:val="23"/>
        </w:rPr>
        <w:t>, alors la suite est constante.</w:t>
      </w:r>
    </w:p>
    <w:p w14:paraId="654BA840" w14:textId="77777777" w:rsidR="0031768A" w:rsidRPr="00E75591" w:rsidRDefault="00025C9E" w:rsidP="0031768A">
      <w:pPr>
        <w:pStyle w:val="Paragraphedeliste"/>
        <w:numPr>
          <w:ilvl w:val="0"/>
          <w:numId w:val="8"/>
        </w:numPr>
        <w:spacing w:after="160" w:line="259" w:lineRule="auto"/>
        <w:rPr>
          <w:color w:val="7030A0"/>
          <w:sz w:val="23"/>
          <w:szCs w:val="23"/>
        </w:rPr>
      </w:pPr>
      <w:r w:rsidRPr="00E75591">
        <w:rPr>
          <w:color w:val="7030A0"/>
          <w:sz w:val="23"/>
          <w:szCs w:val="23"/>
        </w:rPr>
        <w:t xml:space="preserve">Si </w:t>
      </w:r>
      <m:oMath>
        <m:r>
          <w:rPr>
            <w:rFonts w:ascii="Cambria Math" w:hAnsi="Cambria Math"/>
            <w:color w:val="7030A0"/>
            <w:sz w:val="23"/>
            <w:szCs w:val="23"/>
          </w:rPr>
          <m:t>q&lt;0</m:t>
        </m:r>
      </m:oMath>
      <w:r w:rsidRPr="00E75591">
        <w:rPr>
          <w:color w:val="7030A0"/>
          <w:sz w:val="23"/>
          <w:szCs w:val="23"/>
        </w:rPr>
        <w:t>, alors la suite n’est pas monotone.</w:t>
      </w:r>
    </w:p>
    <w:p w14:paraId="66529FC1" w14:textId="1FA5344D" w:rsidR="00025C9E" w:rsidRPr="00E75591" w:rsidRDefault="0031768A" w:rsidP="00675139">
      <w:pPr>
        <w:spacing w:after="160" w:line="259" w:lineRule="auto"/>
        <w:rPr>
          <w:color w:val="E36C0A" w:themeColor="accent6" w:themeShade="BF"/>
          <w:sz w:val="23"/>
          <w:szCs w:val="23"/>
        </w:rPr>
      </w:pPr>
      <w:r>
        <w:br/>
      </w:r>
      <w:r w:rsidR="001D12FD" w:rsidRPr="00E75591">
        <w:rPr>
          <w:b/>
          <w:color w:val="E36C0A" w:themeColor="accent6" w:themeShade="BF"/>
        </w:rPr>
        <w:t>Propriété.</w:t>
      </w:r>
      <w:r w:rsidR="001D12FD" w:rsidRPr="00E75591">
        <w:rPr>
          <w:color w:val="E36C0A" w:themeColor="accent6" w:themeShade="BF"/>
        </w:rPr>
        <w:t xml:space="preserve"> Somme des </w:t>
      </w:r>
      <m:oMath>
        <m:r>
          <w:rPr>
            <w:rFonts w:ascii="Cambria Math" w:hAnsi="Cambria Math"/>
            <w:color w:val="E36C0A" w:themeColor="accent6" w:themeShade="BF"/>
          </w:rPr>
          <m:t>n</m:t>
        </m:r>
      </m:oMath>
      <w:r w:rsidR="001D12FD" w:rsidRPr="00E75591">
        <w:rPr>
          <w:rFonts w:eastAsiaTheme="minorEastAsia"/>
          <w:color w:val="E36C0A" w:themeColor="accent6" w:themeShade="BF"/>
        </w:rPr>
        <w:t xml:space="preserve"> premiers entiers</w:t>
      </w:r>
      <w:r w:rsidR="00115FA2" w:rsidRPr="00E75591">
        <w:rPr>
          <w:rFonts w:eastAsiaTheme="minorEastAsia"/>
          <w:color w:val="E36C0A" w:themeColor="accent6" w:themeShade="BF"/>
        </w:rPr>
        <w:t>.</w:t>
      </w:r>
      <w:r w:rsidR="001D12FD" w:rsidRPr="00E75591">
        <w:rPr>
          <w:rFonts w:eastAsiaTheme="minorEastAsia"/>
          <w:color w:val="E36C0A" w:themeColor="accent6" w:themeShade="BF"/>
        </w:rPr>
        <w:br/>
        <w:t xml:space="preserve">Pour tout entier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n≥1</m:t>
        </m:r>
      </m:oMath>
      <w:r w:rsidR="001D12FD" w:rsidRPr="00E75591">
        <w:rPr>
          <w:rFonts w:eastAsiaTheme="minorEastAsia"/>
          <w:color w:val="E36C0A" w:themeColor="accent6" w:themeShade="BF"/>
        </w:rPr>
        <w:t xml:space="preserve">, on a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1+2+…+n=</m:t>
        </m:r>
        <m:f>
          <m:fPr>
            <m:ctrlPr>
              <w:rPr>
                <w:rFonts w:ascii="Cambria Math" w:eastAsiaTheme="minorEastAsia" w:hAnsi="Cambria Math"/>
                <w:i/>
                <w:color w:val="E36C0A" w:themeColor="accent6" w:themeShade="BF"/>
              </w:rPr>
            </m:ctrlPr>
          </m:fPr>
          <m:num>
            <m:r>
              <w:rPr>
                <w:rFonts w:ascii="Cambria Math" w:eastAsiaTheme="minorEastAsia" w:hAnsi="Cambria Math"/>
                <w:color w:val="E36C0A" w:themeColor="accent6" w:themeShade="BF"/>
              </w:rPr>
              <m:t>n×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E36C0A" w:themeColor="accent6" w:themeShade="BF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E36C0A" w:themeColor="accent6" w:themeShade="BF"/>
                  </w:rPr>
                  <m:t>n+1</m:t>
                </m:r>
              </m:e>
            </m:d>
          </m:num>
          <m:den>
            <m:r>
              <w:rPr>
                <w:rFonts w:ascii="Cambria Math" w:eastAsiaTheme="minorEastAsia" w:hAnsi="Cambria Math"/>
                <w:color w:val="E36C0A" w:themeColor="accent6" w:themeShade="BF"/>
              </w:rPr>
              <m:t>2</m:t>
            </m:r>
          </m:den>
        </m:f>
      </m:oMath>
      <w:r w:rsidR="001D12FD" w:rsidRPr="00E75591">
        <w:rPr>
          <w:rFonts w:eastAsiaTheme="minorEastAsia"/>
          <w:color w:val="E36C0A" w:themeColor="accent6" w:themeShade="BF"/>
        </w:rPr>
        <w:br/>
      </w:r>
      <w:r w:rsidR="001D12FD" w:rsidRPr="00E75591">
        <w:rPr>
          <w:rFonts w:eastAsiaTheme="minorEastAsia"/>
          <w:b/>
          <w:color w:val="E36C0A" w:themeColor="accent6" w:themeShade="BF"/>
        </w:rPr>
        <w:t>Propriété.</w:t>
      </w:r>
      <w:r w:rsidR="001D12FD" w:rsidRPr="00E75591">
        <w:rPr>
          <w:rFonts w:eastAsiaTheme="minorEastAsia"/>
          <w:color w:val="E36C0A" w:themeColor="accent6" w:themeShade="BF"/>
        </w:rPr>
        <w:t xml:space="preserve"> Somme des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n</m:t>
        </m:r>
      </m:oMath>
      <w:r w:rsidR="001D12FD" w:rsidRPr="00E75591">
        <w:rPr>
          <w:rFonts w:eastAsiaTheme="minorEastAsia"/>
          <w:color w:val="E36C0A" w:themeColor="accent6" w:themeShade="BF"/>
        </w:rPr>
        <w:t xml:space="preserve"> premières puissances d’un réel différent de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1</m:t>
        </m:r>
      </m:oMath>
      <w:r w:rsidR="000D10DA" w:rsidRPr="00E75591">
        <w:rPr>
          <w:rFonts w:eastAsiaTheme="minorEastAsia"/>
          <w:color w:val="E36C0A" w:themeColor="accent6" w:themeShade="BF"/>
        </w:rPr>
        <w:t>.</w:t>
      </w:r>
      <w:r w:rsidR="001D12FD" w:rsidRPr="00E75591">
        <w:rPr>
          <w:rFonts w:eastAsiaTheme="minorEastAsia"/>
          <w:color w:val="E36C0A" w:themeColor="accent6" w:themeShade="BF"/>
        </w:rPr>
        <w:br/>
        <w:t xml:space="preserve">Soit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q</m:t>
        </m:r>
      </m:oMath>
      <w:r w:rsidR="001D12FD" w:rsidRPr="00E75591">
        <w:rPr>
          <w:rFonts w:eastAsiaTheme="minorEastAsia"/>
          <w:color w:val="E36C0A" w:themeColor="accent6" w:themeShade="BF"/>
        </w:rPr>
        <w:t xml:space="preserve"> </w:t>
      </w:r>
      <w:r w:rsidR="001D12FD" w:rsidRPr="00E75591">
        <w:rPr>
          <w:rFonts w:eastAsiaTheme="minorEastAsia"/>
          <w:color w:val="E36C0A" w:themeColor="accent6" w:themeShade="BF"/>
          <w:u w:val="single"/>
        </w:rPr>
        <w:t xml:space="preserve">un réel </w:t>
      </w:r>
      <m:oMath>
        <m:r>
          <w:rPr>
            <w:rFonts w:ascii="Cambria Math" w:eastAsiaTheme="minorEastAsia" w:hAnsi="Cambria Math"/>
            <w:color w:val="E36C0A" w:themeColor="accent6" w:themeShade="BF"/>
            <w:u w:val="single"/>
          </w:rPr>
          <m:t>≠1</m:t>
        </m:r>
      </m:oMath>
      <w:r w:rsidR="001D12FD" w:rsidRPr="00E75591">
        <w:rPr>
          <w:rFonts w:eastAsiaTheme="minorEastAsia"/>
          <w:color w:val="E36C0A" w:themeColor="accent6" w:themeShade="BF"/>
        </w:rPr>
        <w:t xml:space="preserve">. Pour tout entier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n≥1</m:t>
        </m:r>
      </m:oMath>
      <w:r w:rsidR="001D12FD" w:rsidRPr="00E75591">
        <w:rPr>
          <w:rFonts w:eastAsiaTheme="minorEastAsia"/>
          <w:color w:val="E36C0A" w:themeColor="accent6" w:themeShade="BF"/>
        </w:rPr>
        <w:t xml:space="preserve">,  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1+q+</m:t>
        </m:r>
        <m:sSup>
          <m:sSupPr>
            <m:ctrlPr>
              <w:rPr>
                <w:rFonts w:ascii="Cambria Math" w:eastAsiaTheme="minorEastAsia" w:hAnsi="Cambria Math"/>
                <w:i/>
                <w:color w:val="E36C0A" w:themeColor="accent6" w:themeShade="BF"/>
              </w:rPr>
            </m:ctrlPr>
          </m:sSupPr>
          <m:e>
            <m:r>
              <w:rPr>
                <w:rFonts w:ascii="Cambria Math" w:eastAsiaTheme="minorEastAsia" w:hAnsi="Cambria Math"/>
                <w:color w:val="E36C0A" w:themeColor="accent6" w:themeShade="BF"/>
              </w:rPr>
              <m:t>q</m:t>
            </m:r>
          </m:e>
          <m:sup>
            <m:r>
              <w:rPr>
                <w:rFonts w:ascii="Cambria Math" w:eastAsiaTheme="minorEastAsia" w:hAnsi="Cambria Math"/>
                <w:color w:val="E36C0A" w:themeColor="accent6" w:themeShade="BF"/>
              </w:rPr>
              <m:t>2</m:t>
            </m:r>
          </m:sup>
        </m:sSup>
        <m:r>
          <w:rPr>
            <w:rFonts w:ascii="Cambria Math" w:eastAsiaTheme="minorEastAsia" w:hAnsi="Cambria Math"/>
            <w:color w:val="E36C0A" w:themeColor="accent6" w:themeShade="BF"/>
          </w:rPr>
          <m:t>+…+</m:t>
        </m:r>
        <m:sSup>
          <m:sSupPr>
            <m:ctrlPr>
              <w:rPr>
                <w:rFonts w:ascii="Cambria Math" w:eastAsiaTheme="minorEastAsia" w:hAnsi="Cambria Math"/>
                <w:i/>
                <w:color w:val="E36C0A" w:themeColor="accent6" w:themeShade="BF"/>
              </w:rPr>
            </m:ctrlPr>
          </m:sSupPr>
          <m:e>
            <m:r>
              <w:rPr>
                <w:rFonts w:ascii="Cambria Math" w:eastAsiaTheme="minorEastAsia" w:hAnsi="Cambria Math"/>
                <w:color w:val="E36C0A" w:themeColor="accent6" w:themeShade="BF"/>
              </w:rPr>
              <m:t>q</m:t>
            </m:r>
          </m:e>
          <m:sup>
            <m:r>
              <w:rPr>
                <w:rFonts w:ascii="Cambria Math" w:eastAsiaTheme="minorEastAsia" w:hAnsi="Cambria Math"/>
                <w:color w:val="E36C0A" w:themeColor="accent6" w:themeShade="BF"/>
              </w:rPr>
              <m:t>n</m:t>
            </m:r>
          </m:sup>
        </m:sSup>
        <m:r>
          <w:rPr>
            <w:rFonts w:ascii="Cambria Math" w:eastAsiaTheme="minorEastAsia" w:hAnsi="Cambria Math"/>
            <w:color w:val="E36C0A" w:themeColor="accent6" w:themeShade="BF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E36C0A" w:themeColor="accent6" w:themeShade="BF"/>
              </w:rPr>
            </m:ctrlPr>
          </m:fPr>
          <m:num>
            <m:r>
              <w:rPr>
                <w:rFonts w:ascii="Cambria Math" w:eastAsiaTheme="minorEastAsia" w:hAnsi="Cambria Math"/>
                <w:color w:val="E36C0A" w:themeColor="accent6" w:themeShade="BF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E36C0A" w:themeColor="accent6" w:themeShade="BF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E36C0A" w:themeColor="accent6" w:themeShade="BF"/>
                  </w:rPr>
                  <m:t>q</m:t>
                </m:r>
              </m:e>
              <m:sup>
                <m:r>
                  <w:rPr>
                    <w:rFonts w:ascii="Cambria Math" w:eastAsiaTheme="minorEastAsia" w:hAnsi="Cambria Math"/>
                    <w:color w:val="E36C0A" w:themeColor="accent6" w:themeShade="BF"/>
                  </w:rPr>
                  <m:t>n+1</m:t>
                </m:r>
              </m:sup>
            </m:sSup>
          </m:num>
          <m:den>
            <m:r>
              <w:rPr>
                <w:rFonts w:ascii="Cambria Math" w:eastAsiaTheme="minorEastAsia" w:hAnsi="Cambria Math"/>
                <w:color w:val="E36C0A" w:themeColor="accent6" w:themeShade="BF"/>
              </w:rPr>
              <m:t>1-q</m:t>
            </m:r>
          </m:den>
        </m:f>
      </m:oMath>
      <w:r w:rsidR="00675139" w:rsidRPr="00E75591">
        <w:rPr>
          <w:color w:val="E36C0A" w:themeColor="accent6" w:themeShade="BF"/>
          <w:sz w:val="23"/>
          <w:szCs w:val="23"/>
        </w:rPr>
        <w:br/>
      </w:r>
      <w:r w:rsidR="00025C9E" w:rsidRPr="00E75591">
        <w:rPr>
          <w:rFonts w:eastAsiaTheme="minorEastAsia"/>
          <w:b/>
          <w:color w:val="E36C0A" w:themeColor="accent6" w:themeShade="BF"/>
        </w:rPr>
        <w:t>Propriété.</w:t>
      </w:r>
      <w:r w:rsidR="00025C9E" w:rsidRPr="00E75591">
        <w:rPr>
          <w:rFonts w:eastAsiaTheme="minorEastAsia"/>
          <w:color w:val="E36C0A" w:themeColor="accent6" w:themeShade="BF"/>
        </w:rPr>
        <w:t xml:space="preserve"> </w:t>
      </w:r>
      <w:r w:rsidRPr="00E75591">
        <w:rPr>
          <w:rFonts w:eastAsiaTheme="minorEastAsia"/>
          <w:color w:val="E36C0A" w:themeColor="accent6" w:themeShade="BF"/>
        </w:rPr>
        <w:t xml:space="preserve">Somme des termes consécutifs d’une S.A. = </w:t>
      </w:r>
      <m:oMath>
        <m:r>
          <m:rPr>
            <m:sty m:val="p"/>
          </m:rPr>
          <w:rPr>
            <w:rFonts w:ascii="Cambria Math" w:eastAsiaTheme="minorEastAsia" w:hAnsi="Cambria Math"/>
            <w:color w:val="E36C0A" w:themeColor="accent6" w:themeShade="BF"/>
          </w:rPr>
          <m:t>nombre de termes</m:t>
        </m:r>
        <m:r>
          <w:rPr>
            <w:rFonts w:ascii="Cambria Math" w:eastAsiaTheme="minorEastAsia" w:hAnsi="Cambria Math"/>
            <w:color w:val="E36C0A" w:themeColor="accent6" w:themeShade="BF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  <w:color w:val="E36C0A" w:themeColor="accent6" w:themeShade="BF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color w:val="E36C0A" w:themeColor="accent6" w:themeShade="BF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E36C0A" w:themeColor="accent6" w:themeShade="BF"/>
                  </w:rPr>
                  <m:t>1er terme+dernier terme</m:t>
                </m:r>
              </m:e>
            </m:d>
          </m:num>
          <m:den>
            <m:r>
              <w:rPr>
                <w:rFonts w:ascii="Cambria Math" w:eastAsiaTheme="minorEastAsia" w:hAnsi="Cambria Math"/>
                <w:color w:val="E36C0A" w:themeColor="accent6" w:themeShade="BF"/>
              </w:rPr>
              <m:t>2</m:t>
            </m:r>
          </m:den>
        </m:f>
      </m:oMath>
      <w:r w:rsidRPr="00E75591">
        <w:rPr>
          <w:rFonts w:eastAsiaTheme="minorEastAsia"/>
          <w:color w:val="E36C0A" w:themeColor="accent6" w:themeShade="BF"/>
        </w:rPr>
        <w:br/>
      </w:r>
      <w:r w:rsidRPr="00E75591">
        <w:rPr>
          <w:rFonts w:eastAsiaTheme="minorEastAsia"/>
          <w:b/>
          <w:color w:val="E36C0A" w:themeColor="accent6" w:themeShade="BF"/>
        </w:rPr>
        <w:t>Propriété</w:t>
      </w:r>
      <w:r w:rsidRPr="00E75591">
        <w:rPr>
          <w:rFonts w:eastAsiaTheme="minorEastAsia"/>
          <w:color w:val="E36C0A" w:themeColor="accent6" w:themeShade="BF"/>
        </w:rPr>
        <w:t>. Somme des termes consécutifs d’une S.G. = 1</w:t>
      </w:r>
      <w:r w:rsidRPr="00E75591">
        <w:rPr>
          <w:rFonts w:eastAsiaTheme="minorEastAsia"/>
          <w:color w:val="E36C0A" w:themeColor="accent6" w:themeShade="BF"/>
          <w:vertAlign w:val="superscript"/>
        </w:rPr>
        <w:t>er</w:t>
      </w:r>
      <w:r w:rsidRPr="00E75591">
        <w:rPr>
          <w:rFonts w:eastAsiaTheme="minorEastAsia"/>
          <w:color w:val="E36C0A" w:themeColor="accent6" w:themeShade="BF"/>
        </w:rPr>
        <w:t xml:space="preserve"> terme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×</m:t>
        </m:r>
      </m:oMath>
      <w:r w:rsidRPr="00E75591">
        <w:rPr>
          <w:rFonts w:eastAsiaTheme="minorEastAsia"/>
          <w:color w:val="E36C0A" w:themeColor="accent6" w:themeShade="BF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color w:val="E36C0A" w:themeColor="accent6" w:themeShade="BF"/>
              </w:rPr>
            </m:ctrlPr>
          </m:fPr>
          <m:num>
            <m:r>
              <w:rPr>
                <w:rFonts w:ascii="Cambria Math" w:eastAsiaTheme="minorEastAsia" w:hAnsi="Cambria Math"/>
                <w:color w:val="E36C0A" w:themeColor="accent6" w:themeShade="BF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color w:val="E36C0A" w:themeColor="accent6" w:themeShade="BF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E36C0A" w:themeColor="accent6" w:themeShade="BF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E36C0A" w:themeColor="accent6" w:themeShade="BF"/>
                  </w:rPr>
                  <m:t>nombre de termes</m:t>
                </m:r>
              </m:sup>
            </m:sSup>
          </m:num>
          <m:den>
            <m:r>
              <w:rPr>
                <w:rFonts w:ascii="Cambria Math" w:eastAsiaTheme="minorEastAsia" w:hAnsi="Cambria Math"/>
                <w:color w:val="E36C0A" w:themeColor="accent6" w:themeShade="BF"/>
              </w:rPr>
              <m:t>1-</m:t>
            </m:r>
            <m:r>
              <m:rPr>
                <m:sty m:val="p"/>
              </m:rPr>
              <w:rPr>
                <w:rFonts w:ascii="Cambria Math" w:eastAsiaTheme="minorEastAsia" w:hAnsi="Cambria Math"/>
                <w:color w:val="E36C0A" w:themeColor="accent6" w:themeShade="BF"/>
              </w:rPr>
              <m:t>q</m:t>
            </m:r>
          </m:den>
        </m:f>
      </m:oMath>
    </w:p>
    <w:sectPr w:rsidR="00025C9E" w:rsidRPr="00E75591" w:rsidSect="00F557A0">
      <w:footerReference w:type="defaul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1E4B7" w14:textId="77777777" w:rsidR="006D39CE" w:rsidRDefault="006D39CE" w:rsidP="007F5512">
      <w:pPr>
        <w:spacing w:after="0" w:line="240" w:lineRule="auto"/>
      </w:pPr>
      <w:r>
        <w:separator/>
      </w:r>
    </w:p>
  </w:endnote>
  <w:endnote w:type="continuationSeparator" w:id="0">
    <w:p w14:paraId="772448F3" w14:textId="77777777" w:rsidR="006D39CE" w:rsidRDefault="006D39CE" w:rsidP="007F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684848"/>
      <w:docPartObj>
        <w:docPartGallery w:val="Page Numbers (Bottom of Page)"/>
        <w:docPartUnique/>
      </w:docPartObj>
    </w:sdtPr>
    <w:sdtEndPr/>
    <w:sdtContent>
      <w:p w14:paraId="40791499" w14:textId="628B4807" w:rsidR="0079206B" w:rsidRDefault="0079206B" w:rsidP="0042064D">
        <w:pPr>
          <w:pStyle w:val="Pieddepage"/>
          <w:jc w:val="right"/>
        </w:pPr>
        <w:r>
          <w:t>Cours</w:t>
        </w:r>
        <w:r w:rsidR="007F2BCE">
          <w:t xml:space="preserve">. </w:t>
        </w:r>
        <w:r w:rsidR="004055F3">
          <w:t>Suites</w:t>
        </w:r>
        <w:r w:rsidR="007F2BCE">
          <w:t xml:space="preserve"> </w:t>
        </w:r>
        <w:r>
          <w:t xml:space="preserve">– </w:t>
        </w:r>
        <w:r w:rsidR="00217389">
          <w:fldChar w:fldCharType="begin"/>
        </w:r>
        <w:r>
          <w:instrText>PAGE   \* MERGEFORMAT</w:instrText>
        </w:r>
        <w:r w:rsidR="00217389">
          <w:fldChar w:fldCharType="separate"/>
        </w:r>
        <w:r w:rsidR="00BC451B">
          <w:rPr>
            <w:noProof/>
          </w:rPr>
          <w:t>1</w:t>
        </w:r>
        <w:r w:rsidR="0021738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E2531" w14:textId="77777777" w:rsidR="006D39CE" w:rsidRDefault="006D39CE" w:rsidP="007F5512">
      <w:pPr>
        <w:spacing w:after="0" w:line="240" w:lineRule="auto"/>
      </w:pPr>
      <w:r>
        <w:separator/>
      </w:r>
    </w:p>
  </w:footnote>
  <w:footnote w:type="continuationSeparator" w:id="0">
    <w:p w14:paraId="53032EC0" w14:textId="77777777" w:rsidR="006D39CE" w:rsidRDefault="006D39CE" w:rsidP="007F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D4CB3"/>
    <w:multiLevelType w:val="hybridMultilevel"/>
    <w:tmpl w:val="7C9AA36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52D6C"/>
    <w:multiLevelType w:val="hybridMultilevel"/>
    <w:tmpl w:val="E5E298B6"/>
    <w:lvl w:ilvl="0" w:tplc="1C180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63560"/>
    <w:multiLevelType w:val="hybridMultilevel"/>
    <w:tmpl w:val="5874B1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FB2666"/>
    <w:multiLevelType w:val="hybridMultilevel"/>
    <w:tmpl w:val="34B45E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CC504E"/>
    <w:multiLevelType w:val="hybridMultilevel"/>
    <w:tmpl w:val="B96E4F04"/>
    <w:lvl w:ilvl="0" w:tplc="CAE410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EF75B1"/>
    <w:multiLevelType w:val="hybridMultilevel"/>
    <w:tmpl w:val="96EA0E92"/>
    <w:lvl w:ilvl="0" w:tplc="4E8844D2">
      <w:start w:val="5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53A05E9"/>
    <w:multiLevelType w:val="hybridMultilevel"/>
    <w:tmpl w:val="BB02C5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0A36AD"/>
    <w:multiLevelType w:val="hybridMultilevel"/>
    <w:tmpl w:val="16CAB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3C79AA"/>
    <w:multiLevelType w:val="hybridMultilevel"/>
    <w:tmpl w:val="0778C15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304EDE"/>
    <w:multiLevelType w:val="hybridMultilevel"/>
    <w:tmpl w:val="08B43FE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ED1AFE"/>
    <w:multiLevelType w:val="hybridMultilevel"/>
    <w:tmpl w:val="A476E13E"/>
    <w:lvl w:ilvl="0" w:tplc="1504B344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1A51C5"/>
    <w:multiLevelType w:val="hybridMultilevel"/>
    <w:tmpl w:val="AE4C28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73117A"/>
    <w:multiLevelType w:val="hybridMultilevel"/>
    <w:tmpl w:val="D996EC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E92BEF"/>
    <w:multiLevelType w:val="hybridMultilevel"/>
    <w:tmpl w:val="660A2150"/>
    <w:lvl w:ilvl="0" w:tplc="29F6142E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7806924">
    <w:abstractNumId w:val="1"/>
  </w:num>
  <w:num w:numId="2" w16cid:durableId="1382747758">
    <w:abstractNumId w:val="7"/>
  </w:num>
  <w:num w:numId="3" w16cid:durableId="2024739261">
    <w:abstractNumId w:val="10"/>
  </w:num>
  <w:num w:numId="4" w16cid:durableId="1821655932">
    <w:abstractNumId w:val="12"/>
  </w:num>
  <w:num w:numId="5" w16cid:durableId="1047225021">
    <w:abstractNumId w:val="3"/>
  </w:num>
  <w:num w:numId="6" w16cid:durableId="1101683011">
    <w:abstractNumId w:val="11"/>
  </w:num>
  <w:num w:numId="7" w16cid:durableId="370106316">
    <w:abstractNumId w:val="4"/>
  </w:num>
  <w:num w:numId="8" w16cid:durableId="1811701662">
    <w:abstractNumId w:val="5"/>
  </w:num>
  <w:num w:numId="9" w16cid:durableId="221334515">
    <w:abstractNumId w:val="6"/>
  </w:num>
  <w:num w:numId="10" w16cid:durableId="1575897909">
    <w:abstractNumId w:val="0"/>
  </w:num>
  <w:num w:numId="11" w16cid:durableId="54672042">
    <w:abstractNumId w:val="9"/>
  </w:num>
  <w:num w:numId="12" w16cid:durableId="1492526341">
    <w:abstractNumId w:val="13"/>
  </w:num>
  <w:num w:numId="13" w16cid:durableId="1615358289">
    <w:abstractNumId w:val="8"/>
  </w:num>
  <w:num w:numId="14" w16cid:durableId="204685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ACE"/>
    <w:rsid w:val="0000003B"/>
    <w:rsid w:val="000008B7"/>
    <w:rsid w:val="00000E47"/>
    <w:rsid w:val="000014CB"/>
    <w:rsid w:val="00001500"/>
    <w:rsid w:val="00001A79"/>
    <w:rsid w:val="00001B12"/>
    <w:rsid w:val="00002A94"/>
    <w:rsid w:val="00002C11"/>
    <w:rsid w:val="00002E1A"/>
    <w:rsid w:val="00003B45"/>
    <w:rsid w:val="000042EA"/>
    <w:rsid w:val="000044BE"/>
    <w:rsid w:val="000048EF"/>
    <w:rsid w:val="0000493D"/>
    <w:rsid w:val="00004A3D"/>
    <w:rsid w:val="00005238"/>
    <w:rsid w:val="000053C4"/>
    <w:rsid w:val="000058D6"/>
    <w:rsid w:val="00005F57"/>
    <w:rsid w:val="00005F9D"/>
    <w:rsid w:val="00005FCF"/>
    <w:rsid w:val="00005FD1"/>
    <w:rsid w:val="000061F6"/>
    <w:rsid w:val="000063E2"/>
    <w:rsid w:val="000068EE"/>
    <w:rsid w:val="00006E11"/>
    <w:rsid w:val="00007018"/>
    <w:rsid w:val="00007339"/>
    <w:rsid w:val="000076E0"/>
    <w:rsid w:val="00007E6D"/>
    <w:rsid w:val="00007ED1"/>
    <w:rsid w:val="000102F7"/>
    <w:rsid w:val="00010788"/>
    <w:rsid w:val="00010954"/>
    <w:rsid w:val="00010CF4"/>
    <w:rsid w:val="00011474"/>
    <w:rsid w:val="000116D6"/>
    <w:rsid w:val="00011CF4"/>
    <w:rsid w:val="00012073"/>
    <w:rsid w:val="000127CB"/>
    <w:rsid w:val="000128D2"/>
    <w:rsid w:val="00012CB7"/>
    <w:rsid w:val="000135CA"/>
    <w:rsid w:val="00013C26"/>
    <w:rsid w:val="00014199"/>
    <w:rsid w:val="000141B2"/>
    <w:rsid w:val="00014433"/>
    <w:rsid w:val="000149EB"/>
    <w:rsid w:val="00015150"/>
    <w:rsid w:val="000154A6"/>
    <w:rsid w:val="00015942"/>
    <w:rsid w:val="00015B2E"/>
    <w:rsid w:val="00015F4D"/>
    <w:rsid w:val="0001698D"/>
    <w:rsid w:val="000169C2"/>
    <w:rsid w:val="00016A67"/>
    <w:rsid w:val="00016AF4"/>
    <w:rsid w:val="00016BFE"/>
    <w:rsid w:val="0001741A"/>
    <w:rsid w:val="000200B6"/>
    <w:rsid w:val="00020B29"/>
    <w:rsid w:val="00020B8A"/>
    <w:rsid w:val="000214C3"/>
    <w:rsid w:val="00022342"/>
    <w:rsid w:val="00022602"/>
    <w:rsid w:val="00022816"/>
    <w:rsid w:val="00022A50"/>
    <w:rsid w:val="00022D65"/>
    <w:rsid w:val="00023A3F"/>
    <w:rsid w:val="00023B52"/>
    <w:rsid w:val="00024C8D"/>
    <w:rsid w:val="000251FD"/>
    <w:rsid w:val="00025808"/>
    <w:rsid w:val="00025C9E"/>
    <w:rsid w:val="00025CF9"/>
    <w:rsid w:val="00026317"/>
    <w:rsid w:val="000266DA"/>
    <w:rsid w:val="000266FC"/>
    <w:rsid w:val="000275BE"/>
    <w:rsid w:val="0002771E"/>
    <w:rsid w:val="0003070D"/>
    <w:rsid w:val="0003099F"/>
    <w:rsid w:val="00030B95"/>
    <w:rsid w:val="00030BAC"/>
    <w:rsid w:val="000314BE"/>
    <w:rsid w:val="00032089"/>
    <w:rsid w:val="00032148"/>
    <w:rsid w:val="00032D8F"/>
    <w:rsid w:val="00032E49"/>
    <w:rsid w:val="00033219"/>
    <w:rsid w:val="000334A0"/>
    <w:rsid w:val="0003403A"/>
    <w:rsid w:val="00035E3D"/>
    <w:rsid w:val="00035E82"/>
    <w:rsid w:val="000362A4"/>
    <w:rsid w:val="00037407"/>
    <w:rsid w:val="00040143"/>
    <w:rsid w:val="000401E6"/>
    <w:rsid w:val="000407BF"/>
    <w:rsid w:val="000409C3"/>
    <w:rsid w:val="00040E5E"/>
    <w:rsid w:val="00043AEA"/>
    <w:rsid w:val="00043E6F"/>
    <w:rsid w:val="000447F7"/>
    <w:rsid w:val="00044AD7"/>
    <w:rsid w:val="00044C8A"/>
    <w:rsid w:val="00044E8F"/>
    <w:rsid w:val="00045124"/>
    <w:rsid w:val="000457C0"/>
    <w:rsid w:val="00045D40"/>
    <w:rsid w:val="0004667C"/>
    <w:rsid w:val="00046B6B"/>
    <w:rsid w:val="00047084"/>
    <w:rsid w:val="00047153"/>
    <w:rsid w:val="000471F0"/>
    <w:rsid w:val="00047E20"/>
    <w:rsid w:val="00050B81"/>
    <w:rsid w:val="00050C0B"/>
    <w:rsid w:val="00050D4C"/>
    <w:rsid w:val="00050E5A"/>
    <w:rsid w:val="00051B1C"/>
    <w:rsid w:val="000521B8"/>
    <w:rsid w:val="0005226C"/>
    <w:rsid w:val="00052889"/>
    <w:rsid w:val="000529FE"/>
    <w:rsid w:val="00052D96"/>
    <w:rsid w:val="00052E56"/>
    <w:rsid w:val="0005401D"/>
    <w:rsid w:val="00054138"/>
    <w:rsid w:val="000545AA"/>
    <w:rsid w:val="0005473C"/>
    <w:rsid w:val="00054A1D"/>
    <w:rsid w:val="00055610"/>
    <w:rsid w:val="000563BD"/>
    <w:rsid w:val="0005644A"/>
    <w:rsid w:val="0005672E"/>
    <w:rsid w:val="00056B10"/>
    <w:rsid w:val="00057963"/>
    <w:rsid w:val="00057AD6"/>
    <w:rsid w:val="00057F78"/>
    <w:rsid w:val="00060187"/>
    <w:rsid w:val="00060255"/>
    <w:rsid w:val="000616EB"/>
    <w:rsid w:val="000620EA"/>
    <w:rsid w:val="00062226"/>
    <w:rsid w:val="00062C27"/>
    <w:rsid w:val="00062ECF"/>
    <w:rsid w:val="00062EE5"/>
    <w:rsid w:val="000631BF"/>
    <w:rsid w:val="0006369B"/>
    <w:rsid w:val="00064DE7"/>
    <w:rsid w:val="000653D4"/>
    <w:rsid w:val="000655D2"/>
    <w:rsid w:val="00065967"/>
    <w:rsid w:val="00065F85"/>
    <w:rsid w:val="00066170"/>
    <w:rsid w:val="00066271"/>
    <w:rsid w:val="000667BF"/>
    <w:rsid w:val="00066C36"/>
    <w:rsid w:val="00067330"/>
    <w:rsid w:val="000679B7"/>
    <w:rsid w:val="00067CFB"/>
    <w:rsid w:val="00070091"/>
    <w:rsid w:val="00071041"/>
    <w:rsid w:val="00071088"/>
    <w:rsid w:val="000712F0"/>
    <w:rsid w:val="000719A9"/>
    <w:rsid w:val="00071A04"/>
    <w:rsid w:val="000723B2"/>
    <w:rsid w:val="000727FD"/>
    <w:rsid w:val="00072D8F"/>
    <w:rsid w:val="00072F02"/>
    <w:rsid w:val="000730C5"/>
    <w:rsid w:val="00073512"/>
    <w:rsid w:val="00073828"/>
    <w:rsid w:val="00073C48"/>
    <w:rsid w:val="00073D1D"/>
    <w:rsid w:val="00073E8E"/>
    <w:rsid w:val="000742F6"/>
    <w:rsid w:val="00074724"/>
    <w:rsid w:val="00074769"/>
    <w:rsid w:val="00074C28"/>
    <w:rsid w:val="00075209"/>
    <w:rsid w:val="000756F1"/>
    <w:rsid w:val="00075958"/>
    <w:rsid w:val="00075EE6"/>
    <w:rsid w:val="0007617F"/>
    <w:rsid w:val="000762FA"/>
    <w:rsid w:val="000764F3"/>
    <w:rsid w:val="00076953"/>
    <w:rsid w:val="00076C67"/>
    <w:rsid w:val="00076F00"/>
    <w:rsid w:val="000777E4"/>
    <w:rsid w:val="00077D14"/>
    <w:rsid w:val="00077D92"/>
    <w:rsid w:val="00080498"/>
    <w:rsid w:val="000809CF"/>
    <w:rsid w:val="00080B9C"/>
    <w:rsid w:val="00080D80"/>
    <w:rsid w:val="00081706"/>
    <w:rsid w:val="00082013"/>
    <w:rsid w:val="0008216F"/>
    <w:rsid w:val="00082349"/>
    <w:rsid w:val="00082B8D"/>
    <w:rsid w:val="00082E74"/>
    <w:rsid w:val="000832FA"/>
    <w:rsid w:val="000836F1"/>
    <w:rsid w:val="00083ACE"/>
    <w:rsid w:val="00083AE1"/>
    <w:rsid w:val="00083C7C"/>
    <w:rsid w:val="000842B4"/>
    <w:rsid w:val="0008490F"/>
    <w:rsid w:val="00084CE0"/>
    <w:rsid w:val="00084D93"/>
    <w:rsid w:val="00085212"/>
    <w:rsid w:val="000862D6"/>
    <w:rsid w:val="00086873"/>
    <w:rsid w:val="00086B6F"/>
    <w:rsid w:val="000879A8"/>
    <w:rsid w:val="00087C13"/>
    <w:rsid w:val="00087DD2"/>
    <w:rsid w:val="0009031C"/>
    <w:rsid w:val="00091C03"/>
    <w:rsid w:val="00091E51"/>
    <w:rsid w:val="00091EA9"/>
    <w:rsid w:val="00092029"/>
    <w:rsid w:val="0009254D"/>
    <w:rsid w:val="00092B2B"/>
    <w:rsid w:val="00093381"/>
    <w:rsid w:val="0009370A"/>
    <w:rsid w:val="00093D76"/>
    <w:rsid w:val="00093DE3"/>
    <w:rsid w:val="000940C8"/>
    <w:rsid w:val="00094180"/>
    <w:rsid w:val="0009528F"/>
    <w:rsid w:val="00095E18"/>
    <w:rsid w:val="00096525"/>
    <w:rsid w:val="00096793"/>
    <w:rsid w:val="000969BC"/>
    <w:rsid w:val="00096D3F"/>
    <w:rsid w:val="00097482"/>
    <w:rsid w:val="000974F0"/>
    <w:rsid w:val="000978F5"/>
    <w:rsid w:val="00097A49"/>
    <w:rsid w:val="00097B90"/>
    <w:rsid w:val="00097CFE"/>
    <w:rsid w:val="00097FE3"/>
    <w:rsid w:val="000A07FB"/>
    <w:rsid w:val="000A0BA8"/>
    <w:rsid w:val="000A0BE1"/>
    <w:rsid w:val="000A0D8C"/>
    <w:rsid w:val="000A10C9"/>
    <w:rsid w:val="000A174D"/>
    <w:rsid w:val="000A17BC"/>
    <w:rsid w:val="000A1D6C"/>
    <w:rsid w:val="000A2486"/>
    <w:rsid w:val="000A369E"/>
    <w:rsid w:val="000A36E2"/>
    <w:rsid w:val="000A37B7"/>
    <w:rsid w:val="000A3D38"/>
    <w:rsid w:val="000A455B"/>
    <w:rsid w:val="000A478E"/>
    <w:rsid w:val="000A4949"/>
    <w:rsid w:val="000A5853"/>
    <w:rsid w:val="000A5FAD"/>
    <w:rsid w:val="000A6CE7"/>
    <w:rsid w:val="000A7D7E"/>
    <w:rsid w:val="000A7D94"/>
    <w:rsid w:val="000B0018"/>
    <w:rsid w:val="000B029E"/>
    <w:rsid w:val="000B0373"/>
    <w:rsid w:val="000B0BF5"/>
    <w:rsid w:val="000B0FC7"/>
    <w:rsid w:val="000B11A6"/>
    <w:rsid w:val="000B23C3"/>
    <w:rsid w:val="000B3C21"/>
    <w:rsid w:val="000B4235"/>
    <w:rsid w:val="000B43C6"/>
    <w:rsid w:val="000B447D"/>
    <w:rsid w:val="000B46E2"/>
    <w:rsid w:val="000B47F8"/>
    <w:rsid w:val="000B4AF1"/>
    <w:rsid w:val="000B501E"/>
    <w:rsid w:val="000B56DB"/>
    <w:rsid w:val="000B6117"/>
    <w:rsid w:val="000B6BD1"/>
    <w:rsid w:val="000B6EF7"/>
    <w:rsid w:val="000B702E"/>
    <w:rsid w:val="000B7B96"/>
    <w:rsid w:val="000B7DDF"/>
    <w:rsid w:val="000B7DF5"/>
    <w:rsid w:val="000C087D"/>
    <w:rsid w:val="000C0987"/>
    <w:rsid w:val="000C0B4F"/>
    <w:rsid w:val="000C0D08"/>
    <w:rsid w:val="000C0DAE"/>
    <w:rsid w:val="000C107D"/>
    <w:rsid w:val="000C1112"/>
    <w:rsid w:val="000C15A1"/>
    <w:rsid w:val="000C1FBB"/>
    <w:rsid w:val="000C224F"/>
    <w:rsid w:val="000C3195"/>
    <w:rsid w:val="000C35DD"/>
    <w:rsid w:val="000C39E1"/>
    <w:rsid w:val="000C3D25"/>
    <w:rsid w:val="000C40E1"/>
    <w:rsid w:val="000C4439"/>
    <w:rsid w:val="000C51D2"/>
    <w:rsid w:val="000C54F9"/>
    <w:rsid w:val="000C61A0"/>
    <w:rsid w:val="000C6250"/>
    <w:rsid w:val="000C6EF0"/>
    <w:rsid w:val="000C7843"/>
    <w:rsid w:val="000C7CAE"/>
    <w:rsid w:val="000D02EA"/>
    <w:rsid w:val="000D0A4B"/>
    <w:rsid w:val="000D0DD4"/>
    <w:rsid w:val="000D10DA"/>
    <w:rsid w:val="000D158A"/>
    <w:rsid w:val="000D20EA"/>
    <w:rsid w:val="000D26B9"/>
    <w:rsid w:val="000D30C1"/>
    <w:rsid w:val="000D35B8"/>
    <w:rsid w:val="000D39B3"/>
    <w:rsid w:val="000D3ACD"/>
    <w:rsid w:val="000D3DD0"/>
    <w:rsid w:val="000D46E6"/>
    <w:rsid w:val="000D4F67"/>
    <w:rsid w:val="000D57CD"/>
    <w:rsid w:val="000D631F"/>
    <w:rsid w:val="000D640E"/>
    <w:rsid w:val="000D66FC"/>
    <w:rsid w:val="000D6AF8"/>
    <w:rsid w:val="000D75FE"/>
    <w:rsid w:val="000D7B8A"/>
    <w:rsid w:val="000D7C9B"/>
    <w:rsid w:val="000E0178"/>
    <w:rsid w:val="000E02FE"/>
    <w:rsid w:val="000E0BCA"/>
    <w:rsid w:val="000E162C"/>
    <w:rsid w:val="000E1989"/>
    <w:rsid w:val="000E21A6"/>
    <w:rsid w:val="000E25B4"/>
    <w:rsid w:val="000E2825"/>
    <w:rsid w:val="000E29A3"/>
    <w:rsid w:val="000E2A51"/>
    <w:rsid w:val="000E2C23"/>
    <w:rsid w:val="000E300D"/>
    <w:rsid w:val="000E3206"/>
    <w:rsid w:val="000E344C"/>
    <w:rsid w:val="000E42D3"/>
    <w:rsid w:val="000E4818"/>
    <w:rsid w:val="000E54D3"/>
    <w:rsid w:val="000E54EA"/>
    <w:rsid w:val="000E5653"/>
    <w:rsid w:val="000E5895"/>
    <w:rsid w:val="000E5F56"/>
    <w:rsid w:val="000E6BB4"/>
    <w:rsid w:val="000E79ED"/>
    <w:rsid w:val="000F014C"/>
    <w:rsid w:val="000F0831"/>
    <w:rsid w:val="000F0B0F"/>
    <w:rsid w:val="000F0D08"/>
    <w:rsid w:val="000F1078"/>
    <w:rsid w:val="000F155F"/>
    <w:rsid w:val="000F1B50"/>
    <w:rsid w:val="000F1DA5"/>
    <w:rsid w:val="000F1DC5"/>
    <w:rsid w:val="000F20EF"/>
    <w:rsid w:val="000F2310"/>
    <w:rsid w:val="000F2437"/>
    <w:rsid w:val="000F2A5C"/>
    <w:rsid w:val="000F2E9B"/>
    <w:rsid w:val="000F2F63"/>
    <w:rsid w:val="000F3122"/>
    <w:rsid w:val="000F323B"/>
    <w:rsid w:val="000F326A"/>
    <w:rsid w:val="000F3822"/>
    <w:rsid w:val="000F3C8B"/>
    <w:rsid w:val="000F4022"/>
    <w:rsid w:val="000F4893"/>
    <w:rsid w:val="000F5626"/>
    <w:rsid w:val="000F5DA3"/>
    <w:rsid w:val="000F5EDC"/>
    <w:rsid w:val="000F6136"/>
    <w:rsid w:val="000F68E2"/>
    <w:rsid w:val="000F6FF7"/>
    <w:rsid w:val="00100573"/>
    <w:rsid w:val="00100842"/>
    <w:rsid w:val="0010170A"/>
    <w:rsid w:val="00101FC3"/>
    <w:rsid w:val="001025AC"/>
    <w:rsid w:val="0010275F"/>
    <w:rsid w:val="001029A4"/>
    <w:rsid w:val="0010337B"/>
    <w:rsid w:val="00104A0B"/>
    <w:rsid w:val="00104C24"/>
    <w:rsid w:val="00104C41"/>
    <w:rsid w:val="00104D41"/>
    <w:rsid w:val="001051C4"/>
    <w:rsid w:val="00105394"/>
    <w:rsid w:val="001057A1"/>
    <w:rsid w:val="00105BD7"/>
    <w:rsid w:val="001064CC"/>
    <w:rsid w:val="00106680"/>
    <w:rsid w:val="00106DDF"/>
    <w:rsid w:val="00106E3A"/>
    <w:rsid w:val="0010791F"/>
    <w:rsid w:val="00107AC9"/>
    <w:rsid w:val="00111996"/>
    <w:rsid w:val="00111B00"/>
    <w:rsid w:val="00111FF7"/>
    <w:rsid w:val="00112BE1"/>
    <w:rsid w:val="001135FD"/>
    <w:rsid w:val="00113751"/>
    <w:rsid w:val="0011395D"/>
    <w:rsid w:val="001148D6"/>
    <w:rsid w:val="00114B0B"/>
    <w:rsid w:val="00114E1C"/>
    <w:rsid w:val="0011502D"/>
    <w:rsid w:val="00115D3E"/>
    <w:rsid w:val="00115FA2"/>
    <w:rsid w:val="001165CE"/>
    <w:rsid w:val="001177E3"/>
    <w:rsid w:val="00117F0E"/>
    <w:rsid w:val="0012097B"/>
    <w:rsid w:val="00121396"/>
    <w:rsid w:val="00121908"/>
    <w:rsid w:val="0012220F"/>
    <w:rsid w:val="00122639"/>
    <w:rsid w:val="001231AE"/>
    <w:rsid w:val="001233B3"/>
    <w:rsid w:val="00123738"/>
    <w:rsid w:val="001238C5"/>
    <w:rsid w:val="00123BFD"/>
    <w:rsid w:val="00123C31"/>
    <w:rsid w:val="00124357"/>
    <w:rsid w:val="00124817"/>
    <w:rsid w:val="00124831"/>
    <w:rsid w:val="0012531E"/>
    <w:rsid w:val="001268AC"/>
    <w:rsid w:val="001276E3"/>
    <w:rsid w:val="00127FAF"/>
    <w:rsid w:val="00130332"/>
    <w:rsid w:val="0013043A"/>
    <w:rsid w:val="0013082F"/>
    <w:rsid w:val="00131244"/>
    <w:rsid w:val="00131B37"/>
    <w:rsid w:val="00131C63"/>
    <w:rsid w:val="00131C94"/>
    <w:rsid w:val="00131E92"/>
    <w:rsid w:val="001320F9"/>
    <w:rsid w:val="00132A2A"/>
    <w:rsid w:val="00132A35"/>
    <w:rsid w:val="00132FE0"/>
    <w:rsid w:val="001332E5"/>
    <w:rsid w:val="001333D2"/>
    <w:rsid w:val="00133616"/>
    <w:rsid w:val="00134FC0"/>
    <w:rsid w:val="001352D6"/>
    <w:rsid w:val="00135723"/>
    <w:rsid w:val="00135B96"/>
    <w:rsid w:val="00136297"/>
    <w:rsid w:val="001365D3"/>
    <w:rsid w:val="0013671B"/>
    <w:rsid w:val="0013693F"/>
    <w:rsid w:val="00136A02"/>
    <w:rsid w:val="001371C9"/>
    <w:rsid w:val="00137612"/>
    <w:rsid w:val="0013790C"/>
    <w:rsid w:val="00137D72"/>
    <w:rsid w:val="001402BB"/>
    <w:rsid w:val="00140A85"/>
    <w:rsid w:val="00140CC0"/>
    <w:rsid w:val="0014101D"/>
    <w:rsid w:val="001412FE"/>
    <w:rsid w:val="00141E14"/>
    <w:rsid w:val="00141FBB"/>
    <w:rsid w:val="0014206F"/>
    <w:rsid w:val="001425DA"/>
    <w:rsid w:val="001428F0"/>
    <w:rsid w:val="0014292E"/>
    <w:rsid w:val="00143042"/>
    <w:rsid w:val="00144562"/>
    <w:rsid w:val="00144B41"/>
    <w:rsid w:val="001456C5"/>
    <w:rsid w:val="00145771"/>
    <w:rsid w:val="00145E99"/>
    <w:rsid w:val="00146219"/>
    <w:rsid w:val="0014639D"/>
    <w:rsid w:val="00146525"/>
    <w:rsid w:val="00146C5F"/>
    <w:rsid w:val="00147079"/>
    <w:rsid w:val="001471C5"/>
    <w:rsid w:val="00147C9B"/>
    <w:rsid w:val="00147F65"/>
    <w:rsid w:val="00151649"/>
    <w:rsid w:val="00151C41"/>
    <w:rsid w:val="00151FE8"/>
    <w:rsid w:val="00152998"/>
    <w:rsid w:val="00152D3F"/>
    <w:rsid w:val="00152F54"/>
    <w:rsid w:val="00152FB0"/>
    <w:rsid w:val="00153227"/>
    <w:rsid w:val="00153AED"/>
    <w:rsid w:val="00153F52"/>
    <w:rsid w:val="001544D1"/>
    <w:rsid w:val="0015553A"/>
    <w:rsid w:val="0015575F"/>
    <w:rsid w:val="00156275"/>
    <w:rsid w:val="00156369"/>
    <w:rsid w:val="0015667F"/>
    <w:rsid w:val="00156CD2"/>
    <w:rsid w:val="00157048"/>
    <w:rsid w:val="00157725"/>
    <w:rsid w:val="00157ABC"/>
    <w:rsid w:val="00157CB5"/>
    <w:rsid w:val="00157D95"/>
    <w:rsid w:val="0016058A"/>
    <w:rsid w:val="001605BA"/>
    <w:rsid w:val="0016079F"/>
    <w:rsid w:val="00160CE2"/>
    <w:rsid w:val="001613A6"/>
    <w:rsid w:val="00161A09"/>
    <w:rsid w:val="0016220B"/>
    <w:rsid w:val="0016246E"/>
    <w:rsid w:val="001627A2"/>
    <w:rsid w:val="001629BE"/>
    <w:rsid w:val="0016338B"/>
    <w:rsid w:val="00163A40"/>
    <w:rsid w:val="00164B02"/>
    <w:rsid w:val="00164D87"/>
    <w:rsid w:val="00164F5C"/>
    <w:rsid w:val="00165A52"/>
    <w:rsid w:val="00165D69"/>
    <w:rsid w:val="001667FC"/>
    <w:rsid w:val="00166C70"/>
    <w:rsid w:val="00167027"/>
    <w:rsid w:val="00167723"/>
    <w:rsid w:val="00167AA5"/>
    <w:rsid w:val="00170674"/>
    <w:rsid w:val="00170BDE"/>
    <w:rsid w:val="00170F45"/>
    <w:rsid w:val="001711A2"/>
    <w:rsid w:val="00171932"/>
    <w:rsid w:val="00171A7C"/>
    <w:rsid w:val="0017211A"/>
    <w:rsid w:val="001724B1"/>
    <w:rsid w:val="00172878"/>
    <w:rsid w:val="00172BBB"/>
    <w:rsid w:val="00172D99"/>
    <w:rsid w:val="00172FA5"/>
    <w:rsid w:val="001730B1"/>
    <w:rsid w:val="00173244"/>
    <w:rsid w:val="00173678"/>
    <w:rsid w:val="001738D1"/>
    <w:rsid w:val="00173EAB"/>
    <w:rsid w:val="001741B7"/>
    <w:rsid w:val="00174334"/>
    <w:rsid w:val="0017477E"/>
    <w:rsid w:val="001754FE"/>
    <w:rsid w:val="00175638"/>
    <w:rsid w:val="00175A96"/>
    <w:rsid w:val="00175CF7"/>
    <w:rsid w:val="00175E73"/>
    <w:rsid w:val="00176281"/>
    <w:rsid w:val="00176550"/>
    <w:rsid w:val="00177A69"/>
    <w:rsid w:val="00180147"/>
    <w:rsid w:val="001801E4"/>
    <w:rsid w:val="00180345"/>
    <w:rsid w:val="0018055A"/>
    <w:rsid w:val="001811DE"/>
    <w:rsid w:val="00181243"/>
    <w:rsid w:val="00181CF0"/>
    <w:rsid w:val="001827B2"/>
    <w:rsid w:val="00182A16"/>
    <w:rsid w:val="00182C75"/>
    <w:rsid w:val="00182EBD"/>
    <w:rsid w:val="00183A1B"/>
    <w:rsid w:val="00184199"/>
    <w:rsid w:val="0018451D"/>
    <w:rsid w:val="00184CFA"/>
    <w:rsid w:val="00184E57"/>
    <w:rsid w:val="001857D8"/>
    <w:rsid w:val="00185E41"/>
    <w:rsid w:val="00185F93"/>
    <w:rsid w:val="001861C4"/>
    <w:rsid w:val="00186B8E"/>
    <w:rsid w:val="00186C1C"/>
    <w:rsid w:val="001877E0"/>
    <w:rsid w:val="00187CA9"/>
    <w:rsid w:val="001903A6"/>
    <w:rsid w:val="001904EB"/>
    <w:rsid w:val="0019089C"/>
    <w:rsid w:val="00190CAD"/>
    <w:rsid w:val="00190DFB"/>
    <w:rsid w:val="001911E7"/>
    <w:rsid w:val="00191BCF"/>
    <w:rsid w:val="00191CC0"/>
    <w:rsid w:val="0019284C"/>
    <w:rsid w:val="0019291B"/>
    <w:rsid w:val="00192D85"/>
    <w:rsid w:val="001930F3"/>
    <w:rsid w:val="001934D2"/>
    <w:rsid w:val="00193750"/>
    <w:rsid w:val="00193815"/>
    <w:rsid w:val="00194915"/>
    <w:rsid w:val="00194993"/>
    <w:rsid w:val="00194CCE"/>
    <w:rsid w:val="001955CA"/>
    <w:rsid w:val="001958EE"/>
    <w:rsid w:val="00195AAE"/>
    <w:rsid w:val="00195BEE"/>
    <w:rsid w:val="00195C1F"/>
    <w:rsid w:val="0019647A"/>
    <w:rsid w:val="00196738"/>
    <w:rsid w:val="00196753"/>
    <w:rsid w:val="0019683F"/>
    <w:rsid w:val="001968BD"/>
    <w:rsid w:val="00196C7C"/>
    <w:rsid w:val="00196EE0"/>
    <w:rsid w:val="00196F58"/>
    <w:rsid w:val="00197110"/>
    <w:rsid w:val="0019790B"/>
    <w:rsid w:val="00197A1B"/>
    <w:rsid w:val="001A06DF"/>
    <w:rsid w:val="001A0AC0"/>
    <w:rsid w:val="001A0B0E"/>
    <w:rsid w:val="001A14C1"/>
    <w:rsid w:val="001A16FC"/>
    <w:rsid w:val="001A2C84"/>
    <w:rsid w:val="001A2E8C"/>
    <w:rsid w:val="001A2FD5"/>
    <w:rsid w:val="001A3239"/>
    <w:rsid w:val="001A3248"/>
    <w:rsid w:val="001A389E"/>
    <w:rsid w:val="001A3C1C"/>
    <w:rsid w:val="001A4491"/>
    <w:rsid w:val="001A5306"/>
    <w:rsid w:val="001A5B6F"/>
    <w:rsid w:val="001A5C57"/>
    <w:rsid w:val="001A5EAE"/>
    <w:rsid w:val="001A649A"/>
    <w:rsid w:val="001A67CC"/>
    <w:rsid w:val="001A6DE9"/>
    <w:rsid w:val="001A70D4"/>
    <w:rsid w:val="001A74F2"/>
    <w:rsid w:val="001A7780"/>
    <w:rsid w:val="001A7F13"/>
    <w:rsid w:val="001A7F2A"/>
    <w:rsid w:val="001B01D8"/>
    <w:rsid w:val="001B037A"/>
    <w:rsid w:val="001B05B6"/>
    <w:rsid w:val="001B0A54"/>
    <w:rsid w:val="001B1E43"/>
    <w:rsid w:val="001B23FC"/>
    <w:rsid w:val="001B2CC1"/>
    <w:rsid w:val="001B2E7C"/>
    <w:rsid w:val="001B330F"/>
    <w:rsid w:val="001B34AD"/>
    <w:rsid w:val="001B3644"/>
    <w:rsid w:val="001B392B"/>
    <w:rsid w:val="001B3CEB"/>
    <w:rsid w:val="001B4063"/>
    <w:rsid w:val="001B471A"/>
    <w:rsid w:val="001B4795"/>
    <w:rsid w:val="001B4C18"/>
    <w:rsid w:val="001B50B3"/>
    <w:rsid w:val="001B545E"/>
    <w:rsid w:val="001B55EE"/>
    <w:rsid w:val="001B56D1"/>
    <w:rsid w:val="001B5777"/>
    <w:rsid w:val="001B6A34"/>
    <w:rsid w:val="001B6E88"/>
    <w:rsid w:val="001B6F3F"/>
    <w:rsid w:val="001B7122"/>
    <w:rsid w:val="001B7E21"/>
    <w:rsid w:val="001C00D6"/>
    <w:rsid w:val="001C01AE"/>
    <w:rsid w:val="001C06C1"/>
    <w:rsid w:val="001C0CF1"/>
    <w:rsid w:val="001C11CC"/>
    <w:rsid w:val="001C195A"/>
    <w:rsid w:val="001C1F50"/>
    <w:rsid w:val="001C2218"/>
    <w:rsid w:val="001C23C3"/>
    <w:rsid w:val="001C2574"/>
    <w:rsid w:val="001C26CB"/>
    <w:rsid w:val="001C28B3"/>
    <w:rsid w:val="001C2B98"/>
    <w:rsid w:val="001C2BB6"/>
    <w:rsid w:val="001C2BE1"/>
    <w:rsid w:val="001C336A"/>
    <w:rsid w:val="001C3890"/>
    <w:rsid w:val="001C3CA1"/>
    <w:rsid w:val="001C4117"/>
    <w:rsid w:val="001C43DE"/>
    <w:rsid w:val="001C4F1B"/>
    <w:rsid w:val="001C507F"/>
    <w:rsid w:val="001C5E21"/>
    <w:rsid w:val="001C62B6"/>
    <w:rsid w:val="001C6615"/>
    <w:rsid w:val="001C670D"/>
    <w:rsid w:val="001D004E"/>
    <w:rsid w:val="001D082D"/>
    <w:rsid w:val="001D12FD"/>
    <w:rsid w:val="001D13CA"/>
    <w:rsid w:val="001D15E1"/>
    <w:rsid w:val="001D1884"/>
    <w:rsid w:val="001D1A00"/>
    <w:rsid w:val="001D1C31"/>
    <w:rsid w:val="001D2B1E"/>
    <w:rsid w:val="001D3463"/>
    <w:rsid w:val="001D3BA7"/>
    <w:rsid w:val="001D542A"/>
    <w:rsid w:val="001D66D7"/>
    <w:rsid w:val="001D6CB5"/>
    <w:rsid w:val="001D7403"/>
    <w:rsid w:val="001D7438"/>
    <w:rsid w:val="001D7539"/>
    <w:rsid w:val="001E06FE"/>
    <w:rsid w:val="001E0C70"/>
    <w:rsid w:val="001E136B"/>
    <w:rsid w:val="001E151A"/>
    <w:rsid w:val="001E1BBB"/>
    <w:rsid w:val="001E2A84"/>
    <w:rsid w:val="001E35C0"/>
    <w:rsid w:val="001E3837"/>
    <w:rsid w:val="001E3EF4"/>
    <w:rsid w:val="001E3FF0"/>
    <w:rsid w:val="001E402C"/>
    <w:rsid w:val="001E40F0"/>
    <w:rsid w:val="001E48B6"/>
    <w:rsid w:val="001E4EF4"/>
    <w:rsid w:val="001E5DEE"/>
    <w:rsid w:val="001E6140"/>
    <w:rsid w:val="001E62C0"/>
    <w:rsid w:val="001E63AC"/>
    <w:rsid w:val="001E6AD4"/>
    <w:rsid w:val="001E7553"/>
    <w:rsid w:val="001E77AC"/>
    <w:rsid w:val="001E7BC2"/>
    <w:rsid w:val="001F0829"/>
    <w:rsid w:val="001F0ADA"/>
    <w:rsid w:val="001F1187"/>
    <w:rsid w:val="001F176C"/>
    <w:rsid w:val="001F17E8"/>
    <w:rsid w:val="001F1E16"/>
    <w:rsid w:val="001F20AA"/>
    <w:rsid w:val="001F24F0"/>
    <w:rsid w:val="001F2522"/>
    <w:rsid w:val="001F2A15"/>
    <w:rsid w:val="001F3606"/>
    <w:rsid w:val="001F37D2"/>
    <w:rsid w:val="001F48AC"/>
    <w:rsid w:val="001F56EC"/>
    <w:rsid w:val="001F5E25"/>
    <w:rsid w:val="001F5FBA"/>
    <w:rsid w:val="001F662B"/>
    <w:rsid w:val="001F6952"/>
    <w:rsid w:val="001F6D6B"/>
    <w:rsid w:val="001F6ED1"/>
    <w:rsid w:val="001F6EFD"/>
    <w:rsid w:val="001F730D"/>
    <w:rsid w:val="001F73A4"/>
    <w:rsid w:val="001F76C6"/>
    <w:rsid w:val="001F7896"/>
    <w:rsid w:val="001F79CD"/>
    <w:rsid w:val="001F7B71"/>
    <w:rsid w:val="001F7F32"/>
    <w:rsid w:val="0020155F"/>
    <w:rsid w:val="00201846"/>
    <w:rsid w:val="00201E04"/>
    <w:rsid w:val="00201F1A"/>
    <w:rsid w:val="002021BC"/>
    <w:rsid w:val="00202602"/>
    <w:rsid w:val="0020269F"/>
    <w:rsid w:val="002029FD"/>
    <w:rsid w:val="00202AC5"/>
    <w:rsid w:val="00202C50"/>
    <w:rsid w:val="002031AF"/>
    <w:rsid w:val="002033E9"/>
    <w:rsid w:val="0020366F"/>
    <w:rsid w:val="00204CE9"/>
    <w:rsid w:val="00204CF9"/>
    <w:rsid w:val="0020586C"/>
    <w:rsid w:val="0020624A"/>
    <w:rsid w:val="002068CE"/>
    <w:rsid w:val="00206A38"/>
    <w:rsid w:val="00206C00"/>
    <w:rsid w:val="00207669"/>
    <w:rsid w:val="002078D3"/>
    <w:rsid w:val="00207BA2"/>
    <w:rsid w:val="00207C75"/>
    <w:rsid w:val="00207D02"/>
    <w:rsid w:val="00207DD1"/>
    <w:rsid w:val="00207FCA"/>
    <w:rsid w:val="002106E3"/>
    <w:rsid w:val="00210709"/>
    <w:rsid w:val="0021075F"/>
    <w:rsid w:val="00210A1D"/>
    <w:rsid w:val="00210B66"/>
    <w:rsid w:val="00211298"/>
    <w:rsid w:val="0021263E"/>
    <w:rsid w:val="00212CCA"/>
    <w:rsid w:val="00212E8A"/>
    <w:rsid w:val="00212F1F"/>
    <w:rsid w:val="0021306C"/>
    <w:rsid w:val="00213CF6"/>
    <w:rsid w:val="00213F05"/>
    <w:rsid w:val="00214608"/>
    <w:rsid w:val="00214871"/>
    <w:rsid w:val="00214A9E"/>
    <w:rsid w:val="002150F5"/>
    <w:rsid w:val="00215121"/>
    <w:rsid w:val="002159D5"/>
    <w:rsid w:val="00215AF8"/>
    <w:rsid w:val="002160EA"/>
    <w:rsid w:val="00216928"/>
    <w:rsid w:val="00217389"/>
    <w:rsid w:val="00217B9D"/>
    <w:rsid w:val="00220473"/>
    <w:rsid w:val="002211AE"/>
    <w:rsid w:val="002211C6"/>
    <w:rsid w:val="002211DE"/>
    <w:rsid w:val="0022140B"/>
    <w:rsid w:val="00221518"/>
    <w:rsid w:val="00221BE7"/>
    <w:rsid w:val="00221C75"/>
    <w:rsid w:val="00221F69"/>
    <w:rsid w:val="002221B4"/>
    <w:rsid w:val="0022258F"/>
    <w:rsid w:val="00222A6C"/>
    <w:rsid w:val="00222C6A"/>
    <w:rsid w:val="00222E57"/>
    <w:rsid w:val="00223AC7"/>
    <w:rsid w:val="00223B3C"/>
    <w:rsid w:val="00223CC8"/>
    <w:rsid w:val="00224089"/>
    <w:rsid w:val="002249E0"/>
    <w:rsid w:val="00224D2A"/>
    <w:rsid w:val="002250B8"/>
    <w:rsid w:val="002251B0"/>
    <w:rsid w:val="002256F9"/>
    <w:rsid w:val="00225A38"/>
    <w:rsid w:val="00225CDD"/>
    <w:rsid w:val="00225EE8"/>
    <w:rsid w:val="00225F28"/>
    <w:rsid w:val="00227107"/>
    <w:rsid w:val="002306A6"/>
    <w:rsid w:val="00230CE1"/>
    <w:rsid w:val="002313BA"/>
    <w:rsid w:val="00232259"/>
    <w:rsid w:val="00232278"/>
    <w:rsid w:val="00232D19"/>
    <w:rsid w:val="00232D8C"/>
    <w:rsid w:val="002332D7"/>
    <w:rsid w:val="00234379"/>
    <w:rsid w:val="0023439F"/>
    <w:rsid w:val="002344C3"/>
    <w:rsid w:val="002355FC"/>
    <w:rsid w:val="002355FF"/>
    <w:rsid w:val="00235AAF"/>
    <w:rsid w:val="00235DEB"/>
    <w:rsid w:val="00235E8C"/>
    <w:rsid w:val="00236296"/>
    <w:rsid w:val="00236E71"/>
    <w:rsid w:val="00240131"/>
    <w:rsid w:val="00240199"/>
    <w:rsid w:val="00240501"/>
    <w:rsid w:val="00241D85"/>
    <w:rsid w:val="00241FEE"/>
    <w:rsid w:val="0024267F"/>
    <w:rsid w:val="0024323F"/>
    <w:rsid w:val="002435FA"/>
    <w:rsid w:val="00243F66"/>
    <w:rsid w:val="002441E8"/>
    <w:rsid w:val="00244306"/>
    <w:rsid w:val="00244311"/>
    <w:rsid w:val="00244827"/>
    <w:rsid w:val="00244E1C"/>
    <w:rsid w:val="00245158"/>
    <w:rsid w:val="002457CB"/>
    <w:rsid w:val="00245980"/>
    <w:rsid w:val="00245B86"/>
    <w:rsid w:val="00245C65"/>
    <w:rsid w:val="00245CE2"/>
    <w:rsid w:val="00247022"/>
    <w:rsid w:val="002475AF"/>
    <w:rsid w:val="00247C8D"/>
    <w:rsid w:val="00247CA9"/>
    <w:rsid w:val="0025024C"/>
    <w:rsid w:val="0025044B"/>
    <w:rsid w:val="00250585"/>
    <w:rsid w:val="00250D91"/>
    <w:rsid w:val="00250F55"/>
    <w:rsid w:val="00251202"/>
    <w:rsid w:val="00251F02"/>
    <w:rsid w:val="00251FB1"/>
    <w:rsid w:val="00252127"/>
    <w:rsid w:val="002528C9"/>
    <w:rsid w:val="00252A53"/>
    <w:rsid w:val="00252D24"/>
    <w:rsid w:val="00253151"/>
    <w:rsid w:val="002535FF"/>
    <w:rsid w:val="00253D8B"/>
    <w:rsid w:val="00253E50"/>
    <w:rsid w:val="00254275"/>
    <w:rsid w:val="00254354"/>
    <w:rsid w:val="00254368"/>
    <w:rsid w:val="00254889"/>
    <w:rsid w:val="002550EB"/>
    <w:rsid w:val="002567F2"/>
    <w:rsid w:val="002568D5"/>
    <w:rsid w:val="0025787E"/>
    <w:rsid w:val="00257925"/>
    <w:rsid w:val="00257A24"/>
    <w:rsid w:val="00257ADA"/>
    <w:rsid w:val="00257E9D"/>
    <w:rsid w:val="00260F12"/>
    <w:rsid w:val="00260F8C"/>
    <w:rsid w:val="002613BE"/>
    <w:rsid w:val="00261676"/>
    <w:rsid w:val="0026198E"/>
    <w:rsid w:val="00262D5E"/>
    <w:rsid w:val="00262EDB"/>
    <w:rsid w:val="002633C4"/>
    <w:rsid w:val="00263687"/>
    <w:rsid w:val="00263C13"/>
    <w:rsid w:val="00263CDD"/>
    <w:rsid w:val="002644E1"/>
    <w:rsid w:val="00264760"/>
    <w:rsid w:val="0026490F"/>
    <w:rsid w:val="002649DE"/>
    <w:rsid w:val="00265151"/>
    <w:rsid w:val="00265284"/>
    <w:rsid w:val="002652AD"/>
    <w:rsid w:val="002657D7"/>
    <w:rsid w:val="00265925"/>
    <w:rsid w:val="002660CE"/>
    <w:rsid w:val="002661E0"/>
    <w:rsid w:val="00266883"/>
    <w:rsid w:val="002669E9"/>
    <w:rsid w:val="00266F55"/>
    <w:rsid w:val="002670BF"/>
    <w:rsid w:val="00267B81"/>
    <w:rsid w:val="00267F79"/>
    <w:rsid w:val="002706BF"/>
    <w:rsid w:val="0027085D"/>
    <w:rsid w:val="0027088C"/>
    <w:rsid w:val="002712A8"/>
    <w:rsid w:val="002712F0"/>
    <w:rsid w:val="00271BA9"/>
    <w:rsid w:val="00271D48"/>
    <w:rsid w:val="00271D6C"/>
    <w:rsid w:val="00271F63"/>
    <w:rsid w:val="002736E6"/>
    <w:rsid w:val="002749EE"/>
    <w:rsid w:val="00274EF0"/>
    <w:rsid w:val="002750AA"/>
    <w:rsid w:val="00275EC5"/>
    <w:rsid w:val="002760AF"/>
    <w:rsid w:val="002764D3"/>
    <w:rsid w:val="0027738A"/>
    <w:rsid w:val="002805A1"/>
    <w:rsid w:val="002806F5"/>
    <w:rsid w:val="00280A62"/>
    <w:rsid w:val="00281645"/>
    <w:rsid w:val="00281C3B"/>
    <w:rsid w:val="00281E15"/>
    <w:rsid w:val="00281F5B"/>
    <w:rsid w:val="00282049"/>
    <w:rsid w:val="00282128"/>
    <w:rsid w:val="002821B4"/>
    <w:rsid w:val="002822C6"/>
    <w:rsid w:val="002829CB"/>
    <w:rsid w:val="00282AA8"/>
    <w:rsid w:val="00282F1E"/>
    <w:rsid w:val="0028314B"/>
    <w:rsid w:val="002837FB"/>
    <w:rsid w:val="002839F8"/>
    <w:rsid w:val="00283D05"/>
    <w:rsid w:val="00283D6F"/>
    <w:rsid w:val="002843AB"/>
    <w:rsid w:val="00284696"/>
    <w:rsid w:val="00284C49"/>
    <w:rsid w:val="00284D4F"/>
    <w:rsid w:val="002856EF"/>
    <w:rsid w:val="00285773"/>
    <w:rsid w:val="00285983"/>
    <w:rsid w:val="00285B0E"/>
    <w:rsid w:val="00285BC9"/>
    <w:rsid w:val="00285F55"/>
    <w:rsid w:val="00286306"/>
    <w:rsid w:val="002863D4"/>
    <w:rsid w:val="0028640A"/>
    <w:rsid w:val="00286CB1"/>
    <w:rsid w:val="00286D21"/>
    <w:rsid w:val="00286D91"/>
    <w:rsid w:val="00286F69"/>
    <w:rsid w:val="002876BA"/>
    <w:rsid w:val="00287B09"/>
    <w:rsid w:val="00287F9A"/>
    <w:rsid w:val="00287FCA"/>
    <w:rsid w:val="002906A5"/>
    <w:rsid w:val="00291146"/>
    <w:rsid w:val="00292038"/>
    <w:rsid w:val="00292E30"/>
    <w:rsid w:val="0029376F"/>
    <w:rsid w:val="00293799"/>
    <w:rsid w:val="00293F30"/>
    <w:rsid w:val="0029472D"/>
    <w:rsid w:val="00294C98"/>
    <w:rsid w:val="00294E89"/>
    <w:rsid w:val="00294EB0"/>
    <w:rsid w:val="0029507C"/>
    <w:rsid w:val="0029561D"/>
    <w:rsid w:val="00295624"/>
    <w:rsid w:val="0029572D"/>
    <w:rsid w:val="00296123"/>
    <w:rsid w:val="0029653E"/>
    <w:rsid w:val="002968A3"/>
    <w:rsid w:val="00296B08"/>
    <w:rsid w:val="00296DD4"/>
    <w:rsid w:val="002973B9"/>
    <w:rsid w:val="002A0D3B"/>
    <w:rsid w:val="002A0EA6"/>
    <w:rsid w:val="002A174C"/>
    <w:rsid w:val="002A1982"/>
    <w:rsid w:val="002A1B07"/>
    <w:rsid w:val="002A1ED2"/>
    <w:rsid w:val="002A2030"/>
    <w:rsid w:val="002A260C"/>
    <w:rsid w:val="002A2730"/>
    <w:rsid w:val="002A2D63"/>
    <w:rsid w:val="002A2EC5"/>
    <w:rsid w:val="002A309C"/>
    <w:rsid w:val="002A3273"/>
    <w:rsid w:val="002A4363"/>
    <w:rsid w:val="002A451B"/>
    <w:rsid w:val="002A49BC"/>
    <w:rsid w:val="002A5237"/>
    <w:rsid w:val="002A562E"/>
    <w:rsid w:val="002A6050"/>
    <w:rsid w:val="002A63A3"/>
    <w:rsid w:val="002A67C8"/>
    <w:rsid w:val="002A76DC"/>
    <w:rsid w:val="002B01D8"/>
    <w:rsid w:val="002B01E0"/>
    <w:rsid w:val="002B049D"/>
    <w:rsid w:val="002B09A1"/>
    <w:rsid w:val="002B0E6B"/>
    <w:rsid w:val="002B10F4"/>
    <w:rsid w:val="002B11FF"/>
    <w:rsid w:val="002B1269"/>
    <w:rsid w:val="002B153D"/>
    <w:rsid w:val="002B1AB9"/>
    <w:rsid w:val="002B204A"/>
    <w:rsid w:val="002B24C6"/>
    <w:rsid w:val="002B29C6"/>
    <w:rsid w:val="002B2EBE"/>
    <w:rsid w:val="002B3D02"/>
    <w:rsid w:val="002B3E64"/>
    <w:rsid w:val="002B3E90"/>
    <w:rsid w:val="002B4279"/>
    <w:rsid w:val="002B4554"/>
    <w:rsid w:val="002B4A47"/>
    <w:rsid w:val="002B4CEA"/>
    <w:rsid w:val="002B4DAF"/>
    <w:rsid w:val="002B58C2"/>
    <w:rsid w:val="002B5999"/>
    <w:rsid w:val="002B68FE"/>
    <w:rsid w:val="002B6901"/>
    <w:rsid w:val="002B6C07"/>
    <w:rsid w:val="002B752B"/>
    <w:rsid w:val="002B77CF"/>
    <w:rsid w:val="002C057C"/>
    <w:rsid w:val="002C179F"/>
    <w:rsid w:val="002C1D12"/>
    <w:rsid w:val="002C1E26"/>
    <w:rsid w:val="002C255F"/>
    <w:rsid w:val="002C2671"/>
    <w:rsid w:val="002C2BAE"/>
    <w:rsid w:val="002C32B9"/>
    <w:rsid w:val="002C337E"/>
    <w:rsid w:val="002C3AE3"/>
    <w:rsid w:val="002C41EE"/>
    <w:rsid w:val="002C469B"/>
    <w:rsid w:val="002C4D1E"/>
    <w:rsid w:val="002C5CF6"/>
    <w:rsid w:val="002C5D10"/>
    <w:rsid w:val="002C669E"/>
    <w:rsid w:val="002C6983"/>
    <w:rsid w:val="002C6EB2"/>
    <w:rsid w:val="002C6FB6"/>
    <w:rsid w:val="002C6FD2"/>
    <w:rsid w:val="002C7130"/>
    <w:rsid w:val="002C7289"/>
    <w:rsid w:val="002C72A3"/>
    <w:rsid w:val="002C740D"/>
    <w:rsid w:val="002C7754"/>
    <w:rsid w:val="002D0B34"/>
    <w:rsid w:val="002D1295"/>
    <w:rsid w:val="002D135B"/>
    <w:rsid w:val="002D1BE9"/>
    <w:rsid w:val="002D22CD"/>
    <w:rsid w:val="002D27B5"/>
    <w:rsid w:val="002D3213"/>
    <w:rsid w:val="002D3415"/>
    <w:rsid w:val="002D35AC"/>
    <w:rsid w:val="002D385E"/>
    <w:rsid w:val="002D3993"/>
    <w:rsid w:val="002D4D6A"/>
    <w:rsid w:val="002D4F3F"/>
    <w:rsid w:val="002D51AF"/>
    <w:rsid w:val="002D5400"/>
    <w:rsid w:val="002D5C9F"/>
    <w:rsid w:val="002D5E8D"/>
    <w:rsid w:val="002D612D"/>
    <w:rsid w:val="002D6862"/>
    <w:rsid w:val="002D696A"/>
    <w:rsid w:val="002D69AE"/>
    <w:rsid w:val="002D7066"/>
    <w:rsid w:val="002D7460"/>
    <w:rsid w:val="002D77EA"/>
    <w:rsid w:val="002D7B78"/>
    <w:rsid w:val="002D7BB5"/>
    <w:rsid w:val="002E063B"/>
    <w:rsid w:val="002E0B3D"/>
    <w:rsid w:val="002E0FFB"/>
    <w:rsid w:val="002E1297"/>
    <w:rsid w:val="002E1AC1"/>
    <w:rsid w:val="002E1D5B"/>
    <w:rsid w:val="002E248A"/>
    <w:rsid w:val="002E2587"/>
    <w:rsid w:val="002E267C"/>
    <w:rsid w:val="002E2D42"/>
    <w:rsid w:val="002E3516"/>
    <w:rsid w:val="002E3C42"/>
    <w:rsid w:val="002E4773"/>
    <w:rsid w:val="002E47C8"/>
    <w:rsid w:val="002E57CC"/>
    <w:rsid w:val="002E58D6"/>
    <w:rsid w:val="002E62D8"/>
    <w:rsid w:val="002E634A"/>
    <w:rsid w:val="002E664C"/>
    <w:rsid w:val="002E664F"/>
    <w:rsid w:val="002E6934"/>
    <w:rsid w:val="002E6A08"/>
    <w:rsid w:val="002E70CA"/>
    <w:rsid w:val="002E7588"/>
    <w:rsid w:val="002E759F"/>
    <w:rsid w:val="002E75E4"/>
    <w:rsid w:val="002E76A3"/>
    <w:rsid w:val="002E778F"/>
    <w:rsid w:val="002E7D40"/>
    <w:rsid w:val="002F0367"/>
    <w:rsid w:val="002F08F8"/>
    <w:rsid w:val="002F1026"/>
    <w:rsid w:val="002F118F"/>
    <w:rsid w:val="002F1503"/>
    <w:rsid w:val="002F1657"/>
    <w:rsid w:val="002F18F0"/>
    <w:rsid w:val="002F1BDA"/>
    <w:rsid w:val="002F2395"/>
    <w:rsid w:val="002F2645"/>
    <w:rsid w:val="002F286D"/>
    <w:rsid w:val="002F29A6"/>
    <w:rsid w:val="002F2A47"/>
    <w:rsid w:val="002F3B04"/>
    <w:rsid w:val="002F44B6"/>
    <w:rsid w:val="002F4690"/>
    <w:rsid w:val="002F47FB"/>
    <w:rsid w:val="002F4A6D"/>
    <w:rsid w:val="002F4ABE"/>
    <w:rsid w:val="002F58EA"/>
    <w:rsid w:val="002F5B20"/>
    <w:rsid w:val="002F6055"/>
    <w:rsid w:val="002F6072"/>
    <w:rsid w:val="002F6380"/>
    <w:rsid w:val="002F640D"/>
    <w:rsid w:val="002F66BC"/>
    <w:rsid w:val="002F6779"/>
    <w:rsid w:val="002F7551"/>
    <w:rsid w:val="002F766C"/>
    <w:rsid w:val="002F7AD2"/>
    <w:rsid w:val="002F7BDD"/>
    <w:rsid w:val="002F7C3A"/>
    <w:rsid w:val="0030025D"/>
    <w:rsid w:val="003005A3"/>
    <w:rsid w:val="0030070B"/>
    <w:rsid w:val="00300938"/>
    <w:rsid w:val="00300D5D"/>
    <w:rsid w:val="003016F6"/>
    <w:rsid w:val="00302692"/>
    <w:rsid w:val="0030274E"/>
    <w:rsid w:val="00303259"/>
    <w:rsid w:val="00303490"/>
    <w:rsid w:val="00303F14"/>
    <w:rsid w:val="0030480C"/>
    <w:rsid w:val="00304BDF"/>
    <w:rsid w:val="00304BE1"/>
    <w:rsid w:val="00305E72"/>
    <w:rsid w:val="00306657"/>
    <w:rsid w:val="00307204"/>
    <w:rsid w:val="00310A4C"/>
    <w:rsid w:val="00310DAD"/>
    <w:rsid w:val="00311BD0"/>
    <w:rsid w:val="00312A92"/>
    <w:rsid w:val="00312BA5"/>
    <w:rsid w:val="00313262"/>
    <w:rsid w:val="00313581"/>
    <w:rsid w:val="00313602"/>
    <w:rsid w:val="0031371C"/>
    <w:rsid w:val="003137C7"/>
    <w:rsid w:val="00313A0E"/>
    <w:rsid w:val="00314083"/>
    <w:rsid w:val="00314085"/>
    <w:rsid w:val="003143F9"/>
    <w:rsid w:val="00314725"/>
    <w:rsid w:val="00314AF5"/>
    <w:rsid w:val="00314BED"/>
    <w:rsid w:val="00314E94"/>
    <w:rsid w:val="0031536E"/>
    <w:rsid w:val="0031543B"/>
    <w:rsid w:val="003157E4"/>
    <w:rsid w:val="00315943"/>
    <w:rsid w:val="00315C1F"/>
    <w:rsid w:val="00315ED9"/>
    <w:rsid w:val="00315FDC"/>
    <w:rsid w:val="00315FF8"/>
    <w:rsid w:val="00316385"/>
    <w:rsid w:val="00316A6A"/>
    <w:rsid w:val="00316EF7"/>
    <w:rsid w:val="003171C8"/>
    <w:rsid w:val="003171F0"/>
    <w:rsid w:val="00317505"/>
    <w:rsid w:val="0031768A"/>
    <w:rsid w:val="00317A98"/>
    <w:rsid w:val="00320048"/>
    <w:rsid w:val="0032024A"/>
    <w:rsid w:val="00320A2C"/>
    <w:rsid w:val="0032185D"/>
    <w:rsid w:val="00321C72"/>
    <w:rsid w:val="00323BFE"/>
    <w:rsid w:val="003240EE"/>
    <w:rsid w:val="00324517"/>
    <w:rsid w:val="003249B7"/>
    <w:rsid w:val="00324A8B"/>
    <w:rsid w:val="00324D7C"/>
    <w:rsid w:val="00324F37"/>
    <w:rsid w:val="00325179"/>
    <w:rsid w:val="00325330"/>
    <w:rsid w:val="00325B68"/>
    <w:rsid w:val="003262E9"/>
    <w:rsid w:val="00326E70"/>
    <w:rsid w:val="003270DB"/>
    <w:rsid w:val="0032713B"/>
    <w:rsid w:val="0032749E"/>
    <w:rsid w:val="00330546"/>
    <w:rsid w:val="00330D08"/>
    <w:rsid w:val="00330D3F"/>
    <w:rsid w:val="00330F11"/>
    <w:rsid w:val="00330FED"/>
    <w:rsid w:val="003314C5"/>
    <w:rsid w:val="003317C2"/>
    <w:rsid w:val="00331942"/>
    <w:rsid w:val="00332183"/>
    <w:rsid w:val="0033225F"/>
    <w:rsid w:val="00332286"/>
    <w:rsid w:val="00332A5B"/>
    <w:rsid w:val="0033394A"/>
    <w:rsid w:val="00333BC7"/>
    <w:rsid w:val="00333DCB"/>
    <w:rsid w:val="003347A6"/>
    <w:rsid w:val="00334FFB"/>
    <w:rsid w:val="00335AB6"/>
    <w:rsid w:val="00335E62"/>
    <w:rsid w:val="003367E7"/>
    <w:rsid w:val="00336B50"/>
    <w:rsid w:val="00336C38"/>
    <w:rsid w:val="00336DF5"/>
    <w:rsid w:val="00337B15"/>
    <w:rsid w:val="00337C71"/>
    <w:rsid w:val="00337FBD"/>
    <w:rsid w:val="003405A3"/>
    <w:rsid w:val="0034060C"/>
    <w:rsid w:val="0034180F"/>
    <w:rsid w:val="00341E1A"/>
    <w:rsid w:val="00341F96"/>
    <w:rsid w:val="0034206E"/>
    <w:rsid w:val="00342B8F"/>
    <w:rsid w:val="00342C52"/>
    <w:rsid w:val="00342C55"/>
    <w:rsid w:val="00342CF2"/>
    <w:rsid w:val="00342DA8"/>
    <w:rsid w:val="00342F9B"/>
    <w:rsid w:val="003431DE"/>
    <w:rsid w:val="0034336A"/>
    <w:rsid w:val="00343498"/>
    <w:rsid w:val="003439EB"/>
    <w:rsid w:val="003441D6"/>
    <w:rsid w:val="00344E00"/>
    <w:rsid w:val="00345D79"/>
    <w:rsid w:val="00346A28"/>
    <w:rsid w:val="00347F64"/>
    <w:rsid w:val="00350369"/>
    <w:rsid w:val="003506D8"/>
    <w:rsid w:val="003507E0"/>
    <w:rsid w:val="003508F0"/>
    <w:rsid w:val="0035121B"/>
    <w:rsid w:val="003512E2"/>
    <w:rsid w:val="0035139C"/>
    <w:rsid w:val="0035156C"/>
    <w:rsid w:val="00351B69"/>
    <w:rsid w:val="00352606"/>
    <w:rsid w:val="0035263D"/>
    <w:rsid w:val="003527AB"/>
    <w:rsid w:val="00352836"/>
    <w:rsid w:val="00352E81"/>
    <w:rsid w:val="003533C3"/>
    <w:rsid w:val="00353654"/>
    <w:rsid w:val="00353A57"/>
    <w:rsid w:val="00353B6F"/>
    <w:rsid w:val="00353CA3"/>
    <w:rsid w:val="0035459A"/>
    <w:rsid w:val="003547C8"/>
    <w:rsid w:val="003549F3"/>
    <w:rsid w:val="00354A09"/>
    <w:rsid w:val="00354FEA"/>
    <w:rsid w:val="003550F7"/>
    <w:rsid w:val="0035518C"/>
    <w:rsid w:val="00355463"/>
    <w:rsid w:val="00355841"/>
    <w:rsid w:val="0035586D"/>
    <w:rsid w:val="00355962"/>
    <w:rsid w:val="00355A23"/>
    <w:rsid w:val="00355D15"/>
    <w:rsid w:val="0035609B"/>
    <w:rsid w:val="00356335"/>
    <w:rsid w:val="003564D2"/>
    <w:rsid w:val="0035671D"/>
    <w:rsid w:val="0035775E"/>
    <w:rsid w:val="00357E30"/>
    <w:rsid w:val="00360C7F"/>
    <w:rsid w:val="0036110D"/>
    <w:rsid w:val="00361767"/>
    <w:rsid w:val="00361A91"/>
    <w:rsid w:val="003621D8"/>
    <w:rsid w:val="003623A0"/>
    <w:rsid w:val="0036257D"/>
    <w:rsid w:val="00362809"/>
    <w:rsid w:val="00362C74"/>
    <w:rsid w:val="003639CC"/>
    <w:rsid w:val="00363ACF"/>
    <w:rsid w:val="00363ED6"/>
    <w:rsid w:val="00364EC0"/>
    <w:rsid w:val="0036507E"/>
    <w:rsid w:val="003654BE"/>
    <w:rsid w:val="003658CB"/>
    <w:rsid w:val="00365977"/>
    <w:rsid w:val="00366052"/>
    <w:rsid w:val="00366B12"/>
    <w:rsid w:val="003702FB"/>
    <w:rsid w:val="003706CF"/>
    <w:rsid w:val="00371224"/>
    <w:rsid w:val="00371932"/>
    <w:rsid w:val="00372BA9"/>
    <w:rsid w:val="00372E3B"/>
    <w:rsid w:val="00373136"/>
    <w:rsid w:val="00374153"/>
    <w:rsid w:val="00375134"/>
    <w:rsid w:val="003756DC"/>
    <w:rsid w:val="0037599D"/>
    <w:rsid w:val="00375BA0"/>
    <w:rsid w:val="00376A7B"/>
    <w:rsid w:val="00376BCF"/>
    <w:rsid w:val="0037764A"/>
    <w:rsid w:val="003778D4"/>
    <w:rsid w:val="003805B8"/>
    <w:rsid w:val="003809B2"/>
    <w:rsid w:val="00380A81"/>
    <w:rsid w:val="00380C9D"/>
    <w:rsid w:val="00380E29"/>
    <w:rsid w:val="0038169E"/>
    <w:rsid w:val="00381A98"/>
    <w:rsid w:val="00381DDA"/>
    <w:rsid w:val="0038341C"/>
    <w:rsid w:val="003837DA"/>
    <w:rsid w:val="003842A0"/>
    <w:rsid w:val="00384352"/>
    <w:rsid w:val="00384811"/>
    <w:rsid w:val="00384F75"/>
    <w:rsid w:val="0038501E"/>
    <w:rsid w:val="00385353"/>
    <w:rsid w:val="0038537D"/>
    <w:rsid w:val="0038571F"/>
    <w:rsid w:val="00385C9A"/>
    <w:rsid w:val="00385D88"/>
    <w:rsid w:val="00385DCD"/>
    <w:rsid w:val="00386AD3"/>
    <w:rsid w:val="00386CA1"/>
    <w:rsid w:val="00386F13"/>
    <w:rsid w:val="00386FBA"/>
    <w:rsid w:val="00387459"/>
    <w:rsid w:val="00387A36"/>
    <w:rsid w:val="00390AE0"/>
    <w:rsid w:val="00390C54"/>
    <w:rsid w:val="00391749"/>
    <w:rsid w:val="003923C4"/>
    <w:rsid w:val="00392FA0"/>
    <w:rsid w:val="00393182"/>
    <w:rsid w:val="00393C18"/>
    <w:rsid w:val="003941AC"/>
    <w:rsid w:val="003941BC"/>
    <w:rsid w:val="003968C0"/>
    <w:rsid w:val="00396F88"/>
    <w:rsid w:val="00396FB4"/>
    <w:rsid w:val="003972FC"/>
    <w:rsid w:val="00397D0B"/>
    <w:rsid w:val="003A0AEB"/>
    <w:rsid w:val="003A0B06"/>
    <w:rsid w:val="003A1741"/>
    <w:rsid w:val="003A1B8C"/>
    <w:rsid w:val="003A1C7A"/>
    <w:rsid w:val="003A1CB7"/>
    <w:rsid w:val="003A1DF2"/>
    <w:rsid w:val="003A1EEB"/>
    <w:rsid w:val="003A27F7"/>
    <w:rsid w:val="003A352F"/>
    <w:rsid w:val="003A3712"/>
    <w:rsid w:val="003A37A4"/>
    <w:rsid w:val="003A37DF"/>
    <w:rsid w:val="003A3B5C"/>
    <w:rsid w:val="003A4507"/>
    <w:rsid w:val="003A457B"/>
    <w:rsid w:val="003A47C1"/>
    <w:rsid w:val="003A51D4"/>
    <w:rsid w:val="003A53AF"/>
    <w:rsid w:val="003A53EE"/>
    <w:rsid w:val="003A5D2B"/>
    <w:rsid w:val="003A61EF"/>
    <w:rsid w:val="003A63B7"/>
    <w:rsid w:val="003A6590"/>
    <w:rsid w:val="003A6733"/>
    <w:rsid w:val="003A6AE4"/>
    <w:rsid w:val="003A75E0"/>
    <w:rsid w:val="003B0112"/>
    <w:rsid w:val="003B01AF"/>
    <w:rsid w:val="003B0A46"/>
    <w:rsid w:val="003B0E25"/>
    <w:rsid w:val="003B110D"/>
    <w:rsid w:val="003B1583"/>
    <w:rsid w:val="003B1B66"/>
    <w:rsid w:val="003B1D18"/>
    <w:rsid w:val="003B20B9"/>
    <w:rsid w:val="003B2328"/>
    <w:rsid w:val="003B255D"/>
    <w:rsid w:val="003B2751"/>
    <w:rsid w:val="003B3453"/>
    <w:rsid w:val="003B3548"/>
    <w:rsid w:val="003B3E9F"/>
    <w:rsid w:val="003B4307"/>
    <w:rsid w:val="003B4ABF"/>
    <w:rsid w:val="003B4BB3"/>
    <w:rsid w:val="003B4EE0"/>
    <w:rsid w:val="003B51B9"/>
    <w:rsid w:val="003B54F3"/>
    <w:rsid w:val="003B60D6"/>
    <w:rsid w:val="003B6CFA"/>
    <w:rsid w:val="003B7528"/>
    <w:rsid w:val="003B78EB"/>
    <w:rsid w:val="003B7AD9"/>
    <w:rsid w:val="003C02EF"/>
    <w:rsid w:val="003C03AA"/>
    <w:rsid w:val="003C07D6"/>
    <w:rsid w:val="003C163A"/>
    <w:rsid w:val="003C1648"/>
    <w:rsid w:val="003C1BD2"/>
    <w:rsid w:val="003C1C07"/>
    <w:rsid w:val="003C1C32"/>
    <w:rsid w:val="003C2292"/>
    <w:rsid w:val="003C24B2"/>
    <w:rsid w:val="003C24DC"/>
    <w:rsid w:val="003C311C"/>
    <w:rsid w:val="003C3578"/>
    <w:rsid w:val="003C38D2"/>
    <w:rsid w:val="003C3A3A"/>
    <w:rsid w:val="003C3E91"/>
    <w:rsid w:val="003C3F43"/>
    <w:rsid w:val="003C43D2"/>
    <w:rsid w:val="003C47AE"/>
    <w:rsid w:val="003C4B4E"/>
    <w:rsid w:val="003C4E4C"/>
    <w:rsid w:val="003C55C2"/>
    <w:rsid w:val="003C5A31"/>
    <w:rsid w:val="003C5D6A"/>
    <w:rsid w:val="003C6DED"/>
    <w:rsid w:val="003C70A0"/>
    <w:rsid w:val="003C70F5"/>
    <w:rsid w:val="003C7FEB"/>
    <w:rsid w:val="003D0047"/>
    <w:rsid w:val="003D116D"/>
    <w:rsid w:val="003D1603"/>
    <w:rsid w:val="003D1D0E"/>
    <w:rsid w:val="003D1D57"/>
    <w:rsid w:val="003D1EC9"/>
    <w:rsid w:val="003D1ED7"/>
    <w:rsid w:val="003D2032"/>
    <w:rsid w:val="003D25DA"/>
    <w:rsid w:val="003D2975"/>
    <w:rsid w:val="003D29A6"/>
    <w:rsid w:val="003D3234"/>
    <w:rsid w:val="003D3482"/>
    <w:rsid w:val="003D3E39"/>
    <w:rsid w:val="003D450C"/>
    <w:rsid w:val="003D4CDE"/>
    <w:rsid w:val="003D4DEE"/>
    <w:rsid w:val="003D4EE8"/>
    <w:rsid w:val="003D52F1"/>
    <w:rsid w:val="003D55E8"/>
    <w:rsid w:val="003D5781"/>
    <w:rsid w:val="003D57D9"/>
    <w:rsid w:val="003D59A1"/>
    <w:rsid w:val="003D5EA2"/>
    <w:rsid w:val="003D6337"/>
    <w:rsid w:val="003D69C4"/>
    <w:rsid w:val="003D6C5A"/>
    <w:rsid w:val="003D6D4E"/>
    <w:rsid w:val="003D7919"/>
    <w:rsid w:val="003E00CB"/>
    <w:rsid w:val="003E01FB"/>
    <w:rsid w:val="003E0579"/>
    <w:rsid w:val="003E0A2B"/>
    <w:rsid w:val="003E1A77"/>
    <w:rsid w:val="003E1CC2"/>
    <w:rsid w:val="003E1D0E"/>
    <w:rsid w:val="003E1F20"/>
    <w:rsid w:val="003E2374"/>
    <w:rsid w:val="003E4B87"/>
    <w:rsid w:val="003E4FD5"/>
    <w:rsid w:val="003E4FF7"/>
    <w:rsid w:val="003E549E"/>
    <w:rsid w:val="003E56CA"/>
    <w:rsid w:val="003E5991"/>
    <w:rsid w:val="003E628B"/>
    <w:rsid w:val="003E6D6B"/>
    <w:rsid w:val="003E6F2B"/>
    <w:rsid w:val="003E7001"/>
    <w:rsid w:val="003E7126"/>
    <w:rsid w:val="003E77D8"/>
    <w:rsid w:val="003E7AD9"/>
    <w:rsid w:val="003E7EEE"/>
    <w:rsid w:val="003F00FA"/>
    <w:rsid w:val="003F01B9"/>
    <w:rsid w:val="003F07E0"/>
    <w:rsid w:val="003F15B8"/>
    <w:rsid w:val="003F193D"/>
    <w:rsid w:val="003F298B"/>
    <w:rsid w:val="003F2B2E"/>
    <w:rsid w:val="003F2B42"/>
    <w:rsid w:val="003F3A18"/>
    <w:rsid w:val="003F3A99"/>
    <w:rsid w:val="003F4754"/>
    <w:rsid w:val="003F5172"/>
    <w:rsid w:val="003F5715"/>
    <w:rsid w:val="003F586F"/>
    <w:rsid w:val="003F5A71"/>
    <w:rsid w:val="003F5FB1"/>
    <w:rsid w:val="003F682C"/>
    <w:rsid w:val="003F6A4A"/>
    <w:rsid w:val="003F6A5E"/>
    <w:rsid w:val="003F6B7F"/>
    <w:rsid w:val="003F6D5A"/>
    <w:rsid w:val="003F6E5D"/>
    <w:rsid w:val="003F74EB"/>
    <w:rsid w:val="003F7550"/>
    <w:rsid w:val="003F77A6"/>
    <w:rsid w:val="003F79AF"/>
    <w:rsid w:val="003F7AC0"/>
    <w:rsid w:val="003F7CA2"/>
    <w:rsid w:val="00400246"/>
    <w:rsid w:val="00400289"/>
    <w:rsid w:val="004006E3"/>
    <w:rsid w:val="00400F01"/>
    <w:rsid w:val="00401281"/>
    <w:rsid w:val="004013E9"/>
    <w:rsid w:val="004022E9"/>
    <w:rsid w:val="00402FE1"/>
    <w:rsid w:val="00403094"/>
    <w:rsid w:val="004035B3"/>
    <w:rsid w:val="004036B2"/>
    <w:rsid w:val="00404156"/>
    <w:rsid w:val="00404317"/>
    <w:rsid w:val="004047FE"/>
    <w:rsid w:val="00404BB1"/>
    <w:rsid w:val="004055F3"/>
    <w:rsid w:val="004059CB"/>
    <w:rsid w:val="00405AF6"/>
    <w:rsid w:val="00405FD7"/>
    <w:rsid w:val="0040689A"/>
    <w:rsid w:val="00406AE6"/>
    <w:rsid w:val="00406E4C"/>
    <w:rsid w:val="00407271"/>
    <w:rsid w:val="004077C9"/>
    <w:rsid w:val="004101BC"/>
    <w:rsid w:val="00410611"/>
    <w:rsid w:val="004108E4"/>
    <w:rsid w:val="00410DC6"/>
    <w:rsid w:val="004113AE"/>
    <w:rsid w:val="00411805"/>
    <w:rsid w:val="00411BCF"/>
    <w:rsid w:val="00412560"/>
    <w:rsid w:val="0041267F"/>
    <w:rsid w:val="00412CAF"/>
    <w:rsid w:val="00412EE7"/>
    <w:rsid w:val="0041327C"/>
    <w:rsid w:val="0041348E"/>
    <w:rsid w:val="0041361A"/>
    <w:rsid w:val="004138A3"/>
    <w:rsid w:val="00413C0E"/>
    <w:rsid w:val="00413F1F"/>
    <w:rsid w:val="00414A52"/>
    <w:rsid w:val="00414BEF"/>
    <w:rsid w:val="004150E9"/>
    <w:rsid w:val="00415354"/>
    <w:rsid w:val="0041535D"/>
    <w:rsid w:val="0041600F"/>
    <w:rsid w:val="004162FA"/>
    <w:rsid w:val="00416E35"/>
    <w:rsid w:val="00416F29"/>
    <w:rsid w:val="0041738C"/>
    <w:rsid w:val="00417546"/>
    <w:rsid w:val="004204C6"/>
    <w:rsid w:val="0042064D"/>
    <w:rsid w:val="00420F99"/>
    <w:rsid w:val="00421233"/>
    <w:rsid w:val="00421471"/>
    <w:rsid w:val="004214E3"/>
    <w:rsid w:val="004222CB"/>
    <w:rsid w:val="00422603"/>
    <w:rsid w:val="00422EAD"/>
    <w:rsid w:val="00423393"/>
    <w:rsid w:val="004239C0"/>
    <w:rsid w:val="00423DC1"/>
    <w:rsid w:val="004242E7"/>
    <w:rsid w:val="004256A2"/>
    <w:rsid w:val="00425E75"/>
    <w:rsid w:val="004260A6"/>
    <w:rsid w:val="0042632B"/>
    <w:rsid w:val="00426445"/>
    <w:rsid w:val="004267C0"/>
    <w:rsid w:val="00426E9C"/>
    <w:rsid w:val="004270F1"/>
    <w:rsid w:val="00427507"/>
    <w:rsid w:val="00427743"/>
    <w:rsid w:val="0042776E"/>
    <w:rsid w:val="00427D48"/>
    <w:rsid w:val="00427DFC"/>
    <w:rsid w:val="0043046E"/>
    <w:rsid w:val="00430606"/>
    <w:rsid w:val="00430682"/>
    <w:rsid w:val="004306CA"/>
    <w:rsid w:val="00430EA8"/>
    <w:rsid w:val="004313B9"/>
    <w:rsid w:val="004314F9"/>
    <w:rsid w:val="00431756"/>
    <w:rsid w:val="00431848"/>
    <w:rsid w:val="00431CD4"/>
    <w:rsid w:val="0043269B"/>
    <w:rsid w:val="0043284F"/>
    <w:rsid w:val="004329AB"/>
    <w:rsid w:val="004334AB"/>
    <w:rsid w:val="00434713"/>
    <w:rsid w:val="0043546B"/>
    <w:rsid w:val="004367DD"/>
    <w:rsid w:val="00436AA0"/>
    <w:rsid w:val="00436C2A"/>
    <w:rsid w:val="0043736E"/>
    <w:rsid w:val="0043777B"/>
    <w:rsid w:val="00437C33"/>
    <w:rsid w:val="00437F37"/>
    <w:rsid w:val="0044053B"/>
    <w:rsid w:val="004408C9"/>
    <w:rsid w:val="0044091B"/>
    <w:rsid w:val="00440EF0"/>
    <w:rsid w:val="004414A3"/>
    <w:rsid w:val="00441997"/>
    <w:rsid w:val="00441A02"/>
    <w:rsid w:val="00441B1C"/>
    <w:rsid w:val="00441C4F"/>
    <w:rsid w:val="004421E9"/>
    <w:rsid w:val="00442AAC"/>
    <w:rsid w:val="00442C49"/>
    <w:rsid w:val="00442F16"/>
    <w:rsid w:val="00443483"/>
    <w:rsid w:val="00443704"/>
    <w:rsid w:val="004437F1"/>
    <w:rsid w:val="00443892"/>
    <w:rsid w:val="004439B0"/>
    <w:rsid w:val="004439CA"/>
    <w:rsid w:val="00443B75"/>
    <w:rsid w:val="00443BC2"/>
    <w:rsid w:val="00443BC8"/>
    <w:rsid w:val="00443E3D"/>
    <w:rsid w:val="00445AC1"/>
    <w:rsid w:val="004467ED"/>
    <w:rsid w:val="004468E6"/>
    <w:rsid w:val="004474A6"/>
    <w:rsid w:val="00447D43"/>
    <w:rsid w:val="004504D8"/>
    <w:rsid w:val="00450EF1"/>
    <w:rsid w:val="00450FBC"/>
    <w:rsid w:val="0045106E"/>
    <w:rsid w:val="004519B9"/>
    <w:rsid w:val="00451B6E"/>
    <w:rsid w:val="004523CB"/>
    <w:rsid w:val="004523E8"/>
    <w:rsid w:val="00452DE3"/>
    <w:rsid w:val="004539E2"/>
    <w:rsid w:val="00453A09"/>
    <w:rsid w:val="00453EE2"/>
    <w:rsid w:val="004540A4"/>
    <w:rsid w:val="00454223"/>
    <w:rsid w:val="00454A5C"/>
    <w:rsid w:val="00455B5C"/>
    <w:rsid w:val="00455C14"/>
    <w:rsid w:val="00455F25"/>
    <w:rsid w:val="00456136"/>
    <w:rsid w:val="004564CA"/>
    <w:rsid w:val="004564E6"/>
    <w:rsid w:val="00456E3D"/>
    <w:rsid w:val="00457C99"/>
    <w:rsid w:val="0046035D"/>
    <w:rsid w:val="00460578"/>
    <w:rsid w:val="004607A6"/>
    <w:rsid w:val="00460A15"/>
    <w:rsid w:val="00460BE6"/>
    <w:rsid w:val="0046212B"/>
    <w:rsid w:val="004626DF"/>
    <w:rsid w:val="00462FF9"/>
    <w:rsid w:val="004642A5"/>
    <w:rsid w:val="004642BF"/>
    <w:rsid w:val="004642D8"/>
    <w:rsid w:val="00464BA6"/>
    <w:rsid w:val="00464F01"/>
    <w:rsid w:val="0046545F"/>
    <w:rsid w:val="004668A4"/>
    <w:rsid w:val="00467012"/>
    <w:rsid w:val="0046781B"/>
    <w:rsid w:val="00470668"/>
    <w:rsid w:val="00470A2F"/>
    <w:rsid w:val="00470F23"/>
    <w:rsid w:val="00471144"/>
    <w:rsid w:val="00471192"/>
    <w:rsid w:val="004716A9"/>
    <w:rsid w:val="00471F44"/>
    <w:rsid w:val="004720AC"/>
    <w:rsid w:val="00472A0A"/>
    <w:rsid w:val="00472AB2"/>
    <w:rsid w:val="00472D48"/>
    <w:rsid w:val="00472EBD"/>
    <w:rsid w:val="004731C9"/>
    <w:rsid w:val="0047355F"/>
    <w:rsid w:val="004735C7"/>
    <w:rsid w:val="004736AB"/>
    <w:rsid w:val="00473F40"/>
    <w:rsid w:val="00474792"/>
    <w:rsid w:val="00474AD3"/>
    <w:rsid w:val="00474B4C"/>
    <w:rsid w:val="00476993"/>
    <w:rsid w:val="00476A1D"/>
    <w:rsid w:val="00476EEE"/>
    <w:rsid w:val="00476FAF"/>
    <w:rsid w:val="00476FB9"/>
    <w:rsid w:val="0047735E"/>
    <w:rsid w:val="004777BD"/>
    <w:rsid w:val="00480A5F"/>
    <w:rsid w:val="00480B42"/>
    <w:rsid w:val="00481A48"/>
    <w:rsid w:val="00481FE9"/>
    <w:rsid w:val="004822AD"/>
    <w:rsid w:val="004823EF"/>
    <w:rsid w:val="004825E5"/>
    <w:rsid w:val="0048274F"/>
    <w:rsid w:val="00482A15"/>
    <w:rsid w:val="00482B60"/>
    <w:rsid w:val="00482FDB"/>
    <w:rsid w:val="00483C08"/>
    <w:rsid w:val="00483E44"/>
    <w:rsid w:val="0048430F"/>
    <w:rsid w:val="00484E77"/>
    <w:rsid w:val="00485171"/>
    <w:rsid w:val="00485AA8"/>
    <w:rsid w:val="0048634A"/>
    <w:rsid w:val="00486365"/>
    <w:rsid w:val="00486BB9"/>
    <w:rsid w:val="004873D1"/>
    <w:rsid w:val="00487CC2"/>
    <w:rsid w:val="00490271"/>
    <w:rsid w:val="00490A8B"/>
    <w:rsid w:val="00490D42"/>
    <w:rsid w:val="004917E9"/>
    <w:rsid w:val="00491AAA"/>
    <w:rsid w:val="00491F01"/>
    <w:rsid w:val="00492060"/>
    <w:rsid w:val="004926F0"/>
    <w:rsid w:val="00492815"/>
    <w:rsid w:val="00492C77"/>
    <w:rsid w:val="00492F65"/>
    <w:rsid w:val="00493829"/>
    <w:rsid w:val="00493B88"/>
    <w:rsid w:val="004940C6"/>
    <w:rsid w:val="0049414B"/>
    <w:rsid w:val="004943E1"/>
    <w:rsid w:val="00494450"/>
    <w:rsid w:val="00496759"/>
    <w:rsid w:val="00496E83"/>
    <w:rsid w:val="00497111"/>
    <w:rsid w:val="004A0194"/>
    <w:rsid w:val="004A07A7"/>
    <w:rsid w:val="004A09B1"/>
    <w:rsid w:val="004A0EE2"/>
    <w:rsid w:val="004A1321"/>
    <w:rsid w:val="004A1951"/>
    <w:rsid w:val="004A1A79"/>
    <w:rsid w:val="004A20A3"/>
    <w:rsid w:val="004A3047"/>
    <w:rsid w:val="004A31D9"/>
    <w:rsid w:val="004A3345"/>
    <w:rsid w:val="004A3DBE"/>
    <w:rsid w:val="004A4A62"/>
    <w:rsid w:val="004A4DB5"/>
    <w:rsid w:val="004A52A6"/>
    <w:rsid w:val="004A533F"/>
    <w:rsid w:val="004A5405"/>
    <w:rsid w:val="004A550F"/>
    <w:rsid w:val="004A5C32"/>
    <w:rsid w:val="004A5EAE"/>
    <w:rsid w:val="004A6054"/>
    <w:rsid w:val="004B0602"/>
    <w:rsid w:val="004B0EE6"/>
    <w:rsid w:val="004B10FA"/>
    <w:rsid w:val="004B1712"/>
    <w:rsid w:val="004B1A57"/>
    <w:rsid w:val="004B1D7E"/>
    <w:rsid w:val="004B2396"/>
    <w:rsid w:val="004B2AF5"/>
    <w:rsid w:val="004B379D"/>
    <w:rsid w:val="004B439E"/>
    <w:rsid w:val="004B4536"/>
    <w:rsid w:val="004B4B48"/>
    <w:rsid w:val="004B4C99"/>
    <w:rsid w:val="004B4D73"/>
    <w:rsid w:val="004B4DD9"/>
    <w:rsid w:val="004B584D"/>
    <w:rsid w:val="004B5F04"/>
    <w:rsid w:val="004B6771"/>
    <w:rsid w:val="004B6D13"/>
    <w:rsid w:val="004B6D18"/>
    <w:rsid w:val="004C0430"/>
    <w:rsid w:val="004C0912"/>
    <w:rsid w:val="004C0AA6"/>
    <w:rsid w:val="004C1A88"/>
    <w:rsid w:val="004C253E"/>
    <w:rsid w:val="004C2750"/>
    <w:rsid w:val="004C29C1"/>
    <w:rsid w:val="004C2A3B"/>
    <w:rsid w:val="004C312B"/>
    <w:rsid w:val="004C321A"/>
    <w:rsid w:val="004C3462"/>
    <w:rsid w:val="004C3915"/>
    <w:rsid w:val="004C45C2"/>
    <w:rsid w:val="004C4C62"/>
    <w:rsid w:val="004C4F1F"/>
    <w:rsid w:val="004C5206"/>
    <w:rsid w:val="004C55B0"/>
    <w:rsid w:val="004C64A8"/>
    <w:rsid w:val="004C6709"/>
    <w:rsid w:val="004C7273"/>
    <w:rsid w:val="004C7B02"/>
    <w:rsid w:val="004D023C"/>
    <w:rsid w:val="004D02ED"/>
    <w:rsid w:val="004D08B5"/>
    <w:rsid w:val="004D0A64"/>
    <w:rsid w:val="004D0FFD"/>
    <w:rsid w:val="004D1028"/>
    <w:rsid w:val="004D1418"/>
    <w:rsid w:val="004D1C27"/>
    <w:rsid w:val="004D253D"/>
    <w:rsid w:val="004D260A"/>
    <w:rsid w:val="004D2C1A"/>
    <w:rsid w:val="004D2CB5"/>
    <w:rsid w:val="004D2F39"/>
    <w:rsid w:val="004D309B"/>
    <w:rsid w:val="004D36F8"/>
    <w:rsid w:val="004D38D9"/>
    <w:rsid w:val="004D3B9C"/>
    <w:rsid w:val="004D3F1D"/>
    <w:rsid w:val="004D4752"/>
    <w:rsid w:val="004D4930"/>
    <w:rsid w:val="004D4F5F"/>
    <w:rsid w:val="004D5AE9"/>
    <w:rsid w:val="004D5F81"/>
    <w:rsid w:val="004D684E"/>
    <w:rsid w:val="004E073C"/>
    <w:rsid w:val="004E089B"/>
    <w:rsid w:val="004E0F09"/>
    <w:rsid w:val="004E1156"/>
    <w:rsid w:val="004E1302"/>
    <w:rsid w:val="004E1E7D"/>
    <w:rsid w:val="004E1EC1"/>
    <w:rsid w:val="004E235C"/>
    <w:rsid w:val="004E2D5E"/>
    <w:rsid w:val="004E3E29"/>
    <w:rsid w:val="004E422A"/>
    <w:rsid w:val="004E425D"/>
    <w:rsid w:val="004E4664"/>
    <w:rsid w:val="004E48B8"/>
    <w:rsid w:val="004E4A9F"/>
    <w:rsid w:val="004E4F23"/>
    <w:rsid w:val="004E54C2"/>
    <w:rsid w:val="004E5ACA"/>
    <w:rsid w:val="004E5D4C"/>
    <w:rsid w:val="004E6C13"/>
    <w:rsid w:val="004E78E2"/>
    <w:rsid w:val="004F1C98"/>
    <w:rsid w:val="004F1F64"/>
    <w:rsid w:val="004F22B2"/>
    <w:rsid w:val="004F2323"/>
    <w:rsid w:val="004F2A44"/>
    <w:rsid w:val="004F2F25"/>
    <w:rsid w:val="004F3120"/>
    <w:rsid w:val="004F3851"/>
    <w:rsid w:val="004F391F"/>
    <w:rsid w:val="004F3B90"/>
    <w:rsid w:val="004F50B6"/>
    <w:rsid w:val="004F56EC"/>
    <w:rsid w:val="004F5C03"/>
    <w:rsid w:val="004F5F5A"/>
    <w:rsid w:val="004F67C8"/>
    <w:rsid w:val="004F76A7"/>
    <w:rsid w:val="004F7A1C"/>
    <w:rsid w:val="0050000C"/>
    <w:rsid w:val="00500267"/>
    <w:rsid w:val="0050040C"/>
    <w:rsid w:val="005005BD"/>
    <w:rsid w:val="00500696"/>
    <w:rsid w:val="00500750"/>
    <w:rsid w:val="00500A6D"/>
    <w:rsid w:val="00500C7B"/>
    <w:rsid w:val="00500FCF"/>
    <w:rsid w:val="00501171"/>
    <w:rsid w:val="005012B2"/>
    <w:rsid w:val="005014F2"/>
    <w:rsid w:val="0050251C"/>
    <w:rsid w:val="005027C9"/>
    <w:rsid w:val="00502B01"/>
    <w:rsid w:val="00502FBE"/>
    <w:rsid w:val="00503CDA"/>
    <w:rsid w:val="00503ED1"/>
    <w:rsid w:val="0050403C"/>
    <w:rsid w:val="005041BF"/>
    <w:rsid w:val="00504A00"/>
    <w:rsid w:val="00504DB0"/>
    <w:rsid w:val="00505B44"/>
    <w:rsid w:val="00505EA9"/>
    <w:rsid w:val="005061D7"/>
    <w:rsid w:val="005063B3"/>
    <w:rsid w:val="005064E3"/>
    <w:rsid w:val="0050714D"/>
    <w:rsid w:val="005076C9"/>
    <w:rsid w:val="00507C9F"/>
    <w:rsid w:val="00507CC3"/>
    <w:rsid w:val="00507FDA"/>
    <w:rsid w:val="00510012"/>
    <w:rsid w:val="005104DE"/>
    <w:rsid w:val="00510E49"/>
    <w:rsid w:val="00511321"/>
    <w:rsid w:val="0051172F"/>
    <w:rsid w:val="0051175F"/>
    <w:rsid w:val="00512293"/>
    <w:rsid w:val="00512571"/>
    <w:rsid w:val="005126B1"/>
    <w:rsid w:val="0051277B"/>
    <w:rsid w:val="00513434"/>
    <w:rsid w:val="00513520"/>
    <w:rsid w:val="00513DEF"/>
    <w:rsid w:val="00514664"/>
    <w:rsid w:val="005147D0"/>
    <w:rsid w:val="00515110"/>
    <w:rsid w:val="005152CD"/>
    <w:rsid w:val="00515A2E"/>
    <w:rsid w:val="005162A1"/>
    <w:rsid w:val="00516451"/>
    <w:rsid w:val="00516766"/>
    <w:rsid w:val="005168B8"/>
    <w:rsid w:val="00517205"/>
    <w:rsid w:val="00517CFF"/>
    <w:rsid w:val="005204B0"/>
    <w:rsid w:val="00520B2C"/>
    <w:rsid w:val="005211E2"/>
    <w:rsid w:val="00521D5B"/>
    <w:rsid w:val="00522471"/>
    <w:rsid w:val="005227D7"/>
    <w:rsid w:val="00522E11"/>
    <w:rsid w:val="005231C6"/>
    <w:rsid w:val="005231FB"/>
    <w:rsid w:val="00523E2C"/>
    <w:rsid w:val="005242F7"/>
    <w:rsid w:val="00524738"/>
    <w:rsid w:val="0052535E"/>
    <w:rsid w:val="0052549D"/>
    <w:rsid w:val="005259D7"/>
    <w:rsid w:val="00525B12"/>
    <w:rsid w:val="005260F7"/>
    <w:rsid w:val="0052662B"/>
    <w:rsid w:val="0052688B"/>
    <w:rsid w:val="00526988"/>
    <w:rsid w:val="00526D41"/>
    <w:rsid w:val="00526EF7"/>
    <w:rsid w:val="005277F2"/>
    <w:rsid w:val="005303C9"/>
    <w:rsid w:val="00530827"/>
    <w:rsid w:val="00530ADC"/>
    <w:rsid w:val="00530C17"/>
    <w:rsid w:val="00530F81"/>
    <w:rsid w:val="0053191E"/>
    <w:rsid w:val="0053195A"/>
    <w:rsid w:val="005319CE"/>
    <w:rsid w:val="00531A58"/>
    <w:rsid w:val="00531E36"/>
    <w:rsid w:val="005324F1"/>
    <w:rsid w:val="00532964"/>
    <w:rsid w:val="00532A4C"/>
    <w:rsid w:val="00532DD4"/>
    <w:rsid w:val="005337DC"/>
    <w:rsid w:val="00533AC5"/>
    <w:rsid w:val="00533D95"/>
    <w:rsid w:val="00534F70"/>
    <w:rsid w:val="00534FB7"/>
    <w:rsid w:val="005356B9"/>
    <w:rsid w:val="00535A1B"/>
    <w:rsid w:val="0053653C"/>
    <w:rsid w:val="00537322"/>
    <w:rsid w:val="00537594"/>
    <w:rsid w:val="00537607"/>
    <w:rsid w:val="005402DA"/>
    <w:rsid w:val="0054064F"/>
    <w:rsid w:val="00540799"/>
    <w:rsid w:val="00540CF1"/>
    <w:rsid w:val="0054110F"/>
    <w:rsid w:val="005413E7"/>
    <w:rsid w:val="005416BC"/>
    <w:rsid w:val="00541938"/>
    <w:rsid w:val="00541F9C"/>
    <w:rsid w:val="00542209"/>
    <w:rsid w:val="005422E3"/>
    <w:rsid w:val="00542B35"/>
    <w:rsid w:val="0054338B"/>
    <w:rsid w:val="00543807"/>
    <w:rsid w:val="005444E6"/>
    <w:rsid w:val="0054513B"/>
    <w:rsid w:val="005453AA"/>
    <w:rsid w:val="0054570F"/>
    <w:rsid w:val="00545DDF"/>
    <w:rsid w:val="005463CA"/>
    <w:rsid w:val="005468EA"/>
    <w:rsid w:val="005469E9"/>
    <w:rsid w:val="005470DE"/>
    <w:rsid w:val="005476DB"/>
    <w:rsid w:val="005476FB"/>
    <w:rsid w:val="00547A01"/>
    <w:rsid w:val="00550DF7"/>
    <w:rsid w:val="00550EAE"/>
    <w:rsid w:val="0055119C"/>
    <w:rsid w:val="00551B9C"/>
    <w:rsid w:val="00552158"/>
    <w:rsid w:val="005524A1"/>
    <w:rsid w:val="00552C4F"/>
    <w:rsid w:val="0055303D"/>
    <w:rsid w:val="00553150"/>
    <w:rsid w:val="00553C11"/>
    <w:rsid w:val="00553E0E"/>
    <w:rsid w:val="00553F02"/>
    <w:rsid w:val="0055441A"/>
    <w:rsid w:val="005547D3"/>
    <w:rsid w:val="0055487A"/>
    <w:rsid w:val="00554A4E"/>
    <w:rsid w:val="00554A68"/>
    <w:rsid w:val="0055510E"/>
    <w:rsid w:val="00555792"/>
    <w:rsid w:val="005557F0"/>
    <w:rsid w:val="00555884"/>
    <w:rsid w:val="00556191"/>
    <w:rsid w:val="0055661F"/>
    <w:rsid w:val="00556B67"/>
    <w:rsid w:val="00556F8F"/>
    <w:rsid w:val="00557A8A"/>
    <w:rsid w:val="00557AEA"/>
    <w:rsid w:val="00557E9A"/>
    <w:rsid w:val="005603A3"/>
    <w:rsid w:val="005605C6"/>
    <w:rsid w:val="00560836"/>
    <w:rsid w:val="00560AF2"/>
    <w:rsid w:val="00560EA0"/>
    <w:rsid w:val="00561492"/>
    <w:rsid w:val="0056149E"/>
    <w:rsid w:val="005618BF"/>
    <w:rsid w:val="00561E14"/>
    <w:rsid w:val="00561F12"/>
    <w:rsid w:val="0056294D"/>
    <w:rsid w:val="00562BBB"/>
    <w:rsid w:val="00562E91"/>
    <w:rsid w:val="00562FE7"/>
    <w:rsid w:val="00563004"/>
    <w:rsid w:val="00563142"/>
    <w:rsid w:val="005638EE"/>
    <w:rsid w:val="00563C98"/>
    <w:rsid w:val="005652FD"/>
    <w:rsid w:val="00565B44"/>
    <w:rsid w:val="00565E4A"/>
    <w:rsid w:val="00566EF0"/>
    <w:rsid w:val="00567449"/>
    <w:rsid w:val="00567A39"/>
    <w:rsid w:val="00567FB9"/>
    <w:rsid w:val="0057059F"/>
    <w:rsid w:val="0057066B"/>
    <w:rsid w:val="0057094D"/>
    <w:rsid w:val="00570F79"/>
    <w:rsid w:val="00571397"/>
    <w:rsid w:val="00571E9F"/>
    <w:rsid w:val="00572188"/>
    <w:rsid w:val="0057284F"/>
    <w:rsid w:val="00572994"/>
    <w:rsid w:val="00572FEA"/>
    <w:rsid w:val="005733D1"/>
    <w:rsid w:val="00573458"/>
    <w:rsid w:val="005737B8"/>
    <w:rsid w:val="005744C0"/>
    <w:rsid w:val="005745B7"/>
    <w:rsid w:val="0057469A"/>
    <w:rsid w:val="005746B6"/>
    <w:rsid w:val="00574891"/>
    <w:rsid w:val="005751F6"/>
    <w:rsid w:val="0057541C"/>
    <w:rsid w:val="005758FC"/>
    <w:rsid w:val="00576110"/>
    <w:rsid w:val="00576AFB"/>
    <w:rsid w:val="0058054E"/>
    <w:rsid w:val="00580D1D"/>
    <w:rsid w:val="00580FB3"/>
    <w:rsid w:val="005817A4"/>
    <w:rsid w:val="00581827"/>
    <w:rsid w:val="0058188A"/>
    <w:rsid w:val="0058190A"/>
    <w:rsid w:val="0058244E"/>
    <w:rsid w:val="00582938"/>
    <w:rsid w:val="00582BD6"/>
    <w:rsid w:val="00582CA2"/>
    <w:rsid w:val="00582F48"/>
    <w:rsid w:val="00583212"/>
    <w:rsid w:val="0058329C"/>
    <w:rsid w:val="0058397E"/>
    <w:rsid w:val="00583EEB"/>
    <w:rsid w:val="005849FA"/>
    <w:rsid w:val="0058506B"/>
    <w:rsid w:val="00586372"/>
    <w:rsid w:val="00586481"/>
    <w:rsid w:val="005865E4"/>
    <w:rsid w:val="0058741D"/>
    <w:rsid w:val="00587494"/>
    <w:rsid w:val="005877FA"/>
    <w:rsid w:val="00590399"/>
    <w:rsid w:val="00590623"/>
    <w:rsid w:val="0059067C"/>
    <w:rsid w:val="00590D2F"/>
    <w:rsid w:val="00591395"/>
    <w:rsid w:val="005916CB"/>
    <w:rsid w:val="00591FF9"/>
    <w:rsid w:val="005922D8"/>
    <w:rsid w:val="00592ABC"/>
    <w:rsid w:val="00592E17"/>
    <w:rsid w:val="00592FBC"/>
    <w:rsid w:val="005933B9"/>
    <w:rsid w:val="005934E6"/>
    <w:rsid w:val="00593BCF"/>
    <w:rsid w:val="00593C32"/>
    <w:rsid w:val="00594020"/>
    <w:rsid w:val="0059438E"/>
    <w:rsid w:val="005944D8"/>
    <w:rsid w:val="0059496B"/>
    <w:rsid w:val="00594C1F"/>
    <w:rsid w:val="0059568D"/>
    <w:rsid w:val="005957F3"/>
    <w:rsid w:val="005959E0"/>
    <w:rsid w:val="00595D19"/>
    <w:rsid w:val="00595E05"/>
    <w:rsid w:val="00595E91"/>
    <w:rsid w:val="00596117"/>
    <w:rsid w:val="00596496"/>
    <w:rsid w:val="005964F0"/>
    <w:rsid w:val="0059683D"/>
    <w:rsid w:val="00596875"/>
    <w:rsid w:val="00597E27"/>
    <w:rsid w:val="00597E67"/>
    <w:rsid w:val="005A05E3"/>
    <w:rsid w:val="005A117F"/>
    <w:rsid w:val="005A1712"/>
    <w:rsid w:val="005A1E11"/>
    <w:rsid w:val="005A2495"/>
    <w:rsid w:val="005A2609"/>
    <w:rsid w:val="005A2D53"/>
    <w:rsid w:val="005A2D88"/>
    <w:rsid w:val="005A34F9"/>
    <w:rsid w:val="005A39B9"/>
    <w:rsid w:val="005A3AA2"/>
    <w:rsid w:val="005A3DBC"/>
    <w:rsid w:val="005A41D0"/>
    <w:rsid w:val="005A436E"/>
    <w:rsid w:val="005A4B75"/>
    <w:rsid w:val="005A502C"/>
    <w:rsid w:val="005A5464"/>
    <w:rsid w:val="005A582B"/>
    <w:rsid w:val="005A59BD"/>
    <w:rsid w:val="005A6FD2"/>
    <w:rsid w:val="005A7042"/>
    <w:rsid w:val="005A70A5"/>
    <w:rsid w:val="005A7391"/>
    <w:rsid w:val="005A7E29"/>
    <w:rsid w:val="005A7F15"/>
    <w:rsid w:val="005A7F37"/>
    <w:rsid w:val="005B000A"/>
    <w:rsid w:val="005B000B"/>
    <w:rsid w:val="005B0513"/>
    <w:rsid w:val="005B148D"/>
    <w:rsid w:val="005B1FA8"/>
    <w:rsid w:val="005B2822"/>
    <w:rsid w:val="005B2FCE"/>
    <w:rsid w:val="005B3051"/>
    <w:rsid w:val="005B3247"/>
    <w:rsid w:val="005B39FD"/>
    <w:rsid w:val="005B5405"/>
    <w:rsid w:val="005B5834"/>
    <w:rsid w:val="005B5865"/>
    <w:rsid w:val="005B5D1A"/>
    <w:rsid w:val="005B68E0"/>
    <w:rsid w:val="005B703D"/>
    <w:rsid w:val="005B7632"/>
    <w:rsid w:val="005B78FE"/>
    <w:rsid w:val="005C0332"/>
    <w:rsid w:val="005C048F"/>
    <w:rsid w:val="005C09D4"/>
    <w:rsid w:val="005C1DBE"/>
    <w:rsid w:val="005C29B3"/>
    <w:rsid w:val="005C2BAB"/>
    <w:rsid w:val="005C2C21"/>
    <w:rsid w:val="005C2E45"/>
    <w:rsid w:val="005C35A4"/>
    <w:rsid w:val="005C3CA0"/>
    <w:rsid w:val="005C42C9"/>
    <w:rsid w:val="005C42E2"/>
    <w:rsid w:val="005C4C11"/>
    <w:rsid w:val="005C4EFA"/>
    <w:rsid w:val="005C50D9"/>
    <w:rsid w:val="005C534D"/>
    <w:rsid w:val="005C53E7"/>
    <w:rsid w:val="005C5559"/>
    <w:rsid w:val="005C5BA4"/>
    <w:rsid w:val="005C5BFD"/>
    <w:rsid w:val="005C6033"/>
    <w:rsid w:val="005C6DD8"/>
    <w:rsid w:val="005C7145"/>
    <w:rsid w:val="005C7AAD"/>
    <w:rsid w:val="005D049C"/>
    <w:rsid w:val="005D0637"/>
    <w:rsid w:val="005D088E"/>
    <w:rsid w:val="005D0919"/>
    <w:rsid w:val="005D11B3"/>
    <w:rsid w:val="005D1BF6"/>
    <w:rsid w:val="005D1CD0"/>
    <w:rsid w:val="005D1CEB"/>
    <w:rsid w:val="005D30E5"/>
    <w:rsid w:val="005D3D30"/>
    <w:rsid w:val="005D4BD7"/>
    <w:rsid w:val="005D5026"/>
    <w:rsid w:val="005D5BC2"/>
    <w:rsid w:val="005D628B"/>
    <w:rsid w:val="005D6444"/>
    <w:rsid w:val="005D75AB"/>
    <w:rsid w:val="005D7B15"/>
    <w:rsid w:val="005D7D3A"/>
    <w:rsid w:val="005E1138"/>
    <w:rsid w:val="005E1418"/>
    <w:rsid w:val="005E236D"/>
    <w:rsid w:val="005E247F"/>
    <w:rsid w:val="005E27AD"/>
    <w:rsid w:val="005E29CA"/>
    <w:rsid w:val="005E2DC9"/>
    <w:rsid w:val="005E3713"/>
    <w:rsid w:val="005E40E4"/>
    <w:rsid w:val="005E55DF"/>
    <w:rsid w:val="005E5D0D"/>
    <w:rsid w:val="005E5DB2"/>
    <w:rsid w:val="005E676D"/>
    <w:rsid w:val="005E71B1"/>
    <w:rsid w:val="005E7235"/>
    <w:rsid w:val="005F032F"/>
    <w:rsid w:val="005F03FA"/>
    <w:rsid w:val="005F0BAB"/>
    <w:rsid w:val="005F0C15"/>
    <w:rsid w:val="005F1620"/>
    <w:rsid w:val="005F1AED"/>
    <w:rsid w:val="005F23EA"/>
    <w:rsid w:val="005F286F"/>
    <w:rsid w:val="005F308C"/>
    <w:rsid w:val="005F32E9"/>
    <w:rsid w:val="005F33D7"/>
    <w:rsid w:val="005F35A3"/>
    <w:rsid w:val="005F3FB6"/>
    <w:rsid w:val="005F4653"/>
    <w:rsid w:val="005F48D6"/>
    <w:rsid w:val="005F4911"/>
    <w:rsid w:val="005F4C1E"/>
    <w:rsid w:val="005F4EF7"/>
    <w:rsid w:val="005F515E"/>
    <w:rsid w:val="005F51AC"/>
    <w:rsid w:val="005F59AA"/>
    <w:rsid w:val="005F5FAB"/>
    <w:rsid w:val="005F5FB1"/>
    <w:rsid w:val="005F6A76"/>
    <w:rsid w:val="005F6A85"/>
    <w:rsid w:val="005F735E"/>
    <w:rsid w:val="005F7606"/>
    <w:rsid w:val="005F7818"/>
    <w:rsid w:val="00600301"/>
    <w:rsid w:val="00600ADE"/>
    <w:rsid w:val="00600F56"/>
    <w:rsid w:val="0060274D"/>
    <w:rsid w:val="006027AE"/>
    <w:rsid w:val="00602AB6"/>
    <w:rsid w:val="00602F8D"/>
    <w:rsid w:val="006033CA"/>
    <w:rsid w:val="006038E9"/>
    <w:rsid w:val="0060416E"/>
    <w:rsid w:val="006042AC"/>
    <w:rsid w:val="00604E75"/>
    <w:rsid w:val="00605AA6"/>
    <w:rsid w:val="00605BB6"/>
    <w:rsid w:val="00605E3D"/>
    <w:rsid w:val="00605E4D"/>
    <w:rsid w:val="006062F3"/>
    <w:rsid w:val="00606F70"/>
    <w:rsid w:val="006078B1"/>
    <w:rsid w:val="0060793C"/>
    <w:rsid w:val="00607BD1"/>
    <w:rsid w:val="00610427"/>
    <w:rsid w:val="00610651"/>
    <w:rsid w:val="00610AEA"/>
    <w:rsid w:val="00610CF2"/>
    <w:rsid w:val="00610D9C"/>
    <w:rsid w:val="0061114F"/>
    <w:rsid w:val="00611190"/>
    <w:rsid w:val="00611699"/>
    <w:rsid w:val="00611902"/>
    <w:rsid w:val="00612A37"/>
    <w:rsid w:val="006134DE"/>
    <w:rsid w:val="0061351A"/>
    <w:rsid w:val="0061372E"/>
    <w:rsid w:val="00613A76"/>
    <w:rsid w:val="00614014"/>
    <w:rsid w:val="00614186"/>
    <w:rsid w:val="00614B6C"/>
    <w:rsid w:val="00614E5A"/>
    <w:rsid w:val="00614FAC"/>
    <w:rsid w:val="00615153"/>
    <w:rsid w:val="00615876"/>
    <w:rsid w:val="00615ABC"/>
    <w:rsid w:val="00615C5D"/>
    <w:rsid w:val="00615CF2"/>
    <w:rsid w:val="00615F44"/>
    <w:rsid w:val="00616228"/>
    <w:rsid w:val="0061645A"/>
    <w:rsid w:val="00616D1C"/>
    <w:rsid w:val="00616EFD"/>
    <w:rsid w:val="0061712D"/>
    <w:rsid w:val="00617325"/>
    <w:rsid w:val="0061785A"/>
    <w:rsid w:val="00617A7A"/>
    <w:rsid w:val="00617D38"/>
    <w:rsid w:val="00617D6F"/>
    <w:rsid w:val="00617FC2"/>
    <w:rsid w:val="00620159"/>
    <w:rsid w:val="006203B6"/>
    <w:rsid w:val="006215BF"/>
    <w:rsid w:val="0062164D"/>
    <w:rsid w:val="00621E75"/>
    <w:rsid w:val="00622691"/>
    <w:rsid w:val="00622B29"/>
    <w:rsid w:val="00622C94"/>
    <w:rsid w:val="00622DC6"/>
    <w:rsid w:val="00623B9F"/>
    <w:rsid w:val="00623E22"/>
    <w:rsid w:val="00624041"/>
    <w:rsid w:val="00624CE9"/>
    <w:rsid w:val="00624D90"/>
    <w:rsid w:val="00624F52"/>
    <w:rsid w:val="00624F72"/>
    <w:rsid w:val="00625046"/>
    <w:rsid w:val="006250FC"/>
    <w:rsid w:val="00625214"/>
    <w:rsid w:val="006252C8"/>
    <w:rsid w:val="0062557A"/>
    <w:rsid w:val="00625CD0"/>
    <w:rsid w:val="006260F8"/>
    <w:rsid w:val="00626118"/>
    <w:rsid w:val="0062682F"/>
    <w:rsid w:val="00626D52"/>
    <w:rsid w:val="006270A7"/>
    <w:rsid w:val="00627D6C"/>
    <w:rsid w:val="00630079"/>
    <w:rsid w:val="006315F5"/>
    <w:rsid w:val="006316CE"/>
    <w:rsid w:val="006320DE"/>
    <w:rsid w:val="006322CD"/>
    <w:rsid w:val="006329CB"/>
    <w:rsid w:val="00632F9E"/>
    <w:rsid w:val="00633267"/>
    <w:rsid w:val="00633573"/>
    <w:rsid w:val="00633B55"/>
    <w:rsid w:val="00633C0B"/>
    <w:rsid w:val="006343E9"/>
    <w:rsid w:val="0063483B"/>
    <w:rsid w:val="00634C6C"/>
    <w:rsid w:val="00634E12"/>
    <w:rsid w:val="006357F7"/>
    <w:rsid w:val="006357FF"/>
    <w:rsid w:val="006359AF"/>
    <w:rsid w:val="006376C7"/>
    <w:rsid w:val="0064035F"/>
    <w:rsid w:val="00640507"/>
    <w:rsid w:val="00641000"/>
    <w:rsid w:val="00641FB7"/>
    <w:rsid w:val="00641FD0"/>
    <w:rsid w:val="006422B4"/>
    <w:rsid w:val="00642392"/>
    <w:rsid w:val="006424FA"/>
    <w:rsid w:val="0064259A"/>
    <w:rsid w:val="006427DC"/>
    <w:rsid w:val="006429FF"/>
    <w:rsid w:val="00643711"/>
    <w:rsid w:val="0064393C"/>
    <w:rsid w:val="006445CF"/>
    <w:rsid w:val="0064495F"/>
    <w:rsid w:val="00645343"/>
    <w:rsid w:val="00645469"/>
    <w:rsid w:val="0064604C"/>
    <w:rsid w:val="006461F7"/>
    <w:rsid w:val="006468F9"/>
    <w:rsid w:val="00647672"/>
    <w:rsid w:val="006479B8"/>
    <w:rsid w:val="00647D02"/>
    <w:rsid w:val="0065098C"/>
    <w:rsid w:val="006510B9"/>
    <w:rsid w:val="006513C0"/>
    <w:rsid w:val="006522C8"/>
    <w:rsid w:val="00652664"/>
    <w:rsid w:val="00652F72"/>
    <w:rsid w:val="0065323D"/>
    <w:rsid w:val="006532A4"/>
    <w:rsid w:val="00653AC5"/>
    <w:rsid w:val="00653B87"/>
    <w:rsid w:val="006544FD"/>
    <w:rsid w:val="006546C9"/>
    <w:rsid w:val="00654BD4"/>
    <w:rsid w:val="00655817"/>
    <w:rsid w:val="00656E6B"/>
    <w:rsid w:val="0065759A"/>
    <w:rsid w:val="006576AB"/>
    <w:rsid w:val="00657A47"/>
    <w:rsid w:val="00657AE1"/>
    <w:rsid w:val="00657D74"/>
    <w:rsid w:val="00660668"/>
    <w:rsid w:val="006606E9"/>
    <w:rsid w:val="00660CAC"/>
    <w:rsid w:val="00660E5B"/>
    <w:rsid w:val="0066127D"/>
    <w:rsid w:val="00661935"/>
    <w:rsid w:val="00661BCC"/>
    <w:rsid w:val="00661D61"/>
    <w:rsid w:val="00662CC1"/>
    <w:rsid w:val="006630C0"/>
    <w:rsid w:val="0066314E"/>
    <w:rsid w:val="00663273"/>
    <w:rsid w:val="00663BDE"/>
    <w:rsid w:val="0066403A"/>
    <w:rsid w:val="0066427B"/>
    <w:rsid w:val="00664838"/>
    <w:rsid w:val="00664E6C"/>
    <w:rsid w:val="006652BF"/>
    <w:rsid w:val="006653E0"/>
    <w:rsid w:val="0066555F"/>
    <w:rsid w:val="00665834"/>
    <w:rsid w:val="0066590E"/>
    <w:rsid w:val="0066675C"/>
    <w:rsid w:val="006669E7"/>
    <w:rsid w:val="00666B93"/>
    <w:rsid w:val="00666C20"/>
    <w:rsid w:val="00666DFC"/>
    <w:rsid w:val="00666F44"/>
    <w:rsid w:val="00666FA4"/>
    <w:rsid w:val="0067066B"/>
    <w:rsid w:val="00670CCB"/>
    <w:rsid w:val="00670EE9"/>
    <w:rsid w:val="006710A7"/>
    <w:rsid w:val="0067122C"/>
    <w:rsid w:val="00671690"/>
    <w:rsid w:val="006718A7"/>
    <w:rsid w:val="006719A2"/>
    <w:rsid w:val="00671E16"/>
    <w:rsid w:val="00671F67"/>
    <w:rsid w:val="006720BC"/>
    <w:rsid w:val="00672A57"/>
    <w:rsid w:val="00672F6F"/>
    <w:rsid w:val="00673419"/>
    <w:rsid w:val="00674C85"/>
    <w:rsid w:val="00675139"/>
    <w:rsid w:val="00675C68"/>
    <w:rsid w:val="006768B5"/>
    <w:rsid w:val="00676B07"/>
    <w:rsid w:val="00676C0E"/>
    <w:rsid w:val="00680627"/>
    <w:rsid w:val="00680CC8"/>
    <w:rsid w:val="00681420"/>
    <w:rsid w:val="00682A2A"/>
    <w:rsid w:val="00682DF0"/>
    <w:rsid w:val="0068324D"/>
    <w:rsid w:val="00683A5A"/>
    <w:rsid w:val="00683CEF"/>
    <w:rsid w:val="00683F5B"/>
    <w:rsid w:val="006846DC"/>
    <w:rsid w:val="006847FE"/>
    <w:rsid w:val="006848A9"/>
    <w:rsid w:val="00684E22"/>
    <w:rsid w:val="00685AF8"/>
    <w:rsid w:val="00685B0D"/>
    <w:rsid w:val="006865FD"/>
    <w:rsid w:val="00686742"/>
    <w:rsid w:val="00687381"/>
    <w:rsid w:val="0068762E"/>
    <w:rsid w:val="00687899"/>
    <w:rsid w:val="00687C94"/>
    <w:rsid w:val="00687EE4"/>
    <w:rsid w:val="00690CC5"/>
    <w:rsid w:val="00690EEA"/>
    <w:rsid w:val="00691416"/>
    <w:rsid w:val="00691945"/>
    <w:rsid w:val="00691EDD"/>
    <w:rsid w:val="00691F21"/>
    <w:rsid w:val="00691FB7"/>
    <w:rsid w:val="00692B60"/>
    <w:rsid w:val="00692D55"/>
    <w:rsid w:val="0069358D"/>
    <w:rsid w:val="006938E0"/>
    <w:rsid w:val="00693A7A"/>
    <w:rsid w:val="00693D66"/>
    <w:rsid w:val="00694034"/>
    <w:rsid w:val="00694E63"/>
    <w:rsid w:val="00695534"/>
    <w:rsid w:val="0069575F"/>
    <w:rsid w:val="00695CB8"/>
    <w:rsid w:val="006960B0"/>
    <w:rsid w:val="006968BA"/>
    <w:rsid w:val="00696A09"/>
    <w:rsid w:val="006974A8"/>
    <w:rsid w:val="006974DB"/>
    <w:rsid w:val="006975EC"/>
    <w:rsid w:val="006976FB"/>
    <w:rsid w:val="006A0A4A"/>
    <w:rsid w:val="006A0BF4"/>
    <w:rsid w:val="006A0D1C"/>
    <w:rsid w:val="006A0F7A"/>
    <w:rsid w:val="006A1138"/>
    <w:rsid w:val="006A1264"/>
    <w:rsid w:val="006A1679"/>
    <w:rsid w:val="006A1708"/>
    <w:rsid w:val="006A17E9"/>
    <w:rsid w:val="006A19FA"/>
    <w:rsid w:val="006A1B12"/>
    <w:rsid w:val="006A1C60"/>
    <w:rsid w:val="006A1F8C"/>
    <w:rsid w:val="006A2CD8"/>
    <w:rsid w:val="006A32FE"/>
    <w:rsid w:val="006A3371"/>
    <w:rsid w:val="006A4417"/>
    <w:rsid w:val="006A534E"/>
    <w:rsid w:val="006A5488"/>
    <w:rsid w:val="006A5928"/>
    <w:rsid w:val="006A5FB1"/>
    <w:rsid w:val="006A62B6"/>
    <w:rsid w:val="006A63B5"/>
    <w:rsid w:val="006A63FF"/>
    <w:rsid w:val="006A6BC7"/>
    <w:rsid w:val="006A6E0A"/>
    <w:rsid w:val="006A6F78"/>
    <w:rsid w:val="006A78F5"/>
    <w:rsid w:val="006B005C"/>
    <w:rsid w:val="006B01AC"/>
    <w:rsid w:val="006B0309"/>
    <w:rsid w:val="006B0B1A"/>
    <w:rsid w:val="006B1315"/>
    <w:rsid w:val="006B1B34"/>
    <w:rsid w:val="006B1BE6"/>
    <w:rsid w:val="006B1F75"/>
    <w:rsid w:val="006B2624"/>
    <w:rsid w:val="006B3801"/>
    <w:rsid w:val="006B3A7B"/>
    <w:rsid w:val="006B3C11"/>
    <w:rsid w:val="006B45F1"/>
    <w:rsid w:val="006B4E35"/>
    <w:rsid w:val="006B536E"/>
    <w:rsid w:val="006B53F0"/>
    <w:rsid w:val="006B5A03"/>
    <w:rsid w:val="006B6804"/>
    <w:rsid w:val="006B6937"/>
    <w:rsid w:val="006B69E2"/>
    <w:rsid w:val="006B6EB6"/>
    <w:rsid w:val="006B6F87"/>
    <w:rsid w:val="006B6FDD"/>
    <w:rsid w:val="006B7084"/>
    <w:rsid w:val="006B7371"/>
    <w:rsid w:val="006B744F"/>
    <w:rsid w:val="006B7844"/>
    <w:rsid w:val="006B7BB7"/>
    <w:rsid w:val="006B7FE0"/>
    <w:rsid w:val="006C0437"/>
    <w:rsid w:val="006C0518"/>
    <w:rsid w:val="006C0A17"/>
    <w:rsid w:val="006C1170"/>
    <w:rsid w:val="006C15FE"/>
    <w:rsid w:val="006C16A6"/>
    <w:rsid w:val="006C27F4"/>
    <w:rsid w:val="006C29DB"/>
    <w:rsid w:val="006C34E1"/>
    <w:rsid w:val="006C356A"/>
    <w:rsid w:val="006C3B94"/>
    <w:rsid w:val="006C3BC1"/>
    <w:rsid w:val="006C3D39"/>
    <w:rsid w:val="006C3DA3"/>
    <w:rsid w:val="006C3E4A"/>
    <w:rsid w:val="006C4950"/>
    <w:rsid w:val="006C5549"/>
    <w:rsid w:val="006C712E"/>
    <w:rsid w:val="006C7643"/>
    <w:rsid w:val="006C771F"/>
    <w:rsid w:val="006D0047"/>
    <w:rsid w:val="006D01E2"/>
    <w:rsid w:val="006D0F34"/>
    <w:rsid w:val="006D1C44"/>
    <w:rsid w:val="006D3060"/>
    <w:rsid w:val="006D308E"/>
    <w:rsid w:val="006D3191"/>
    <w:rsid w:val="006D333E"/>
    <w:rsid w:val="006D3728"/>
    <w:rsid w:val="006D379F"/>
    <w:rsid w:val="006D39CE"/>
    <w:rsid w:val="006D3EC2"/>
    <w:rsid w:val="006D3F53"/>
    <w:rsid w:val="006D427F"/>
    <w:rsid w:val="006D4C44"/>
    <w:rsid w:val="006D4D5A"/>
    <w:rsid w:val="006D52EA"/>
    <w:rsid w:val="006D59A4"/>
    <w:rsid w:val="006D5F69"/>
    <w:rsid w:val="006D62E1"/>
    <w:rsid w:val="006D692C"/>
    <w:rsid w:val="006D6D83"/>
    <w:rsid w:val="006D6DA5"/>
    <w:rsid w:val="006D701D"/>
    <w:rsid w:val="006D7939"/>
    <w:rsid w:val="006E02D9"/>
    <w:rsid w:val="006E0C6B"/>
    <w:rsid w:val="006E0DDB"/>
    <w:rsid w:val="006E0E01"/>
    <w:rsid w:val="006E250D"/>
    <w:rsid w:val="006E29BA"/>
    <w:rsid w:val="006E2AEC"/>
    <w:rsid w:val="006E3362"/>
    <w:rsid w:val="006E3838"/>
    <w:rsid w:val="006E4692"/>
    <w:rsid w:val="006E4BAD"/>
    <w:rsid w:val="006E5281"/>
    <w:rsid w:val="006E570C"/>
    <w:rsid w:val="006E5D44"/>
    <w:rsid w:val="006E6480"/>
    <w:rsid w:val="006E6A6B"/>
    <w:rsid w:val="006E724E"/>
    <w:rsid w:val="006E732D"/>
    <w:rsid w:val="006E73B2"/>
    <w:rsid w:val="006E794D"/>
    <w:rsid w:val="006F0F65"/>
    <w:rsid w:val="006F18CB"/>
    <w:rsid w:val="006F1BA6"/>
    <w:rsid w:val="006F232D"/>
    <w:rsid w:val="006F2509"/>
    <w:rsid w:val="006F2885"/>
    <w:rsid w:val="006F29A4"/>
    <w:rsid w:val="006F3166"/>
    <w:rsid w:val="006F3682"/>
    <w:rsid w:val="006F3E8D"/>
    <w:rsid w:val="006F49A9"/>
    <w:rsid w:val="006F49E5"/>
    <w:rsid w:val="006F54B2"/>
    <w:rsid w:val="006F56B4"/>
    <w:rsid w:val="006F5F7B"/>
    <w:rsid w:val="006F672B"/>
    <w:rsid w:val="006F675D"/>
    <w:rsid w:val="006F6803"/>
    <w:rsid w:val="006F754B"/>
    <w:rsid w:val="006F7619"/>
    <w:rsid w:val="006F7B71"/>
    <w:rsid w:val="006F7F11"/>
    <w:rsid w:val="007000B3"/>
    <w:rsid w:val="0070021B"/>
    <w:rsid w:val="0070050E"/>
    <w:rsid w:val="007007AD"/>
    <w:rsid w:val="007008DD"/>
    <w:rsid w:val="00701809"/>
    <w:rsid w:val="00701855"/>
    <w:rsid w:val="00701BDD"/>
    <w:rsid w:val="00701C58"/>
    <w:rsid w:val="007024EC"/>
    <w:rsid w:val="00702E2A"/>
    <w:rsid w:val="00702F29"/>
    <w:rsid w:val="007032E2"/>
    <w:rsid w:val="007045E0"/>
    <w:rsid w:val="0070465F"/>
    <w:rsid w:val="007048E2"/>
    <w:rsid w:val="007056DC"/>
    <w:rsid w:val="00705CD5"/>
    <w:rsid w:val="00706754"/>
    <w:rsid w:val="00706794"/>
    <w:rsid w:val="00706D3D"/>
    <w:rsid w:val="00706DEB"/>
    <w:rsid w:val="00706FC2"/>
    <w:rsid w:val="00707362"/>
    <w:rsid w:val="00707DF0"/>
    <w:rsid w:val="00710193"/>
    <w:rsid w:val="00710319"/>
    <w:rsid w:val="007112E9"/>
    <w:rsid w:val="00711758"/>
    <w:rsid w:val="00711A11"/>
    <w:rsid w:val="00711E1B"/>
    <w:rsid w:val="00712139"/>
    <w:rsid w:val="00712180"/>
    <w:rsid w:val="007123AC"/>
    <w:rsid w:val="00712634"/>
    <w:rsid w:val="0071387B"/>
    <w:rsid w:val="00713AB5"/>
    <w:rsid w:val="007146DF"/>
    <w:rsid w:val="00714A26"/>
    <w:rsid w:val="00714BCA"/>
    <w:rsid w:val="00714F09"/>
    <w:rsid w:val="00715427"/>
    <w:rsid w:val="00715CF1"/>
    <w:rsid w:val="00715D42"/>
    <w:rsid w:val="007160F1"/>
    <w:rsid w:val="00716A9C"/>
    <w:rsid w:val="00716B06"/>
    <w:rsid w:val="00716E02"/>
    <w:rsid w:val="00716FC5"/>
    <w:rsid w:val="0071725D"/>
    <w:rsid w:val="00717554"/>
    <w:rsid w:val="00717C1B"/>
    <w:rsid w:val="007202B5"/>
    <w:rsid w:val="007202BD"/>
    <w:rsid w:val="007210C3"/>
    <w:rsid w:val="00721738"/>
    <w:rsid w:val="00721DBC"/>
    <w:rsid w:val="00721F07"/>
    <w:rsid w:val="00721F65"/>
    <w:rsid w:val="0072202C"/>
    <w:rsid w:val="0072216B"/>
    <w:rsid w:val="00722317"/>
    <w:rsid w:val="007225DC"/>
    <w:rsid w:val="007236E0"/>
    <w:rsid w:val="00724829"/>
    <w:rsid w:val="00724C42"/>
    <w:rsid w:val="00724CC5"/>
    <w:rsid w:val="00724D39"/>
    <w:rsid w:val="0072548F"/>
    <w:rsid w:val="007258B6"/>
    <w:rsid w:val="007268CD"/>
    <w:rsid w:val="00726AC4"/>
    <w:rsid w:val="00726DE8"/>
    <w:rsid w:val="00726FD4"/>
    <w:rsid w:val="0072719A"/>
    <w:rsid w:val="00727764"/>
    <w:rsid w:val="00727815"/>
    <w:rsid w:val="00727ADB"/>
    <w:rsid w:val="00727D20"/>
    <w:rsid w:val="007300DF"/>
    <w:rsid w:val="00730298"/>
    <w:rsid w:val="007304D9"/>
    <w:rsid w:val="00730813"/>
    <w:rsid w:val="00730A14"/>
    <w:rsid w:val="00731D17"/>
    <w:rsid w:val="00732514"/>
    <w:rsid w:val="00732A2A"/>
    <w:rsid w:val="00732E6F"/>
    <w:rsid w:val="007330E4"/>
    <w:rsid w:val="0073336E"/>
    <w:rsid w:val="007337F5"/>
    <w:rsid w:val="00733E19"/>
    <w:rsid w:val="00734173"/>
    <w:rsid w:val="00734470"/>
    <w:rsid w:val="00734BB1"/>
    <w:rsid w:val="00734EB6"/>
    <w:rsid w:val="00735519"/>
    <w:rsid w:val="00735753"/>
    <w:rsid w:val="0073640C"/>
    <w:rsid w:val="00736542"/>
    <w:rsid w:val="00737173"/>
    <w:rsid w:val="0073762B"/>
    <w:rsid w:val="007376CF"/>
    <w:rsid w:val="007401C8"/>
    <w:rsid w:val="00740B78"/>
    <w:rsid w:val="00740CC8"/>
    <w:rsid w:val="007410BB"/>
    <w:rsid w:val="007413F4"/>
    <w:rsid w:val="007416D8"/>
    <w:rsid w:val="0074186B"/>
    <w:rsid w:val="00741D21"/>
    <w:rsid w:val="00742029"/>
    <w:rsid w:val="00742925"/>
    <w:rsid w:val="00742A8C"/>
    <w:rsid w:val="00742EAE"/>
    <w:rsid w:val="00743330"/>
    <w:rsid w:val="00743C38"/>
    <w:rsid w:val="00744496"/>
    <w:rsid w:val="00744A7C"/>
    <w:rsid w:val="0074502A"/>
    <w:rsid w:val="0074503A"/>
    <w:rsid w:val="00745076"/>
    <w:rsid w:val="00745AD4"/>
    <w:rsid w:val="00746148"/>
    <w:rsid w:val="00746A67"/>
    <w:rsid w:val="00750A16"/>
    <w:rsid w:val="00750DA6"/>
    <w:rsid w:val="00750E13"/>
    <w:rsid w:val="00751393"/>
    <w:rsid w:val="0075187C"/>
    <w:rsid w:val="00751F51"/>
    <w:rsid w:val="007522B8"/>
    <w:rsid w:val="00752323"/>
    <w:rsid w:val="007524AF"/>
    <w:rsid w:val="007527E7"/>
    <w:rsid w:val="00752973"/>
    <w:rsid w:val="00752999"/>
    <w:rsid w:val="00752BB6"/>
    <w:rsid w:val="00752CF4"/>
    <w:rsid w:val="00753C86"/>
    <w:rsid w:val="00753CBB"/>
    <w:rsid w:val="00753CDC"/>
    <w:rsid w:val="00753D41"/>
    <w:rsid w:val="00754054"/>
    <w:rsid w:val="0075409D"/>
    <w:rsid w:val="007542D9"/>
    <w:rsid w:val="00754411"/>
    <w:rsid w:val="007547A5"/>
    <w:rsid w:val="00754FFC"/>
    <w:rsid w:val="0075541F"/>
    <w:rsid w:val="0075546A"/>
    <w:rsid w:val="007554B6"/>
    <w:rsid w:val="007556F8"/>
    <w:rsid w:val="00755B50"/>
    <w:rsid w:val="00755BE0"/>
    <w:rsid w:val="00755CCA"/>
    <w:rsid w:val="00755ED5"/>
    <w:rsid w:val="007574E4"/>
    <w:rsid w:val="00760408"/>
    <w:rsid w:val="00760E17"/>
    <w:rsid w:val="00761DF6"/>
    <w:rsid w:val="0076262C"/>
    <w:rsid w:val="00762F16"/>
    <w:rsid w:val="00763605"/>
    <w:rsid w:val="00764873"/>
    <w:rsid w:val="007648D6"/>
    <w:rsid w:val="00764ABC"/>
    <w:rsid w:val="00764D5D"/>
    <w:rsid w:val="00765521"/>
    <w:rsid w:val="00765555"/>
    <w:rsid w:val="00765851"/>
    <w:rsid w:val="00765A4C"/>
    <w:rsid w:val="00766226"/>
    <w:rsid w:val="007662DF"/>
    <w:rsid w:val="0076727C"/>
    <w:rsid w:val="007672A4"/>
    <w:rsid w:val="0076730E"/>
    <w:rsid w:val="007679EB"/>
    <w:rsid w:val="00767BCC"/>
    <w:rsid w:val="007701FE"/>
    <w:rsid w:val="0077050D"/>
    <w:rsid w:val="00770619"/>
    <w:rsid w:val="0077079B"/>
    <w:rsid w:val="0077083F"/>
    <w:rsid w:val="00770C7A"/>
    <w:rsid w:val="00771723"/>
    <w:rsid w:val="00771B41"/>
    <w:rsid w:val="00771C15"/>
    <w:rsid w:val="00771CAB"/>
    <w:rsid w:val="00772097"/>
    <w:rsid w:val="007722EA"/>
    <w:rsid w:val="007727F3"/>
    <w:rsid w:val="00772D7B"/>
    <w:rsid w:val="00772EC4"/>
    <w:rsid w:val="007734D5"/>
    <w:rsid w:val="00774398"/>
    <w:rsid w:val="00775026"/>
    <w:rsid w:val="007750CF"/>
    <w:rsid w:val="00775743"/>
    <w:rsid w:val="00775B22"/>
    <w:rsid w:val="00775C0B"/>
    <w:rsid w:val="00775CA0"/>
    <w:rsid w:val="00775F49"/>
    <w:rsid w:val="00776038"/>
    <w:rsid w:val="007761E0"/>
    <w:rsid w:val="00776CAE"/>
    <w:rsid w:val="007804D4"/>
    <w:rsid w:val="00780E54"/>
    <w:rsid w:val="007810C2"/>
    <w:rsid w:val="00781181"/>
    <w:rsid w:val="007815B5"/>
    <w:rsid w:val="007818E9"/>
    <w:rsid w:val="00782202"/>
    <w:rsid w:val="007826C8"/>
    <w:rsid w:val="00782D3A"/>
    <w:rsid w:val="0078303F"/>
    <w:rsid w:val="007834C4"/>
    <w:rsid w:val="007844CE"/>
    <w:rsid w:val="00784A1C"/>
    <w:rsid w:val="00784E63"/>
    <w:rsid w:val="0078547F"/>
    <w:rsid w:val="0078554D"/>
    <w:rsid w:val="00785AFD"/>
    <w:rsid w:val="00785E2F"/>
    <w:rsid w:val="00786053"/>
    <w:rsid w:val="00786197"/>
    <w:rsid w:val="007863F6"/>
    <w:rsid w:val="00786559"/>
    <w:rsid w:val="00786ADD"/>
    <w:rsid w:val="007871A3"/>
    <w:rsid w:val="00787634"/>
    <w:rsid w:val="00787938"/>
    <w:rsid w:val="00787D22"/>
    <w:rsid w:val="00787E42"/>
    <w:rsid w:val="00787ED0"/>
    <w:rsid w:val="00787FE7"/>
    <w:rsid w:val="00790E71"/>
    <w:rsid w:val="00791054"/>
    <w:rsid w:val="007912AB"/>
    <w:rsid w:val="00791528"/>
    <w:rsid w:val="00791BB5"/>
    <w:rsid w:val="0079206B"/>
    <w:rsid w:val="00792559"/>
    <w:rsid w:val="0079272A"/>
    <w:rsid w:val="00792BE3"/>
    <w:rsid w:val="00792C97"/>
    <w:rsid w:val="00792D50"/>
    <w:rsid w:val="007934A4"/>
    <w:rsid w:val="007936A1"/>
    <w:rsid w:val="00793EDA"/>
    <w:rsid w:val="0079437C"/>
    <w:rsid w:val="007943B4"/>
    <w:rsid w:val="0079491F"/>
    <w:rsid w:val="00794A50"/>
    <w:rsid w:val="0079521E"/>
    <w:rsid w:val="00795B76"/>
    <w:rsid w:val="00795EEA"/>
    <w:rsid w:val="007966BA"/>
    <w:rsid w:val="007967C5"/>
    <w:rsid w:val="00797B1C"/>
    <w:rsid w:val="007A02EF"/>
    <w:rsid w:val="007A05BC"/>
    <w:rsid w:val="007A1578"/>
    <w:rsid w:val="007A1F3A"/>
    <w:rsid w:val="007A2478"/>
    <w:rsid w:val="007A2791"/>
    <w:rsid w:val="007A310D"/>
    <w:rsid w:val="007A32A0"/>
    <w:rsid w:val="007A3651"/>
    <w:rsid w:val="007A3B9A"/>
    <w:rsid w:val="007A4325"/>
    <w:rsid w:val="007A489A"/>
    <w:rsid w:val="007A4E4E"/>
    <w:rsid w:val="007A5407"/>
    <w:rsid w:val="007A56A2"/>
    <w:rsid w:val="007A56BD"/>
    <w:rsid w:val="007A579D"/>
    <w:rsid w:val="007A5F8A"/>
    <w:rsid w:val="007A64AC"/>
    <w:rsid w:val="007A6830"/>
    <w:rsid w:val="007A6CA5"/>
    <w:rsid w:val="007A76A0"/>
    <w:rsid w:val="007A7B72"/>
    <w:rsid w:val="007A7B7E"/>
    <w:rsid w:val="007A7C41"/>
    <w:rsid w:val="007A7EFC"/>
    <w:rsid w:val="007B03B5"/>
    <w:rsid w:val="007B0D8D"/>
    <w:rsid w:val="007B1153"/>
    <w:rsid w:val="007B1273"/>
    <w:rsid w:val="007B13D9"/>
    <w:rsid w:val="007B1774"/>
    <w:rsid w:val="007B178A"/>
    <w:rsid w:val="007B18F4"/>
    <w:rsid w:val="007B1EAE"/>
    <w:rsid w:val="007B2036"/>
    <w:rsid w:val="007B272C"/>
    <w:rsid w:val="007B2D18"/>
    <w:rsid w:val="007B2DC0"/>
    <w:rsid w:val="007B30FD"/>
    <w:rsid w:val="007B328C"/>
    <w:rsid w:val="007B3474"/>
    <w:rsid w:val="007B3786"/>
    <w:rsid w:val="007B4489"/>
    <w:rsid w:val="007B45FD"/>
    <w:rsid w:val="007B4B51"/>
    <w:rsid w:val="007B4CF3"/>
    <w:rsid w:val="007B4FA6"/>
    <w:rsid w:val="007B50F5"/>
    <w:rsid w:val="007B5397"/>
    <w:rsid w:val="007B5A54"/>
    <w:rsid w:val="007B6070"/>
    <w:rsid w:val="007B6747"/>
    <w:rsid w:val="007B67A5"/>
    <w:rsid w:val="007B6966"/>
    <w:rsid w:val="007B69D8"/>
    <w:rsid w:val="007B6CE4"/>
    <w:rsid w:val="007B6F68"/>
    <w:rsid w:val="007B710D"/>
    <w:rsid w:val="007B71B9"/>
    <w:rsid w:val="007B7F3A"/>
    <w:rsid w:val="007C0524"/>
    <w:rsid w:val="007C0722"/>
    <w:rsid w:val="007C086E"/>
    <w:rsid w:val="007C0B48"/>
    <w:rsid w:val="007C1013"/>
    <w:rsid w:val="007C1231"/>
    <w:rsid w:val="007C1295"/>
    <w:rsid w:val="007C1556"/>
    <w:rsid w:val="007C1E5A"/>
    <w:rsid w:val="007C22C0"/>
    <w:rsid w:val="007C43F6"/>
    <w:rsid w:val="007C4A8F"/>
    <w:rsid w:val="007C4C40"/>
    <w:rsid w:val="007C4F89"/>
    <w:rsid w:val="007C55D2"/>
    <w:rsid w:val="007C60F1"/>
    <w:rsid w:val="007C6888"/>
    <w:rsid w:val="007C6E7A"/>
    <w:rsid w:val="007C711E"/>
    <w:rsid w:val="007C7D79"/>
    <w:rsid w:val="007D02E6"/>
    <w:rsid w:val="007D03AB"/>
    <w:rsid w:val="007D07B2"/>
    <w:rsid w:val="007D0870"/>
    <w:rsid w:val="007D08F6"/>
    <w:rsid w:val="007D0DF4"/>
    <w:rsid w:val="007D10C6"/>
    <w:rsid w:val="007D164F"/>
    <w:rsid w:val="007D16F2"/>
    <w:rsid w:val="007D18F8"/>
    <w:rsid w:val="007D2003"/>
    <w:rsid w:val="007D21BD"/>
    <w:rsid w:val="007D2E71"/>
    <w:rsid w:val="007D2F3F"/>
    <w:rsid w:val="007D3241"/>
    <w:rsid w:val="007D4433"/>
    <w:rsid w:val="007D46B7"/>
    <w:rsid w:val="007D4780"/>
    <w:rsid w:val="007D479A"/>
    <w:rsid w:val="007D47A9"/>
    <w:rsid w:val="007D54A8"/>
    <w:rsid w:val="007D5A21"/>
    <w:rsid w:val="007D60FA"/>
    <w:rsid w:val="007D6A44"/>
    <w:rsid w:val="007D6EFB"/>
    <w:rsid w:val="007D7066"/>
    <w:rsid w:val="007D70C5"/>
    <w:rsid w:val="007E0405"/>
    <w:rsid w:val="007E07D7"/>
    <w:rsid w:val="007E0AE5"/>
    <w:rsid w:val="007E164C"/>
    <w:rsid w:val="007E2014"/>
    <w:rsid w:val="007E27C6"/>
    <w:rsid w:val="007E28D2"/>
    <w:rsid w:val="007E2D99"/>
    <w:rsid w:val="007E38E7"/>
    <w:rsid w:val="007E3A07"/>
    <w:rsid w:val="007E4D54"/>
    <w:rsid w:val="007E5034"/>
    <w:rsid w:val="007E5702"/>
    <w:rsid w:val="007E59DB"/>
    <w:rsid w:val="007E5E87"/>
    <w:rsid w:val="007E5F6D"/>
    <w:rsid w:val="007E5F79"/>
    <w:rsid w:val="007E63CD"/>
    <w:rsid w:val="007E683B"/>
    <w:rsid w:val="007E6BB5"/>
    <w:rsid w:val="007E6DF5"/>
    <w:rsid w:val="007E71DD"/>
    <w:rsid w:val="007E7D27"/>
    <w:rsid w:val="007F0A4E"/>
    <w:rsid w:val="007F0EBB"/>
    <w:rsid w:val="007F1B88"/>
    <w:rsid w:val="007F210F"/>
    <w:rsid w:val="007F2874"/>
    <w:rsid w:val="007F2BCE"/>
    <w:rsid w:val="007F322D"/>
    <w:rsid w:val="007F33A2"/>
    <w:rsid w:val="007F4880"/>
    <w:rsid w:val="007F4B60"/>
    <w:rsid w:val="007F5512"/>
    <w:rsid w:val="007F58B4"/>
    <w:rsid w:val="007F59EA"/>
    <w:rsid w:val="007F5CEC"/>
    <w:rsid w:val="007F6066"/>
    <w:rsid w:val="007F6540"/>
    <w:rsid w:val="007F6B8C"/>
    <w:rsid w:val="007F6E18"/>
    <w:rsid w:val="007F7043"/>
    <w:rsid w:val="007F70D9"/>
    <w:rsid w:val="007F72D2"/>
    <w:rsid w:val="007F7773"/>
    <w:rsid w:val="0080079C"/>
    <w:rsid w:val="008007C1"/>
    <w:rsid w:val="00800D79"/>
    <w:rsid w:val="00800E96"/>
    <w:rsid w:val="008011B1"/>
    <w:rsid w:val="008022C0"/>
    <w:rsid w:val="0080293B"/>
    <w:rsid w:val="00802CD0"/>
    <w:rsid w:val="00802F28"/>
    <w:rsid w:val="00803D6E"/>
    <w:rsid w:val="00804004"/>
    <w:rsid w:val="00804867"/>
    <w:rsid w:val="008048A4"/>
    <w:rsid w:val="00805202"/>
    <w:rsid w:val="00805792"/>
    <w:rsid w:val="0080588C"/>
    <w:rsid w:val="008058BA"/>
    <w:rsid w:val="00805ACE"/>
    <w:rsid w:val="00805C94"/>
    <w:rsid w:val="00805FB9"/>
    <w:rsid w:val="00805FC1"/>
    <w:rsid w:val="008060CC"/>
    <w:rsid w:val="008062CB"/>
    <w:rsid w:val="00806B6E"/>
    <w:rsid w:val="0080707F"/>
    <w:rsid w:val="00807341"/>
    <w:rsid w:val="00807674"/>
    <w:rsid w:val="008078CE"/>
    <w:rsid w:val="00810725"/>
    <w:rsid w:val="00810E3D"/>
    <w:rsid w:val="00810EB4"/>
    <w:rsid w:val="00810F90"/>
    <w:rsid w:val="008112E5"/>
    <w:rsid w:val="008117FD"/>
    <w:rsid w:val="0081189D"/>
    <w:rsid w:val="0081239A"/>
    <w:rsid w:val="008130BF"/>
    <w:rsid w:val="00813230"/>
    <w:rsid w:val="00813491"/>
    <w:rsid w:val="0081371E"/>
    <w:rsid w:val="00814DAB"/>
    <w:rsid w:val="00814E39"/>
    <w:rsid w:val="008150E7"/>
    <w:rsid w:val="00815BAE"/>
    <w:rsid w:val="00815DF0"/>
    <w:rsid w:val="008179EB"/>
    <w:rsid w:val="00817B64"/>
    <w:rsid w:val="00817DB6"/>
    <w:rsid w:val="00820082"/>
    <w:rsid w:val="008200A2"/>
    <w:rsid w:val="0082048A"/>
    <w:rsid w:val="00820A02"/>
    <w:rsid w:val="00821174"/>
    <w:rsid w:val="00821B26"/>
    <w:rsid w:val="00821D24"/>
    <w:rsid w:val="00821E59"/>
    <w:rsid w:val="00821E81"/>
    <w:rsid w:val="00822534"/>
    <w:rsid w:val="00822A60"/>
    <w:rsid w:val="00822BC1"/>
    <w:rsid w:val="0082346D"/>
    <w:rsid w:val="0082354A"/>
    <w:rsid w:val="008237E7"/>
    <w:rsid w:val="0082419D"/>
    <w:rsid w:val="008246B8"/>
    <w:rsid w:val="008246E8"/>
    <w:rsid w:val="00824916"/>
    <w:rsid w:val="00824BAE"/>
    <w:rsid w:val="00824DA8"/>
    <w:rsid w:val="008259E6"/>
    <w:rsid w:val="00825A74"/>
    <w:rsid w:val="00825CB9"/>
    <w:rsid w:val="00825E2C"/>
    <w:rsid w:val="0082607D"/>
    <w:rsid w:val="00826097"/>
    <w:rsid w:val="008260FD"/>
    <w:rsid w:val="008265C6"/>
    <w:rsid w:val="008267A4"/>
    <w:rsid w:val="00826BD1"/>
    <w:rsid w:val="00826CCC"/>
    <w:rsid w:val="00826F5D"/>
    <w:rsid w:val="008270C7"/>
    <w:rsid w:val="00827541"/>
    <w:rsid w:val="0082768C"/>
    <w:rsid w:val="00827D10"/>
    <w:rsid w:val="00827E4A"/>
    <w:rsid w:val="00827F01"/>
    <w:rsid w:val="00830305"/>
    <w:rsid w:val="00830582"/>
    <w:rsid w:val="008308BD"/>
    <w:rsid w:val="00830B05"/>
    <w:rsid w:val="00831451"/>
    <w:rsid w:val="008317A6"/>
    <w:rsid w:val="00832BDE"/>
    <w:rsid w:val="00832D30"/>
    <w:rsid w:val="00833122"/>
    <w:rsid w:val="00833B72"/>
    <w:rsid w:val="00833B7C"/>
    <w:rsid w:val="00833D9B"/>
    <w:rsid w:val="00834628"/>
    <w:rsid w:val="00834B64"/>
    <w:rsid w:val="00834CA4"/>
    <w:rsid w:val="00834CE5"/>
    <w:rsid w:val="0083541B"/>
    <w:rsid w:val="008355FD"/>
    <w:rsid w:val="00836937"/>
    <w:rsid w:val="0083695A"/>
    <w:rsid w:val="00837427"/>
    <w:rsid w:val="00837470"/>
    <w:rsid w:val="00837769"/>
    <w:rsid w:val="00840561"/>
    <w:rsid w:val="0084094E"/>
    <w:rsid w:val="00840D2D"/>
    <w:rsid w:val="008410FC"/>
    <w:rsid w:val="0084142A"/>
    <w:rsid w:val="008415B5"/>
    <w:rsid w:val="00841DBC"/>
    <w:rsid w:val="0084212E"/>
    <w:rsid w:val="0084234D"/>
    <w:rsid w:val="008426A1"/>
    <w:rsid w:val="00842724"/>
    <w:rsid w:val="008429F1"/>
    <w:rsid w:val="00842A14"/>
    <w:rsid w:val="00844070"/>
    <w:rsid w:val="00844608"/>
    <w:rsid w:val="00845A04"/>
    <w:rsid w:val="00846156"/>
    <w:rsid w:val="008466E9"/>
    <w:rsid w:val="008468C7"/>
    <w:rsid w:val="00846AD9"/>
    <w:rsid w:val="00846AF1"/>
    <w:rsid w:val="00846C97"/>
    <w:rsid w:val="008473B9"/>
    <w:rsid w:val="0084742A"/>
    <w:rsid w:val="00847B19"/>
    <w:rsid w:val="00847DE5"/>
    <w:rsid w:val="00847F7E"/>
    <w:rsid w:val="00850245"/>
    <w:rsid w:val="008507A4"/>
    <w:rsid w:val="00850D88"/>
    <w:rsid w:val="008513E8"/>
    <w:rsid w:val="00851EC4"/>
    <w:rsid w:val="008525D2"/>
    <w:rsid w:val="00852826"/>
    <w:rsid w:val="00853A27"/>
    <w:rsid w:val="00853DFA"/>
    <w:rsid w:val="00854CAC"/>
    <w:rsid w:val="00855751"/>
    <w:rsid w:val="008574C6"/>
    <w:rsid w:val="00857740"/>
    <w:rsid w:val="00857CDA"/>
    <w:rsid w:val="00860611"/>
    <w:rsid w:val="00861C14"/>
    <w:rsid w:val="00861DED"/>
    <w:rsid w:val="00861FE8"/>
    <w:rsid w:val="00862351"/>
    <w:rsid w:val="008631F0"/>
    <w:rsid w:val="0086337F"/>
    <w:rsid w:val="008633E5"/>
    <w:rsid w:val="00863B9A"/>
    <w:rsid w:val="00864197"/>
    <w:rsid w:val="008643DA"/>
    <w:rsid w:val="00865020"/>
    <w:rsid w:val="00865380"/>
    <w:rsid w:val="008653A5"/>
    <w:rsid w:val="008654C1"/>
    <w:rsid w:val="008664A3"/>
    <w:rsid w:val="00866520"/>
    <w:rsid w:val="00866C23"/>
    <w:rsid w:val="008675BE"/>
    <w:rsid w:val="0087140D"/>
    <w:rsid w:val="008717EE"/>
    <w:rsid w:val="008720B0"/>
    <w:rsid w:val="00872335"/>
    <w:rsid w:val="0087277A"/>
    <w:rsid w:val="00872B3F"/>
    <w:rsid w:val="00872B6F"/>
    <w:rsid w:val="00872F10"/>
    <w:rsid w:val="00873003"/>
    <w:rsid w:val="00873A97"/>
    <w:rsid w:val="00873AE1"/>
    <w:rsid w:val="00873D50"/>
    <w:rsid w:val="008746BC"/>
    <w:rsid w:val="008748F5"/>
    <w:rsid w:val="00874D1A"/>
    <w:rsid w:val="00875C6F"/>
    <w:rsid w:val="00876656"/>
    <w:rsid w:val="00876D7B"/>
    <w:rsid w:val="00877615"/>
    <w:rsid w:val="0087781B"/>
    <w:rsid w:val="00877826"/>
    <w:rsid w:val="00877BAD"/>
    <w:rsid w:val="008808FB"/>
    <w:rsid w:val="00880978"/>
    <w:rsid w:val="008809A4"/>
    <w:rsid w:val="00880A5B"/>
    <w:rsid w:val="0088122C"/>
    <w:rsid w:val="00881A21"/>
    <w:rsid w:val="00881D39"/>
    <w:rsid w:val="00882370"/>
    <w:rsid w:val="00882612"/>
    <w:rsid w:val="00882AA2"/>
    <w:rsid w:val="00882DFA"/>
    <w:rsid w:val="008830A1"/>
    <w:rsid w:val="008832B4"/>
    <w:rsid w:val="0088439F"/>
    <w:rsid w:val="00884FC2"/>
    <w:rsid w:val="008850DF"/>
    <w:rsid w:val="00885E02"/>
    <w:rsid w:val="00885EEA"/>
    <w:rsid w:val="0088625E"/>
    <w:rsid w:val="0088674C"/>
    <w:rsid w:val="0088685D"/>
    <w:rsid w:val="00886DA3"/>
    <w:rsid w:val="00887315"/>
    <w:rsid w:val="0088735C"/>
    <w:rsid w:val="00887728"/>
    <w:rsid w:val="008907C4"/>
    <w:rsid w:val="0089084D"/>
    <w:rsid w:val="00890FD4"/>
    <w:rsid w:val="008914CF"/>
    <w:rsid w:val="0089164D"/>
    <w:rsid w:val="008919F7"/>
    <w:rsid w:val="00891C23"/>
    <w:rsid w:val="00891C61"/>
    <w:rsid w:val="00892343"/>
    <w:rsid w:val="008929E1"/>
    <w:rsid w:val="00892A23"/>
    <w:rsid w:val="00893310"/>
    <w:rsid w:val="00893901"/>
    <w:rsid w:val="00893B21"/>
    <w:rsid w:val="00894A12"/>
    <w:rsid w:val="00894CE9"/>
    <w:rsid w:val="00895577"/>
    <w:rsid w:val="00895B43"/>
    <w:rsid w:val="00896572"/>
    <w:rsid w:val="008966A4"/>
    <w:rsid w:val="008978D2"/>
    <w:rsid w:val="00897B25"/>
    <w:rsid w:val="008A0271"/>
    <w:rsid w:val="008A0B01"/>
    <w:rsid w:val="008A0EC6"/>
    <w:rsid w:val="008A1056"/>
    <w:rsid w:val="008A12CF"/>
    <w:rsid w:val="008A1358"/>
    <w:rsid w:val="008A1478"/>
    <w:rsid w:val="008A16D0"/>
    <w:rsid w:val="008A1813"/>
    <w:rsid w:val="008A1A0E"/>
    <w:rsid w:val="008A1CCD"/>
    <w:rsid w:val="008A1D5C"/>
    <w:rsid w:val="008A246F"/>
    <w:rsid w:val="008A270D"/>
    <w:rsid w:val="008A29B1"/>
    <w:rsid w:val="008A3937"/>
    <w:rsid w:val="008A3A1D"/>
    <w:rsid w:val="008A3CF2"/>
    <w:rsid w:val="008A4047"/>
    <w:rsid w:val="008A411B"/>
    <w:rsid w:val="008A46F2"/>
    <w:rsid w:val="008A48E4"/>
    <w:rsid w:val="008A48F2"/>
    <w:rsid w:val="008A4B5B"/>
    <w:rsid w:val="008A4CCF"/>
    <w:rsid w:val="008A5E49"/>
    <w:rsid w:val="008A62D3"/>
    <w:rsid w:val="008A6B85"/>
    <w:rsid w:val="008A79B7"/>
    <w:rsid w:val="008B0C79"/>
    <w:rsid w:val="008B0CE6"/>
    <w:rsid w:val="008B1050"/>
    <w:rsid w:val="008B11F9"/>
    <w:rsid w:val="008B124E"/>
    <w:rsid w:val="008B1279"/>
    <w:rsid w:val="008B1326"/>
    <w:rsid w:val="008B17F1"/>
    <w:rsid w:val="008B18DA"/>
    <w:rsid w:val="008B19C8"/>
    <w:rsid w:val="008B1A70"/>
    <w:rsid w:val="008B1E99"/>
    <w:rsid w:val="008B1EF9"/>
    <w:rsid w:val="008B2240"/>
    <w:rsid w:val="008B2302"/>
    <w:rsid w:val="008B2706"/>
    <w:rsid w:val="008B294C"/>
    <w:rsid w:val="008B2A7E"/>
    <w:rsid w:val="008B2BDE"/>
    <w:rsid w:val="008B2E10"/>
    <w:rsid w:val="008B358F"/>
    <w:rsid w:val="008B38A7"/>
    <w:rsid w:val="008B39C8"/>
    <w:rsid w:val="008B3C47"/>
    <w:rsid w:val="008B3FCD"/>
    <w:rsid w:val="008B472B"/>
    <w:rsid w:val="008B4E4C"/>
    <w:rsid w:val="008B4EF9"/>
    <w:rsid w:val="008B5A1F"/>
    <w:rsid w:val="008B5C23"/>
    <w:rsid w:val="008B5C5A"/>
    <w:rsid w:val="008B64FE"/>
    <w:rsid w:val="008B7426"/>
    <w:rsid w:val="008B7BEE"/>
    <w:rsid w:val="008B7C78"/>
    <w:rsid w:val="008C0138"/>
    <w:rsid w:val="008C0313"/>
    <w:rsid w:val="008C15B4"/>
    <w:rsid w:val="008C1846"/>
    <w:rsid w:val="008C1933"/>
    <w:rsid w:val="008C1CA2"/>
    <w:rsid w:val="008C1DE6"/>
    <w:rsid w:val="008C1E85"/>
    <w:rsid w:val="008C20B3"/>
    <w:rsid w:val="008C2117"/>
    <w:rsid w:val="008C295F"/>
    <w:rsid w:val="008C3174"/>
    <w:rsid w:val="008C31E8"/>
    <w:rsid w:val="008C35B7"/>
    <w:rsid w:val="008C35B9"/>
    <w:rsid w:val="008C3B05"/>
    <w:rsid w:val="008C3FC7"/>
    <w:rsid w:val="008C4058"/>
    <w:rsid w:val="008C462E"/>
    <w:rsid w:val="008C4DF3"/>
    <w:rsid w:val="008C61C6"/>
    <w:rsid w:val="008C6715"/>
    <w:rsid w:val="008C6860"/>
    <w:rsid w:val="008C6CF1"/>
    <w:rsid w:val="008C7681"/>
    <w:rsid w:val="008C78C5"/>
    <w:rsid w:val="008C7CEA"/>
    <w:rsid w:val="008C7FF9"/>
    <w:rsid w:val="008D01EB"/>
    <w:rsid w:val="008D0822"/>
    <w:rsid w:val="008D08E8"/>
    <w:rsid w:val="008D1521"/>
    <w:rsid w:val="008D1724"/>
    <w:rsid w:val="008D2180"/>
    <w:rsid w:val="008D2330"/>
    <w:rsid w:val="008D2572"/>
    <w:rsid w:val="008D276D"/>
    <w:rsid w:val="008D28B3"/>
    <w:rsid w:val="008D2D87"/>
    <w:rsid w:val="008D2E1C"/>
    <w:rsid w:val="008D3640"/>
    <w:rsid w:val="008D3B74"/>
    <w:rsid w:val="008D3E02"/>
    <w:rsid w:val="008D4345"/>
    <w:rsid w:val="008D53A1"/>
    <w:rsid w:val="008D54CD"/>
    <w:rsid w:val="008D5660"/>
    <w:rsid w:val="008D5BB4"/>
    <w:rsid w:val="008D5BCC"/>
    <w:rsid w:val="008D5CEC"/>
    <w:rsid w:val="008D5D2E"/>
    <w:rsid w:val="008D68E8"/>
    <w:rsid w:val="008D6E59"/>
    <w:rsid w:val="008D725E"/>
    <w:rsid w:val="008D7488"/>
    <w:rsid w:val="008D756A"/>
    <w:rsid w:val="008D79AB"/>
    <w:rsid w:val="008D7D49"/>
    <w:rsid w:val="008E007F"/>
    <w:rsid w:val="008E0453"/>
    <w:rsid w:val="008E0CB4"/>
    <w:rsid w:val="008E0E26"/>
    <w:rsid w:val="008E2050"/>
    <w:rsid w:val="008E2079"/>
    <w:rsid w:val="008E21BE"/>
    <w:rsid w:val="008E220B"/>
    <w:rsid w:val="008E332D"/>
    <w:rsid w:val="008E36ED"/>
    <w:rsid w:val="008E371A"/>
    <w:rsid w:val="008E3E33"/>
    <w:rsid w:val="008E418B"/>
    <w:rsid w:val="008E43B8"/>
    <w:rsid w:val="008E46BD"/>
    <w:rsid w:val="008E49FC"/>
    <w:rsid w:val="008E4A2F"/>
    <w:rsid w:val="008E4CC6"/>
    <w:rsid w:val="008E4DBA"/>
    <w:rsid w:val="008E4E36"/>
    <w:rsid w:val="008E5165"/>
    <w:rsid w:val="008E5AB0"/>
    <w:rsid w:val="008E6310"/>
    <w:rsid w:val="008E66AD"/>
    <w:rsid w:val="008E66CC"/>
    <w:rsid w:val="008E6949"/>
    <w:rsid w:val="008E6D48"/>
    <w:rsid w:val="008E76BB"/>
    <w:rsid w:val="008F0A01"/>
    <w:rsid w:val="008F0AB1"/>
    <w:rsid w:val="008F1377"/>
    <w:rsid w:val="008F1516"/>
    <w:rsid w:val="008F19C2"/>
    <w:rsid w:val="008F1CBB"/>
    <w:rsid w:val="008F1D13"/>
    <w:rsid w:val="008F2447"/>
    <w:rsid w:val="008F264F"/>
    <w:rsid w:val="008F36C1"/>
    <w:rsid w:val="008F3A90"/>
    <w:rsid w:val="008F3C0A"/>
    <w:rsid w:val="008F4070"/>
    <w:rsid w:val="008F4C6D"/>
    <w:rsid w:val="008F4FAB"/>
    <w:rsid w:val="008F56C3"/>
    <w:rsid w:val="008F62FA"/>
    <w:rsid w:val="008F672D"/>
    <w:rsid w:val="008F6779"/>
    <w:rsid w:val="008F6946"/>
    <w:rsid w:val="008F6E9F"/>
    <w:rsid w:val="008F6EFF"/>
    <w:rsid w:val="008F72C8"/>
    <w:rsid w:val="008F7451"/>
    <w:rsid w:val="008F7723"/>
    <w:rsid w:val="008F7DC7"/>
    <w:rsid w:val="00900697"/>
    <w:rsid w:val="0090118F"/>
    <w:rsid w:val="009024EB"/>
    <w:rsid w:val="00902565"/>
    <w:rsid w:val="009025EA"/>
    <w:rsid w:val="009026A5"/>
    <w:rsid w:val="00902872"/>
    <w:rsid w:val="00902E46"/>
    <w:rsid w:val="00903292"/>
    <w:rsid w:val="009035A4"/>
    <w:rsid w:val="00905BFD"/>
    <w:rsid w:val="00906146"/>
    <w:rsid w:val="009064D3"/>
    <w:rsid w:val="00906C34"/>
    <w:rsid w:val="00906ED5"/>
    <w:rsid w:val="0090713B"/>
    <w:rsid w:val="009072AC"/>
    <w:rsid w:val="009108EF"/>
    <w:rsid w:val="0091098D"/>
    <w:rsid w:val="00910C21"/>
    <w:rsid w:val="00910F2F"/>
    <w:rsid w:val="009124EA"/>
    <w:rsid w:val="00912B36"/>
    <w:rsid w:val="00913198"/>
    <w:rsid w:val="0091335E"/>
    <w:rsid w:val="00913694"/>
    <w:rsid w:val="009149D4"/>
    <w:rsid w:val="00914BE1"/>
    <w:rsid w:val="0091577A"/>
    <w:rsid w:val="009158EB"/>
    <w:rsid w:val="00916C65"/>
    <w:rsid w:val="0091706C"/>
    <w:rsid w:val="0091754F"/>
    <w:rsid w:val="009178A5"/>
    <w:rsid w:val="00917AEB"/>
    <w:rsid w:val="00917CFC"/>
    <w:rsid w:val="009218B3"/>
    <w:rsid w:val="00921EFB"/>
    <w:rsid w:val="00921F76"/>
    <w:rsid w:val="00922364"/>
    <w:rsid w:val="0092238B"/>
    <w:rsid w:val="00922DD8"/>
    <w:rsid w:val="00923243"/>
    <w:rsid w:val="00923F32"/>
    <w:rsid w:val="00924050"/>
    <w:rsid w:val="00924235"/>
    <w:rsid w:val="00924E29"/>
    <w:rsid w:val="00925051"/>
    <w:rsid w:val="009258DA"/>
    <w:rsid w:val="009261FD"/>
    <w:rsid w:val="00926684"/>
    <w:rsid w:val="00926EAA"/>
    <w:rsid w:val="009274A0"/>
    <w:rsid w:val="00927B0D"/>
    <w:rsid w:val="00927B24"/>
    <w:rsid w:val="00927B66"/>
    <w:rsid w:val="0093078D"/>
    <w:rsid w:val="009307C0"/>
    <w:rsid w:val="009315DA"/>
    <w:rsid w:val="0093172B"/>
    <w:rsid w:val="00931E26"/>
    <w:rsid w:val="009320A4"/>
    <w:rsid w:val="0093220C"/>
    <w:rsid w:val="00932702"/>
    <w:rsid w:val="009330A5"/>
    <w:rsid w:val="009335A0"/>
    <w:rsid w:val="009336E3"/>
    <w:rsid w:val="00934381"/>
    <w:rsid w:val="0093451C"/>
    <w:rsid w:val="00934667"/>
    <w:rsid w:val="00935216"/>
    <w:rsid w:val="00935611"/>
    <w:rsid w:val="00935736"/>
    <w:rsid w:val="00935D27"/>
    <w:rsid w:val="00936979"/>
    <w:rsid w:val="009369F1"/>
    <w:rsid w:val="0093717B"/>
    <w:rsid w:val="0093721D"/>
    <w:rsid w:val="00940625"/>
    <w:rsid w:val="00940639"/>
    <w:rsid w:val="00940AA9"/>
    <w:rsid w:val="00940EB0"/>
    <w:rsid w:val="00940F77"/>
    <w:rsid w:val="009414DD"/>
    <w:rsid w:val="00941C87"/>
    <w:rsid w:val="00941F0E"/>
    <w:rsid w:val="009428E7"/>
    <w:rsid w:val="00942BFA"/>
    <w:rsid w:val="009438FD"/>
    <w:rsid w:val="00944035"/>
    <w:rsid w:val="0094430E"/>
    <w:rsid w:val="00944E42"/>
    <w:rsid w:val="0094554D"/>
    <w:rsid w:val="00945ACD"/>
    <w:rsid w:val="00945D8B"/>
    <w:rsid w:val="009464E8"/>
    <w:rsid w:val="00946510"/>
    <w:rsid w:val="00946562"/>
    <w:rsid w:val="00947316"/>
    <w:rsid w:val="0094775C"/>
    <w:rsid w:val="0094789C"/>
    <w:rsid w:val="00947B93"/>
    <w:rsid w:val="00950069"/>
    <w:rsid w:val="00950115"/>
    <w:rsid w:val="0095031E"/>
    <w:rsid w:val="00950815"/>
    <w:rsid w:val="00950AB1"/>
    <w:rsid w:val="00950FEA"/>
    <w:rsid w:val="00951C7B"/>
    <w:rsid w:val="00951D5B"/>
    <w:rsid w:val="00951F52"/>
    <w:rsid w:val="00951FC5"/>
    <w:rsid w:val="00952FC6"/>
    <w:rsid w:val="00952FC7"/>
    <w:rsid w:val="009530FF"/>
    <w:rsid w:val="009531FB"/>
    <w:rsid w:val="00953B02"/>
    <w:rsid w:val="0095442B"/>
    <w:rsid w:val="00954944"/>
    <w:rsid w:val="00954A9C"/>
    <w:rsid w:val="009551C6"/>
    <w:rsid w:val="00956107"/>
    <w:rsid w:val="009564C0"/>
    <w:rsid w:val="009569EC"/>
    <w:rsid w:val="00957126"/>
    <w:rsid w:val="00960365"/>
    <w:rsid w:val="0096048D"/>
    <w:rsid w:val="009612BC"/>
    <w:rsid w:val="00961795"/>
    <w:rsid w:val="00961C7B"/>
    <w:rsid w:val="00961EAF"/>
    <w:rsid w:val="009620DF"/>
    <w:rsid w:val="00962418"/>
    <w:rsid w:val="009629AA"/>
    <w:rsid w:val="00963572"/>
    <w:rsid w:val="0096377A"/>
    <w:rsid w:val="00963BF0"/>
    <w:rsid w:val="00963D0D"/>
    <w:rsid w:val="00963E11"/>
    <w:rsid w:val="0096441E"/>
    <w:rsid w:val="009646E9"/>
    <w:rsid w:val="009651AD"/>
    <w:rsid w:val="00966109"/>
    <w:rsid w:val="009661CA"/>
    <w:rsid w:val="009669C5"/>
    <w:rsid w:val="009675CA"/>
    <w:rsid w:val="0096762E"/>
    <w:rsid w:val="009677C3"/>
    <w:rsid w:val="00970168"/>
    <w:rsid w:val="00971EFA"/>
    <w:rsid w:val="00972E46"/>
    <w:rsid w:val="00973460"/>
    <w:rsid w:val="009734C3"/>
    <w:rsid w:val="00973A2F"/>
    <w:rsid w:val="00973AC0"/>
    <w:rsid w:val="009745FC"/>
    <w:rsid w:val="0097503A"/>
    <w:rsid w:val="00975F5C"/>
    <w:rsid w:val="00975F9F"/>
    <w:rsid w:val="009772D0"/>
    <w:rsid w:val="00977FB5"/>
    <w:rsid w:val="00980DE3"/>
    <w:rsid w:val="00981533"/>
    <w:rsid w:val="009815C4"/>
    <w:rsid w:val="00981DE0"/>
    <w:rsid w:val="0098207B"/>
    <w:rsid w:val="0098220F"/>
    <w:rsid w:val="009824E5"/>
    <w:rsid w:val="00982B70"/>
    <w:rsid w:val="00982DAB"/>
    <w:rsid w:val="00983379"/>
    <w:rsid w:val="00983436"/>
    <w:rsid w:val="00983C49"/>
    <w:rsid w:val="00984834"/>
    <w:rsid w:val="00984838"/>
    <w:rsid w:val="00985171"/>
    <w:rsid w:val="00985625"/>
    <w:rsid w:val="009856F5"/>
    <w:rsid w:val="009857CA"/>
    <w:rsid w:val="009862D2"/>
    <w:rsid w:val="0098633E"/>
    <w:rsid w:val="00987386"/>
    <w:rsid w:val="00987E32"/>
    <w:rsid w:val="009906A1"/>
    <w:rsid w:val="009908D1"/>
    <w:rsid w:val="0099187D"/>
    <w:rsid w:val="00991D99"/>
    <w:rsid w:val="00992B8C"/>
    <w:rsid w:val="00993C12"/>
    <w:rsid w:val="00994896"/>
    <w:rsid w:val="00994AB0"/>
    <w:rsid w:val="0099516D"/>
    <w:rsid w:val="009952E5"/>
    <w:rsid w:val="00995387"/>
    <w:rsid w:val="00995C11"/>
    <w:rsid w:val="00996181"/>
    <w:rsid w:val="009962F5"/>
    <w:rsid w:val="009963B4"/>
    <w:rsid w:val="0099645B"/>
    <w:rsid w:val="00996F4C"/>
    <w:rsid w:val="00996F4E"/>
    <w:rsid w:val="00996F56"/>
    <w:rsid w:val="009971D4"/>
    <w:rsid w:val="00997262"/>
    <w:rsid w:val="009A0716"/>
    <w:rsid w:val="009A0CBB"/>
    <w:rsid w:val="009A0E39"/>
    <w:rsid w:val="009A115A"/>
    <w:rsid w:val="009A1203"/>
    <w:rsid w:val="009A15A2"/>
    <w:rsid w:val="009A15AC"/>
    <w:rsid w:val="009A1A20"/>
    <w:rsid w:val="009A20AA"/>
    <w:rsid w:val="009A2434"/>
    <w:rsid w:val="009A2971"/>
    <w:rsid w:val="009A345C"/>
    <w:rsid w:val="009A36BE"/>
    <w:rsid w:val="009A392C"/>
    <w:rsid w:val="009A4380"/>
    <w:rsid w:val="009A4EB9"/>
    <w:rsid w:val="009A4F1A"/>
    <w:rsid w:val="009A4FED"/>
    <w:rsid w:val="009A550A"/>
    <w:rsid w:val="009A55A1"/>
    <w:rsid w:val="009A55ED"/>
    <w:rsid w:val="009A5B71"/>
    <w:rsid w:val="009A5ED0"/>
    <w:rsid w:val="009A5FD7"/>
    <w:rsid w:val="009A64FD"/>
    <w:rsid w:val="009A663F"/>
    <w:rsid w:val="009A6880"/>
    <w:rsid w:val="009A6958"/>
    <w:rsid w:val="009A6A48"/>
    <w:rsid w:val="009A74D1"/>
    <w:rsid w:val="009A7980"/>
    <w:rsid w:val="009A79C1"/>
    <w:rsid w:val="009A7AB6"/>
    <w:rsid w:val="009A7BB4"/>
    <w:rsid w:val="009A7C7E"/>
    <w:rsid w:val="009A7E26"/>
    <w:rsid w:val="009B04B1"/>
    <w:rsid w:val="009B07D8"/>
    <w:rsid w:val="009B0C36"/>
    <w:rsid w:val="009B0E6F"/>
    <w:rsid w:val="009B117F"/>
    <w:rsid w:val="009B1642"/>
    <w:rsid w:val="009B1DD7"/>
    <w:rsid w:val="009B1DE3"/>
    <w:rsid w:val="009B22EF"/>
    <w:rsid w:val="009B23CC"/>
    <w:rsid w:val="009B439B"/>
    <w:rsid w:val="009B4544"/>
    <w:rsid w:val="009B4593"/>
    <w:rsid w:val="009B5031"/>
    <w:rsid w:val="009B51B2"/>
    <w:rsid w:val="009B51D1"/>
    <w:rsid w:val="009B53DB"/>
    <w:rsid w:val="009B5781"/>
    <w:rsid w:val="009B57D4"/>
    <w:rsid w:val="009B58D5"/>
    <w:rsid w:val="009B6150"/>
    <w:rsid w:val="009B62D4"/>
    <w:rsid w:val="009B6755"/>
    <w:rsid w:val="009B6B26"/>
    <w:rsid w:val="009B706A"/>
    <w:rsid w:val="009B7347"/>
    <w:rsid w:val="009B742F"/>
    <w:rsid w:val="009B7618"/>
    <w:rsid w:val="009B7DD3"/>
    <w:rsid w:val="009C0478"/>
    <w:rsid w:val="009C087A"/>
    <w:rsid w:val="009C2F51"/>
    <w:rsid w:val="009C3A35"/>
    <w:rsid w:val="009C3E8C"/>
    <w:rsid w:val="009C4A4A"/>
    <w:rsid w:val="009C4DB1"/>
    <w:rsid w:val="009C54F4"/>
    <w:rsid w:val="009C5A43"/>
    <w:rsid w:val="009C5ADF"/>
    <w:rsid w:val="009C5F32"/>
    <w:rsid w:val="009C6070"/>
    <w:rsid w:val="009C66F5"/>
    <w:rsid w:val="009C6990"/>
    <w:rsid w:val="009C71CA"/>
    <w:rsid w:val="009C720D"/>
    <w:rsid w:val="009C76C5"/>
    <w:rsid w:val="009C79FF"/>
    <w:rsid w:val="009C7F63"/>
    <w:rsid w:val="009D065F"/>
    <w:rsid w:val="009D088C"/>
    <w:rsid w:val="009D0E0A"/>
    <w:rsid w:val="009D100E"/>
    <w:rsid w:val="009D1712"/>
    <w:rsid w:val="009D1AD1"/>
    <w:rsid w:val="009D1C30"/>
    <w:rsid w:val="009D1F1E"/>
    <w:rsid w:val="009D281A"/>
    <w:rsid w:val="009D2DA3"/>
    <w:rsid w:val="009D2EE2"/>
    <w:rsid w:val="009D302E"/>
    <w:rsid w:val="009D374B"/>
    <w:rsid w:val="009D3761"/>
    <w:rsid w:val="009D37B2"/>
    <w:rsid w:val="009D5691"/>
    <w:rsid w:val="009D5CB6"/>
    <w:rsid w:val="009D6237"/>
    <w:rsid w:val="009D6344"/>
    <w:rsid w:val="009D6473"/>
    <w:rsid w:val="009D6C4A"/>
    <w:rsid w:val="009D6C59"/>
    <w:rsid w:val="009D6C90"/>
    <w:rsid w:val="009E0A55"/>
    <w:rsid w:val="009E157C"/>
    <w:rsid w:val="009E1807"/>
    <w:rsid w:val="009E1952"/>
    <w:rsid w:val="009E1B76"/>
    <w:rsid w:val="009E2057"/>
    <w:rsid w:val="009E20B0"/>
    <w:rsid w:val="009E2A35"/>
    <w:rsid w:val="009E2C33"/>
    <w:rsid w:val="009E2DEF"/>
    <w:rsid w:val="009E347C"/>
    <w:rsid w:val="009E359D"/>
    <w:rsid w:val="009E3B73"/>
    <w:rsid w:val="009E41D0"/>
    <w:rsid w:val="009E467F"/>
    <w:rsid w:val="009E4BE2"/>
    <w:rsid w:val="009E4D04"/>
    <w:rsid w:val="009E4E6E"/>
    <w:rsid w:val="009E5013"/>
    <w:rsid w:val="009E5242"/>
    <w:rsid w:val="009E5310"/>
    <w:rsid w:val="009E53D8"/>
    <w:rsid w:val="009E57E5"/>
    <w:rsid w:val="009E5CF8"/>
    <w:rsid w:val="009E5E08"/>
    <w:rsid w:val="009E6203"/>
    <w:rsid w:val="009E6598"/>
    <w:rsid w:val="009E7870"/>
    <w:rsid w:val="009E7BBF"/>
    <w:rsid w:val="009F0D13"/>
    <w:rsid w:val="009F0E41"/>
    <w:rsid w:val="009F0ED3"/>
    <w:rsid w:val="009F10D6"/>
    <w:rsid w:val="009F10D9"/>
    <w:rsid w:val="009F16A2"/>
    <w:rsid w:val="009F1AE4"/>
    <w:rsid w:val="009F289B"/>
    <w:rsid w:val="009F2AEB"/>
    <w:rsid w:val="009F3120"/>
    <w:rsid w:val="009F3F69"/>
    <w:rsid w:val="009F45AC"/>
    <w:rsid w:val="009F48F6"/>
    <w:rsid w:val="009F4995"/>
    <w:rsid w:val="009F4DBD"/>
    <w:rsid w:val="009F55AF"/>
    <w:rsid w:val="009F55E1"/>
    <w:rsid w:val="009F61EF"/>
    <w:rsid w:val="009F6CDF"/>
    <w:rsid w:val="009F6EF6"/>
    <w:rsid w:val="009F7016"/>
    <w:rsid w:val="009F7220"/>
    <w:rsid w:val="009F7663"/>
    <w:rsid w:val="009F7D3F"/>
    <w:rsid w:val="00A0045C"/>
    <w:rsid w:val="00A00B8C"/>
    <w:rsid w:val="00A028CD"/>
    <w:rsid w:val="00A02B44"/>
    <w:rsid w:val="00A02C27"/>
    <w:rsid w:val="00A032A5"/>
    <w:rsid w:val="00A034BF"/>
    <w:rsid w:val="00A035C6"/>
    <w:rsid w:val="00A03CA2"/>
    <w:rsid w:val="00A03F42"/>
    <w:rsid w:val="00A043BF"/>
    <w:rsid w:val="00A04921"/>
    <w:rsid w:val="00A05D9F"/>
    <w:rsid w:val="00A06EBA"/>
    <w:rsid w:val="00A072CB"/>
    <w:rsid w:val="00A07FB4"/>
    <w:rsid w:val="00A10455"/>
    <w:rsid w:val="00A10595"/>
    <w:rsid w:val="00A107B8"/>
    <w:rsid w:val="00A1087E"/>
    <w:rsid w:val="00A10CFC"/>
    <w:rsid w:val="00A10E32"/>
    <w:rsid w:val="00A119D9"/>
    <w:rsid w:val="00A12131"/>
    <w:rsid w:val="00A1264F"/>
    <w:rsid w:val="00A12962"/>
    <w:rsid w:val="00A12D8F"/>
    <w:rsid w:val="00A13393"/>
    <w:rsid w:val="00A13BAB"/>
    <w:rsid w:val="00A13D6E"/>
    <w:rsid w:val="00A15056"/>
    <w:rsid w:val="00A15402"/>
    <w:rsid w:val="00A15748"/>
    <w:rsid w:val="00A15AA8"/>
    <w:rsid w:val="00A166E2"/>
    <w:rsid w:val="00A168BC"/>
    <w:rsid w:val="00A16BC0"/>
    <w:rsid w:val="00A17140"/>
    <w:rsid w:val="00A17B20"/>
    <w:rsid w:val="00A17CE1"/>
    <w:rsid w:val="00A2003B"/>
    <w:rsid w:val="00A2006F"/>
    <w:rsid w:val="00A20A68"/>
    <w:rsid w:val="00A215EB"/>
    <w:rsid w:val="00A21F83"/>
    <w:rsid w:val="00A231AC"/>
    <w:rsid w:val="00A236C8"/>
    <w:rsid w:val="00A2375E"/>
    <w:rsid w:val="00A243DC"/>
    <w:rsid w:val="00A245E2"/>
    <w:rsid w:val="00A24735"/>
    <w:rsid w:val="00A24B01"/>
    <w:rsid w:val="00A251DA"/>
    <w:rsid w:val="00A2527C"/>
    <w:rsid w:val="00A25723"/>
    <w:rsid w:val="00A25D55"/>
    <w:rsid w:val="00A25E74"/>
    <w:rsid w:val="00A26033"/>
    <w:rsid w:val="00A2610B"/>
    <w:rsid w:val="00A263CB"/>
    <w:rsid w:val="00A264F9"/>
    <w:rsid w:val="00A267D5"/>
    <w:rsid w:val="00A26E79"/>
    <w:rsid w:val="00A271DF"/>
    <w:rsid w:val="00A2731A"/>
    <w:rsid w:val="00A2780A"/>
    <w:rsid w:val="00A27A8B"/>
    <w:rsid w:val="00A27ED5"/>
    <w:rsid w:val="00A3077E"/>
    <w:rsid w:val="00A30E03"/>
    <w:rsid w:val="00A3139B"/>
    <w:rsid w:val="00A313D5"/>
    <w:rsid w:val="00A31A73"/>
    <w:rsid w:val="00A31F60"/>
    <w:rsid w:val="00A32822"/>
    <w:rsid w:val="00A32D69"/>
    <w:rsid w:val="00A3308F"/>
    <w:rsid w:val="00A3517F"/>
    <w:rsid w:val="00A356CF"/>
    <w:rsid w:val="00A35936"/>
    <w:rsid w:val="00A366D7"/>
    <w:rsid w:val="00A36940"/>
    <w:rsid w:val="00A36A2D"/>
    <w:rsid w:val="00A37723"/>
    <w:rsid w:val="00A37BAF"/>
    <w:rsid w:val="00A37E1B"/>
    <w:rsid w:val="00A4045E"/>
    <w:rsid w:val="00A40706"/>
    <w:rsid w:val="00A40C5E"/>
    <w:rsid w:val="00A40E99"/>
    <w:rsid w:val="00A41155"/>
    <w:rsid w:val="00A4127C"/>
    <w:rsid w:val="00A41799"/>
    <w:rsid w:val="00A41A66"/>
    <w:rsid w:val="00A41A94"/>
    <w:rsid w:val="00A41B84"/>
    <w:rsid w:val="00A4202F"/>
    <w:rsid w:val="00A42094"/>
    <w:rsid w:val="00A42433"/>
    <w:rsid w:val="00A4336E"/>
    <w:rsid w:val="00A4349E"/>
    <w:rsid w:val="00A437AD"/>
    <w:rsid w:val="00A43922"/>
    <w:rsid w:val="00A43E06"/>
    <w:rsid w:val="00A445BD"/>
    <w:rsid w:val="00A44A20"/>
    <w:rsid w:val="00A44AA3"/>
    <w:rsid w:val="00A456F1"/>
    <w:rsid w:val="00A45C90"/>
    <w:rsid w:val="00A46221"/>
    <w:rsid w:val="00A4693C"/>
    <w:rsid w:val="00A46AA0"/>
    <w:rsid w:val="00A47512"/>
    <w:rsid w:val="00A476A7"/>
    <w:rsid w:val="00A47D1D"/>
    <w:rsid w:val="00A50880"/>
    <w:rsid w:val="00A50E29"/>
    <w:rsid w:val="00A512E5"/>
    <w:rsid w:val="00A512FF"/>
    <w:rsid w:val="00A515F1"/>
    <w:rsid w:val="00A51C2D"/>
    <w:rsid w:val="00A51E4D"/>
    <w:rsid w:val="00A529A5"/>
    <w:rsid w:val="00A529A9"/>
    <w:rsid w:val="00A529B6"/>
    <w:rsid w:val="00A529DC"/>
    <w:rsid w:val="00A52BE4"/>
    <w:rsid w:val="00A53033"/>
    <w:rsid w:val="00A5355D"/>
    <w:rsid w:val="00A535D0"/>
    <w:rsid w:val="00A5423E"/>
    <w:rsid w:val="00A54A66"/>
    <w:rsid w:val="00A55A93"/>
    <w:rsid w:val="00A55B4A"/>
    <w:rsid w:val="00A55B71"/>
    <w:rsid w:val="00A55CCD"/>
    <w:rsid w:val="00A55E57"/>
    <w:rsid w:val="00A55F96"/>
    <w:rsid w:val="00A561F2"/>
    <w:rsid w:val="00A56720"/>
    <w:rsid w:val="00A5708C"/>
    <w:rsid w:val="00A571FA"/>
    <w:rsid w:val="00A5733C"/>
    <w:rsid w:val="00A575BD"/>
    <w:rsid w:val="00A575CA"/>
    <w:rsid w:val="00A57679"/>
    <w:rsid w:val="00A579B7"/>
    <w:rsid w:val="00A57BFC"/>
    <w:rsid w:val="00A57C02"/>
    <w:rsid w:val="00A60178"/>
    <w:rsid w:val="00A612E3"/>
    <w:rsid w:val="00A613C4"/>
    <w:rsid w:val="00A61A5C"/>
    <w:rsid w:val="00A63CA6"/>
    <w:rsid w:val="00A64452"/>
    <w:rsid w:val="00A64486"/>
    <w:rsid w:val="00A648E8"/>
    <w:rsid w:val="00A652E3"/>
    <w:rsid w:val="00A65396"/>
    <w:rsid w:val="00A65520"/>
    <w:rsid w:val="00A658A5"/>
    <w:rsid w:val="00A66900"/>
    <w:rsid w:val="00A67247"/>
    <w:rsid w:val="00A67952"/>
    <w:rsid w:val="00A67CF8"/>
    <w:rsid w:val="00A67DA0"/>
    <w:rsid w:val="00A67ED4"/>
    <w:rsid w:val="00A703D3"/>
    <w:rsid w:val="00A70D0B"/>
    <w:rsid w:val="00A71197"/>
    <w:rsid w:val="00A717AA"/>
    <w:rsid w:val="00A718D1"/>
    <w:rsid w:val="00A71AC2"/>
    <w:rsid w:val="00A71E01"/>
    <w:rsid w:val="00A721AF"/>
    <w:rsid w:val="00A72A41"/>
    <w:rsid w:val="00A72AC0"/>
    <w:rsid w:val="00A72B90"/>
    <w:rsid w:val="00A72ED5"/>
    <w:rsid w:val="00A7322E"/>
    <w:rsid w:val="00A7363B"/>
    <w:rsid w:val="00A73A84"/>
    <w:rsid w:val="00A73CD2"/>
    <w:rsid w:val="00A749EA"/>
    <w:rsid w:val="00A74A91"/>
    <w:rsid w:val="00A74FC2"/>
    <w:rsid w:val="00A7540E"/>
    <w:rsid w:val="00A75808"/>
    <w:rsid w:val="00A75AB4"/>
    <w:rsid w:val="00A75F19"/>
    <w:rsid w:val="00A7604A"/>
    <w:rsid w:val="00A768EC"/>
    <w:rsid w:val="00A76B47"/>
    <w:rsid w:val="00A76BDE"/>
    <w:rsid w:val="00A77724"/>
    <w:rsid w:val="00A80163"/>
    <w:rsid w:val="00A80676"/>
    <w:rsid w:val="00A8069B"/>
    <w:rsid w:val="00A8099F"/>
    <w:rsid w:val="00A80A74"/>
    <w:rsid w:val="00A80AF9"/>
    <w:rsid w:val="00A80D59"/>
    <w:rsid w:val="00A8112E"/>
    <w:rsid w:val="00A815DF"/>
    <w:rsid w:val="00A8169B"/>
    <w:rsid w:val="00A81A07"/>
    <w:rsid w:val="00A81AB2"/>
    <w:rsid w:val="00A825FD"/>
    <w:rsid w:val="00A82C99"/>
    <w:rsid w:val="00A82D83"/>
    <w:rsid w:val="00A830B9"/>
    <w:rsid w:val="00A847A3"/>
    <w:rsid w:val="00A84988"/>
    <w:rsid w:val="00A8499B"/>
    <w:rsid w:val="00A84DC6"/>
    <w:rsid w:val="00A85638"/>
    <w:rsid w:val="00A8565A"/>
    <w:rsid w:val="00A85AA6"/>
    <w:rsid w:val="00A86797"/>
    <w:rsid w:val="00A86B7A"/>
    <w:rsid w:val="00A86F14"/>
    <w:rsid w:val="00A87086"/>
    <w:rsid w:val="00A87368"/>
    <w:rsid w:val="00A873B1"/>
    <w:rsid w:val="00A87A80"/>
    <w:rsid w:val="00A87C56"/>
    <w:rsid w:val="00A9038E"/>
    <w:rsid w:val="00A9049A"/>
    <w:rsid w:val="00A909E9"/>
    <w:rsid w:val="00A90DE7"/>
    <w:rsid w:val="00A91C43"/>
    <w:rsid w:val="00A91F34"/>
    <w:rsid w:val="00A9204D"/>
    <w:rsid w:val="00A9230E"/>
    <w:rsid w:val="00A9325F"/>
    <w:rsid w:val="00A932A9"/>
    <w:rsid w:val="00A93508"/>
    <w:rsid w:val="00A9375A"/>
    <w:rsid w:val="00A93ABD"/>
    <w:rsid w:val="00A93C15"/>
    <w:rsid w:val="00A93E76"/>
    <w:rsid w:val="00A94345"/>
    <w:rsid w:val="00A94357"/>
    <w:rsid w:val="00A94735"/>
    <w:rsid w:val="00A94892"/>
    <w:rsid w:val="00A94A64"/>
    <w:rsid w:val="00A94F2E"/>
    <w:rsid w:val="00A95002"/>
    <w:rsid w:val="00A95539"/>
    <w:rsid w:val="00A95891"/>
    <w:rsid w:val="00A96571"/>
    <w:rsid w:val="00A967D8"/>
    <w:rsid w:val="00A976CC"/>
    <w:rsid w:val="00AA03D1"/>
    <w:rsid w:val="00AA0E95"/>
    <w:rsid w:val="00AA1D94"/>
    <w:rsid w:val="00AA243D"/>
    <w:rsid w:val="00AA244A"/>
    <w:rsid w:val="00AA3332"/>
    <w:rsid w:val="00AA34B2"/>
    <w:rsid w:val="00AA35DB"/>
    <w:rsid w:val="00AA3707"/>
    <w:rsid w:val="00AA378C"/>
    <w:rsid w:val="00AA37B6"/>
    <w:rsid w:val="00AA38AB"/>
    <w:rsid w:val="00AA3C42"/>
    <w:rsid w:val="00AA41FC"/>
    <w:rsid w:val="00AA4724"/>
    <w:rsid w:val="00AA4A4D"/>
    <w:rsid w:val="00AA4A75"/>
    <w:rsid w:val="00AA4A8B"/>
    <w:rsid w:val="00AA50BB"/>
    <w:rsid w:val="00AA5483"/>
    <w:rsid w:val="00AA581C"/>
    <w:rsid w:val="00AA5DFA"/>
    <w:rsid w:val="00AA6108"/>
    <w:rsid w:val="00AA6218"/>
    <w:rsid w:val="00AA70F8"/>
    <w:rsid w:val="00AA7475"/>
    <w:rsid w:val="00AA789D"/>
    <w:rsid w:val="00AA7DE3"/>
    <w:rsid w:val="00AB04DE"/>
    <w:rsid w:val="00AB06A2"/>
    <w:rsid w:val="00AB0D00"/>
    <w:rsid w:val="00AB1012"/>
    <w:rsid w:val="00AB11F3"/>
    <w:rsid w:val="00AB1203"/>
    <w:rsid w:val="00AB173B"/>
    <w:rsid w:val="00AB1B7D"/>
    <w:rsid w:val="00AB2064"/>
    <w:rsid w:val="00AB226E"/>
    <w:rsid w:val="00AB2361"/>
    <w:rsid w:val="00AB2733"/>
    <w:rsid w:val="00AB293C"/>
    <w:rsid w:val="00AB2C9D"/>
    <w:rsid w:val="00AB2D5B"/>
    <w:rsid w:val="00AB3B30"/>
    <w:rsid w:val="00AB473F"/>
    <w:rsid w:val="00AB4A1A"/>
    <w:rsid w:val="00AB4AA2"/>
    <w:rsid w:val="00AB5F25"/>
    <w:rsid w:val="00AB5FFF"/>
    <w:rsid w:val="00AB64AC"/>
    <w:rsid w:val="00AB6EEB"/>
    <w:rsid w:val="00AB6F85"/>
    <w:rsid w:val="00AB7516"/>
    <w:rsid w:val="00AB76B1"/>
    <w:rsid w:val="00AB7850"/>
    <w:rsid w:val="00AB7DD2"/>
    <w:rsid w:val="00AC0445"/>
    <w:rsid w:val="00AC048F"/>
    <w:rsid w:val="00AC0B17"/>
    <w:rsid w:val="00AC0B94"/>
    <w:rsid w:val="00AC0BFC"/>
    <w:rsid w:val="00AC1151"/>
    <w:rsid w:val="00AC2057"/>
    <w:rsid w:val="00AC385A"/>
    <w:rsid w:val="00AC3C4E"/>
    <w:rsid w:val="00AC48B9"/>
    <w:rsid w:val="00AC49EA"/>
    <w:rsid w:val="00AC4D38"/>
    <w:rsid w:val="00AC531F"/>
    <w:rsid w:val="00AC5A10"/>
    <w:rsid w:val="00AC5A8A"/>
    <w:rsid w:val="00AC5CCA"/>
    <w:rsid w:val="00AC5E22"/>
    <w:rsid w:val="00AC5FC8"/>
    <w:rsid w:val="00AC6241"/>
    <w:rsid w:val="00AC673F"/>
    <w:rsid w:val="00AC6D54"/>
    <w:rsid w:val="00AC6E27"/>
    <w:rsid w:val="00AD0E8D"/>
    <w:rsid w:val="00AD1213"/>
    <w:rsid w:val="00AD1BB0"/>
    <w:rsid w:val="00AD2319"/>
    <w:rsid w:val="00AD23E5"/>
    <w:rsid w:val="00AD24BC"/>
    <w:rsid w:val="00AD28A5"/>
    <w:rsid w:val="00AD28D8"/>
    <w:rsid w:val="00AD346E"/>
    <w:rsid w:val="00AD36B0"/>
    <w:rsid w:val="00AD38FF"/>
    <w:rsid w:val="00AD391B"/>
    <w:rsid w:val="00AD3E32"/>
    <w:rsid w:val="00AD484E"/>
    <w:rsid w:val="00AD48AC"/>
    <w:rsid w:val="00AD4A60"/>
    <w:rsid w:val="00AD554A"/>
    <w:rsid w:val="00AD63D4"/>
    <w:rsid w:val="00AD6489"/>
    <w:rsid w:val="00AD6611"/>
    <w:rsid w:val="00AD6E7B"/>
    <w:rsid w:val="00AD71C2"/>
    <w:rsid w:val="00AD729E"/>
    <w:rsid w:val="00AD7CAF"/>
    <w:rsid w:val="00AE04D4"/>
    <w:rsid w:val="00AE05CF"/>
    <w:rsid w:val="00AE0EBC"/>
    <w:rsid w:val="00AE0F8D"/>
    <w:rsid w:val="00AE0FC3"/>
    <w:rsid w:val="00AE13F1"/>
    <w:rsid w:val="00AE1635"/>
    <w:rsid w:val="00AE174D"/>
    <w:rsid w:val="00AE19A7"/>
    <w:rsid w:val="00AE2344"/>
    <w:rsid w:val="00AE2643"/>
    <w:rsid w:val="00AE2A77"/>
    <w:rsid w:val="00AE2F66"/>
    <w:rsid w:val="00AE30B4"/>
    <w:rsid w:val="00AE312E"/>
    <w:rsid w:val="00AE3190"/>
    <w:rsid w:val="00AE42EC"/>
    <w:rsid w:val="00AE4406"/>
    <w:rsid w:val="00AE486D"/>
    <w:rsid w:val="00AE51CD"/>
    <w:rsid w:val="00AE5617"/>
    <w:rsid w:val="00AE56B0"/>
    <w:rsid w:val="00AE582D"/>
    <w:rsid w:val="00AE59A9"/>
    <w:rsid w:val="00AE5B5E"/>
    <w:rsid w:val="00AE5DA1"/>
    <w:rsid w:val="00AE6152"/>
    <w:rsid w:val="00AE62A9"/>
    <w:rsid w:val="00AE67D1"/>
    <w:rsid w:val="00AE731D"/>
    <w:rsid w:val="00AE7326"/>
    <w:rsid w:val="00AE7640"/>
    <w:rsid w:val="00AE7963"/>
    <w:rsid w:val="00AE7D01"/>
    <w:rsid w:val="00AE7F21"/>
    <w:rsid w:val="00AF0326"/>
    <w:rsid w:val="00AF0F94"/>
    <w:rsid w:val="00AF15DE"/>
    <w:rsid w:val="00AF1868"/>
    <w:rsid w:val="00AF1EDD"/>
    <w:rsid w:val="00AF1F1C"/>
    <w:rsid w:val="00AF323F"/>
    <w:rsid w:val="00AF33A6"/>
    <w:rsid w:val="00AF36F1"/>
    <w:rsid w:val="00AF3D56"/>
    <w:rsid w:val="00AF42CB"/>
    <w:rsid w:val="00AF4C7C"/>
    <w:rsid w:val="00AF5549"/>
    <w:rsid w:val="00AF5FB7"/>
    <w:rsid w:val="00AF6060"/>
    <w:rsid w:val="00AF6202"/>
    <w:rsid w:val="00AF6A5B"/>
    <w:rsid w:val="00AF6EA9"/>
    <w:rsid w:val="00AF741B"/>
    <w:rsid w:val="00AF7523"/>
    <w:rsid w:val="00AF7768"/>
    <w:rsid w:val="00AF77B4"/>
    <w:rsid w:val="00AF7A53"/>
    <w:rsid w:val="00AF7B73"/>
    <w:rsid w:val="00AF7C4A"/>
    <w:rsid w:val="00B00339"/>
    <w:rsid w:val="00B00768"/>
    <w:rsid w:val="00B010DD"/>
    <w:rsid w:val="00B012B7"/>
    <w:rsid w:val="00B01731"/>
    <w:rsid w:val="00B01B69"/>
    <w:rsid w:val="00B03286"/>
    <w:rsid w:val="00B03BF3"/>
    <w:rsid w:val="00B041A0"/>
    <w:rsid w:val="00B04C7B"/>
    <w:rsid w:val="00B04D24"/>
    <w:rsid w:val="00B050F2"/>
    <w:rsid w:val="00B053EF"/>
    <w:rsid w:val="00B0572F"/>
    <w:rsid w:val="00B061A6"/>
    <w:rsid w:val="00B06244"/>
    <w:rsid w:val="00B06878"/>
    <w:rsid w:val="00B06FDC"/>
    <w:rsid w:val="00B079B4"/>
    <w:rsid w:val="00B07C5B"/>
    <w:rsid w:val="00B11D88"/>
    <w:rsid w:val="00B1221A"/>
    <w:rsid w:val="00B1261B"/>
    <w:rsid w:val="00B12C0A"/>
    <w:rsid w:val="00B1311C"/>
    <w:rsid w:val="00B133E8"/>
    <w:rsid w:val="00B13E8C"/>
    <w:rsid w:val="00B13FE7"/>
    <w:rsid w:val="00B15EA1"/>
    <w:rsid w:val="00B16323"/>
    <w:rsid w:val="00B163EF"/>
    <w:rsid w:val="00B1661F"/>
    <w:rsid w:val="00B173D9"/>
    <w:rsid w:val="00B17488"/>
    <w:rsid w:val="00B176AE"/>
    <w:rsid w:val="00B17967"/>
    <w:rsid w:val="00B179BE"/>
    <w:rsid w:val="00B17AC9"/>
    <w:rsid w:val="00B17B0F"/>
    <w:rsid w:val="00B17CBB"/>
    <w:rsid w:val="00B20F06"/>
    <w:rsid w:val="00B21547"/>
    <w:rsid w:val="00B21C6A"/>
    <w:rsid w:val="00B221AC"/>
    <w:rsid w:val="00B22936"/>
    <w:rsid w:val="00B229B5"/>
    <w:rsid w:val="00B22F0F"/>
    <w:rsid w:val="00B234D6"/>
    <w:rsid w:val="00B23572"/>
    <w:rsid w:val="00B24290"/>
    <w:rsid w:val="00B24D4A"/>
    <w:rsid w:val="00B24DDA"/>
    <w:rsid w:val="00B258E5"/>
    <w:rsid w:val="00B26273"/>
    <w:rsid w:val="00B26962"/>
    <w:rsid w:val="00B276C9"/>
    <w:rsid w:val="00B276E8"/>
    <w:rsid w:val="00B3014D"/>
    <w:rsid w:val="00B306C9"/>
    <w:rsid w:val="00B30A4B"/>
    <w:rsid w:val="00B30C7F"/>
    <w:rsid w:val="00B30EA6"/>
    <w:rsid w:val="00B30F3F"/>
    <w:rsid w:val="00B31991"/>
    <w:rsid w:val="00B31F13"/>
    <w:rsid w:val="00B33A02"/>
    <w:rsid w:val="00B33EB1"/>
    <w:rsid w:val="00B34C0A"/>
    <w:rsid w:val="00B35150"/>
    <w:rsid w:val="00B359BA"/>
    <w:rsid w:val="00B35A5D"/>
    <w:rsid w:val="00B35C77"/>
    <w:rsid w:val="00B35DDF"/>
    <w:rsid w:val="00B35FE3"/>
    <w:rsid w:val="00B360A6"/>
    <w:rsid w:val="00B36607"/>
    <w:rsid w:val="00B368B7"/>
    <w:rsid w:val="00B36965"/>
    <w:rsid w:val="00B36E81"/>
    <w:rsid w:val="00B36FB4"/>
    <w:rsid w:val="00B37084"/>
    <w:rsid w:val="00B376E3"/>
    <w:rsid w:val="00B376EC"/>
    <w:rsid w:val="00B410F0"/>
    <w:rsid w:val="00B41749"/>
    <w:rsid w:val="00B41EC6"/>
    <w:rsid w:val="00B42847"/>
    <w:rsid w:val="00B428E8"/>
    <w:rsid w:val="00B42A95"/>
    <w:rsid w:val="00B4313C"/>
    <w:rsid w:val="00B43B33"/>
    <w:rsid w:val="00B43FD7"/>
    <w:rsid w:val="00B443DC"/>
    <w:rsid w:val="00B44F64"/>
    <w:rsid w:val="00B4541E"/>
    <w:rsid w:val="00B46007"/>
    <w:rsid w:val="00B4610A"/>
    <w:rsid w:val="00B4735E"/>
    <w:rsid w:val="00B473DA"/>
    <w:rsid w:val="00B47571"/>
    <w:rsid w:val="00B47A1F"/>
    <w:rsid w:val="00B5026B"/>
    <w:rsid w:val="00B515D3"/>
    <w:rsid w:val="00B51CE6"/>
    <w:rsid w:val="00B51DD6"/>
    <w:rsid w:val="00B525EE"/>
    <w:rsid w:val="00B52E44"/>
    <w:rsid w:val="00B5304B"/>
    <w:rsid w:val="00B53480"/>
    <w:rsid w:val="00B5367D"/>
    <w:rsid w:val="00B54948"/>
    <w:rsid w:val="00B54A99"/>
    <w:rsid w:val="00B54F63"/>
    <w:rsid w:val="00B55BDB"/>
    <w:rsid w:val="00B55C8C"/>
    <w:rsid w:val="00B55D12"/>
    <w:rsid w:val="00B563FB"/>
    <w:rsid w:val="00B564ED"/>
    <w:rsid w:val="00B56501"/>
    <w:rsid w:val="00B565CB"/>
    <w:rsid w:val="00B56BDF"/>
    <w:rsid w:val="00B56D02"/>
    <w:rsid w:val="00B57748"/>
    <w:rsid w:val="00B57759"/>
    <w:rsid w:val="00B57AE9"/>
    <w:rsid w:val="00B601A5"/>
    <w:rsid w:val="00B605EF"/>
    <w:rsid w:val="00B606C0"/>
    <w:rsid w:val="00B60C43"/>
    <w:rsid w:val="00B61A8E"/>
    <w:rsid w:val="00B6271C"/>
    <w:rsid w:val="00B62827"/>
    <w:rsid w:val="00B62D9A"/>
    <w:rsid w:val="00B63301"/>
    <w:rsid w:val="00B6454B"/>
    <w:rsid w:val="00B64DC8"/>
    <w:rsid w:val="00B6521C"/>
    <w:rsid w:val="00B65CB3"/>
    <w:rsid w:val="00B65E70"/>
    <w:rsid w:val="00B65ED8"/>
    <w:rsid w:val="00B6625B"/>
    <w:rsid w:val="00B66821"/>
    <w:rsid w:val="00B66A31"/>
    <w:rsid w:val="00B66E72"/>
    <w:rsid w:val="00B670F8"/>
    <w:rsid w:val="00B670FB"/>
    <w:rsid w:val="00B70017"/>
    <w:rsid w:val="00B701F7"/>
    <w:rsid w:val="00B71031"/>
    <w:rsid w:val="00B710DE"/>
    <w:rsid w:val="00B711A2"/>
    <w:rsid w:val="00B711DB"/>
    <w:rsid w:val="00B714EF"/>
    <w:rsid w:val="00B71664"/>
    <w:rsid w:val="00B72184"/>
    <w:rsid w:val="00B72289"/>
    <w:rsid w:val="00B73B70"/>
    <w:rsid w:val="00B73F5E"/>
    <w:rsid w:val="00B74294"/>
    <w:rsid w:val="00B747AE"/>
    <w:rsid w:val="00B75924"/>
    <w:rsid w:val="00B75B20"/>
    <w:rsid w:val="00B75B45"/>
    <w:rsid w:val="00B75CB6"/>
    <w:rsid w:val="00B75D44"/>
    <w:rsid w:val="00B75E3D"/>
    <w:rsid w:val="00B75F1D"/>
    <w:rsid w:val="00B764AC"/>
    <w:rsid w:val="00B767AD"/>
    <w:rsid w:val="00B7721E"/>
    <w:rsid w:val="00B80C5D"/>
    <w:rsid w:val="00B80DDE"/>
    <w:rsid w:val="00B81302"/>
    <w:rsid w:val="00B8132C"/>
    <w:rsid w:val="00B8156E"/>
    <w:rsid w:val="00B82007"/>
    <w:rsid w:val="00B82266"/>
    <w:rsid w:val="00B8239A"/>
    <w:rsid w:val="00B82540"/>
    <w:rsid w:val="00B8275E"/>
    <w:rsid w:val="00B83907"/>
    <w:rsid w:val="00B83AB1"/>
    <w:rsid w:val="00B84102"/>
    <w:rsid w:val="00B8440A"/>
    <w:rsid w:val="00B84CAE"/>
    <w:rsid w:val="00B85026"/>
    <w:rsid w:val="00B85303"/>
    <w:rsid w:val="00B85ECC"/>
    <w:rsid w:val="00B8614D"/>
    <w:rsid w:val="00B8626C"/>
    <w:rsid w:val="00B86451"/>
    <w:rsid w:val="00B86CDC"/>
    <w:rsid w:val="00B872D4"/>
    <w:rsid w:val="00B8749B"/>
    <w:rsid w:val="00B87ECA"/>
    <w:rsid w:val="00B87F09"/>
    <w:rsid w:val="00B90C40"/>
    <w:rsid w:val="00B9181C"/>
    <w:rsid w:val="00B91AA1"/>
    <w:rsid w:val="00B92064"/>
    <w:rsid w:val="00B92A49"/>
    <w:rsid w:val="00B934CF"/>
    <w:rsid w:val="00B93B49"/>
    <w:rsid w:val="00B94D54"/>
    <w:rsid w:val="00B9562F"/>
    <w:rsid w:val="00B95969"/>
    <w:rsid w:val="00B96049"/>
    <w:rsid w:val="00B97394"/>
    <w:rsid w:val="00BA0027"/>
    <w:rsid w:val="00BA0696"/>
    <w:rsid w:val="00BA0A7F"/>
    <w:rsid w:val="00BA130D"/>
    <w:rsid w:val="00BA13EF"/>
    <w:rsid w:val="00BA1624"/>
    <w:rsid w:val="00BA17D6"/>
    <w:rsid w:val="00BA190D"/>
    <w:rsid w:val="00BA212A"/>
    <w:rsid w:val="00BA2167"/>
    <w:rsid w:val="00BA2B25"/>
    <w:rsid w:val="00BA2CC2"/>
    <w:rsid w:val="00BA2DAD"/>
    <w:rsid w:val="00BA31B5"/>
    <w:rsid w:val="00BA35C0"/>
    <w:rsid w:val="00BA3676"/>
    <w:rsid w:val="00BA39AD"/>
    <w:rsid w:val="00BA4083"/>
    <w:rsid w:val="00BA42BE"/>
    <w:rsid w:val="00BA45DC"/>
    <w:rsid w:val="00BA4878"/>
    <w:rsid w:val="00BA4915"/>
    <w:rsid w:val="00BA49DE"/>
    <w:rsid w:val="00BA4AE6"/>
    <w:rsid w:val="00BA50EA"/>
    <w:rsid w:val="00BA5AE1"/>
    <w:rsid w:val="00BA5CE9"/>
    <w:rsid w:val="00BA5F56"/>
    <w:rsid w:val="00BA6942"/>
    <w:rsid w:val="00BA6C06"/>
    <w:rsid w:val="00BA7150"/>
    <w:rsid w:val="00BA79A4"/>
    <w:rsid w:val="00BA7A3C"/>
    <w:rsid w:val="00BA7A53"/>
    <w:rsid w:val="00BA7EE3"/>
    <w:rsid w:val="00BB1E4C"/>
    <w:rsid w:val="00BB2DDB"/>
    <w:rsid w:val="00BB2EAC"/>
    <w:rsid w:val="00BB36AA"/>
    <w:rsid w:val="00BB370D"/>
    <w:rsid w:val="00BB3C0A"/>
    <w:rsid w:val="00BB4248"/>
    <w:rsid w:val="00BB4AEE"/>
    <w:rsid w:val="00BB536E"/>
    <w:rsid w:val="00BB55D7"/>
    <w:rsid w:val="00BB5684"/>
    <w:rsid w:val="00BB5BCC"/>
    <w:rsid w:val="00BB5EE6"/>
    <w:rsid w:val="00BB5F28"/>
    <w:rsid w:val="00BB628F"/>
    <w:rsid w:val="00BB6C1F"/>
    <w:rsid w:val="00BB6E95"/>
    <w:rsid w:val="00BB6F36"/>
    <w:rsid w:val="00BB75B8"/>
    <w:rsid w:val="00BC0740"/>
    <w:rsid w:val="00BC09BE"/>
    <w:rsid w:val="00BC1429"/>
    <w:rsid w:val="00BC1DA5"/>
    <w:rsid w:val="00BC1E7B"/>
    <w:rsid w:val="00BC3BCA"/>
    <w:rsid w:val="00BC451B"/>
    <w:rsid w:val="00BC4D8A"/>
    <w:rsid w:val="00BC5680"/>
    <w:rsid w:val="00BC5F28"/>
    <w:rsid w:val="00BC6735"/>
    <w:rsid w:val="00BC70AD"/>
    <w:rsid w:val="00BC71B1"/>
    <w:rsid w:val="00BC753F"/>
    <w:rsid w:val="00BC765E"/>
    <w:rsid w:val="00BC7684"/>
    <w:rsid w:val="00BD01CB"/>
    <w:rsid w:val="00BD0AC7"/>
    <w:rsid w:val="00BD1208"/>
    <w:rsid w:val="00BD140B"/>
    <w:rsid w:val="00BD1B2E"/>
    <w:rsid w:val="00BD1D86"/>
    <w:rsid w:val="00BD249F"/>
    <w:rsid w:val="00BD28B5"/>
    <w:rsid w:val="00BD2E10"/>
    <w:rsid w:val="00BD2E41"/>
    <w:rsid w:val="00BD300D"/>
    <w:rsid w:val="00BD328C"/>
    <w:rsid w:val="00BD32EC"/>
    <w:rsid w:val="00BD3662"/>
    <w:rsid w:val="00BD40B4"/>
    <w:rsid w:val="00BD41A2"/>
    <w:rsid w:val="00BD4317"/>
    <w:rsid w:val="00BD44CD"/>
    <w:rsid w:val="00BD466E"/>
    <w:rsid w:val="00BD47D6"/>
    <w:rsid w:val="00BD499C"/>
    <w:rsid w:val="00BD4AA7"/>
    <w:rsid w:val="00BD4BE7"/>
    <w:rsid w:val="00BD4DE2"/>
    <w:rsid w:val="00BD4E7E"/>
    <w:rsid w:val="00BD4F16"/>
    <w:rsid w:val="00BD533F"/>
    <w:rsid w:val="00BD577C"/>
    <w:rsid w:val="00BD5BE9"/>
    <w:rsid w:val="00BD5C8B"/>
    <w:rsid w:val="00BD6133"/>
    <w:rsid w:val="00BD6398"/>
    <w:rsid w:val="00BD66AC"/>
    <w:rsid w:val="00BD6729"/>
    <w:rsid w:val="00BD6E4C"/>
    <w:rsid w:val="00BD77DC"/>
    <w:rsid w:val="00BD7845"/>
    <w:rsid w:val="00BD7BF2"/>
    <w:rsid w:val="00BE0193"/>
    <w:rsid w:val="00BE0D2C"/>
    <w:rsid w:val="00BE0E76"/>
    <w:rsid w:val="00BE12E9"/>
    <w:rsid w:val="00BE2D75"/>
    <w:rsid w:val="00BE3747"/>
    <w:rsid w:val="00BE3CFF"/>
    <w:rsid w:val="00BE41C9"/>
    <w:rsid w:val="00BE46FD"/>
    <w:rsid w:val="00BE4724"/>
    <w:rsid w:val="00BE520F"/>
    <w:rsid w:val="00BE54E3"/>
    <w:rsid w:val="00BE5E86"/>
    <w:rsid w:val="00BE6035"/>
    <w:rsid w:val="00BE605C"/>
    <w:rsid w:val="00BE6B0F"/>
    <w:rsid w:val="00BE6B87"/>
    <w:rsid w:val="00BE7196"/>
    <w:rsid w:val="00BE7B23"/>
    <w:rsid w:val="00BE7DD4"/>
    <w:rsid w:val="00BE7E20"/>
    <w:rsid w:val="00BF0562"/>
    <w:rsid w:val="00BF0579"/>
    <w:rsid w:val="00BF08A9"/>
    <w:rsid w:val="00BF08D4"/>
    <w:rsid w:val="00BF0AD5"/>
    <w:rsid w:val="00BF0B2A"/>
    <w:rsid w:val="00BF157E"/>
    <w:rsid w:val="00BF1BB3"/>
    <w:rsid w:val="00BF231A"/>
    <w:rsid w:val="00BF26C6"/>
    <w:rsid w:val="00BF2D47"/>
    <w:rsid w:val="00BF34A6"/>
    <w:rsid w:val="00BF4078"/>
    <w:rsid w:val="00BF42C7"/>
    <w:rsid w:val="00BF42E4"/>
    <w:rsid w:val="00BF446F"/>
    <w:rsid w:val="00BF4DFA"/>
    <w:rsid w:val="00BF5318"/>
    <w:rsid w:val="00BF611D"/>
    <w:rsid w:val="00BF6276"/>
    <w:rsid w:val="00BF62E5"/>
    <w:rsid w:val="00BF638F"/>
    <w:rsid w:val="00BF6CE1"/>
    <w:rsid w:val="00BF71EE"/>
    <w:rsid w:val="00BF731D"/>
    <w:rsid w:val="00C0003A"/>
    <w:rsid w:val="00C0041C"/>
    <w:rsid w:val="00C0063A"/>
    <w:rsid w:val="00C00881"/>
    <w:rsid w:val="00C0113D"/>
    <w:rsid w:val="00C0168F"/>
    <w:rsid w:val="00C01A0B"/>
    <w:rsid w:val="00C02200"/>
    <w:rsid w:val="00C0247E"/>
    <w:rsid w:val="00C0298A"/>
    <w:rsid w:val="00C02C2F"/>
    <w:rsid w:val="00C02D17"/>
    <w:rsid w:val="00C034C4"/>
    <w:rsid w:val="00C038C7"/>
    <w:rsid w:val="00C03E29"/>
    <w:rsid w:val="00C043E8"/>
    <w:rsid w:val="00C0499B"/>
    <w:rsid w:val="00C04C66"/>
    <w:rsid w:val="00C04F78"/>
    <w:rsid w:val="00C05178"/>
    <w:rsid w:val="00C0539C"/>
    <w:rsid w:val="00C05421"/>
    <w:rsid w:val="00C0577E"/>
    <w:rsid w:val="00C059A1"/>
    <w:rsid w:val="00C06419"/>
    <w:rsid w:val="00C06849"/>
    <w:rsid w:val="00C0686D"/>
    <w:rsid w:val="00C07157"/>
    <w:rsid w:val="00C07450"/>
    <w:rsid w:val="00C07776"/>
    <w:rsid w:val="00C07BA4"/>
    <w:rsid w:val="00C07D98"/>
    <w:rsid w:val="00C10348"/>
    <w:rsid w:val="00C10AAC"/>
    <w:rsid w:val="00C11363"/>
    <w:rsid w:val="00C11C54"/>
    <w:rsid w:val="00C1226C"/>
    <w:rsid w:val="00C1263E"/>
    <w:rsid w:val="00C1293C"/>
    <w:rsid w:val="00C12D58"/>
    <w:rsid w:val="00C1379E"/>
    <w:rsid w:val="00C14E1A"/>
    <w:rsid w:val="00C14F41"/>
    <w:rsid w:val="00C15385"/>
    <w:rsid w:val="00C155F6"/>
    <w:rsid w:val="00C158C0"/>
    <w:rsid w:val="00C163ED"/>
    <w:rsid w:val="00C1643E"/>
    <w:rsid w:val="00C16561"/>
    <w:rsid w:val="00C169CE"/>
    <w:rsid w:val="00C16B61"/>
    <w:rsid w:val="00C1722E"/>
    <w:rsid w:val="00C176F7"/>
    <w:rsid w:val="00C17A04"/>
    <w:rsid w:val="00C17E44"/>
    <w:rsid w:val="00C17F0B"/>
    <w:rsid w:val="00C17F78"/>
    <w:rsid w:val="00C2009F"/>
    <w:rsid w:val="00C20A44"/>
    <w:rsid w:val="00C20F29"/>
    <w:rsid w:val="00C215AE"/>
    <w:rsid w:val="00C2167C"/>
    <w:rsid w:val="00C226BB"/>
    <w:rsid w:val="00C22F42"/>
    <w:rsid w:val="00C23021"/>
    <w:rsid w:val="00C2328F"/>
    <w:rsid w:val="00C23AD5"/>
    <w:rsid w:val="00C2401E"/>
    <w:rsid w:val="00C24492"/>
    <w:rsid w:val="00C2464A"/>
    <w:rsid w:val="00C24A52"/>
    <w:rsid w:val="00C24A78"/>
    <w:rsid w:val="00C25127"/>
    <w:rsid w:val="00C258C3"/>
    <w:rsid w:val="00C25911"/>
    <w:rsid w:val="00C25C68"/>
    <w:rsid w:val="00C25CEC"/>
    <w:rsid w:val="00C25EF7"/>
    <w:rsid w:val="00C261EC"/>
    <w:rsid w:val="00C2684F"/>
    <w:rsid w:val="00C26F67"/>
    <w:rsid w:val="00C2728E"/>
    <w:rsid w:val="00C2766A"/>
    <w:rsid w:val="00C27DCE"/>
    <w:rsid w:val="00C30B5B"/>
    <w:rsid w:val="00C3110D"/>
    <w:rsid w:val="00C31132"/>
    <w:rsid w:val="00C31539"/>
    <w:rsid w:val="00C31640"/>
    <w:rsid w:val="00C31844"/>
    <w:rsid w:val="00C3199E"/>
    <w:rsid w:val="00C31A82"/>
    <w:rsid w:val="00C31F2B"/>
    <w:rsid w:val="00C31F46"/>
    <w:rsid w:val="00C320FA"/>
    <w:rsid w:val="00C3236F"/>
    <w:rsid w:val="00C32652"/>
    <w:rsid w:val="00C32BBF"/>
    <w:rsid w:val="00C32D63"/>
    <w:rsid w:val="00C33BD1"/>
    <w:rsid w:val="00C33D90"/>
    <w:rsid w:val="00C342F0"/>
    <w:rsid w:val="00C3490D"/>
    <w:rsid w:val="00C34B14"/>
    <w:rsid w:val="00C34B70"/>
    <w:rsid w:val="00C34DBE"/>
    <w:rsid w:val="00C354E2"/>
    <w:rsid w:val="00C3570E"/>
    <w:rsid w:val="00C359D5"/>
    <w:rsid w:val="00C35E1E"/>
    <w:rsid w:val="00C35F93"/>
    <w:rsid w:val="00C364ED"/>
    <w:rsid w:val="00C36521"/>
    <w:rsid w:val="00C377D8"/>
    <w:rsid w:val="00C37ADB"/>
    <w:rsid w:val="00C37D38"/>
    <w:rsid w:val="00C41037"/>
    <w:rsid w:val="00C41477"/>
    <w:rsid w:val="00C417D8"/>
    <w:rsid w:val="00C41B4E"/>
    <w:rsid w:val="00C41D5A"/>
    <w:rsid w:val="00C42DA4"/>
    <w:rsid w:val="00C4307E"/>
    <w:rsid w:val="00C438E6"/>
    <w:rsid w:val="00C43CBC"/>
    <w:rsid w:val="00C43D2F"/>
    <w:rsid w:val="00C44BCD"/>
    <w:rsid w:val="00C451BB"/>
    <w:rsid w:val="00C45448"/>
    <w:rsid w:val="00C46258"/>
    <w:rsid w:val="00C46803"/>
    <w:rsid w:val="00C468BF"/>
    <w:rsid w:val="00C46983"/>
    <w:rsid w:val="00C46CE7"/>
    <w:rsid w:val="00C46DAA"/>
    <w:rsid w:val="00C470C0"/>
    <w:rsid w:val="00C473BE"/>
    <w:rsid w:val="00C4748B"/>
    <w:rsid w:val="00C47AAA"/>
    <w:rsid w:val="00C47DD3"/>
    <w:rsid w:val="00C50580"/>
    <w:rsid w:val="00C509F5"/>
    <w:rsid w:val="00C50D55"/>
    <w:rsid w:val="00C53497"/>
    <w:rsid w:val="00C53960"/>
    <w:rsid w:val="00C53C05"/>
    <w:rsid w:val="00C5423D"/>
    <w:rsid w:val="00C55415"/>
    <w:rsid w:val="00C55BE4"/>
    <w:rsid w:val="00C56C19"/>
    <w:rsid w:val="00C571A6"/>
    <w:rsid w:val="00C5751D"/>
    <w:rsid w:val="00C601DD"/>
    <w:rsid w:val="00C60287"/>
    <w:rsid w:val="00C60A16"/>
    <w:rsid w:val="00C60CDC"/>
    <w:rsid w:val="00C61167"/>
    <w:rsid w:val="00C61EFA"/>
    <w:rsid w:val="00C62179"/>
    <w:rsid w:val="00C62698"/>
    <w:rsid w:val="00C6279F"/>
    <w:rsid w:val="00C6343F"/>
    <w:rsid w:val="00C63D68"/>
    <w:rsid w:val="00C63E91"/>
    <w:rsid w:val="00C652F9"/>
    <w:rsid w:val="00C65510"/>
    <w:rsid w:val="00C65637"/>
    <w:rsid w:val="00C66765"/>
    <w:rsid w:val="00C6728B"/>
    <w:rsid w:val="00C677FB"/>
    <w:rsid w:val="00C67F39"/>
    <w:rsid w:val="00C70E10"/>
    <w:rsid w:val="00C71160"/>
    <w:rsid w:val="00C7116F"/>
    <w:rsid w:val="00C71240"/>
    <w:rsid w:val="00C712D5"/>
    <w:rsid w:val="00C7210B"/>
    <w:rsid w:val="00C72483"/>
    <w:rsid w:val="00C72B25"/>
    <w:rsid w:val="00C72C92"/>
    <w:rsid w:val="00C7311B"/>
    <w:rsid w:val="00C73378"/>
    <w:rsid w:val="00C733D7"/>
    <w:rsid w:val="00C734B4"/>
    <w:rsid w:val="00C73510"/>
    <w:rsid w:val="00C7368E"/>
    <w:rsid w:val="00C7393C"/>
    <w:rsid w:val="00C7415A"/>
    <w:rsid w:val="00C744C0"/>
    <w:rsid w:val="00C745DD"/>
    <w:rsid w:val="00C74989"/>
    <w:rsid w:val="00C74ACA"/>
    <w:rsid w:val="00C75083"/>
    <w:rsid w:val="00C75684"/>
    <w:rsid w:val="00C75979"/>
    <w:rsid w:val="00C75C0B"/>
    <w:rsid w:val="00C7672C"/>
    <w:rsid w:val="00C76D5D"/>
    <w:rsid w:val="00C77549"/>
    <w:rsid w:val="00C80DE4"/>
    <w:rsid w:val="00C81B08"/>
    <w:rsid w:val="00C81BB3"/>
    <w:rsid w:val="00C82454"/>
    <w:rsid w:val="00C8270E"/>
    <w:rsid w:val="00C828B5"/>
    <w:rsid w:val="00C82FF4"/>
    <w:rsid w:val="00C834A2"/>
    <w:rsid w:val="00C8364B"/>
    <w:rsid w:val="00C84112"/>
    <w:rsid w:val="00C84C95"/>
    <w:rsid w:val="00C8556D"/>
    <w:rsid w:val="00C85BA7"/>
    <w:rsid w:val="00C86A43"/>
    <w:rsid w:val="00C86A98"/>
    <w:rsid w:val="00C86D30"/>
    <w:rsid w:val="00C86D9B"/>
    <w:rsid w:val="00C8787C"/>
    <w:rsid w:val="00C900F2"/>
    <w:rsid w:val="00C914D5"/>
    <w:rsid w:val="00C919CE"/>
    <w:rsid w:val="00C91BA6"/>
    <w:rsid w:val="00C91D3D"/>
    <w:rsid w:val="00C91D7E"/>
    <w:rsid w:val="00C92170"/>
    <w:rsid w:val="00C922FD"/>
    <w:rsid w:val="00C9262E"/>
    <w:rsid w:val="00C926E2"/>
    <w:rsid w:val="00C928C1"/>
    <w:rsid w:val="00C92B35"/>
    <w:rsid w:val="00C92E12"/>
    <w:rsid w:val="00C92FC7"/>
    <w:rsid w:val="00C93163"/>
    <w:rsid w:val="00C93584"/>
    <w:rsid w:val="00C93720"/>
    <w:rsid w:val="00C9384F"/>
    <w:rsid w:val="00C93C51"/>
    <w:rsid w:val="00C94901"/>
    <w:rsid w:val="00C94ACF"/>
    <w:rsid w:val="00C95D86"/>
    <w:rsid w:val="00C95F8B"/>
    <w:rsid w:val="00C96440"/>
    <w:rsid w:val="00C968BA"/>
    <w:rsid w:val="00C97145"/>
    <w:rsid w:val="00C97241"/>
    <w:rsid w:val="00C97D48"/>
    <w:rsid w:val="00CA002F"/>
    <w:rsid w:val="00CA037C"/>
    <w:rsid w:val="00CA03BA"/>
    <w:rsid w:val="00CA072D"/>
    <w:rsid w:val="00CA0C7D"/>
    <w:rsid w:val="00CA0F6B"/>
    <w:rsid w:val="00CA1501"/>
    <w:rsid w:val="00CA193F"/>
    <w:rsid w:val="00CA29A2"/>
    <w:rsid w:val="00CA2BC7"/>
    <w:rsid w:val="00CA2E4D"/>
    <w:rsid w:val="00CA303E"/>
    <w:rsid w:val="00CA3089"/>
    <w:rsid w:val="00CA3E2E"/>
    <w:rsid w:val="00CA3ED0"/>
    <w:rsid w:val="00CA3F26"/>
    <w:rsid w:val="00CA423A"/>
    <w:rsid w:val="00CA434E"/>
    <w:rsid w:val="00CA439B"/>
    <w:rsid w:val="00CA49B2"/>
    <w:rsid w:val="00CA4B78"/>
    <w:rsid w:val="00CA4B84"/>
    <w:rsid w:val="00CA4CDB"/>
    <w:rsid w:val="00CA53D6"/>
    <w:rsid w:val="00CA5892"/>
    <w:rsid w:val="00CA59DF"/>
    <w:rsid w:val="00CA5C52"/>
    <w:rsid w:val="00CA6C07"/>
    <w:rsid w:val="00CA6D07"/>
    <w:rsid w:val="00CA7CE6"/>
    <w:rsid w:val="00CA7E8C"/>
    <w:rsid w:val="00CB0217"/>
    <w:rsid w:val="00CB0600"/>
    <w:rsid w:val="00CB1044"/>
    <w:rsid w:val="00CB10D5"/>
    <w:rsid w:val="00CB254B"/>
    <w:rsid w:val="00CB2832"/>
    <w:rsid w:val="00CB2DAD"/>
    <w:rsid w:val="00CB382C"/>
    <w:rsid w:val="00CB3854"/>
    <w:rsid w:val="00CB3A08"/>
    <w:rsid w:val="00CB3DBA"/>
    <w:rsid w:val="00CB4199"/>
    <w:rsid w:val="00CB44D2"/>
    <w:rsid w:val="00CB45BE"/>
    <w:rsid w:val="00CB47E4"/>
    <w:rsid w:val="00CB4968"/>
    <w:rsid w:val="00CB4C9C"/>
    <w:rsid w:val="00CB4E4B"/>
    <w:rsid w:val="00CB5864"/>
    <w:rsid w:val="00CB648F"/>
    <w:rsid w:val="00CB658F"/>
    <w:rsid w:val="00CB6E72"/>
    <w:rsid w:val="00CB6E7F"/>
    <w:rsid w:val="00CB6F95"/>
    <w:rsid w:val="00CB71DF"/>
    <w:rsid w:val="00CB71E5"/>
    <w:rsid w:val="00CB752E"/>
    <w:rsid w:val="00CB77DB"/>
    <w:rsid w:val="00CB7AEC"/>
    <w:rsid w:val="00CB7FE2"/>
    <w:rsid w:val="00CC0044"/>
    <w:rsid w:val="00CC143A"/>
    <w:rsid w:val="00CC1496"/>
    <w:rsid w:val="00CC152A"/>
    <w:rsid w:val="00CC25A1"/>
    <w:rsid w:val="00CC2B2B"/>
    <w:rsid w:val="00CC2DB2"/>
    <w:rsid w:val="00CC36B6"/>
    <w:rsid w:val="00CC3FB9"/>
    <w:rsid w:val="00CC4702"/>
    <w:rsid w:val="00CC4916"/>
    <w:rsid w:val="00CC4990"/>
    <w:rsid w:val="00CC4D47"/>
    <w:rsid w:val="00CC4F2F"/>
    <w:rsid w:val="00CC5C27"/>
    <w:rsid w:val="00CC6680"/>
    <w:rsid w:val="00CC6A2E"/>
    <w:rsid w:val="00CC6B4D"/>
    <w:rsid w:val="00CC6B89"/>
    <w:rsid w:val="00CC6CFA"/>
    <w:rsid w:val="00CC6EF1"/>
    <w:rsid w:val="00CC7977"/>
    <w:rsid w:val="00CC79B5"/>
    <w:rsid w:val="00CC7A01"/>
    <w:rsid w:val="00CC7C6B"/>
    <w:rsid w:val="00CD0E69"/>
    <w:rsid w:val="00CD102C"/>
    <w:rsid w:val="00CD108D"/>
    <w:rsid w:val="00CD10B0"/>
    <w:rsid w:val="00CD1992"/>
    <w:rsid w:val="00CD1FB2"/>
    <w:rsid w:val="00CD1FC3"/>
    <w:rsid w:val="00CD2116"/>
    <w:rsid w:val="00CD3045"/>
    <w:rsid w:val="00CD32A2"/>
    <w:rsid w:val="00CD388A"/>
    <w:rsid w:val="00CD3954"/>
    <w:rsid w:val="00CD3994"/>
    <w:rsid w:val="00CD3D4B"/>
    <w:rsid w:val="00CD3E7A"/>
    <w:rsid w:val="00CD4091"/>
    <w:rsid w:val="00CD44ED"/>
    <w:rsid w:val="00CD4D27"/>
    <w:rsid w:val="00CD501B"/>
    <w:rsid w:val="00CD5609"/>
    <w:rsid w:val="00CD5D45"/>
    <w:rsid w:val="00CD6710"/>
    <w:rsid w:val="00CD6921"/>
    <w:rsid w:val="00CD7A0E"/>
    <w:rsid w:val="00CD7D4A"/>
    <w:rsid w:val="00CE0AA0"/>
    <w:rsid w:val="00CE1F1F"/>
    <w:rsid w:val="00CE1FE8"/>
    <w:rsid w:val="00CE20E0"/>
    <w:rsid w:val="00CE2478"/>
    <w:rsid w:val="00CE2C84"/>
    <w:rsid w:val="00CE30D3"/>
    <w:rsid w:val="00CE3890"/>
    <w:rsid w:val="00CE3A0B"/>
    <w:rsid w:val="00CE3B1B"/>
    <w:rsid w:val="00CE3DDF"/>
    <w:rsid w:val="00CE42C0"/>
    <w:rsid w:val="00CE4955"/>
    <w:rsid w:val="00CE5483"/>
    <w:rsid w:val="00CE55A8"/>
    <w:rsid w:val="00CE56ED"/>
    <w:rsid w:val="00CE56F1"/>
    <w:rsid w:val="00CE5848"/>
    <w:rsid w:val="00CE608A"/>
    <w:rsid w:val="00CE6A9D"/>
    <w:rsid w:val="00CE6C6E"/>
    <w:rsid w:val="00CE7697"/>
    <w:rsid w:val="00CE799A"/>
    <w:rsid w:val="00CE7BD3"/>
    <w:rsid w:val="00CF01B2"/>
    <w:rsid w:val="00CF1069"/>
    <w:rsid w:val="00CF1669"/>
    <w:rsid w:val="00CF183B"/>
    <w:rsid w:val="00CF21E9"/>
    <w:rsid w:val="00CF3391"/>
    <w:rsid w:val="00CF3BDB"/>
    <w:rsid w:val="00CF3C25"/>
    <w:rsid w:val="00CF3DD6"/>
    <w:rsid w:val="00CF4005"/>
    <w:rsid w:val="00CF483C"/>
    <w:rsid w:val="00CF4855"/>
    <w:rsid w:val="00CF487D"/>
    <w:rsid w:val="00CF4A67"/>
    <w:rsid w:val="00CF5011"/>
    <w:rsid w:val="00CF5134"/>
    <w:rsid w:val="00CF527C"/>
    <w:rsid w:val="00CF55ED"/>
    <w:rsid w:val="00CF56F6"/>
    <w:rsid w:val="00CF6844"/>
    <w:rsid w:val="00CF6F49"/>
    <w:rsid w:val="00CF745F"/>
    <w:rsid w:val="00CF7663"/>
    <w:rsid w:val="00CF7D56"/>
    <w:rsid w:val="00D003F2"/>
    <w:rsid w:val="00D00A58"/>
    <w:rsid w:val="00D01125"/>
    <w:rsid w:val="00D01568"/>
    <w:rsid w:val="00D015DD"/>
    <w:rsid w:val="00D03167"/>
    <w:rsid w:val="00D032A3"/>
    <w:rsid w:val="00D0334D"/>
    <w:rsid w:val="00D03E2D"/>
    <w:rsid w:val="00D04927"/>
    <w:rsid w:val="00D05545"/>
    <w:rsid w:val="00D05871"/>
    <w:rsid w:val="00D05913"/>
    <w:rsid w:val="00D06691"/>
    <w:rsid w:val="00D066F9"/>
    <w:rsid w:val="00D067F7"/>
    <w:rsid w:val="00D06C1E"/>
    <w:rsid w:val="00D06D1F"/>
    <w:rsid w:val="00D0735C"/>
    <w:rsid w:val="00D07688"/>
    <w:rsid w:val="00D07980"/>
    <w:rsid w:val="00D104C8"/>
    <w:rsid w:val="00D107DD"/>
    <w:rsid w:val="00D10B4E"/>
    <w:rsid w:val="00D10EDE"/>
    <w:rsid w:val="00D11278"/>
    <w:rsid w:val="00D11A0F"/>
    <w:rsid w:val="00D12175"/>
    <w:rsid w:val="00D12650"/>
    <w:rsid w:val="00D12A42"/>
    <w:rsid w:val="00D12AC3"/>
    <w:rsid w:val="00D12BE5"/>
    <w:rsid w:val="00D138F8"/>
    <w:rsid w:val="00D13C50"/>
    <w:rsid w:val="00D13E03"/>
    <w:rsid w:val="00D1459D"/>
    <w:rsid w:val="00D14E48"/>
    <w:rsid w:val="00D15107"/>
    <w:rsid w:val="00D15F6A"/>
    <w:rsid w:val="00D16266"/>
    <w:rsid w:val="00D16680"/>
    <w:rsid w:val="00D16E87"/>
    <w:rsid w:val="00D179C6"/>
    <w:rsid w:val="00D17A4A"/>
    <w:rsid w:val="00D17A7D"/>
    <w:rsid w:val="00D17C4D"/>
    <w:rsid w:val="00D2021C"/>
    <w:rsid w:val="00D2193E"/>
    <w:rsid w:val="00D221F8"/>
    <w:rsid w:val="00D225EA"/>
    <w:rsid w:val="00D2273B"/>
    <w:rsid w:val="00D22829"/>
    <w:rsid w:val="00D2299B"/>
    <w:rsid w:val="00D23207"/>
    <w:rsid w:val="00D2396A"/>
    <w:rsid w:val="00D2429C"/>
    <w:rsid w:val="00D243E8"/>
    <w:rsid w:val="00D246F0"/>
    <w:rsid w:val="00D24A73"/>
    <w:rsid w:val="00D25529"/>
    <w:rsid w:val="00D25859"/>
    <w:rsid w:val="00D25CDA"/>
    <w:rsid w:val="00D265EC"/>
    <w:rsid w:val="00D26843"/>
    <w:rsid w:val="00D26B07"/>
    <w:rsid w:val="00D2714C"/>
    <w:rsid w:val="00D27871"/>
    <w:rsid w:val="00D27993"/>
    <w:rsid w:val="00D27BF3"/>
    <w:rsid w:val="00D27C8D"/>
    <w:rsid w:val="00D27FB1"/>
    <w:rsid w:val="00D27FD2"/>
    <w:rsid w:val="00D300D3"/>
    <w:rsid w:val="00D30587"/>
    <w:rsid w:val="00D30736"/>
    <w:rsid w:val="00D310B0"/>
    <w:rsid w:val="00D31207"/>
    <w:rsid w:val="00D314B3"/>
    <w:rsid w:val="00D3160D"/>
    <w:rsid w:val="00D3194E"/>
    <w:rsid w:val="00D328E0"/>
    <w:rsid w:val="00D32A3F"/>
    <w:rsid w:val="00D32C16"/>
    <w:rsid w:val="00D32FBE"/>
    <w:rsid w:val="00D330B2"/>
    <w:rsid w:val="00D334B6"/>
    <w:rsid w:val="00D3378F"/>
    <w:rsid w:val="00D34000"/>
    <w:rsid w:val="00D3424D"/>
    <w:rsid w:val="00D34BC5"/>
    <w:rsid w:val="00D34E29"/>
    <w:rsid w:val="00D35BB9"/>
    <w:rsid w:val="00D36007"/>
    <w:rsid w:val="00D36691"/>
    <w:rsid w:val="00D366B7"/>
    <w:rsid w:val="00D372AB"/>
    <w:rsid w:val="00D37537"/>
    <w:rsid w:val="00D3766F"/>
    <w:rsid w:val="00D3777F"/>
    <w:rsid w:val="00D37C55"/>
    <w:rsid w:val="00D37D74"/>
    <w:rsid w:val="00D40872"/>
    <w:rsid w:val="00D40EB4"/>
    <w:rsid w:val="00D41421"/>
    <w:rsid w:val="00D41663"/>
    <w:rsid w:val="00D425FA"/>
    <w:rsid w:val="00D429C4"/>
    <w:rsid w:val="00D42AA9"/>
    <w:rsid w:val="00D42AB0"/>
    <w:rsid w:val="00D42AE8"/>
    <w:rsid w:val="00D4457B"/>
    <w:rsid w:val="00D44E4F"/>
    <w:rsid w:val="00D454CE"/>
    <w:rsid w:val="00D454F9"/>
    <w:rsid w:val="00D45508"/>
    <w:rsid w:val="00D4577B"/>
    <w:rsid w:val="00D45910"/>
    <w:rsid w:val="00D45B65"/>
    <w:rsid w:val="00D46A6B"/>
    <w:rsid w:val="00D47211"/>
    <w:rsid w:val="00D47394"/>
    <w:rsid w:val="00D47915"/>
    <w:rsid w:val="00D47F69"/>
    <w:rsid w:val="00D502A2"/>
    <w:rsid w:val="00D502BB"/>
    <w:rsid w:val="00D502C9"/>
    <w:rsid w:val="00D50E55"/>
    <w:rsid w:val="00D50ED5"/>
    <w:rsid w:val="00D52373"/>
    <w:rsid w:val="00D5311B"/>
    <w:rsid w:val="00D54117"/>
    <w:rsid w:val="00D55507"/>
    <w:rsid w:val="00D555DD"/>
    <w:rsid w:val="00D55A16"/>
    <w:rsid w:val="00D55A3D"/>
    <w:rsid w:val="00D55BBD"/>
    <w:rsid w:val="00D5630D"/>
    <w:rsid w:val="00D564A9"/>
    <w:rsid w:val="00D564DB"/>
    <w:rsid w:val="00D566CF"/>
    <w:rsid w:val="00D5695E"/>
    <w:rsid w:val="00D57121"/>
    <w:rsid w:val="00D577BD"/>
    <w:rsid w:val="00D57ED6"/>
    <w:rsid w:val="00D57F4E"/>
    <w:rsid w:val="00D6011A"/>
    <w:rsid w:val="00D6065D"/>
    <w:rsid w:val="00D60719"/>
    <w:rsid w:val="00D611E5"/>
    <w:rsid w:val="00D61674"/>
    <w:rsid w:val="00D61836"/>
    <w:rsid w:val="00D61B54"/>
    <w:rsid w:val="00D61E09"/>
    <w:rsid w:val="00D61E82"/>
    <w:rsid w:val="00D62220"/>
    <w:rsid w:val="00D622DC"/>
    <w:rsid w:val="00D624F6"/>
    <w:rsid w:val="00D62A32"/>
    <w:rsid w:val="00D6315F"/>
    <w:rsid w:val="00D63AA0"/>
    <w:rsid w:val="00D63C52"/>
    <w:rsid w:val="00D63CD7"/>
    <w:rsid w:val="00D64AC7"/>
    <w:rsid w:val="00D64F8D"/>
    <w:rsid w:val="00D65738"/>
    <w:rsid w:val="00D65880"/>
    <w:rsid w:val="00D6739D"/>
    <w:rsid w:val="00D675E9"/>
    <w:rsid w:val="00D67847"/>
    <w:rsid w:val="00D67CFB"/>
    <w:rsid w:val="00D701AF"/>
    <w:rsid w:val="00D70634"/>
    <w:rsid w:val="00D70655"/>
    <w:rsid w:val="00D70910"/>
    <w:rsid w:val="00D70A3B"/>
    <w:rsid w:val="00D70FD5"/>
    <w:rsid w:val="00D71418"/>
    <w:rsid w:val="00D71D1B"/>
    <w:rsid w:val="00D71D32"/>
    <w:rsid w:val="00D71D49"/>
    <w:rsid w:val="00D71D4A"/>
    <w:rsid w:val="00D71F91"/>
    <w:rsid w:val="00D72BFA"/>
    <w:rsid w:val="00D7361F"/>
    <w:rsid w:val="00D73830"/>
    <w:rsid w:val="00D73F99"/>
    <w:rsid w:val="00D75035"/>
    <w:rsid w:val="00D75C92"/>
    <w:rsid w:val="00D76779"/>
    <w:rsid w:val="00D76EED"/>
    <w:rsid w:val="00D77CEE"/>
    <w:rsid w:val="00D8089F"/>
    <w:rsid w:val="00D80A76"/>
    <w:rsid w:val="00D80AB3"/>
    <w:rsid w:val="00D80D8E"/>
    <w:rsid w:val="00D8107C"/>
    <w:rsid w:val="00D8163D"/>
    <w:rsid w:val="00D81701"/>
    <w:rsid w:val="00D81EE9"/>
    <w:rsid w:val="00D82347"/>
    <w:rsid w:val="00D82593"/>
    <w:rsid w:val="00D83022"/>
    <w:rsid w:val="00D83523"/>
    <w:rsid w:val="00D8384E"/>
    <w:rsid w:val="00D83B73"/>
    <w:rsid w:val="00D840E5"/>
    <w:rsid w:val="00D84217"/>
    <w:rsid w:val="00D84434"/>
    <w:rsid w:val="00D8558B"/>
    <w:rsid w:val="00D86102"/>
    <w:rsid w:val="00D86FD2"/>
    <w:rsid w:val="00D871F0"/>
    <w:rsid w:val="00D8750E"/>
    <w:rsid w:val="00D87D4D"/>
    <w:rsid w:val="00D9034E"/>
    <w:rsid w:val="00D90774"/>
    <w:rsid w:val="00D92271"/>
    <w:rsid w:val="00D927C1"/>
    <w:rsid w:val="00D9351D"/>
    <w:rsid w:val="00D9396C"/>
    <w:rsid w:val="00D94045"/>
    <w:rsid w:val="00D942AA"/>
    <w:rsid w:val="00D94A82"/>
    <w:rsid w:val="00D94D2C"/>
    <w:rsid w:val="00D95400"/>
    <w:rsid w:val="00D957E9"/>
    <w:rsid w:val="00D9582C"/>
    <w:rsid w:val="00D95D81"/>
    <w:rsid w:val="00D96624"/>
    <w:rsid w:val="00D9683C"/>
    <w:rsid w:val="00D96930"/>
    <w:rsid w:val="00D97004"/>
    <w:rsid w:val="00D9710D"/>
    <w:rsid w:val="00D971AA"/>
    <w:rsid w:val="00D971B9"/>
    <w:rsid w:val="00D9766F"/>
    <w:rsid w:val="00D97AAF"/>
    <w:rsid w:val="00DA0592"/>
    <w:rsid w:val="00DA13E7"/>
    <w:rsid w:val="00DA149A"/>
    <w:rsid w:val="00DA240F"/>
    <w:rsid w:val="00DA2CD1"/>
    <w:rsid w:val="00DA3287"/>
    <w:rsid w:val="00DA37BD"/>
    <w:rsid w:val="00DA3E5A"/>
    <w:rsid w:val="00DA4755"/>
    <w:rsid w:val="00DA5DA7"/>
    <w:rsid w:val="00DA6282"/>
    <w:rsid w:val="00DA6A92"/>
    <w:rsid w:val="00DA7169"/>
    <w:rsid w:val="00DA7673"/>
    <w:rsid w:val="00DA7A1E"/>
    <w:rsid w:val="00DA7AE8"/>
    <w:rsid w:val="00DB00B6"/>
    <w:rsid w:val="00DB0437"/>
    <w:rsid w:val="00DB0465"/>
    <w:rsid w:val="00DB0C1B"/>
    <w:rsid w:val="00DB0D48"/>
    <w:rsid w:val="00DB1008"/>
    <w:rsid w:val="00DB1166"/>
    <w:rsid w:val="00DB133D"/>
    <w:rsid w:val="00DB1F4C"/>
    <w:rsid w:val="00DB212C"/>
    <w:rsid w:val="00DB2265"/>
    <w:rsid w:val="00DB2B89"/>
    <w:rsid w:val="00DB3296"/>
    <w:rsid w:val="00DB3A23"/>
    <w:rsid w:val="00DB49D6"/>
    <w:rsid w:val="00DB51AD"/>
    <w:rsid w:val="00DB55BD"/>
    <w:rsid w:val="00DB5931"/>
    <w:rsid w:val="00DB596E"/>
    <w:rsid w:val="00DB5F94"/>
    <w:rsid w:val="00DB61FF"/>
    <w:rsid w:val="00DB62C8"/>
    <w:rsid w:val="00DB6964"/>
    <w:rsid w:val="00DB6C19"/>
    <w:rsid w:val="00DB7271"/>
    <w:rsid w:val="00DB72A1"/>
    <w:rsid w:val="00DB77B5"/>
    <w:rsid w:val="00DB77CB"/>
    <w:rsid w:val="00DB7A1E"/>
    <w:rsid w:val="00DB7EBC"/>
    <w:rsid w:val="00DB7FC2"/>
    <w:rsid w:val="00DC08A0"/>
    <w:rsid w:val="00DC0B0A"/>
    <w:rsid w:val="00DC0C75"/>
    <w:rsid w:val="00DC0F4B"/>
    <w:rsid w:val="00DC0FCA"/>
    <w:rsid w:val="00DC0FDD"/>
    <w:rsid w:val="00DC184E"/>
    <w:rsid w:val="00DC1AF3"/>
    <w:rsid w:val="00DC1B3A"/>
    <w:rsid w:val="00DC1F78"/>
    <w:rsid w:val="00DC27B4"/>
    <w:rsid w:val="00DC28F4"/>
    <w:rsid w:val="00DC3E4B"/>
    <w:rsid w:val="00DC4057"/>
    <w:rsid w:val="00DC4BDD"/>
    <w:rsid w:val="00DC4BEA"/>
    <w:rsid w:val="00DC4F15"/>
    <w:rsid w:val="00DC52B6"/>
    <w:rsid w:val="00DC5B4F"/>
    <w:rsid w:val="00DC5B80"/>
    <w:rsid w:val="00DC6BD4"/>
    <w:rsid w:val="00DC715D"/>
    <w:rsid w:val="00DC72D9"/>
    <w:rsid w:val="00DC75A0"/>
    <w:rsid w:val="00DC76E4"/>
    <w:rsid w:val="00DD038F"/>
    <w:rsid w:val="00DD146E"/>
    <w:rsid w:val="00DD14BA"/>
    <w:rsid w:val="00DD1826"/>
    <w:rsid w:val="00DD1CCB"/>
    <w:rsid w:val="00DD1D2C"/>
    <w:rsid w:val="00DD20A3"/>
    <w:rsid w:val="00DD3BEA"/>
    <w:rsid w:val="00DD3F56"/>
    <w:rsid w:val="00DD42A5"/>
    <w:rsid w:val="00DD4715"/>
    <w:rsid w:val="00DD5315"/>
    <w:rsid w:val="00DD5BDD"/>
    <w:rsid w:val="00DD671C"/>
    <w:rsid w:val="00DD799A"/>
    <w:rsid w:val="00DD79C6"/>
    <w:rsid w:val="00DE0C0B"/>
    <w:rsid w:val="00DE0E39"/>
    <w:rsid w:val="00DE0E40"/>
    <w:rsid w:val="00DE0EBD"/>
    <w:rsid w:val="00DE18C3"/>
    <w:rsid w:val="00DE1D9F"/>
    <w:rsid w:val="00DE22CA"/>
    <w:rsid w:val="00DE233E"/>
    <w:rsid w:val="00DE2DD8"/>
    <w:rsid w:val="00DE2E77"/>
    <w:rsid w:val="00DE2EFA"/>
    <w:rsid w:val="00DE3317"/>
    <w:rsid w:val="00DE4C3F"/>
    <w:rsid w:val="00DE5035"/>
    <w:rsid w:val="00DE5329"/>
    <w:rsid w:val="00DE59D5"/>
    <w:rsid w:val="00DE68E1"/>
    <w:rsid w:val="00DE73A6"/>
    <w:rsid w:val="00DE7CAE"/>
    <w:rsid w:val="00DE7D26"/>
    <w:rsid w:val="00DF0110"/>
    <w:rsid w:val="00DF0A55"/>
    <w:rsid w:val="00DF0EC4"/>
    <w:rsid w:val="00DF1ACC"/>
    <w:rsid w:val="00DF1D43"/>
    <w:rsid w:val="00DF1FC3"/>
    <w:rsid w:val="00DF27AA"/>
    <w:rsid w:val="00DF3465"/>
    <w:rsid w:val="00DF35D4"/>
    <w:rsid w:val="00DF3B62"/>
    <w:rsid w:val="00DF46DD"/>
    <w:rsid w:val="00DF51F8"/>
    <w:rsid w:val="00DF53CB"/>
    <w:rsid w:val="00DF57B1"/>
    <w:rsid w:val="00DF5C5E"/>
    <w:rsid w:val="00DF5C7E"/>
    <w:rsid w:val="00DF5F0C"/>
    <w:rsid w:val="00DF65E5"/>
    <w:rsid w:val="00DF66B6"/>
    <w:rsid w:val="00DF6744"/>
    <w:rsid w:val="00E00105"/>
    <w:rsid w:val="00E00682"/>
    <w:rsid w:val="00E0102F"/>
    <w:rsid w:val="00E0124E"/>
    <w:rsid w:val="00E01328"/>
    <w:rsid w:val="00E01AAB"/>
    <w:rsid w:val="00E01E79"/>
    <w:rsid w:val="00E01FDE"/>
    <w:rsid w:val="00E022A2"/>
    <w:rsid w:val="00E02345"/>
    <w:rsid w:val="00E026D6"/>
    <w:rsid w:val="00E02C2A"/>
    <w:rsid w:val="00E0319E"/>
    <w:rsid w:val="00E035C1"/>
    <w:rsid w:val="00E038C6"/>
    <w:rsid w:val="00E03C64"/>
    <w:rsid w:val="00E03D8F"/>
    <w:rsid w:val="00E03EE7"/>
    <w:rsid w:val="00E04258"/>
    <w:rsid w:val="00E04528"/>
    <w:rsid w:val="00E04961"/>
    <w:rsid w:val="00E04A6B"/>
    <w:rsid w:val="00E04BC2"/>
    <w:rsid w:val="00E04CF2"/>
    <w:rsid w:val="00E04F18"/>
    <w:rsid w:val="00E05234"/>
    <w:rsid w:val="00E056A1"/>
    <w:rsid w:val="00E0591C"/>
    <w:rsid w:val="00E05BBE"/>
    <w:rsid w:val="00E05D88"/>
    <w:rsid w:val="00E06195"/>
    <w:rsid w:val="00E062E8"/>
    <w:rsid w:val="00E06757"/>
    <w:rsid w:val="00E076F9"/>
    <w:rsid w:val="00E07846"/>
    <w:rsid w:val="00E07856"/>
    <w:rsid w:val="00E07FA4"/>
    <w:rsid w:val="00E10162"/>
    <w:rsid w:val="00E105AD"/>
    <w:rsid w:val="00E10A3D"/>
    <w:rsid w:val="00E10B1F"/>
    <w:rsid w:val="00E11132"/>
    <w:rsid w:val="00E1137F"/>
    <w:rsid w:val="00E1145C"/>
    <w:rsid w:val="00E11A25"/>
    <w:rsid w:val="00E11D75"/>
    <w:rsid w:val="00E12DB8"/>
    <w:rsid w:val="00E1319C"/>
    <w:rsid w:val="00E13283"/>
    <w:rsid w:val="00E1367B"/>
    <w:rsid w:val="00E13E70"/>
    <w:rsid w:val="00E1417B"/>
    <w:rsid w:val="00E1422A"/>
    <w:rsid w:val="00E14330"/>
    <w:rsid w:val="00E145F8"/>
    <w:rsid w:val="00E14D95"/>
    <w:rsid w:val="00E15F2A"/>
    <w:rsid w:val="00E165AA"/>
    <w:rsid w:val="00E16B6B"/>
    <w:rsid w:val="00E16CB5"/>
    <w:rsid w:val="00E16DA0"/>
    <w:rsid w:val="00E16F0D"/>
    <w:rsid w:val="00E174EA"/>
    <w:rsid w:val="00E174EC"/>
    <w:rsid w:val="00E17666"/>
    <w:rsid w:val="00E1797C"/>
    <w:rsid w:val="00E17BA6"/>
    <w:rsid w:val="00E20117"/>
    <w:rsid w:val="00E20188"/>
    <w:rsid w:val="00E215A7"/>
    <w:rsid w:val="00E21843"/>
    <w:rsid w:val="00E21B4E"/>
    <w:rsid w:val="00E22D6E"/>
    <w:rsid w:val="00E232B5"/>
    <w:rsid w:val="00E23545"/>
    <w:rsid w:val="00E235DC"/>
    <w:rsid w:val="00E246DD"/>
    <w:rsid w:val="00E247A4"/>
    <w:rsid w:val="00E248FB"/>
    <w:rsid w:val="00E25351"/>
    <w:rsid w:val="00E25AA5"/>
    <w:rsid w:val="00E25AE3"/>
    <w:rsid w:val="00E25C29"/>
    <w:rsid w:val="00E262C9"/>
    <w:rsid w:val="00E267B2"/>
    <w:rsid w:val="00E26BD3"/>
    <w:rsid w:val="00E2705B"/>
    <w:rsid w:val="00E300A6"/>
    <w:rsid w:val="00E30809"/>
    <w:rsid w:val="00E30B82"/>
    <w:rsid w:val="00E30C93"/>
    <w:rsid w:val="00E31909"/>
    <w:rsid w:val="00E32626"/>
    <w:rsid w:val="00E3263E"/>
    <w:rsid w:val="00E331BA"/>
    <w:rsid w:val="00E33D5F"/>
    <w:rsid w:val="00E34F71"/>
    <w:rsid w:val="00E3524A"/>
    <w:rsid w:val="00E353F3"/>
    <w:rsid w:val="00E35AF4"/>
    <w:rsid w:val="00E35AFE"/>
    <w:rsid w:val="00E36492"/>
    <w:rsid w:val="00E3656D"/>
    <w:rsid w:val="00E36926"/>
    <w:rsid w:val="00E370AC"/>
    <w:rsid w:val="00E371FD"/>
    <w:rsid w:val="00E37919"/>
    <w:rsid w:val="00E37AE1"/>
    <w:rsid w:val="00E37D6F"/>
    <w:rsid w:val="00E4012C"/>
    <w:rsid w:val="00E4041F"/>
    <w:rsid w:val="00E40F44"/>
    <w:rsid w:val="00E412AA"/>
    <w:rsid w:val="00E4172E"/>
    <w:rsid w:val="00E417BE"/>
    <w:rsid w:val="00E41E1F"/>
    <w:rsid w:val="00E42242"/>
    <w:rsid w:val="00E4234D"/>
    <w:rsid w:val="00E4266A"/>
    <w:rsid w:val="00E4359A"/>
    <w:rsid w:val="00E437E3"/>
    <w:rsid w:val="00E43AC0"/>
    <w:rsid w:val="00E43C43"/>
    <w:rsid w:val="00E43FF9"/>
    <w:rsid w:val="00E446F1"/>
    <w:rsid w:val="00E45954"/>
    <w:rsid w:val="00E46049"/>
    <w:rsid w:val="00E46508"/>
    <w:rsid w:val="00E46AAC"/>
    <w:rsid w:val="00E46E68"/>
    <w:rsid w:val="00E46EC3"/>
    <w:rsid w:val="00E473DB"/>
    <w:rsid w:val="00E479F2"/>
    <w:rsid w:val="00E47E28"/>
    <w:rsid w:val="00E501BA"/>
    <w:rsid w:val="00E5028E"/>
    <w:rsid w:val="00E5064F"/>
    <w:rsid w:val="00E50812"/>
    <w:rsid w:val="00E517CC"/>
    <w:rsid w:val="00E521FA"/>
    <w:rsid w:val="00E53143"/>
    <w:rsid w:val="00E534A7"/>
    <w:rsid w:val="00E535F5"/>
    <w:rsid w:val="00E53C82"/>
    <w:rsid w:val="00E54354"/>
    <w:rsid w:val="00E5444C"/>
    <w:rsid w:val="00E54606"/>
    <w:rsid w:val="00E551B3"/>
    <w:rsid w:val="00E553FC"/>
    <w:rsid w:val="00E554B5"/>
    <w:rsid w:val="00E55908"/>
    <w:rsid w:val="00E55A3A"/>
    <w:rsid w:val="00E564D3"/>
    <w:rsid w:val="00E56628"/>
    <w:rsid w:val="00E56AB6"/>
    <w:rsid w:val="00E56C2A"/>
    <w:rsid w:val="00E56FE4"/>
    <w:rsid w:val="00E57634"/>
    <w:rsid w:val="00E576D2"/>
    <w:rsid w:val="00E60090"/>
    <w:rsid w:val="00E6040B"/>
    <w:rsid w:val="00E60632"/>
    <w:rsid w:val="00E610FA"/>
    <w:rsid w:val="00E61EF2"/>
    <w:rsid w:val="00E62A3B"/>
    <w:rsid w:val="00E62CD1"/>
    <w:rsid w:val="00E63CED"/>
    <w:rsid w:val="00E64631"/>
    <w:rsid w:val="00E65CD0"/>
    <w:rsid w:val="00E660F1"/>
    <w:rsid w:val="00E665B4"/>
    <w:rsid w:val="00E66703"/>
    <w:rsid w:val="00E6673C"/>
    <w:rsid w:val="00E6692B"/>
    <w:rsid w:val="00E66A96"/>
    <w:rsid w:val="00E67106"/>
    <w:rsid w:val="00E67AC2"/>
    <w:rsid w:val="00E70119"/>
    <w:rsid w:val="00E702D8"/>
    <w:rsid w:val="00E70324"/>
    <w:rsid w:val="00E70369"/>
    <w:rsid w:val="00E70745"/>
    <w:rsid w:val="00E70ACA"/>
    <w:rsid w:val="00E7106D"/>
    <w:rsid w:val="00E710DA"/>
    <w:rsid w:val="00E712F8"/>
    <w:rsid w:val="00E716C7"/>
    <w:rsid w:val="00E71938"/>
    <w:rsid w:val="00E721A2"/>
    <w:rsid w:val="00E73713"/>
    <w:rsid w:val="00E73A2D"/>
    <w:rsid w:val="00E73CB8"/>
    <w:rsid w:val="00E73FA7"/>
    <w:rsid w:val="00E7400D"/>
    <w:rsid w:val="00E7404C"/>
    <w:rsid w:val="00E74759"/>
    <w:rsid w:val="00E74DB9"/>
    <w:rsid w:val="00E7520A"/>
    <w:rsid w:val="00E75591"/>
    <w:rsid w:val="00E757A5"/>
    <w:rsid w:val="00E75817"/>
    <w:rsid w:val="00E75D85"/>
    <w:rsid w:val="00E763EC"/>
    <w:rsid w:val="00E76D89"/>
    <w:rsid w:val="00E77CF9"/>
    <w:rsid w:val="00E80A00"/>
    <w:rsid w:val="00E80A23"/>
    <w:rsid w:val="00E81000"/>
    <w:rsid w:val="00E819BA"/>
    <w:rsid w:val="00E81DFE"/>
    <w:rsid w:val="00E82B6D"/>
    <w:rsid w:val="00E83266"/>
    <w:rsid w:val="00E83A8D"/>
    <w:rsid w:val="00E83D00"/>
    <w:rsid w:val="00E83EC2"/>
    <w:rsid w:val="00E83FF8"/>
    <w:rsid w:val="00E8467E"/>
    <w:rsid w:val="00E84AFE"/>
    <w:rsid w:val="00E85808"/>
    <w:rsid w:val="00E86159"/>
    <w:rsid w:val="00E8622F"/>
    <w:rsid w:val="00E862D3"/>
    <w:rsid w:val="00E86477"/>
    <w:rsid w:val="00E866D2"/>
    <w:rsid w:val="00E86B97"/>
    <w:rsid w:val="00E87247"/>
    <w:rsid w:val="00E87A21"/>
    <w:rsid w:val="00E87F8F"/>
    <w:rsid w:val="00E9015D"/>
    <w:rsid w:val="00E902A0"/>
    <w:rsid w:val="00E9076F"/>
    <w:rsid w:val="00E908F2"/>
    <w:rsid w:val="00E909DF"/>
    <w:rsid w:val="00E9109D"/>
    <w:rsid w:val="00E91C42"/>
    <w:rsid w:val="00E91D85"/>
    <w:rsid w:val="00E92849"/>
    <w:rsid w:val="00E9286C"/>
    <w:rsid w:val="00E92B6A"/>
    <w:rsid w:val="00E930AC"/>
    <w:rsid w:val="00E932BB"/>
    <w:rsid w:val="00E945B7"/>
    <w:rsid w:val="00E9476F"/>
    <w:rsid w:val="00E9486B"/>
    <w:rsid w:val="00E94F18"/>
    <w:rsid w:val="00E954C7"/>
    <w:rsid w:val="00E95E30"/>
    <w:rsid w:val="00E9635C"/>
    <w:rsid w:val="00E96628"/>
    <w:rsid w:val="00E9681E"/>
    <w:rsid w:val="00E969CE"/>
    <w:rsid w:val="00E97605"/>
    <w:rsid w:val="00E97B82"/>
    <w:rsid w:val="00EA05E6"/>
    <w:rsid w:val="00EA0B77"/>
    <w:rsid w:val="00EA0F04"/>
    <w:rsid w:val="00EA11D7"/>
    <w:rsid w:val="00EA170C"/>
    <w:rsid w:val="00EA1D2C"/>
    <w:rsid w:val="00EA1F63"/>
    <w:rsid w:val="00EA2272"/>
    <w:rsid w:val="00EA2480"/>
    <w:rsid w:val="00EA26B3"/>
    <w:rsid w:val="00EA2767"/>
    <w:rsid w:val="00EA30CC"/>
    <w:rsid w:val="00EA31F4"/>
    <w:rsid w:val="00EA3A8D"/>
    <w:rsid w:val="00EA41D8"/>
    <w:rsid w:val="00EA42A4"/>
    <w:rsid w:val="00EA44BF"/>
    <w:rsid w:val="00EA47B4"/>
    <w:rsid w:val="00EA5225"/>
    <w:rsid w:val="00EA5406"/>
    <w:rsid w:val="00EA543F"/>
    <w:rsid w:val="00EA559F"/>
    <w:rsid w:val="00EA5ADD"/>
    <w:rsid w:val="00EA5BA8"/>
    <w:rsid w:val="00EA5C40"/>
    <w:rsid w:val="00EA6AA8"/>
    <w:rsid w:val="00EA6C70"/>
    <w:rsid w:val="00EA6D83"/>
    <w:rsid w:val="00EA6F11"/>
    <w:rsid w:val="00EA74EF"/>
    <w:rsid w:val="00EA7BC8"/>
    <w:rsid w:val="00EB01CA"/>
    <w:rsid w:val="00EB0224"/>
    <w:rsid w:val="00EB0E32"/>
    <w:rsid w:val="00EB0EDE"/>
    <w:rsid w:val="00EB13F0"/>
    <w:rsid w:val="00EB14E9"/>
    <w:rsid w:val="00EB1513"/>
    <w:rsid w:val="00EB1552"/>
    <w:rsid w:val="00EB16DE"/>
    <w:rsid w:val="00EB191E"/>
    <w:rsid w:val="00EB1CF4"/>
    <w:rsid w:val="00EB1F88"/>
    <w:rsid w:val="00EB30DE"/>
    <w:rsid w:val="00EB335C"/>
    <w:rsid w:val="00EB3821"/>
    <w:rsid w:val="00EB506A"/>
    <w:rsid w:val="00EB51BB"/>
    <w:rsid w:val="00EB58EC"/>
    <w:rsid w:val="00EB5C88"/>
    <w:rsid w:val="00EB6282"/>
    <w:rsid w:val="00EB63FC"/>
    <w:rsid w:val="00EB6835"/>
    <w:rsid w:val="00EB6D17"/>
    <w:rsid w:val="00EB6EC0"/>
    <w:rsid w:val="00EB7AFB"/>
    <w:rsid w:val="00EB7E79"/>
    <w:rsid w:val="00EC02C4"/>
    <w:rsid w:val="00EC06D8"/>
    <w:rsid w:val="00EC1EDB"/>
    <w:rsid w:val="00EC2025"/>
    <w:rsid w:val="00EC22AF"/>
    <w:rsid w:val="00EC23C0"/>
    <w:rsid w:val="00EC279E"/>
    <w:rsid w:val="00EC2D3E"/>
    <w:rsid w:val="00EC39FB"/>
    <w:rsid w:val="00EC3BAA"/>
    <w:rsid w:val="00EC43EB"/>
    <w:rsid w:val="00EC45AB"/>
    <w:rsid w:val="00EC5254"/>
    <w:rsid w:val="00EC5492"/>
    <w:rsid w:val="00EC5AB6"/>
    <w:rsid w:val="00EC5F89"/>
    <w:rsid w:val="00EC5FBD"/>
    <w:rsid w:val="00EC6097"/>
    <w:rsid w:val="00EC6198"/>
    <w:rsid w:val="00EC6308"/>
    <w:rsid w:val="00EC634D"/>
    <w:rsid w:val="00EC637A"/>
    <w:rsid w:val="00EC6708"/>
    <w:rsid w:val="00EC76BD"/>
    <w:rsid w:val="00EC7848"/>
    <w:rsid w:val="00EC7CE0"/>
    <w:rsid w:val="00ED014D"/>
    <w:rsid w:val="00ED0631"/>
    <w:rsid w:val="00ED0FF0"/>
    <w:rsid w:val="00ED1B36"/>
    <w:rsid w:val="00ED23F0"/>
    <w:rsid w:val="00ED250A"/>
    <w:rsid w:val="00ED2541"/>
    <w:rsid w:val="00ED2574"/>
    <w:rsid w:val="00ED296C"/>
    <w:rsid w:val="00ED2AB8"/>
    <w:rsid w:val="00ED3832"/>
    <w:rsid w:val="00ED4022"/>
    <w:rsid w:val="00ED4324"/>
    <w:rsid w:val="00ED4382"/>
    <w:rsid w:val="00ED465A"/>
    <w:rsid w:val="00ED489E"/>
    <w:rsid w:val="00ED4EA2"/>
    <w:rsid w:val="00ED501B"/>
    <w:rsid w:val="00ED5070"/>
    <w:rsid w:val="00ED66AB"/>
    <w:rsid w:val="00ED6D5C"/>
    <w:rsid w:val="00ED6EA0"/>
    <w:rsid w:val="00ED755B"/>
    <w:rsid w:val="00ED757C"/>
    <w:rsid w:val="00ED7635"/>
    <w:rsid w:val="00ED76AA"/>
    <w:rsid w:val="00ED780D"/>
    <w:rsid w:val="00ED7991"/>
    <w:rsid w:val="00ED7BB8"/>
    <w:rsid w:val="00EE0BF0"/>
    <w:rsid w:val="00EE12D7"/>
    <w:rsid w:val="00EE1443"/>
    <w:rsid w:val="00EE2215"/>
    <w:rsid w:val="00EE2533"/>
    <w:rsid w:val="00EE2BA5"/>
    <w:rsid w:val="00EE2E7C"/>
    <w:rsid w:val="00EE377D"/>
    <w:rsid w:val="00EE3826"/>
    <w:rsid w:val="00EE3EFF"/>
    <w:rsid w:val="00EE43A0"/>
    <w:rsid w:val="00EE45C2"/>
    <w:rsid w:val="00EE55A5"/>
    <w:rsid w:val="00EE5BCE"/>
    <w:rsid w:val="00EE6196"/>
    <w:rsid w:val="00EE6478"/>
    <w:rsid w:val="00EE6E4D"/>
    <w:rsid w:val="00EE7230"/>
    <w:rsid w:val="00EE7B13"/>
    <w:rsid w:val="00EF042B"/>
    <w:rsid w:val="00EF0936"/>
    <w:rsid w:val="00EF0A19"/>
    <w:rsid w:val="00EF1999"/>
    <w:rsid w:val="00EF1A80"/>
    <w:rsid w:val="00EF1B3B"/>
    <w:rsid w:val="00EF1C27"/>
    <w:rsid w:val="00EF2060"/>
    <w:rsid w:val="00EF23C1"/>
    <w:rsid w:val="00EF285E"/>
    <w:rsid w:val="00EF2A94"/>
    <w:rsid w:val="00EF2ECD"/>
    <w:rsid w:val="00EF392B"/>
    <w:rsid w:val="00EF3970"/>
    <w:rsid w:val="00EF406E"/>
    <w:rsid w:val="00EF490D"/>
    <w:rsid w:val="00EF49B4"/>
    <w:rsid w:val="00EF4EF3"/>
    <w:rsid w:val="00EF5007"/>
    <w:rsid w:val="00EF5634"/>
    <w:rsid w:val="00EF5760"/>
    <w:rsid w:val="00EF5DB4"/>
    <w:rsid w:val="00EF689D"/>
    <w:rsid w:val="00EF6BBA"/>
    <w:rsid w:val="00EF72AD"/>
    <w:rsid w:val="00EF766F"/>
    <w:rsid w:val="00EF7BEE"/>
    <w:rsid w:val="00EF7C6B"/>
    <w:rsid w:val="00F00408"/>
    <w:rsid w:val="00F005B2"/>
    <w:rsid w:val="00F00DA9"/>
    <w:rsid w:val="00F00FEA"/>
    <w:rsid w:val="00F0160C"/>
    <w:rsid w:val="00F01C76"/>
    <w:rsid w:val="00F01D32"/>
    <w:rsid w:val="00F01E5D"/>
    <w:rsid w:val="00F02410"/>
    <w:rsid w:val="00F02443"/>
    <w:rsid w:val="00F025CB"/>
    <w:rsid w:val="00F027AD"/>
    <w:rsid w:val="00F029D3"/>
    <w:rsid w:val="00F02D9E"/>
    <w:rsid w:val="00F02FD5"/>
    <w:rsid w:val="00F031E0"/>
    <w:rsid w:val="00F03356"/>
    <w:rsid w:val="00F03C35"/>
    <w:rsid w:val="00F03DA3"/>
    <w:rsid w:val="00F03F53"/>
    <w:rsid w:val="00F042F1"/>
    <w:rsid w:val="00F04FE2"/>
    <w:rsid w:val="00F05242"/>
    <w:rsid w:val="00F0603F"/>
    <w:rsid w:val="00F060E1"/>
    <w:rsid w:val="00F0618F"/>
    <w:rsid w:val="00F064AF"/>
    <w:rsid w:val="00F0677A"/>
    <w:rsid w:val="00F06F19"/>
    <w:rsid w:val="00F06F1A"/>
    <w:rsid w:val="00F07095"/>
    <w:rsid w:val="00F0776B"/>
    <w:rsid w:val="00F077DC"/>
    <w:rsid w:val="00F07965"/>
    <w:rsid w:val="00F07E99"/>
    <w:rsid w:val="00F07EE2"/>
    <w:rsid w:val="00F07EF7"/>
    <w:rsid w:val="00F07F0B"/>
    <w:rsid w:val="00F100C3"/>
    <w:rsid w:val="00F10267"/>
    <w:rsid w:val="00F103F8"/>
    <w:rsid w:val="00F10674"/>
    <w:rsid w:val="00F1097F"/>
    <w:rsid w:val="00F110A1"/>
    <w:rsid w:val="00F111B9"/>
    <w:rsid w:val="00F11892"/>
    <w:rsid w:val="00F11B6D"/>
    <w:rsid w:val="00F11CA7"/>
    <w:rsid w:val="00F11FFB"/>
    <w:rsid w:val="00F1267F"/>
    <w:rsid w:val="00F12B89"/>
    <w:rsid w:val="00F131B0"/>
    <w:rsid w:val="00F13CCD"/>
    <w:rsid w:val="00F13EC7"/>
    <w:rsid w:val="00F14643"/>
    <w:rsid w:val="00F14E71"/>
    <w:rsid w:val="00F151C5"/>
    <w:rsid w:val="00F1545F"/>
    <w:rsid w:val="00F15479"/>
    <w:rsid w:val="00F15998"/>
    <w:rsid w:val="00F15C31"/>
    <w:rsid w:val="00F15DBA"/>
    <w:rsid w:val="00F1630B"/>
    <w:rsid w:val="00F16370"/>
    <w:rsid w:val="00F168B0"/>
    <w:rsid w:val="00F16DD8"/>
    <w:rsid w:val="00F172B2"/>
    <w:rsid w:val="00F172EC"/>
    <w:rsid w:val="00F17C25"/>
    <w:rsid w:val="00F20278"/>
    <w:rsid w:val="00F206FB"/>
    <w:rsid w:val="00F214FC"/>
    <w:rsid w:val="00F2257E"/>
    <w:rsid w:val="00F22C56"/>
    <w:rsid w:val="00F22E77"/>
    <w:rsid w:val="00F236A3"/>
    <w:rsid w:val="00F23A5B"/>
    <w:rsid w:val="00F246B4"/>
    <w:rsid w:val="00F24E35"/>
    <w:rsid w:val="00F25704"/>
    <w:rsid w:val="00F261E4"/>
    <w:rsid w:val="00F265B0"/>
    <w:rsid w:val="00F2699C"/>
    <w:rsid w:val="00F27001"/>
    <w:rsid w:val="00F272B5"/>
    <w:rsid w:val="00F275E2"/>
    <w:rsid w:val="00F301AF"/>
    <w:rsid w:val="00F3023C"/>
    <w:rsid w:val="00F30250"/>
    <w:rsid w:val="00F30331"/>
    <w:rsid w:val="00F31252"/>
    <w:rsid w:val="00F31334"/>
    <w:rsid w:val="00F31609"/>
    <w:rsid w:val="00F3193B"/>
    <w:rsid w:val="00F31A35"/>
    <w:rsid w:val="00F32113"/>
    <w:rsid w:val="00F32BC0"/>
    <w:rsid w:val="00F33086"/>
    <w:rsid w:val="00F331D8"/>
    <w:rsid w:val="00F3330E"/>
    <w:rsid w:val="00F353B4"/>
    <w:rsid w:val="00F36555"/>
    <w:rsid w:val="00F365DB"/>
    <w:rsid w:val="00F37359"/>
    <w:rsid w:val="00F376D5"/>
    <w:rsid w:val="00F4072D"/>
    <w:rsid w:val="00F40A3C"/>
    <w:rsid w:val="00F40FE7"/>
    <w:rsid w:val="00F410C7"/>
    <w:rsid w:val="00F412B0"/>
    <w:rsid w:val="00F4136A"/>
    <w:rsid w:val="00F416B5"/>
    <w:rsid w:val="00F417E8"/>
    <w:rsid w:val="00F41949"/>
    <w:rsid w:val="00F419ED"/>
    <w:rsid w:val="00F42987"/>
    <w:rsid w:val="00F42C73"/>
    <w:rsid w:val="00F4405A"/>
    <w:rsid w:val="00F44C5D"/>
    <w:rsid w:val="00F44DCB"/>
    <w:rsid w:val="00F44E70"/>
    <w:rsid w:val="00F45224"/>
    <w:rsid w:val="00F4644D"/>
    <w:rsid w:val="00F466C1"/>
    <w:rsid w:val="00F4686D"/>
    <w:rsid w:val="00F46B00"/>
    <w:rsid w:val="00F46CC0"/>
    <w:rsid w:val="00F46CCB"/>
    <w:rsid w:val="00F46CFB"/>
    <w:rsid w:val="00F47029"/>
    <w:rsid w:val="00F47137"/>
    <w:rsid w:val="00F473FC"/>
    <w:rsid w:val="00F47C21"/>
    <w:rsid w:val="00F47D08"/>
    <w:rsid w:val="00F50186"/>
    <w:rsid w:val="00F5098F"/>
    <w:rsid w:val="00F50C15"/>
    <w:rsid w:val="00F50D74"/>
    <w:rsid w:val="00F51158"/>
    <w:rsid w:val="00F51313"/>
    <w:rsid w:val="00F516F4"/>
    <w:rsid w:val="00F519E7"/>
    <w:rsid w:val="00F51E01"/>
    <w:rsid w:val="00F52779"/>
    <w:rsid w:val="00F5287F"/>
    <w:rsid w:val="00F53093"/>
    <w:rsid w:val="00F53160"/>
    <w:rsid w:val="00F5321B"/>
    <w:rsid w:val="00F535EE"/>
    <w:rsid w:val="00F53936"/>
    <w:rsid w:val="00F53BDB"/>
    <w:rsid w:val="00F53F49"/>
    <w:rsid w:val="00F53F6E"/>
    <w:rsid w:val="00F543B7"/>
    <w:rsid w:val="00F549C1"/>
    <w:rsid w:val="00F54C58"/>
    <w:rsid w:val="00F54E19"/>
    <w:rsid w:val="00F5525D"/>
    <w:rsid w:val="00F557A0"/>
    <w:rsid w:val="00F559A9"/>
    <w:rsid w:val="00F55D2F"/>
    <w:rsid w:val="00F55EB7"/>
    <w:rsid w:val="00F56221"/>
    <w:rsid w:val="00F56920"/>
    <w:rsid w:val="00F5727B"/>
    <w:rsid w:val="00F57F3A"/>
    <w:rsid w:val="00F600F4"/>
    <w:rsid w:val="00F60576"/>
    <w:rsid w:val="00F60B93"/>
    <w:rsid w:val="00F6155B"/>
    <w:rsid w:val="00F61C82"/>
    <w:rsid w:val="00F61DC4"/>
    <w:rsid w:val="00F627DB"/>
    <w:rsid w:val="00F63280"/>
    <w:rsid w:val="00F63A3B"/>
    <w:rsid w:val="00F63BA3"/>
    <w:rsid w:val="00F64509"/>
    <w:rsid w:val="00F6450D"/>
    <w:rsid w:val="00F64789"/>
    <w:rsid w:val="00F64B7C"/>
    <w:rsid w:val="00F64D22"/>
    <w:rsid w:val="00F64FB4"/>
    <w:rsid w:val="00F6586E"/>
    <w:rsid w:val="00F658A8"/>
    <w:rsid w:val="00F664C5"/>
    <w:rsid w:val="00F667C7"/>
    <w:rsid w:val="00F66CDC"/>
    <w:rsid w:val="00F67534"/>
    <w:rsid w:val="00F67C3F"/>
    <w:rsid w:val="00F67CBC"/>
    <w:rsid w:val="00F67F1E"/>
    <w:rsid w:val="00F70D67"/>
    <w:rsid w:val="00F717BB"/>
    <w:rsid w:val="00F7185A"/>
    <w:rsid w:val="00F719AE"/>
    <w:rsid w:val="00F71AE9"/>
    <w:rsid w:val="00F7245B"/>
    <w:rsid w:val="00F72867"/>
    <w:rsid w:val="00F732FB"/>
    <w:rsid w:val="00F73A15"/>
    <w:rsid w:val="00F749A0"/>
    <w:rsid w:val="00F7560A"/>
    <w:rsid w:val="00F75841"/>
    <w:rsid w:val="00F75B11"/>
    <w:rsid w:val="00F76589"/>
    <w:rsid w:val="00F769AC"/>
    <w:rsid w:val="00F774D3"/>
    <w:rsid w:val="00F7759F"/>
    <w:rsid w:val="00F777F0"/>
    <w:rsid w:val="00F77BF4"/>
    <w:rsid w:val="00F77C45"/>
    <w:rsid w:val="00F77CF3"/>
    <w:rsid w:val="00F8028B"/>
    <w:rsid w:val="00F8034A"/>
    <w:rsid w:val="00F80C03"/>
    <w:rsid w:val="00F81029"/>
    <w:rsid w:val="00F8136D"/>
    <w:rsid w:val="00F81651"/>
    <w:rsid w:val="00F818AD"/>
    <w:rsid w:val="00F81E41"/>
    <w:rsid w:val="00F82097"/>
    <w:rsid w:val="00F82D3B"/>
    <w:rsid w:val="00F83205"/>
    <w:rsid w:val="00F832CA"/>
    <w:rsid w:val="00F83559"/>
    <w:rsid w:val="00F839B6"/>
    <w:rsid w:val="00F83F1C"/>
    <w:rsid w:val="00F842FE"/>
    <w:rsid w:val="00F845E3"/>
    <w:rsid w:val="00F848E1"/>
    <w:rsid w:val="00F84E4C"/>
    <w:rsid w:val="00F8519D"/>
    <w:rsid w:val="00F8533D"/>
    <w:rsid w:val="00F85484"/>
    <w:rsid w:val="00F856EC"/>
    <w:rsid w:val="00F85854"/>
    <w:rsid w:val="00F85B54"/>
    <w:rsid w:val="00F85FA0"/>
    <w:rsid w:val="00F874D5"/>
    <w:rsid w:val="00F87774"/>
    <w:rsid w:val="00F878AB"/>
    <w:rsid w:val="00F8795A"/>
    <w:rsid w:val="00F87A22"/>
    <w:rsid w:val="00F87E66"/>
    <w:rsid w:val="00F90663"/>
    <w:rsid w:val="00F90B9A"/>
    <w:rsid w:val="00F913F4"/>
    <w:rsid w:val="00F916AE"/>
    <w:rsid w:val="00F91CAC"/>
    <w:rsid w:val="00F91D97"/>
    <w:rsid w:val="00F9275F"/>
    <w:rsid w:val="00F92780"/>
    <w:rsid w:val="00F92802"/>
    <w:rsid w:val="00F92837"/>
    <w:rsid w:val="00F92DD9"/>
    <w:rsid w:val="00F933CF"/>
    <w:rsid w:val="00F933E0"/>
    <w:rsid w:val="00F93BBF"/>
    <w:rsid w:val="00F93D78"/>
    <w:rsid w:val="00F94651"/>
    <w:rsid w:val="00F94E20"/>
    <w:rsid w:val="00F953E9"/>
    <w:rsid w:val="00F95DC0"/>
    <w:rsid w:val="00F95E50"/>
    <w:rsid w:val="00F9676A"/>
    <w:rsid w:val="00FA0203"/>
    <w:rsid w:val="00FA1106"/>
    <w:rsid w:val="00FA12B3"/>
    <w:rsid w:val="00FA13C7"/>
    <w:rsid w:val="00FA167C"/>
    <w:rsid w:val="00FA1D43"/>
    <w:rsid w:val="00FA2349"/>
    <w:rsid w:val="00FA2467"/>
    <w:rsid w:val="00FA281D"/>
    <w:rsid w:val="00FA2887"/>
    <w:rsid w:val="00FA2B9C"/>
    <w:rsid w:val="00FA2C81"/>
    <w:rsid w:val="00FA4375"/>
    <w:rsid w:val="00FA452D"/>
    <w:rsid w:val="00FA4737"/>
    <w:rsid w:val="00FA50EB"/>
    <w:rsid w:val="00FA584B"/>
    <w:rsid w:val="00FA5855"/>
    <w:rsid w:val="00FA5BED"/>
    <w:rsid w:val="00FA7015"/>
    <w:rsid w:val="00FA71D8"/>
    <w:rsid w:val="00FA7571"/>
    <w:rsid w:val="00FB0E01"/>
    <w:rsid w:val="00FB17B7"/>
    <w:rsid w:val="00FB1BDD"/>
    <w:rsid w:val="00FB1C38"/>
    <w:rsid w:val="00FB1E72"/>
    <w:rsid w:val="00FB200E"/>
    <w:rsid w:val="00FB23D1"/>
    <w:rsid w:val="00FB2A8D"/>
    <w:rsid w:val="00FB2B78"/>
    <w:rsid w:val="00FB324F"/>
    <w:rsid w:val="00FB326B"/>
    <w:rsid w:val="00FB34DF"/>
    <w:rsid w:val="00FB3BAF"/>
    <w:rsid w:val="00FB3F97"/>
    <w:rsid w:val="00FB4620"/>
    <w:rsid w:val="00FB481B"/>
    <w:rsid w:val="00FB482C"/>
    <w:rsid w:val="00FB4E63"/>
    <w:rsid w:val="00FB50CF"/>
    <w:rsid w:val="00FB5A66"/>
    <w:rsid w:val="00FB6129"/>
    <w:rsid w:val="00FB6695"/>
    <w:rsid w:val="00FB66BC"/>
    <w:rsid w:val="00FB71C9"/>
    <w:rsid w:val="00FB7EC5"/>
    <w:rsid w:val="00FC0649"/>
    <w:rsid w:val="00FC112A"/>
    <w:rsid w:val="00FC13A4"/>
    <w:rsid w:val="00FC177D"/>
    <w:rsid w:val="00FC1BE4"/>
    <w:rsid w:val="00FC1D43"/>
    <w:rsid w:val="00FC2547"/>
    <w:rsid w:val="00FC2D83"/>
    <w:rsid w:val="00FC37F4"/>
    <w:rsid w:val="00FC3D31"/>
    <w:rsid w:val="00FC407E"/>
    <w:rsid w:val="00FC51FB"/>
    <w:rsid w:val="00FC5260"/>
    <w:rsid w:val="00FC569C"/>
    <w:rsid w:val="00FC589B"/>
    <w:rsid w:val="00FC5BB6"/>
    <w:rsid w:val="00FC5C98"/>
    <w:rsid w:val="00FC60EA"/>
    <w:rsid w:val="00FC64D1"/>
    <w:rsid w:val="00FC6BE7"/>
    <w:rsid w:val="00FC6C3F"/>
    <w:rsid w:val="00FC6F28"/>
    <w:rsid w:val="00FC715C"/>
    <w:rsid w:val="00FC76E8"/>
    <w:rsid w:val="00FC7726"/>
    <w:rsid w:val="00FD0376"/>
    <w:rsid w:val="00FD0FEB"/>
    <w:rsid w:val="00FD111A"/>
    <w:rsid w:val="00FD16A5"/>
    <w:rsid w:val="00FD17B8"/>
    <w:rsid w:val="00FD19E2"/>
    <w:rsid w:val="00FD1F12"/>
    <w:rsid w:val="00FD249D"/>
    <w:rsid w:val="00FD266A"/>
    <w:rsid w:val="00FD3027"/>
    <w:rsid w:val="00FD38D4"/>
    <w:rsid w:val="00FD3C32"/>
    <w:rsid w:val="00FD4383"/>
    <w:rsid w:val="00FD4486"/>
    <w:rsid w:val="00FD585E"/>
    <w:rsid w:val="00FD5BC5"/>
    <w:rsid w:val="00FD5FDD"/>
    <w:rsid w:val="00FD6784"/>
    <w:rsid w:val="00FD6F98"/>
    <w:rsid w:val="00FE09E2"/>
    <w:rsid w:val="00FE0C76"/>
    <w:rsid w:val="00FE0D97"/>
    <w:rsid w:val="00FE1020"/>
    <w:rsid w:val="00FE1658"/>
    <w:rsid w:val="00FE2118"/>
    <w:rsid w:val="00FE2A4F"/>
    <w:rsid w:val="00FE2AD2"/>
    <w:rsid w:val="00FE3824"/>
    <w:rsid w:val="00FE40EA"/>
    <w:rsid w:val="00FE46F7"/>
    <w:rsid w:val="00FE52F2"/>
    <w:rsid w:val="00FE550D"/>
    <w:rsid w:val="00FE5E28"/>
    <w:rsid w:val="00FE602E"/>
    <w:rsid w:val="00FE63C8"/>
    <w:rsid w:val="00FE6A0A"/>
    <w:rsid w:val="00FE6E46"/>
    <w:rsid w:val="00FE6FC7"/>
    <w:rsid w:val="00FE77B8"/>
    <w:rsid w:val="00FF0321"/>
    <w:rsid w:val="00FF07B4"/>
    <w:rsid w:val="00FF080A"/>
    <w:rsid w:val="00FF128A"/>
    <w:rsid w:val="00FF1510"/>
    <w:rsid w:val="00FF182C"/>
    <w:rsid w:val="00FF1DB6"/>
    <w:rsid w:val="00FF26F5"/>
    <w:rsid w:val="00FF2AB7"/>
    <w:rsid w:val="00FF2EA2"/>
    <w:rsid w:val="00FF2F2D"/>
    <w:rsid w:val="00FF300D"/>
    <w:rsid w:val="00FF30A4"/>
    <w:rsid w:val="00FF3187"/>
    <w:rsid w:val="00FF4550"/>
    <w:rsid w:val="00FF45B6"/>
    <w:rsid w:val="00FF4693"/>
    <w:rsid w:val="00FF5124"/>
    <w:rsid w:val="00FF5142"/>
    <w:rsid w:val="00FF5B43"/>
    <w:rsid w:val="00FF5E73"/>
    <w:rsid w:val="00FF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8B05CA7"/>
  <w15:docId w15:val="{67B2F9E9-4DA8-4043-AE0A-DF7A25F8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48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025C9E"/>
    <w:pPr>
      <w:keepNext/>
      <w:keepLines/>
      <w:spacing w:before="480" w:after="0" w:line="259" w:lineRule="auto"/>
      <w:outlineLvl w:val="0"/>
    </w:pPr>
    <w:rPr>
      <w:rFonts w:eastAsiaTheme="majorEastAsia" w:cstheme="majorBidi"/>
      <w:b/>
      <w:bCs/>
      <w:sz w:val="28"/>
      <w:szCs w:val="28"/>
      <w:lang w:val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25C9E"/>
    <w:pPr>
      <w:keepNext/>
      <w:keepLines/>
      <w:spacing w:before="200" w:after="0" w:line="259" w:lineRule="auto"/>
      <w:outlineLvl w:val="1"/>
    </w:pPr>
    <w:rPr>
      <w:rFonts w:eastAsiaTheme="majorEastAsia" w:cstheme="majorBidi"/>
      <w:b/>
      <w:bCs/>
      <w:sz w:val="24"/>
      <w:szCs w:val="26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698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8329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29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AF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D111A"/>
    <w:pPr>
      <w:spacing w:after="300" w:line="240" w:lineRule="auto"/>
      <w:contextualSpacing/>
    </w:pPr>
    <w:rPr>
      <w:rFonts w:eastAsiaTheme="majorEastAsia" w:cstheme="majorBidi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D111A"/>
    <w:rPr>
      <w:rFonts w:ascii="Arial" w:eastAsiaTheme="majorEastAsia" w:hAnsi="Arial" w:cstheme="majorBidi"/>
      <w:spacing w:val="5"/>
      <w:kern w:val="28"/>
      <w:sz w:val="40"/>
      <w:szCs w:val="52"/>
    </w:rPr>
  </w:style>
  <w:style w:type="paragraph" w:styleId="En-tte">
    <w:name w:val="header"/>
    <w:basedOn w:val="Normal"/>
    <w:link w:val="En-tt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5512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5512"/>
    <w:rPr>
      <w:rFonts w:ascii="Arial" w:hAnsi="Arial"/>
      <w:sz w:val="24"/>
    </w:rPr>
  </w:style>
  <w:style w:type="paragraph" w:styleId="Sansinterligne">
    <w:name w:val="No Spacing"/>
    <w:uiPriority w:val="1"/>
    <w:qFormat/>
    <w:rsid w:val="001F7B71"/>
    <w:pPr>
      <w:spacing w:after="0" w:line="240" w:lineRule="auto"/>
    </w:pPr>
    <w:rPr>
      <w:rFonts w:ascii="Arial" w:hAnsi="Arial"/>
      <w:sz w:val="24"/>
    </w:rPr>
  </w:style>
  <w:style w:type="paragraph" w:styleId="Sous-titre">
    <w:name w:val="Subtitle"/>
    <w:aliases w:val="Trous"/>
    <w:basedOn w:val="Normal"/>
    <w:next w:val="Normal"/>
    <w:link w:val="Sous-titreCar"/>
    <w:uiPriority w:val="11"/>
    <w:qFormat/>
    <w:rsid w:val="00935216"/>
    <w:pPr>
      <w:numPr>
        <w:ilvl w:val="1"/>
      </w:numPr>
    </w:pPr>
    <w:rPr>
      <w:rFonts w:eastAsiaTheme="majorEastAsia" w:cstheme="majorBidi"/>
      <w:iCs/>
      <w:color w:val="0070C0"/>
      <w:szCs w:val="24"/>
    </w:rPr>
  </w:style>
  <w:style w:type="character" w:customStyle="1" w:styleId="Sous-titreCar">
    <w:name w:val="Sous-titre Car"/>
    <w:aliases w:val="Trous Car"/>
    <w:basedOn w:val="Policepardfaut"/>
    <w:link w:val="Sous-titre"/>
    <w:uiPriority w:val="11"/>
    <w:rsid w:val="00935216"/>
    <w:rPr>
      <w:rFonts w:ascii="Arial" w:eastAsiaTheme="majorEastAsia" w:hAnsi="Arial" w:cstheme="majorBidi"/>
      <w:iCs/>
      <w:color w:val="0070C0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BC09B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ccentuationlgre">
    <w:name w:val="Subtle Emphasis"/>
    <w:aliases w:val="Points"/>
    <w:basedOn w:val="Policepardfaut"/>
    <w:uiPriority w:val="19"/>
    <w:qFormat/>
    <w:rsid w:val="00A251DA"/>
    <w:rPr>
      <w:i w:val="0"/>
      <w:iCs/>
      <w:vanish w:val="0"/>
      <w:color w:val="auto"/>
    </w:rPr>
  </w:style>
  <w:style w:type="character" w:customStyle="1" w:styleId="markedcontent">
    <w:name w:val="markedcontent"/>
    <w:basedOn w:val="Policepardfaut"/>
    <w:rsid w:val="00EF1B3B"/>
  </w:style>
  <w:style w:type="character" w:customStyle="1" w:styleId="highlight">
    <w:name w:val="highlight"/>
    <w:basedOn w:val="Policepardfaut"/>
    <w:rsid w:val="006A6E0A"/>
  </w:style>
  <w:style w:type="paragraph" w:styleId="Notedefin">
    <w:name w:val="endnote text"/>
    <w:basedOn w:val="Normal"/>
    <w:link w:val="NotedefinCar"/>
    <w:uiPriority w:val="99"/>
    <w:semiHidden/>
    <w:unhideWhenUsed/>
    <w:rsid w:val="002D399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3993"/>
    <w:rPr>
      <w:rFonts w:ascii="Arial" w:hAnsi="Arial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3993"/>
    <w:rPr>
      <w:vertAlign w:val="superscript"/>
    </w:rPr>
  </w:style>
  <w:style w:type="character" w:customStyle="1" w:styleId="Titre1Car">
    <w:name w:val="Titre 1 Car"/>
    <w:basedOn w:val="Policepardfaut"/>
    <w:link w:val="Titre1"/>
    <w:uiPriority w:val="9"/>
    <w:rsid w:val="00025C9E"/>
    <w:rPr>
      <w:rFonts w:ascii="Arial" w:eastAsiaTheme="majorEastAsia" w:hAnsi="Arial" w:cstheme="majorBidi"/>
      <w:b/>
      <w:bCs/>
      <w:sz w:val="28"/>
      <w:szCs w:val="28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025C9E"/>
    <w:rPr>
      <w:rFonts w:ascii="Arial" w:eastAsiaTheme="majorEastAsia" w:hAnsi="Arial" w:cstheme="majorBidi"/>
      <w:b/>
      <w:bCs/>
      <w:sz w:val="24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D12C45-C1CC-46BA-96F7-EE0F6F5D8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3176</TotalTime>
  <Pages>3</Pages>
  <Words>1016</Words>
  <Characters>5594</Characters>
  <Application>Microsoft Office Word</Application>
  <DocSecurity>0</DocSecurity>
  <Lines>46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</dc:creator>
  <cp:keywords/>
  <dc:description/>
  <cp:lastModifiedBy>Julien M</cp:lastModifiedBy>
  <cp:revision>7162</cp:revision>
  <cp:lastPrinted>2022-06-08T09:52:00Z</cp:lastPrinted>
  <dcterms:created xsi:type="dcterms:W3CDTF">2021-10-24T12:44:00Z</dcterms:created>
  <dcterms:modified xsi:type="dcterms:W3CDTF">2022-07-07T16:31:00Z</dcterms:modified>
</cp:coreProperties>
</file>