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58" w:rsidRDefault="002B4972" w:rsidP="002B4972">
      <w:pPr>
        <w:pStyle w:val="A10"/>
        <w:spacing w:after="312"/>
      </w:pPr>
      <w:r>
        <w:t>PVMesh CV</w:t>
      </w:r>
      <w:r>
        <w:rPr>
          <w:rFonts w:hint="eastAsia"/>
        </w:rPr>
        <w:t>主控机的</w:t>
      </w:r>
      <w:r>
        <w:t>Python</w:t>
      </w:r>
      <w:r>
        <w:rPr>
          <w:rFonts w:hint="eastAsia"/>
        </w:rPr>
        <w:t>程序架构设计</w:t>
      </w:r>
    </w:p>
    <w:p w:rsidR="002B4972" w:rsidRDefault="002B4972" w:rsidP="002B4972">
      <w:pPr>
        <w:pStyle w:val="A20"/>
        <w:wordWrap w:val="0"/>
      </w:pPr>
      <w:r>
        <w:t xml:space="preserve">2016-10-20 </w:t>
      </w:r>
      <w:r>
        <w:rPr>
          <w:rFonts w:hint="eastAsia"/>
        </w:rPr>
        <w:t>吕海峰</w:t>
      </w:r>
    </w:p>
    <w:p w:rsidR="002B4972" w:rsidRDefault="002B4972" w:rsidP="002B4972">
      <w:pPr>
        <w:pStyle w:val="B11"/>
      </w:pPr>
      <w:r>
        <w:t>Preface</w:t>
      </w:r>
    </w:p>
    <w:p w:rsidR="00B05374" w:rsidRDefault="00B05374" w:rsidP="00B05374">
      <w:pPr>
        <w:pStyle w:val="C1"/>
        <w:spacing w:before="156" w:after="156"/>
      </w:pPr>
      <w:r>
        <w:t>CV</w:t>
      </w:r>
      <w:r w:rsidR="00AC135B">
        <w:rPr>
          <w:rFonts w:hint="eastAsia"/>
        </w:rPr>
        <w:t>在</w:t>
      </w:r>
      <w:r w:rsidR="00AC135B">
        <w:rPr>
          <w:rFonts w:hint="eastAsia"/>
        </w:rPr>
        <w:t>PVMesh</w:t>
      </w:r>
      <w:r w:rsidR="00AC135B">
        <w:rPr>
          <w:rFonts w:hint="eastAsia"/>
        </w:rPr>
        <w:t>体系中</w:t>
      </w:r>
      <w:r w:rsidR="00AC135B">
        <w:rPr>
          <w:rFonts w:hint="eastAsia"/>
        </w:rPr>
        <w:t xml:space="preserve">, </w:t>
      </w:r>
      <w:r w:rsidR="00AC135B">
        <w:rPr>
          <w:rFonts w:hint="eastAsia"/>
        </w:rPr>
        <w:t>相当于</w:t>
      </w:r>
      <w:r w:rsidR="00AC135B">
        <w:t>”</w:t>
      </w:r>
      <w:r w:rsidR="00AC135B">
        <w:rPr>
          <w:rFonts w:hint="eastAsia"/>
        </w:rPr>
        <w:t>集中器</w:t>
      </w:r>
      <w:r w:rsidR="00AC135B">
        <w:t>”</w:t>
      </w:r>
      <w:r w:rsidR="00AC135B">
        <w:rPr>
          <w:rFonts w:hint="eastAsia"/>
        </w:rPr>
        <w:t>在抄表系统中的位置的设备</w:t>
      </w:r>
      <w:r w:rsidR="00AC135B">
        <w:rPr>
          <w:rFonts w:hint="eastAsia"/>
        </w:rPr>
        <w:t xml:space="preserve">. </w:t>
      </w:r>
      <w:r w:rsidR="00AC135B">
        <w:rPr>
          <w:rFonts w:hint="eastAsia"/>
        </w:rPr>
        <w:t>上接主控云</w:t>
      </w:r>
      <w:r w:rsidR="00AC135B">
        <w:rPr>
          <w:rFonts w:hint="eastAsia"/>
        </w:rPr>
        <w:t xml:space="preserve">, </w:t>
      </w:r>
      <w:r w:rsidR="00AC135B">
        <w:rPr>
          <w:rFonts w:hint="eastAsia"/>
        </w:rPr>
        <w:t>下面管理</w:t>
      </w:r>
      <w:r w:rsidR="00B308FA">
        <w:rPr>
          <w:rFonts w:hint="eastAsia"/>
        </w:rPr>
        <w:t>现场的诸多</w:t>
      </w:r>
      <w:r w:rsidR="00B308FA">
        <w:rPr>
          <w:rFonts w:hint="eastAsia"/>
        </w:rPr>
        <w:t xml:space="preserve">SS, </w:t>
      </w:r>
      <w:r w:rsidR="00B308FA">
        <w:rPr>
          <w:rFonts w:hint="eastAsia"/>
        </w:rPr>
        <w:t>负责规划网络</w:t>
      </w:r>
      <w:r w:rsidR="00B308FA">
        <w:rPr>
          <w:rFonts w:hint="eastAsia"/>
        </w:rPr>
        <w:t xml:space="preserve">, </w:t>
      </w:r>
      <w:r w:rsidR="00B308FA">
        <w:rPr>
          <w:rFonts w:hint="eastAsia"/>
        </w:rPr>
        <w:t>定时读取</w:t>
      </w:r>
      <w:r w:rsidR="00B308FA">
        <w:rPr>
          <w:rFonts w:hint="eastAsia"/>
        </w:rPr>
        <w:t>SS</w:t>
      </w:r>
      <w:r w:rsidR="00B308FA">
        <w:rPr>
          <w:rFonts w:hint="eastAsia"/>
        </w:rPr>
        <w:t>状态</w:t>
      </w:r>
      <w:r w:rsidR="00B308FA">
        <w:rPr>
          <w:rFonts w:hint="eastAsia"/>
        </w:rPr>
        <w:t xml:space="preserve">, </w:t>
      </w:r>
      <w:r w:rsidR="00B308FA">
        <w:rPr>
          <w:rFonts w:hint="eastAsia"/>
        </w:rPr>
        <w:t>响应</w:t>
      </w:r>
      <w:r w:rsidR="00B308FA">
        <w:rPr>
          <w:rFonts w:hint="eastAsia"/>
        </w:rPr>
        <w:t>SS</w:t>
      </w:r>
      <w:r w:rsidR="00B308FA">
        <w:rPr>
          <w:rFonts w:hint="eastAsia"/>
        </w:rPr>
        <w:t>的报警信息等等</w:t>
      </w:r>
      <w:r w:rsidR="00B308FA">
        <w:rPr>
          <w:rFonts w:hint="eastAsia"/>
        </w:rPr>
        <w:t>.</w:t>
      </w:r>
    </w:p>
    <w:p w:rsidR="00B308FA" w:rsidRDefault="00B308FA" w:rsidP="00B05374">
      <w:pPr>
        <w:pStyle w:val="C1"/>
        <w:spacing w:before="156" w:after="156"/>
      </w:pPr>
      <w:r>
        <w:rPr>
          <w:rFonts w:hint="eastAsia"/>
        </w:rPr>
        <w:t>CV</w:t>
      </w:r>
      <w:r>
        <w:rPr>
          <w:rFonts w:hint="eastAsia"/>
        </w:rPr>
        <w:t>应该有如下功能接口</w:t>
      </w:r>
      <w:r>
        <w:rPr>
          <w:rFonts w:hint="eastAsia"/>
        </w:rPr>
        <w:t>:</w:t>
      </w:r>
    </w:p>
    <w:p w:rsidR="00B308FA" w:rsidRDefault="00B308FA" w:rsidP="00B05374">
      <w:pPr>
        <w:pStyle w:val="C1"/>
        <w:spacing w:before="156" w:after="156"/>
      </w:pPr>
      <w:r>
        <w:t xml:space="preserve">* </w:t>
      </w:r>
      <w:r>
        <w:rPr>
          <w:rFonts w:hint="eastAsia"/>
        </w:rPr>
        <w:t>收集现场所有的模块</w:t>
      </w:r>
      <w:r>
        <w:rPr>
          <w:rFonts w:hint="eastAsia"/>
        </w:rPr>
        <w:t>UID</w:t>
      </w:r>
      <w:r>
        <w:rPr>
          <w:rFonts w:hint="eastAsia"/>
        </w:rPr>
        <w:t>信息</w:t>
      </w:r>
      <w:r>
        <w:rPr>
          <w:rFonts w:hint="eastAsia"/>
        </w:rPr>
        <w:t>;</w:t>
      </w:r>
    </w:p>
    <w:p w:rsidR="00B308FA" w:rsidRDefault="00B308FA" w:rsidP="00B308FA">
      <w:pPr>
        <w:pStyle w:val="C1"/>
        <w:spacing w:before="156" w:after="156"/>
      </w:pPr>
      <w:r>
        <w:t xml:space="preserve">* </w:t>
      </w:r>
      <w:r>
        <w:rPr>
          <w:rFonts w:hint="eastAsia"/>
        </w:rPr>
        <w:t>指定一个模块的</w:t>
      </w:r>
      <w:r>
        <w:rPr>
          <w:rFonts w:hint="eastAsia"/>
        </w:rPr>
        <w:t xml:space="preserve">UID, </w:t>
      </w:r>
      <w:r>
        <w:rPr>
          <w:rFonts w:hint="eastAsia"/>
        </w:rPr>
        <w:t>对其</w:t>
      </w:r>
      <w:r>
        <w:t>Diag</w:t>
      </w:r>
      <w:r>
        <w:rPr>
          <w:rFonts w:hint="eastAsia"/>
        </w:rPr>
        <w:t>;</w:t>
      </w:r>
    </w:p>
    <w:p w:rsidR="00B308FA" w:rsidRDefault="00B308FA" w:rsidP="00B05374">
      <w:pPr>
        <w:pStyle w:val="C1"/>
        <w:spacing w:before="156" w:after="156"/>
      </w:pPr>
      <w:r>
        <w:rPr>
          <w:rFonts w:hint="eastAsia"/>
        </w:rPr>
        <w:t xml:space="preserve">* </w:t>
      </w:r>
      <w:r>
        <w:rPr>
          <w:rFonts w:hint="eastAsia"/>
        </w:rPr>
        <w:t>指定一个模块的</w:t>
      </w:r>
      <w:r>
        <w:rPr>
          <w:rFonts w:hint="eastAsia"/>
        </w:rPr>
        <w:t xml:space="preserve">UID, </w:t>
      </w:r>
      <w:r>
        <w:rPr>
          <w:rFonts w:hint="eastAsia"/>
        </w:rPr>
        <w:t>对其配置域</w:t>
      </w:r>
      <w:r>
        <w:rPr>
          <w:rFonts w:hint="eastAsia"/>
        </w:rPr>
        <w:t>ID, VID, GID;</w:t>
      </w:r>
    </w:p>
    <w:p w:rsidR="00B308FA" w:rsidRDefault="00B308FA" w:rsidP="00B05374">
      <w:pPr>
        <w:pStyle w:val="C1"/>
        <w:spacing w:before="156" w:after="156"/>
      </w:pPr>
      <w:r>
        <w:t xml:space="preserve">* </w:t>
      </w:r>
      <w:r>
        <w:rPr>
          <w:rFonts w:hint="eastAsia"/>
        </w:rPr>
        <w:t>指定</w:t>
      </w:r>
      <w:r>
        <w:rPr>
          <w:rFonts w:hint="eastAsia"/>
        </w:rPr>
        <w:t>UID</w:t>
      </w:r>
      <w:r>
        <w:rPr>
          <w:rFonts w:hint="eastAsia"/>
        </w:rPr>
        <w:t>或</w:t>
      </w:r>
      <w:r>
        <w:t xml:space="preserve">VID, </w:t>
      </w:r>
      <w:r>
        <w:rPr>
          <w:rFonts w:hint="eastAsia"/>
        </w:rPr>
        <w:t>做任何</w:t>
      </w:r>
      <w:r w:rsidR="002F1466">
        <w:rPr>
          <w:rFonts w:hint="eastAsia"/>
        </w:rPr>
        <w:t>设置</w:t>
      </w:r>
      <w:r w:rsidR="002F1466">
        <w:rPr>
          <w:rFonts w:hint="eastAsia"/>
        </w:rPr>
        <w:t xml:space="preserve">, </w:t>
      </w:r>
      <w:r>
        <w:rPr>
          <w:rFonts w:hint="eastAsia"/>
        </w:rPr>
        <w:t>抄读</w:t>
      </w:r>
      <w:r>
        <w:rPr>
          <w:rFonts w:hint="eastAsia"/>
        </w:rPr>
        <w:t>;</w:t>
      </w:r>
    </w:p>
    <w:p w:rsidR="00EF7B33" w:rsidRDefault="00EF7B33" w:rsidP="00B05374">
      <w:pPr>
        <w:pStyle w:val="C1"/>
        <w:spacing w:before="156" w:after="156"/>
      </w:pPr>
      <w:r>
        <w:t xml:space="preserve">* </w:t>
      </w:r>
      <w:r>
        <w:rPr>
          <w:rFonts w:hint="eastAsia"/>
        </w:rPr>
        <w:t>将收集的信息保存到数据库</w:t>
      </w:r>
      <w:r>
        <w:rPr>
          <w:rFonts w:hint="eastAsia"/>
        </w:rPr>
        <w:t xml:space="preserve">, </w:t>
      </w:r>
      <w:r>
        <w:rPr>
          <w:rFonts w:hint="eastAsia"/>
        </w:rPr>
        <w:t>数据库应按日新建</w:t>
      </w:r>
      <w:r>
        <w:rPr>
          <w:rFonts w:hint="eastAsia"/>
        </w:rPr>
        <w:t xml:space="preserve">, </w:t>
      </w:r>
      <w:r>
        <w:rPr>
          <w:rFonts w:hint="eastAsia"/>
        </w:rPr>
        <w:t>不应在一个大数据库文件里</w:t>
      </w:r>
      <w:r>
        <w:rPr>
          <w:rFonts w:hint="eastAsia"/>
        </w:rPr>
        <w:t>;</w:t>
      </w:r>
    </w:p>
    <w:p w:rsidR="001D6F14" w:rsidRDefault="001D6F14" w:rsidP="001D6F14">
      <w:pPr>
        <w:pStyle w:val="B11"/>
      </w:pPr>
      <w:r>
        <w:rPr>
          <w:rFonts w:hint="eastAsia"/>
        </w:rPr>
        <w:t>需求</w:t>
      </w:r>
    </w:p>
    <w:p w:rsidR="001D6F14" w:rsidRPr="001D6F14" w:rsidRDefault="001D6F14" w:rsidP="001D6F14">
      <w:r>
        <w:rPr>
          <w:rFonts w:hint="eastAsia"/>
        </w:rPr>
        <w:t xml:space="preserve">* </w:t>
      </w:r>
      <w:r>
        <w:rPr>
          <w:rFonts w:hint="eastAsia"/>
        </w:rPr>
        <w:t>需要现场长期运行</w:t>
      </w:r>
      <w:r>
        <w:rPr>
          <w:rFonts w:hint="eastAsia"/>
        </w:rPr>
        <w:t xml:space="preserve">, </w:t>
      </w:r>
      <w:r>
        <w:rPr>
          <w:rFonts w:hint="eastAsia"/>
        </w:rPr>
        <w:t>按嵌入式设计方法学设计</w:t>
      </w:r>
      <w:r>
        <w:rPr>
          <w:rFonts w:hint="eastAsia"/>
        </w:rPr>
        <w:t xml:space="preserve">, </w:t>
      </w:r>
      <w:r>
        <w:rPr>
          <w:rFonts w:hint="eastAsia"/>
        </w:rPr>
        <w:t>不能随便退出</w:t>
      </w:r>
    </w:p>
    <w:p w:rsidR="00204E33" w:rsidRDefault="00204E33" w:rsidP="00204E33">
      <w:pPr>
        <w:pStyle w:val="B11"/>
      </w:pPr>
      <w:r>
        <w:rPr>
          <w:rFonts w:hint="eastAsia"/>
        </w:rPr>
        <w:t>功能模块设计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05658" w:rsidTr="00505658">
        <w:tc>
          <w:tcPr>
            <w:tcW w:w="2130" w:type="dxa"/>
          </w:tcPr>
          <w:p w:rsidR="00505658" w:rsidRPr="00505658" w:rsidRDefault="00505658" w:rsidP="00204E33">
            <w:r>
              <w:rPr>
                <w:rFonts w:hint="eastAsia"/>
              </w:rPr>
              <w:t>对象</w:t>
            </w:r>
          </w:p>
        </w:tc>
        <w:tc>
          <w:tcPr>
            <w:tcW w:w="2130" w:type="dxa"/>
          </w:tcPr>
          <w:p w:rsidR="00505658" w:rsidRDefault="00505658" w:rsidP="00204E33">
            <w:r>
              <w:rPr>
                <w:rFonts w:hint="eastAsia"/>
              </w:rPr>
              <w:t>功能</w:t>
            </w:r>
            <w:r w:rsidR="00F920DD">
              <w:rPr>
                <w:rFonts w:hint="eastAsia"/>
              </w:rPr>
              <w:t>需求</w:t>
            </w:r>
          </w:p>
        </w:tc>
        <w:tc>
          <w:tcPr>
            <w:tcW w:w="2131" w:type="dxa"/>
          </w:tcPr>
          <w:p w:rsidR="00505658" w:rsidRDefault="00F920DD" w:rsidP="00204E33">
            <w:r>
              <w:rPr>
                <w:rFonts w:hint="eastAsia"/>
              </w:rPr>
              <w:t>特殊要求</w:t>
            </w:r>
          </w:p>
        </w:tc>
        <w:tc>
          <w:tcPr>
            <w:tcW w:w="2131" w:type="dxa"/>
          </w:tcPr>
          <w:p w:rsidR="00505658" w:rsidRDefault="00505658" w:rsidP="00204E33"/>
        </w:tc>
      </w:tr>
      <w:tr w:rsidR="00505658" w:rsidTr="00505658">
        <w:tc>
          <w:tcPr>
            <w:tcW w:w="2130" w:type="dxa"/>
          </w:tcPr>
          <w:p w:rsidR="00505658" w:rsidRDefault="00505658" w:rsidP="00204E33">
            <w:r>
              <w:t>Interface()</w:t>
            </w:r>
          </w:p>
        </w:tc>
        <w:tc>
          <w:tcPr>
            <w:tcW w:w="2130" w:type="dxa"/>
          </w:tcPr>
          <w:p w:rsidR="00505658" w:rsidRDefault="00505658" w:rsidP="00505658"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封装串口对象</w:t>
            </w:r>
            <w:r>
              <w:rPr>
                <w:rFonts w:hint="eastAsia"/>
              </w:rPr>
              <w:t>;</w:t>
            </w:r>
          </w:p>
          <w:p w:rsidR="00505658" w:rsidRDefault="00505658" w:rsidP="00505658"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向</w:t>
            </w:r>
            <w:r w:rsidR="00F920DD">
              <w:rPr>
                <w:rFonts w:hint="eastAsia"/>
              </w:rPr>
              <w:t>串口</w:t>
            </w:r>
            <w:r>
              <w:rPr>
                <w:rFonts w:hint="eastAsia"/>
              </w:rPr>
              <w:t>发送数据</w:t>
            </w:r>
            <w:r>
              <w:rPr>
                <w:rFonts w:hint="eastAsia"/>
              </w:rPr>
              <w:t>;</w:t>
            </w:r>
          </w:p>
          <w:p w:rsidR="00505658" w:rsidRDefault="00505658" w:rsidP="00F920DD">
            <w:r>
              <w:rPr>
                <w:rFonts w:hint="eastAsia"/>
              </w:rPr>
              <w:t xml:space="preserve">* </w:t>
            </w:r>
            <w:r w:rsidR="00F920DD">
              <w:rPr>
                <w:rFonts w:hint="eastAsia"/>
              </w:rPr>
              <w:t>使用</w:t>
            </w:r>
            <w:r>
              <w:rPr>
                <w:rFonts w:hint="eastAsia"/>
              </w:rPr>
              <w:t>独立线程接收串口返回的数据</w:t>
            </w:r>
            <w:r>
              <w:rPr>
                <w:rFonts w:hint="eastAsia"/>
              </w:rPr>
              <w:t>,</w:t>
            </w:r>
            <w:r w:rsidR="00F920DD">
              <w:rPr>
                <w:rFonts w:hint="eastAsia"/>
              </w:rPr>
              <w:t xml:space="preserve"> </w:t>
            </w:r>
            <w:r w:rsidR="00F920DD">
              <w:rPr>
                <w:rFonts w:hint="eastAsia"/>
              </w:rPr>
              <w:t>将返回的完整数据包</w:t>
            </w:r>
            <w:r>
              <w:rPr>
                <w:rFonts w:hint="eastAsia"/>
              </w:rPr>
              <w:t>放在</w:t>
            </w:r>
            <w:r>
              <w:t>queue</w:t>
            </w:r>
            <w:r>
              <w:rPr>
                <w:rFonts w:hint="eastAsia"/>
              </w:rPr>
              <w:t>中</w:t>
            </w:r>
          </w:p>
        </w:tc>
        <w:tc>
          <w:tcPr>
            <w:tcW w:w="2131" w:type="dxa"/>
          </w:tcPr>
          <w:p w:rsidR="00505658" w:rsidRDefault="00F920DD" w:rsidP="00204E33">
            <w:r>
              <w:rPr>
                <w:rFonts w:hint="eastAsia"/>
              </w:rPr>
              <w:t>任何时候退出都要保证串口</w:t>
            </w:r>
            <w:r>
              <w:t>IO</w:t>
            </w:r>
            <w:r>
              <w:rPr>
                <w:rFonts w:hint="eastAsia"/>
              </w:rPr>
              <w:t>关闭</w:t>
            </w:r>
          </w:p>
        </w:tc>
        <w:tc>
          <w:tcPr>
            <w:tcW w:w="2131" w:type="dxa"/>
          </w:tcPr>
          <w:p w:rsidR="00505658" w:rsidRDefault="00505658" w:rsidP="00204E33"/>
        </w:tc>
      </w:tr>
      <w:tr w:rsidR="00505658" w:rsidTr="00505658">
        <w:tc>
          <w:tcPr>
            <w:tcW w:w="2130" w:type="dxa"/>
          </w:tcPr>
          <w:p w:rsidR="00505658" w:rsidRDefault="00505658" w:rsidP="00505658">
            <w:r>
              <w:t>CV_Protocol()</w:t>
            </w:r>
          </w:p>
        </w:tc>
        <w:tc>
          <w:tcPr>
            <w:tcW w:w="2130" w:type="dxa"/>
          </w:tcPr>
          <w:p w:rsidR="00505658" w:rsidRPr="00505658" w:rsidRDefault="00505658" w:rsidP="00204E33">
            <w:r>
              <w:t xml:space="preserve">* </w:t>
            </w:r>
          </w:p>
        </w:tc>
        <w:tc>
          <w:tcPr>
            <w:tcW w:w="2131" w:type="dxa"/>
          </w:tcPr>
          <w:p w:rsidR="00505658" w:rsidRDefault="00505658" w:rsidP="00204E33"/>
        </w:tc>
        <w:tc>
          <w:tcPr>
            <w:tcW w:w="2131" w:type="dxa"/>
          </w:tcPr>
          <w:p w:rsidR="00505658" w:rsidRDefault="00505658" w:rsidP="00204E33"/>
        </w:tc>
      </w:tr>
      <w:tr w:rsidR="00505658" w:rsidTr="00505658">
        <w:tc>
          <w:tcPr>
            <w:tcW w:w="2130" w:type="dxa"/>
          </w:tcPr>
          <w:p w:rsidR="00505658" w:rsidRDefault="00505658" w:rsidP="00204E33">
            <w:r>
              <w:t>Powermesh()</w:t>
            </w:r>
          </w:p>
        </w:tc>
        <w:tc>
          <w:tcPr>
            <w:tcW w:w="2130" w:type="dxa"/>
          </w:tcPr>
          <w:p w:rsidR="00505658" w:rsidRDefault="00505658" w:rsidP="00204E33"/>
        </w:tc>
        <w:tc>
          <w:tcPr>
            <w:tcW w:w="2131" w:type="dxa"/>
          </w:tcPr>
          <w:p w:rsidR="00505658" w:rsidRDefault="00505658" w:rsidP="00204E33"/>
        </w:tc>
        <w:tc>
          <w:tcPr>
            <w:tcW w:w="2131" w:type="dxa"/>
          </w:tcPr>
          <w:p w:rsidR="00505658" w:rsidRDefault="00505658" w:rsidP="00204E33"/>
        </w:tc>
      </w:tr>
      <w:tr w:rsidR="00505658" w:rsidTr="00505658">
        <w:tc>
          <w:tcPr>
            <w:tcW w:w="2130" w:type="dxa"/>
          </w:tcPr>
          <w:p w:rsidR="00505658" w:rsidRDefault="00505658" w:rsidP="00204E33"/>
        </w:tc>
        <w:tc>
          <w:tcPr>
            <w:tcW w:w="2130" w:type="dxa"/>
          </w:tcPr>
          <w:p w:rsidR="00505658" w:rsidRDefault="00505658" w:rsidP="00204E33"/>
        </w:tc>
        <w:tc>
          <w:tcPr>
            <w:tcW w:w="2131" w:type="dxa"/>
          </w:tcPr>
          <w:p w:rsidR="00505658" w:rsidRDefault="00505658" w:rsidP="00204E33"/>
        </w:tc>
        <w:tc>
          <w:tcPr>
            <w:tcW w:w="2131" w:type="dxa"/>
          </w:tcPr>
          <w:p w:rsidR="00505658" w:rsidRDefault="00505658" w:rsidP="00204E33"/>
        </w:tc>
      </w:tr>
    </w:tbl>
    <w:p w:rsidR="00E02214" w:rsidRDefault="00E02214" w:rsidP="0039344C">
      <w:pPr>
        <w:pStyle w:val="B11"/>
      </w:pPr>
      <w:r>
        <w:rPr>
          <w:rFonts w:hint="eastAsia"/>
        </w:rPr>
        <w:lastRenderedPageBreak/>
        <w:t>对象设计</w:t>
      </w:r>
    </w:p>
    <w:p w:rsidR="00E02214" w:rsidRDefault="00E02214" w:rsidP="00E02214">
      <w:pPr>
        <w:pStyle w:val="B22"/>
      </w:pPr>
      <w:r>
        <w:rPr>
          <w:rFonts w:hint="eastAsia"/>
        </w:rPr>
        <w:t>总论</w:t>
      </w:r>
      <w:r w:rsidR="003F6BBB">
        <w:t xml:space="preserve"> Pandect</w:t>
      </w:r>
    </w:p>
    <w:p w:rsidR="003F6BBB" w:rsidRDefault="00E02214" w:rsidP="003F6BBB">
      <w:pPr>
        <w:pStyle w:val="C1"/>
        <w:spacing w:before="156" w:after="156"/>
        <w:rPr>
          <w:rFonts w:hint="eastAsia"/>
        </w:rPr>
      </w:pPr>
      <w:r>
        <w:rPr>
          <w:rFonts w:hint="eastAsia"/>
        </w:rPr>
        <w:t>现场总控单元</w:t>
      </w:r>
      <w:r>
        <w:t>(</w:t>
      </w:r>
      <w:r w:rsidR="003F6BBB">
        <w:t xml:space="preserve">FPU - </w:t>
      </w:r>
      <w:r>
        <w:t xml:space="preserve">Field </w:t>
      </w:r>
      <w:r w:rsidR="003F6BBB">
        <w:t>Processing</w:t>
      </w:r>
      <w:r>
        <w:t xml:space="preserve"> Unit</w:t>
      </w:r>
      <w:r w:rsidR="003F6BBB">
        <w:t xml:space="preserve"> </w:t>
      </w:r>
      <w:r>
        <w:t xml:space="preserve">, </w:t>
      </w:r>
      <w:r>
        <w:rPr>
          <w:rFonts w:hint="eastAsia"/>
        </w:rPr>
        <w:t>一般是一台运行</w:t>
      </w:r>
      <w:r>
        <w:t>linux</w:t>
      </w:r>
      <w:r>
        <w:rPr>
          <w:rFonts w:hint="eastAsia"/>
        </w:rPr>
        <w:t xml:space="preserve"> + python</w:t>
      </w:r>
      <w:r>
        <w:rPr>
          <w:rFonts w:hint="eastAsia"/>
        </w:rPr>
        <w:t>的</w:t>
      </w:r>
      <w:r w:rsidR="003F6BBB">
        <w:rPr>
          <w:rFonts w:hint="eastAsia"/>
        </w:rPr>
        <w:t>树莓派或</w:t>
      </w:r>
      <w:r>
        <w:rPr>
          <w:rFonts w:hint="eastAsia"/>
        </w:rPr>
        <w:t>工控机</w:t>
      </w:r>
      <w:r>
        <w:t>)</w:t>
      </w:r>
      <w:r>
        <w:rPr>
          <w:rFonts w:hint="eastAsia"/>
        </w:rPr>
        <w:t>有多个</w:t>
      </w:r>
      <w:r w:rsidR="003F6BBB">
        <w:t xml:space="preserve">tty </w:t>
      </w:r>
      <w:r>
        <w:t>com</w:t>
      </w:r>
      <w:r>
        <w:rPr>
          <w:rFonts w:hint="eastAsia"/>
        </w:rPr>
        <w:t>口</w:t>
      </w:r>
      <w:r>
        <w:rPr>
          <w:rFonts w:hint="eastAsia"/>
        </w:rPr>
        <w:t xml:space="preserve">, </w:t>
      </w:r>
      <w:r w:rsidR="003F6BBB">
        <w:rPr>
          <w:rFonts w:hint="eastAsia"/>
        </w:rPr>
        <w:t>每个</w:t>
      </w:r>
      <w:r w:rsidR="003F6BBB">
        <w:t>com</w:t>
      </w:r>
      <w:r w:rsidR="003F6BBB">
        <w:rPr>
          <w:rFonts w:hint="eastAsia"/>
        </w:rPr>
        <w:t>口至多通过</w:t>
      </w:r>
      <w:r w:rsidR="003F6BBB">
        <w:t>RS485</w:t>
      </w:r>
      <w:r w:rsidR="003F6BBB">
        <w:rPr>
          <w:rFonts w:hint="eastAsia"/>
        </w:rPr>
        <w:t>连接一个协议转换器</w:t>
      </w:r>
      <w:r w:rsidR="003F6BBB">
        <w:t>CV</w:t>
      </w:r>
      <w:r w:rsidR="003F6BBB">
        <w:rPr>
          <w:rFonts w:hint="eastAsia"/>
        </w:rPr>
        <w:t>.</w:t>
      </w:r>
      <w:r w:rsidR="003F6BBB">
        <w:t xml:space="preserve"> </w:t>
      </w:r>
    </w:p>
    <w:p w:rsidR="00E02214" w:rsidRDefault="003F6BBB" w:rsidP="003F6BBB">
      <w:pPr>
        <w:pStyle w:val="C1"/>
        <w:spacing w:before="156" w:after="156"/>
        <w:rPr>
          <w:rFonts w:hint="eastAsia"/>
        </w:rPr>
      </w:pPr>
      <w:r>
        <w:t>CV</w:t>
      </w:r>
      <w:r>
        <w:rPr>
          <w:rFonts w:hint="eastAsia"/>
        </w:rPr>
        <w:t>负责将</w:t>
      </w:r>
      <w:r>
        <w:t>FPU</w:t>
      </w:r>
      <w:r w:rsidR="004756AE">
        <w:t xml:space="preserve"> </w:t>
      </w:r>
      <w:r>
        <w:t>com</w:t>
      </w:r>
      <w:r>
        <w:rPr>
          <w:rFonts w:hint="eastAsia"/>
        </w:rPr>
        <w:t>口的通信数据包转换成</w:t>
      </w:r>
      <w:r>
        <w:t>PLC</w:t>
      </w:r>
      <w:r>
        <w:rPr>
          <w:rFonts w:hint="eastAsia"/>
        </w:rPr>
        <w:t>信号发送到电力线上</w:t>
      </w:r>
      <w:r>
        <w:rPr>
          <w:rFonts w:hint="eastAsia"/>
        </w:rPr>
        <w:t xml:space="preserve">, </w:t>
      </w:r>
      <w:r>
        <w:rPr>
          <w:rFonts w:hint="eastAsia"/>
        </w:rPr>
        <w:t>同时将</w:t>
      </w:r>
      <w:r>
        <w:t>PLC</w:t>
      </w:r>
      <w:r>
        <w:rPr>
          <w:rFonts w:hint="eastAsia"/>
        </w:rPr>
        <w:t>上接收的数据</w:t>
      </w:r>
      <w:r w:rsidR="004756AE">
        <w:rPr>
          <w:rFonts w:hint="eastAsia"/>
        </w:rPr>
        <w:t>解调</w:t>
      </w:r>
      <w:r>
        <w:rPr>
          <w:rFonts w:hint="eastAsia"/>
        </w:rPr>
        <w:t>发送到</w:t>
      </w:r>
      <w:r>
        <w:t>FPU</w:t>
      </w:r>
      <w:r>
        <w:rPr>
          <w:rFonts w:hint="eastAsia"/>
        </w:rPr>
        <w:t>的</w:t>
      </w:r>
      <w:r>
        <w:rPr>
          <w:rFonts w:hint="eastAsia"/>
        </w:rPr>
        <w:t>com</w:t>
      </w:r>
      <w:r>
        <w:rPr>
          <w:rFonts w:hint="eastAsia"/>
        </w:rPr>
        <w:t>口上</w:t>
      </w:r>
      <w:r>
        <w:rPr>
          <w:rFonts w:hint="eastAsia"/>
        </w:rPr>
        <w:t>.</w:t>
      </w:r>
    </w:p>
    <w:p w:rsidR="003F6BBB" w:rsidRDefault="004756AE" w:rsidP="003F6BBB">
      <w:pPr>
        <w:pStyle w:val="C1"/>
        <w:spacing w:before="156" w:after="156"/>
      </w:pPr>
      <w:r>
        <w:rPr>
          <w:rFonts w:hint="eastAsia"/>
        </w:rPr>
        <w:t>设计时</w:t>
      </w:r>
      <w:r>
        <w:rPr>
          <w:rFonts w:hint="eastAsia"/>
        </w:rPr>
        <w:t xml:space="preserve">, </w:t>
      </w:r>
      <w:r w:rsidR="003F6BBB">
        <w:t>FPU</w:t>
      </w:r>
      <w:r w:rsidR="003F6BBB">
        <w:rPr>
          <w:rFonts w:hint="eastAsia"/>
        </w:rPr>
        <w:t>的每个</w:t>
      </w:r>
      <w:r w:rsidR="003F6BBB">
        <w:t>com</w:t>
      </w:r>
      <w:r w:rsidR="003F6BBB">
        <w:rPr>
          <w:rFonts w:hint="eastAsia"/>
        </w:rPr>
        <w:t>口和对应</w:t>
      </w:r>
      <w:r w:rsidR="003F6BBB">
        <w:t>CV</w:t>
      </w:r>
      <w:r w:rsidR="003F6BBB">
        <w:rPr>
          <w:rFonts w:hint="eastAsia"/>
        </w:rPr>
        <w:t>共同看成一个</w:t>
      </w:r>
      <w:r>
        <w:rPr>
          <w:rFonts w:hint="eastAsia"/>
        </w:rPr>
        <w:t>独立的</w:t>
      </w:r>
      <w:r w:rsidR="003F6BBB">
        <w:rPr>
          <w:rFonts w:hint="eastAsia"/>
        </w:rPr>
        <w:t>对象</w:t>
      </w:r>
      <w:r w:rsidR="003F6BBB">
        <w:t>Powermesh</w:t>
      </w:r>
      <w:r>
        <w:rPr>
          <w:rFonts w:hint="eastAsia"/>
        </w:rPr>
        <w:t>实例</w:t>
      </w:r>
      <w:r>
        <w:rPr>
          <w:rFonts w:hint="eastAsia"/>
        </w:rPr>
        <w:t xml:space="preserve">, </w:t>
      </w:r>
      <w:r>
        <w:rPr>
          <w:rFonts w:hint="eastAsia"/>
        </w:rPr>
        <w:t>有多个</w:t>
      </w:r>
      <w:r>
        <w:t>com</w:t>
      </w:r>
      <w:r>
        <w:rPr>
          <w:rFonts w:hint="eastAsia"/>
        </w:rPr>
        <w:t>连接多个</w:t>
      </w:r>
      <w:r>
        <w:t>cv</w:t>
      </w:r>
      <w:r>
        <w:rPr>
          <w:rFonts w:hint="eastAsia"/>
        </w:rPr>
        <w:t>就建立多个</w:t>
      </w:r>
      <w:r>
        <w:t>powermesh</w:t>
      </w:r>
      <w:r>
        <w:rPr>
          <w:rFonts w:hint="eastAsia"/>
        </w:rPr>
        <w:t>实例</w:t>
      </w:r>
      <w:r>
        <w:t xml:space="preserve">, </w:t>
      </w:r>
      <w:r>
        <w:rPr>
          <w:rFonts w:hint="eastAsia"/>
        </w:rPr>
        <w:t>每个</w:t>
      </w:r>
      <w:r>
        <w:t>powermesh</w:t>
      </w:r>
      <w:r>
        <w:rPr>
          <w:rFonts w:hint="eastAsia"/>
        </w:rPr>
        <w:t>实例都包括以下接口</w:t>
      </w:r>
      <w:r>
        <w:t>:</w:t>
      </w:r>
    </w:p>
    <w:p w:rsidR="004756AE" w:rsidRDefault="004756AE" w:rsidP="003F6BBB">
      <w:pPr>
        <w:pStyle w:val="C1"/>
        <w:spacing w:before="156" w:after="156"/>
        <w:rPr>
          <w:rFonts w:hint="eastAsia"/>
        </w:rPr>
      </w:pPr>
      <w:r>
        <w:t>* diag(u8 uid[6], u8 rate, bool scan=True):</w:t>
      </w:r>
      <w:r>
        <w:tab/>
        <w:t>//</w:t>
      </w:r>
      <w:r>
        <w:rPr>
          <w:rFonts w:hint="eastAsia"/>
        </w:rPr>
        <w:t>指定目标</w:t>
      </w:r>
      <w:r>
        <w:t xml:space="preserve">uid, </w:t>
      </w:r>
      <w:r>
        <w:rPr>
          <w:rFonts w:hint="eastAsia"/>
        </w:rPr>
        <w:t>对其进行链路通信特性诊断</w:t>
      </w:r>
    </w:p>
    <w:p w:rsidR="004756AE" w:rsidRDefault="004756AE" w:rsidP="003F6BBB">
      <w:pPr>
        <w:pStyle w:val="C1"/>
        <w:spacing w:before="156" w:after="156"/>
      </w:pPr>
      <w:r>
        <w:t>* explore():</w:t>
      </w:r>
    </w:p>
    <w:p w:rsidR="004756AE" w:rsidRPr="00E02214" w:rsidRDefault="004756AE" w:rsidP="003F6BBB">
      <w:pPr>
        <w:pStyle w:val="C1"/>
        <w:spacing w:before="156" w:after="156"/>
      </w:pPr>
      <w:r>
        <w:t>* ptp_send();</w:t>
      </w:r>
    </w:p>
    <w:p w:rsidR="00505658" w:rsidRDefault="0039344C" w:rsidP="00E02214">
      <w:pPr>
        <w:pStyle w:val="B22"/>
      </w:pPr>
      <w:r>
        <w:rPr>
          <w:rFonts w:hint="eastAsia"/>
        </w:rPr>
        <w:t>类</w:t>
      </w:r>
      <w:r>
        <w:t xml:space="preserve">, </w:t>
      </w:r>
      <w:r>
        <w:rPr>
          <w:rFonts w:hint="eastAsia"/>
        </w:rPr>
        <w:t>方法设计</w:t>
      </w:r>
    </w:p>
    <w:p w:rsidR="0039344C" w:rsidRDefault="0039344C" w:rsidP="0039344C">
      <w:r>
        <w:t>class Phy</w:t>
      </w:r>
      <w:r w:rsidR="005F331F">
        <w:t xml:space="preserve"> </w:t>
      </w:r>
      <w:r>
        <w:t>():</w:t>
      </w:r>
    </w:p>
    <w:p w:rsidR="0039344C" w:rsidRDefault="0039344C" w:rsidP="0039344C">
      <w:r>
        <w:t>{</w:t>
      </w:r>
    </w:p>
    <w:p w:rsidR="0039344C" w:rsidRDefault="0039344C" w:rsidP="0039344C">
      <w:r>
        <w:tab/>
        <w:t>u8</w:t>
      </w:r>
      <w:r>
        <w:tab/>
      </w:r>
      <w:r>
        <w:tab/>
        <w:t>xmode;</w:t>
      </w:r>
      <w:r>
        <w:tab/>
      </w:r>
      <w:r>
        <w:tab/>
      </w:r>
      <w:r>
        <w:tab/>
        <w:t>//</w:t>
      </w:r>
      <w:r>
        <w:rPr>
          <w:rFonts w:hint="eastAsia"/>
        </w:rPr>
        <w:t>频率</w:t>
      </w:r>
      <w:r>
        <w:rPr>
          <w:rFonts w:hint="eastAsia"/>
        </w:rPr>
        <w:t xml:space="preserve">, </w:t>
      </w:r>
      <w:r>
        <w:rPr>
          <w:rFonts w:hint="eastAsia"/>
        </w:rPr>
        <w:t>速率</w:t>
      </w:r>
      <w:r>
        <w:t>, default: 0x10</w:t>
      </w:r>
    </w:p>
    <w:p w:rsidR="0039344C" w:rsidRDefault="0039344C" w:rsidP="0039344C">
      <w:r>
        <w:rPr>
          <w:rFonts w:hint="eastAsia"/>
        </w:rPr>
        <w:tab/>
      </w:r>
      <w:r>
        <w:t>bool</w:t>
      </w:r>
      <w:r>
        <w:tab/>
      </w:r>
      <w:r>
        <w:tab/>
        <w:t>scan;</w:t>
      </w:r>
      <w:r>
        <w:tab/>
      </w:r>
      <w:r>
        <w:tab/>
      </w:r>
      <w:r>
        <w:tab/>
        <w:t>//</w:t>
      </w:r>
      <w:r>
        <w:tab/>
      </w:r>
      <w:r>
        <w:tab/>
      </w:r>
      <w:r>
        <w:tab/>
        <w:t>default: False</w:t>
      </w:r>
    </w:p>
    <w:p w:rsidR="0039344C" w:rsidRDefault="0039344C" w:rsidP="0039344C">
      <w:r>
        <w:tab/>
        <w:t>bool</w:t>
      </w:r>
      <w:r>
        <w:tab/>
      </w:r>
      <w:r>
        <w:tab/>
        <w:t>srf;</w:t>
      </w:r>
      <w:r>
        <w:tab/>
      </w:r>
      <w:r>
        <w:tab/>
      </w:r>
      <w:r>
        <w:tab/>
      </w:r>
      <w:r>
        <w:tab/>
        <w:t>//</w:t>
      </w:r>
      <w:r>
        <w:tab/>
      </w:r>
      <w:r>
        <w:tab/>
      </w:r>
      <w:r>
        <w:tab/>
        <w:t>default: False, if true, ac_update=False, psdu</w:t>
      </w:r>
      <w:r>
        <w:rPr>
          <w:rFonts w:hint="eastAsia"/>
        </w:rPr>
        <w:t>只发前两字节</w:t>
      </w:r>
      <w:r>
        <w:t>;</w:t>
      </w:r>
    </w:p>
    <w:p w:rsidR="0039344C" w:rsidRDefault="0039344C" w:rsidP="0039344C">
      <w:r>
        <w:tab/>
        <w:t xml:space="preserve">bool </w:t>
      </w:r>
      <w:r>
        <w:tab/>
        <w:t>ac_update;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携带相位信息</w:t>
      </w:r>
      <w:r>
        <w:t>, default:False</w:t>
      </w:r>
    </w:p>
    <w:p w:rsidR="0039344C" w:rsidRDefault="0039344C" w:rsidP="0039344C">
      <w:r>
        <w:tab/>
        <w:t>u32</w:t>
      </w:r>
      <w:r>
        <w:tab/>
      </w:r>
      <w:r>
        <w:tab/>
        <w:t>delay;</w:t>
      </w:r>
      <w:r>
        <w:tab/>
      </w:r>
      <w:r>
        <w:tab/>
      </w:r>
      <w:r>
        <w:tab/>
        <w:t>//</w:t>
      </w:r>
      <w:r>
        <w:rPr>
          <w:rFonts w:hint="eastAsia"/>
        </w:rPr>
        <w:t>延迟毫秒</w:t>
      </w:r>
      <w:r>
        <w:t>,</w:t>
      </w:r>
      <w:r>
        <w:tab/>
        <w:t>default:20</w:t>
      </w:r>
    </w:p>
    <w:p w:rsidR="0039344C" w:rsidRDefault="0039344C" w:rsidP="0039344C">
      <w:r>
        <w:tab/>
        <w:t xml:space="preserve">str </w:t>
      </w:r>
      <w:r>
        <w:tab/>
      </w:r>
      <w:r>
        <w:tab/>
        <w:t>psdu[];</w:t>
      </w:r>
      <w:r>
        <w:tab/>
      </w:r>
      <w:r>
        <w:tab/>
      </w:r>
      <w:r>
        <w:tab/>
        <w:t>//</w:t>
      </w:r>
      <w:r>
        <w:rPr>
          <w:rFonts w:hint="eastAsia"/>
        </w:rPr>
        <w:t>发送的物理帧</w:t>
      </w:r>
    </w:p>
    <w:p w:rsidR="005F331F" w:rsidRDefault="005F331F" w:rsidP="0039344C"/>
    <w:p w:rsidR="005F331F" w:rsidRDefault="005F331F" w:rsidP="0039344C">
      <w:r>
        <w:tab/>
        <w:t>def send():</w:t>
      </w:r>
    </w:p>
    <w:p w:rsidR="005F331F" w:rsidRDefault="005F331F" w:rsidP="0039344C">
      <w:r>
        <w:tab/>
        <w:t xml:space="preserve">// </w:t>
      </w:r>
      <w:r>
        <w:rPr>
          <w:rFonts w:hint="eastAsia"/>
        </w:rPr>
        <w:t>控制</w:t>
      </w:r>
      <w:r>
        <w:t>CV</w:t>
      </w:r>
      <w:r>
        <w:rPr>
          <w:rFonts w:hint="eastAsia"/>
        </w:rPr>
        <w:t>发送数据包</w:t>
      </w:r>
    </w:p>
    <w:p w:rsidR="0039344C" w:rsidRDefault="0039344C" w:rsidP="0039344C">
      <w:r>
        <w:t>}</w:t>
      </w:r>
    </w:p>
    <w:p w:rsidR="005F331F" w:rsidRDefault="005F331F" w:rsidP="0039344C"/>
    <w:p w:rsidR="005F331F" w:rsidRDefault="005F331F" w:rsidP="0039344C">
      <w:r>
        <w:t>class Dll(Phy):</w:t>
      </w:r>
    </w:p>
    <w:p w:rsidR="005F331F" w:rsidRDefault="005F331F" w:rsidP="0039344C">
      <w:r>
        <w:t>{</w:t>
      </w:r>
    </w:p>
    <w:p w:rsidR="005F331F" w:rsidRDefault="005F331F" w:rsidP="0039344C">
      <w:r>
        <w:tab/>
        <w:t>u8</w:t>
      </w:r>
      <w:r>
        <w:tab/>
      </w:r>
      <w:r>
        <w:tab/>
        <w:t>dest[6];</w:t>
      </w:r>
    </w:p>
    <w:p w:rsidR="005F331F" w:rsidRDefault="005F331F" w:rsidP="0039344C">
      <w:r>
        <w:tab/>
        <w:t>u8</w:t>
      </w:r>
      <w:r>
        <w:tab/>
      </w:r>
      <w:r>
        <w:tab/>
        <w:t>src[6];</w:t>
      </w:r>
      <w:r>
        <w:tab/>
      </w:r>
      <w:r>
        <w:tab/>
      </w:r>
      <w:r>
        <w:tab/>
        <w:t>//</w:t>
      </w:r>
      <w:r>
        <w:rPr>
          <w:rFonts w:hint="eastAsia"/>
        </w:rPr>
        <w:t>初始化时通过</w:t>
      </w:r>
      <w:r>
        <w:t>com</w:t>
      </w:r>
      <w:r>
        <w:rPr>
          <w:rFonts w:hint="eastAsia"/>
        </w:rPr>
        <w:t>口获取</w:t>
      </w:r>
      <w:r>
        <w:t>cv</w:t>
      </w:r>
      <w:r>
        <w:rPr>
          <w:rFonts w:hint="eastAsia"/>
        </w:rPr>
        <w:t>的</w:t>
      </w:r>
      <w:r>
        <w:t>uid</w:t>
      </w:r>
    </w:p>
    <w:p w:rsidR="005F331F" w:rsidRDefault="005F331F" w:rsidP="0039344C">
      <w:r>
        <w:tab/>
        <w:t xml:space="preserve">static </w:t>
      </w:r>
      <w:r>
        <w:tab/>
        <w:t>u8 index;</w:t>
      </w:r>
      <w:r>
        <w:tab/>
      </w:r>
      <w:r>
        <w:tab/>
      </w:r>
      <w:r>
        <w:tab/>
        <w:t>//</w:t>
      </w:r>
      <w:r>
        <w:rPr>
          <w:rFonts w:hint="eastAsia"/>
        </w:rPr>
        <w:t>类变量</w:t>
      </w:r>
    </w:p>
    <w:p w:rsidR="005F331F" w:rsidRDefault="005F331F" w:rsidP="0039344C">
      <w:r>
        <w:tab/>
        <w:t>def</w:t>
      </w:r>
      <w:r>
        <w:tab/>
      </w:r>
      <w:r>
        <w:tab/>
        <w:t>frame(target_uid[6])</w:t>
      </w:r>
    </w:p>
    <w:p w:rsidR="005F331F" w:rsidRDefault="005F331F" w:rsidP="0039344C">
      <w:r>
        <w:tab/>
      </w:r>
    </w:p>
    <w:p w:rsidR="005F331F" w:rsidRDefault="005F331F" w:rsidP="0039344C">
      <w:r>
        <w:t>}</w:t>
      </w:r>
    </w:p>
    <w:sectPr w:rsidR="005F331F" w:rsidSect="005A5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81688"/>
    <w:multiLevelType w:val="hybridMultilevel"/>
    <w:tmpl w:val="0F429460"/>
    <w:lvl w:ilvl="0" w:tplc="91A83C44">
      <w:start w:val="1"/>
      <w:numFmt w:val="bullet"/>
      <w:pStyle w:val="B5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8E3E8D"/>
    <w:multiLevelType w:val="hybridMultilevel"/>
    <w:tmpl w:val="CD361772"/>
    <w:lvl w:ilvl="0" w:tplc="D42E76DC">
      <w:start w:val="1"/>
      <w:numFmt w:val="decimal"/>
      <w:pStyle w:val="C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B85F74"/>
    <w:multiLevelType w:val="hybridMultilevel"/>
    <w:tmpl w:val="6D64F3CC"/>
    <w:lvl w:ilvl="0" w:tplc="EDE87A64">
      <w:start w:val="1"/>
      <w:numFmt w:val="bullet"/>
      <w:pStyle w:val="C20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A21A12"/>
    <w:multiLevelType w:val="multilevel"/>
    <w:tmpl w:val="F524ED98"/>
    <w:lvl w:ilvl="0">
      <w:start w:val="1"/>
      <w:numFmt w:val="decimal"/>
      <w:pStyle w:val="B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B2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B3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B44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757014EC"/>
    <w:multiLevelType w:val="hybridMultilevel"/>
    <w:tmpl w:val="2A823696"/>
    <w:lvl w:ilvl="0" w:tplc="6F9626BC">
      <w:start w:val="1"/>
      <w:numFmt w:val="bullet"/>
      <w:pStyle w:val="C21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4972"/>
    <w:rsid w:val="001D6F14"/>
    <w:rsid w:val="00204E33"/>
    <w:rsid w:val="00220B61"/>
    <w:rsid w:val="002B4972"/>
    <w:rsid w:val="002F1466"/>
    <w:rsid w:val="0039344C"/>
    <w:rsid w:val="003F6BBB"/>
    <w:rsid w:val="004756AE"/>
    <w:rsid w:val="004A150B"/>
    <w:rsid w:val="005009C8"/>
    <w:rsid w:val="00505658"/>
    <w:rsid w:val="0056267C"/>
    <w:rsid w:val="005A502F"/>
    <w:rsid w:val="005F331F"/>
    <w:rsid w:val="00894EB7"/>
    <w:rsid w:val="00AC135B"/>
    <w:rsid w:val="00B05374"/>
    <w:rsid w:val="00B308FA"/>
    <w:rsid w:val="00D239AC"/>
    <w:rsid w:val="00DE2B94"/>
    <w:rsid w:val="00E02214"/>
    <w:rsid w:val="00E418BF"/>
    <w:rsid w:val="00EF7B33"/>
    <w:rsid w:val="00F920DD"/>
    <w:rsid w:val="00FB2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0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4E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4E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4E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4E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4E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0">
    <w:name w:val="A1.文章标题"/>
    <w:next w:val="a"/>
    <w:rsid w:val="00894EB7"/>
    <w:pPr>
      <w:spacing w:afterLines="100"/>
      <w:jc w:val="center"/>
    </w:pPr>
    <w:rPr>
      <w:rFonts w:ascii="Times New Roman" w:eastAsia="宋体" w:hAnsi="Times New Roman" w:cs="Times New Roman"/>
      <w:b/>
      <w:sz w:val="44"/>
      <w:szCs w:val="32"/>
    </w:rPr>
  </w:style>
  <w:style w:type="paragraph" w:customStyle="1" w:styleId="A20">
    <w:name w:val="A2.作者时间"/>
    <w:basedOn w:val="a"/>
    <w:next w:val="a"/>
    <w:rsid w:val="00894EB7"/>
    <w:pPr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B11">
    <w:name w:val="B1.小节1"/>
    <w:basedOn w:val="1"/>
    <w:next w:val="a"/>
    <w:rsid w:val="00894EB7"/>
    <w:pPr>
      <w:numPr>
        <w:numId w:val="4"/>
      </w:numPr>
    </w:pPr>
    <w:rPr>
      <w:rFonts w:ascii="Times New Roman" w:eastAsia="宋体" w:hAnsi="Times New Roman" w:cs="Times New Roman"/>
      <w:kern w:val="2"/>
      <w:sz w:val="32"/>
      <w:szCs w:val="28"/>
    </w:rPr>
  </w:style>
  <w:style w:type="character" w:customStyle="1" w:styleId="1Char">
    <w:name w:val="标题 1 Char"/>
    <w:basedOn w:val="a0"/>
    <w:link w:val="1"/>
    <w:uiPriority w:val="9"/>
    <w:rsid w:val="00894EB7"/>
    <w:rPr>
      <w:b/>
      <w:bCs/>
      <w:kern w:val="44"/>
      <w:sz w:val="44"/>
      <w:szCs w:val="44"/>
    </w:rPr>
  </w:style>
  <w:style w:type="paragraph" w:customStyle="1" w:styleId="B22">
    <w:name w:val="B2.小节2"/>
    <w:basedOn w:val="2"/>
    <w:next w:val="a"/>
    <w:rsid w:val="00894EB7"/>
    <w:pPr>
      <w:numPr>
        <w:ilvl w:val="1"/>
        <w:numId w:val="4"/>
      </w:numPr>
    </w:pPr>
    <w:rPr>
      <w:rFonts w:ascii="Times New Roman" w:eastAsia="宋体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894E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33">
    <w:name w:val="B3.小节3"/>
    <w:basedOn w:val="3"/>
    <w:next w:val="a"/>
    <w:rsid w:val="00894EB7"/>
    <w:pPr>
      <w:numPr>
        <w:ilvl w:val="2"/>
        <w:numId w:val="4"/>
      </w:numPr>
    </w:pPr>
    <w:rPr>
      <w:rFonts w:ascii="Times New Roman" w:eastAsia="宋体" w:hAnsi="Times New Roman" w:cs="Times New Roman"/>
      <w:sz w:val="24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894EB7"/>
    <w:rPr>
      <w:b/>
      <w:bCs/>
      <w:sz w:val="32"/>
      <w:szCs w:val="32"/>
    </w:rPr>
  </w:style>
  <w:style w:type="paragraph" w:customStyle="1" w:styleId="B44">
    <w:name w:val="B4.小节4"/>
    <w:basedOn w:val="4"/>
    <w:next w:val="a"/>
    <w:rsid w:val="00894EB7"/>
    <w:pPr>
      <w:keepLines w:val="0"/>
      <w:widowControl/>
      <w:numPr>
        <w:ilvl w:val="3"/>
        <w:numId w:val="4"/>
      </w:numPr>
      <w:spacing w:before="0" w:after="0" w:line="240" w:lineRule="auto"/>
      <w:jc w:val="left"/>
    </w:pPr>
    <w:rPr>
      <w:rFonts w:ascii="Times New Roman" w:eastAsia="宋体" w:hAnsi="Times New Roman" w:cs="Times New Roman"/>
      <w:bCs w:val="0"/>
      <w:kern w:val="0"/>
      <w:sz w:val="24"/>
      <w:szCs w:val="20"/>
    </w:rPr>
  </w:style>
  <w:style w:type="character" w:customStyle="1" w:styleId="4Char">
    <w:name w:val="标题 4 Char"/>
    <w:basedOn w:val="a0"/>
    <w:link w:val="4"/>
    <w:uiPriority w:val="9"/>
    <w:semiHidden/>
    <w:rsid w:val="00894EB7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B5">
    <w:name w:val="B5.小节枚举"/>
    <w:basedOn w:val="5"/>
    <w:rsid w:val="00894EB7"/>
    <w:pPr>
      <w:numPr>
        <w:numId w:val="5"/>
      </w:numPr>
      <w:spacing w:before="0" w:after="0" w:line="240" w:lineRule="auto"/>
      <w:jc w:val="left"/>
    </w:pPr>
    <w:rPr>
      <w:rFonts w:ascii="Times New Roman" w:eastAsia="宋体" w:hAnsi="Times New Roman" w:cs="Times New Roman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894EB7"/>
    <w:rPr>
      <w:b/>
      <w:bCs/>
      <w:sz w:val="28"/>
      <w:szCs w:val="28"/>
    </w:rPr>
  </w:style>
  <w:style w:type="paragraph" w:customStyle="1" w:styleId="C1">
    <w:name w:val="C1.文章正文"/>
    <w:basedOn w:val="a"/>
    <w:rsid w:val="00894EB7"/>
    <w:pPr>
      <w:adjustRightInd w:val="0"/>
      <w:snapToGrid w:val="0"/>
      <w:spacing w:beforeLines="50" w:afterLines="50"/>
    </w:pPr>
    <w:rPr>
      <w:rFonts w:ascii="Times New Roman" w:eastAsia="华文宋体" w:hAnsi="Times New Roman" w:cs="Times New Roman"/>
      <w:szCs w:val="24"/>
    </w:rPr>
  </w:style>
  <w:style w:type="paragraph" w:customStyle="1" w:styleId="C22">
    <w:name w:val="C2.图片"/>
    <w:basedOn w:val="a"/>
    <w:next w:val="a"/>
    <w:rsid w:val="00894EB7"/>
    <w:pPr>
      <w:spacing w:beforeLines="50" w:afterLines="50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C20">
    <w:name w:val="C2.正文点枚举"/>
    <w:basedOn w:val="C1"/>
    <w:rsid w:val="00894EB7"/>
    <w:pPr>
      <w:numPr>
        <w:numId w:val="6"/>
      </w:numPr>
    </w:pPr>
  </w:style>
  <w:style w:type="paragraph" w:customStyle="1" w:styleId="C21">
    <w:name w:val="C2.正文勾枚举"/>
    <w:basedOn w:val="C1"/>
    <w:rsid w:val="00894EB7"/>
    <w:pPr>
      <w:numPr>
        <w:numId w:val="7"/>
      </w:numPr>
      <w:spacing w:line="360" w:lineRule="auto"/>
      <w:jc w:val="left"/>
    </w:pPr>
  </w:style>
  <w:style w:type="paragraph" w:customStyle="1" w:styleId="C2">
    <w:name w:val="C2.正文数字枚举"/>
    <w:basedOn w:val="C1"/>
    <w:qFormat/>
    <w:rsid w:val="00894EB7"/>
    <w:pPr>
      <w:numPr>
        <w:numId w:val="8"/>
      </w:numPr>
      <w:spacing w:before="156" w:after="156"/>
    </w:pPr>
  </w:style>
  <w:style w:type="paragraph" w:customStyle="1" w:styleId="C4">
    <w:name w:val="C4.图片题注"/>
    <w:next w:val="C1"/>
    <w:rsid w:val="00894EB7"/>
    <w:pPr>
      <w:jc w:val="right"/>
    </w:pPr>
    <w:rPr>
      <w:rFonts w:ascii="Calibri" w:eastAsia="Times New Roman" w:hAnsi="Calibri" w:cs="Times New Roman"/>
      <w:sz w:val="18"/>
      <w:szCs w:val="24"/>
    </w:rPr>
  </w:style>
  <w:style w:type="paragraph" w:customStyle="1" w:styleId="C3">
    <w:name w:val="C3.图片题注"/>
    <w:basedOn w:val="C4"/>
    <w:rsid w:val="00894EB7"/>
    <w:pPr>
      <w:jc w:val="center"/>
    </w:pPr>
  </w:style>
  <w:style w:type="paragraph" w:customStyle="1" w:styleId="C5">
    <w:name w:val="C5.正文代码"/>
    <w:basedOn w:val="a"/>
    <w:qFormat/>
    <w:rsid w:val="00894EB7"/>
    <w:pPr>
      <w:widowControl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napToGrid w:val="0"/>
      <w:jc w:val="left"/>
    </w:pPr>
    <w:rPr>
      <w:rFonts w:ascii="Courier New" w:hAnsi="Courier New" w:cstheme="majorBidi"/>
      <w:kern w:val="0"/>
      <w:sz w:val="18"/>
      <w:lang w:eastAsia="en-US" w:bidi="en-US"/>
    </w:rPr>
  </w:style>
  <w:style w:type="paragraph" w:customStyle="1" w:styleId="C6">
    <w:name w:val="C6.正文注释"/>
    <w:basedOn w:val="C1"/>
    <w:qFormat/>
    <w:rsid w:val="00894EB7"/>
    <w:rPr>
      <w:color w:val="7F7F7F" w:themeColor="text1" w:themeTint="80"/>
      <w:sz w:val="18"/>
    </w:rPr>
  </w:style>
  <w:style w:type="paragraph" w:customStyle="1" w:styleId="C7Consider">
    <w:name w:val="C7.Consider"/>
    <w:basedOn w:val="C1"/>
    <w:qFormat/>
    <w:rsid w:val="00894EB7"/>
    <w:rPr>
      <w:sz w:val="18"/>
    </w:rPr>
  </w:style>
  <w:style w:type="table" w:styleId="a3">
    <w:name w:val="Table Grid"/>
    <w:basedOn w:val="a1"/>
    <w:uiPriority w:val="59"/>
    <w:rsid w:val="005056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191</Words>
  <Characters>1093</Characters>
  <Application>Microsoft Office Word</Application>
  <DocSecurity>0</DocSecurity>
  <Lines>9</Lines>
  <Paragraphs>2</Paragraphs>
  <ScaleCrop>false</ScaleCrop>
  <Company>Lenovo (Beijing) Limited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吕海峰</dc:creator>
  <cp:keywords/>
  <dc:description/>
  <cp:lastModifiedBy>吕海峰</cp:lastModifiedBy>
  <cp:revision>5</cp:revision>
  <dcterms:created xsi:type="dcterms:W3CDTF">2016-10-20T02:23:00Z</dcterms:created>
  <dcterms:modified xsi:type="dcterms:W3CDTF">2016-10-26T09:29:00Z</dcterms:modified>
</cp:coreProperties>
</file>