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57" w:name="personal-information"/>
      <w:r>
        <w:t xml:space="preserve">Personal Information</w:t>
      </w:r>
      <w:bookmarkEnd w:id="57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59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0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1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3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64" w:name="experience"/>
      <w:r>
        <w:t xml:space="preserve">Experience</w:t>
      </w:r>
      <w:bookmarkEnd w:id="64"/>
    </w:p>
    <w:p>
      <w:pPr>
        <w:numPr>
          <w:ilvl w:val="0"/>
          <w:numId w:val="1003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6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69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Patientendossier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0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rPr>
          <w:i/>
        </w:rPr>
        <w:t xml:space="preserve">The most recent version of this resumé can be found at</w:t>
      </w:r>
      <w:r>
        <w:t xml:space="preserve"> </w:t>
      </w:r>
      <w:hyperlink r:id="rId76">
        <w:r>
          <w:rPr>
            <w:rStyle w:val="Hyperlink"/>
          </w:rPr>
          <w:t xml:space="preserve">github.com/micheldebree/cv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66" Target="https://aandeslagmetdeomgevingswet.nl/digitaal-stelsel" TargetMode="External" /><Relationship Type="http://schemas.openxmlformats.org/officeDocument/2006/relationships/hyperlink" Id="rId65" Target="https://aandeslagmetdeomgevingswet.nl/digitaal-stelsel/toepasbare-regels-vragenbomen" TargetMode="External" /><Relationship Type="http://schemas.openxmlformats.org/officeDocument/2006/relationships/hyperlink" Id="rId51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50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60" Target="https://denhaag.com/en" TargetMode="External" /><Relationship Type="http://schemas.openxmlformats.org/officeDocument/2006/relationships/hyperlink" Id="rId73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9" Target="https://git-scm.com" TargetMode="External" /><Relationship Type="http://schemas.openxmlformats.org/officeDocument/2006/relationships/hyperlink" Id="rId76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3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2" Target="https://maven.apache.org" TargetMode="External" /><Relationship Type="http://schemas.openxmlformats.org/officeDocument/2006/relationships/hyperlink" Id="rId63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0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9" Target="https://www.dearnov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68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71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59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67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48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2" Target="https://www.tudelft.nl/en" TargetMode="External" /><Relationship Type="http://schemas.openxmlformats.org/officeDocument/2006/relationships/hyperlink" Id="rId75" Target="https://www.visitleiden.nl/en" TargetMode="External" /><Relationship Type="http://schemas.openxmlformats.org/officeDocument/2006/relationships/hyperlink" Id="rId74" Target="https://www.vlietlandcollege.nl" TargetMode="External" /><Relationship Type="http://schemas.openxmlformats.org/officeDocument/2006/relationships/hyperlink" Id="rId61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66" Target="https://aandeslagmetdeomgevingswet.nl/digitaal-stelsel" TargetMode="External" /><Relationship Type="http://schemas.openxmlformats.org/officeDocument/2006/relationships/hyperlink" Id="rId65" Target="https://aandeslagmetdeomgevingswet.nl/digitaal-stelsel/toepasbare-regels-vragenbomen" TargetMode="External" /><Relationship Type="http://schemas.openxmlformats.org/officeDocument/2006/relationships/hyperlink" Id="rId51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50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60" Target="https://denhaag.com/en" TargetMode="External" /><Relationship Type="http://schemas.openxmlformats.org/officeDocument/2006/relationships/hyperlink" Id="rId73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9" Target="https://git-scm.com" TargetMode="External" /><Relationship Type="http://schemas.openxmlformats.org/officeDocument/2006/relationships/hyperlink" Id="rId76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3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2" Target="https://maven.apache.org" TargetMode="External" /><Relationship Type="http://schemas.openxmlformats.org/officeDocument/2006/relationships/hyperlink" Id="rId63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0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9" Target="https://www.dearnov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68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71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59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67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48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2" Target="https://www.tudelft.nl/en" TargetMode="External" /><Relationship Type="http://schemas.openxmlformats.org/officeDocument/2006/relationships/hyperlink" Id="rId75" Target="https://www.visitleiden.nl/en" TargetMode="External" /><Relationship Type="http://schemas.openxmlformats.org/officeDocument/2006/relationships/hyperlink" Id="rId74" Target="https://www.vlietlandcollege.nl" TargetMode="External" /><Relationship Type="http://schemas.openxmlformats.org/officeDocument/2006/relationships/hyperlink" Id="rId61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2020-04-17T04:58:20Z</dcterms:created>
  <dcterms:modified xsi:type="dcterms:W3CDTF">2020-04-17T04:58:20Z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