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B8" w:rsidRPr="00A50CB8" w:rsidRDefault="00A50CB8" w:rsidP="00977301">
      <w:pPr>
        <w:jc w:val="center"/>
        <w:rPr>
          <w:rFonts w:ascii="Arial" w:hAnsi="Arial" w:cs="Arial"/>
          <w:b/>
          <w:sz w:val="24"/>
          <w:szCs w:val="24"/>
        </w:rPr>
      </w:pPr>
      <w:r w:rsidRPr="00A50CB8">
        <w:rPr>
          <w:rFonts w:ascii="Arial" w:hAnsi="Arial" w:cs="Arial"/>
          <w:b/>
          <w:sz w:val="24"/>
          <w:szCs w:val="24"/>
        </w:rPr>
        <w:t>Justificativa</w:t>
      </w:r>
      <w:r w:rsidR="00977301">
        <w:rPr>
          <w:rFonts w:ascii="Arial" w:hAnsi="Arial" w:cs="Arial"/>
          <w:b/>
          <w:sz w:val="24"/>
          <w:szCs w:val="24"/>
        </w:rPr>
        <w:t>/Contextualização</w:t>
      </w:r>
    </w:p>
    <w:p w:rsidR="00A50CB8" w:rsidRPr="00A50CB8" w:rsidRDefault="00A50CB8" w:rsidP="00A50C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0CB8">
        <w:rPr>
          <w:rFonts w:ascii="Arial" w:hAnsi="Arial" w:cs="Arial"/>
          <w:b/>
          <w:bCs/>
          <w:sz w:val="24"/>
          <w:szCs w:val="24"/>
        </w:rPr>
        <w:t>Aumento de veículos</w:t>
      </w:r>
    </w:p>
    <w:p w:rsidR="00A50CB8" w:rsidRPr="00A50CB8" w:rsidRDefault="00A50CB8" w:rsidP="00A50CB8">
      <w:pPr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hAnsi="Arial" w:cs="Arial"/>
          <w:sz w:val="24"/>
          <w:szCs w:val="24"/>
        </w:rPr>
        <w:t xml:space="preserve">Os espaços urbanos estão em constante transformação. Lojas estão surgindo, o comercio está aumentando, casas antigas são substituídas por novas lojas, e terrenos abandonados viram condomínios. </w:t>
      </w:r>
    </w:p>
    <w:p w:rsidR="00325205" w:rsidRPr="00A50CB8" w:rsidRDefault="00A50CB8" w:rsidP="0032520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50CB8">
        <w:rPr>
          <w:rFonts w:ascii="Arial" w:hAnsi="Arial" w:cs="Arial"/>
          <w:sz w:val="24"/>
          <w:szCs w:val="24"/>
        </w:rPr>
        <w:t>A frota de veículos também está aumentando</w:t>
      </w:r>
      <w:r w:rsidR="00325205">
        <w:rPr>
          <w:rFonts w:ascii="Arial" w:hAnsi="Arial" w:cs="Arial"/>
          <w:sz w:val="24"/>
          <w:szCs w:val="24"/>
        </w:rPr>
        <w:t>, e</w:t>
      </w:r>
      <w:r w:rsidRPr="00A50CB8">
        <w:rPr>
          <w:rFonts w:ascii="Arial" w:eastAsia="Arial" w:hAnsi="Arial" w:cs="Arial"/>
          <w:sz w:val="24"/>
          <w:szCs w:val="24"/>
        </w:rPr>
        <w:t xml:space="preserve">m 2008, o </w:t>
      </w:r>
      <w:r w:rsidR="00977301">
        <w:rPr>
          <w:rFonts w:ascii="Arial" w:eastAsia="Arial" w:hAnsi="Arial" w:cs="Arial"/>
          <w:sz w:val="24"/>
          <w:szCs w:val="24"/>
        </w:rPr>
        <w:t>m</w:t>
      </w:r>
      <w:r w:rsidRPr="00A50CB8">
        <w:rPr>
          <w:rFonts w:ascii="Arial" w:eastAsia="Arial" w:hAnsi="Arial" w:cs="Arial"/>
          <w:sz w:val="24"/>
          <w:szCs w:val="24"/>
        </w:rPr>
        <w:t>undo</w:t>
      </w:r>
      <w:r w:rsidR="00977301">
        <w:rPr>
          <w:rFonts w:ascii="Arial" w:eastAsia="Arial" w:hAnsi="Arial" w:cs="Arial"/>
          <w:sz w:val="24"/>
          <w:szCs w:val="24"/>
        </w:rPr>
        <w:t xml:space="preserve"> já</w:t>
      </w:r>
      <w:r w:rsidRPr="00A50CB8">
        <w:rPr>
          <w:rFonts w:ascii="Arial" w:eastAsia="Arial" w:hAnsi="Arial" w:cs="Arial"/>
          <w:sz w:val="24"/>
          <w:szCs w:val="24"/>
        </w:rPr>
        <w:t xml:space="preserve"> contava com uma frota veicular</w:t>
      </w:r>
      <w:r w:rsidRPr="00A50CB8">
        <w:rPr>
          <w:rFonts w:ascii="Arial" w:eastAsia="Arial" w:hAnsi="Arial" w:cs="Arial"/>
          <w:sz w:val="24"/>
          <w:szCs w:val="24"/>
        </w:rPr>
        <w:t xml:space="preserve"> de mais de 1,2 bilhões de </w:t>
      </w:r>
      <w:r w:rsidRPr="00A50CB8">
        <w:rPr>
          <w:rFonts w:ascii="Arial" w:eastAsia="Arial" w:hAnsi="Arial" w:cs="Arial"/>
          <w:sz w:val="24"/>
          <w:szCs w:val="24"/>
        </w:rPr>
        <w:t>carros, onde, de acordo com o IBGE, 54.506.661 pertenciam ao Brasil.</w:t>
      </w:r>
      <w:r w:rsidR="00325205" w:rsidRPr="00325205">
        <w:rPr>
          <w:rFonts w:ascii="Arial" w:hAnsi="Arial" w:cs="Arial"/>
          <w:sz w:val="24"/>
          <w:szCs w:val="24"/>
        </w:rPr>
        <w:t xml:space="preserve"> </w:t>
      </w:r>
      <w:r w:rsidR="00325205">
        <w:rPr>
          <w:rFonts w:ascii="Arial" w:hAnsi="Arial" w:cs="Arial"/>
          <w:sz w:val="24"/>
          <w:szCs w:val="24"/>
        </w:rPr>
        <w:t>E</w:t>
      </w:r>
      <w:r w:rsidR="00325205" w:rsidRPr="00A50CB8">
        <w:rPr>
          <w:rFonts w:ascii="Arial" w:hAnsi="Arial" w:cs="Arial"/>
          <w:sz w:val="24"/>
          <w:szCs w:val="24"/>
        </w:rPr>
        <w:t>m 2017, houve o aumento de 1,2% no Brasil. O volume de carros, comerciais leves (picapes e furgões), caminhões e ônibus que circularam no país no ano passado chegaram a 43.371 milhões.</w:t>
      </w:r>
    </w:p>
    <w:p w:rsidR="00A50CB8" w:rsidRPr="00A50CB8" w:rsidRDefault="00A50CB8" w:rsidP="00A50CB8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A50CB8">
        <w:rPr>
          <w:rFonts w:ascii="Arial" w:eastAsia="Arial" w:hAnsi="Arial" w:cs="Arial"/>
          <w:sz w:val="24"/>
          <w:szCs w:val="24"/>
        </w:rPr>
        <w:t xml:space="preserve"> Dados do Denatran apontam que em 2018 nossa frota já havia crescido para 100 milhões de veículos circulando em todo país, com projeção para atingir, até 2050, a marca de 130 milhões apenas de veículos particulares e comerciais leves. Tão alarmante quanto esse c</w:t>
      </w:r>
      <w:r w:rsidRPr="00A50CB8">
        <w:rPr>
          <w:rFonts w:ascii="Arial" w:eastAsia="Arial" w:hAnsi="Arial" w:cs="Arial"/>
          <w:sz w:val="24"/>
          <w:szCs w:val="24"/>
        </w:rPr>
        <w:t xml:space="preserve">rescimento são os efeitos que a </w:t>
      </w:r>
      <w:r w:rsidRPr="00A50CB8">
        <w:rPr>
          <w:rFonts w:ascii="Arial" w:eastAsia="Arial" w:hAnsi="Arial" w:cs="Arial"/>
          <w:sz w:val="24"/>
          <w:szCs w:val="24"/>
        </w:rPr>
        <w:t>atual frota já causa: congestionamentos que ultrapassam 280km e</w:t>
      </w:r>
      <w:r w:rsidRPr="00A50CB8">
        <w:rPr>
          <w:rFonts w:ascii="Arial" w:eastAsia="Arial" w:hAnsi="Arial" w:cs="Arial"/>
          <w:sz w:val="24"/>
          <w:szCs w:val="24"/>
        </w:rPr>
        <w:t xml:space="preserve"> as </w:t>
      </w:r>
      <w:r w:rsidRPr="00A50CB8">
        <w:rPr>
          <w:rFonts w:ascii="Arial" w:eastAsia="Arial" w:hAnsi="Arial" w:cs="Arial"/>
          <w:sz w:val="24"/>
          <w:szCs w:val="24"/>
        </w:rPr>
        <w:t>constantes batalhas em encontrar vagas de estacionamento.</w:t>
      </w:r>
    </w:p>
    <w:p w:rsidR="00661E4E" w:rsidRPr="00A50CB8" w:rsidRDefault="00A50CB8" w:rsidP="00A50CB8">
      <w:pPr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DF1C582" wp14:editId="5F32BE34">
            <wp:extent cx="5400040" cy="378496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B8" w:rsidRPr="00A50CB8" w:rsidRDefault="00A50CB8" w:rsidP="00A50CB8">
      <w:pPr>
        <w:pStyle w:val="Legenda"/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hAnsi="Arial" w:cs="Arial"/>
          <w:sz w:val="24"/>
          <w:szCs w:val="24"/>
        </w:rPr>
        <w:fldChar w:fldCharType="begin"/>
      </w:r>
      <w:r w:rsidRPr="00A50CB8">
        <w:rPr>
          <w:rFonts w:ascii="Arial" w:hAnsi="Arial" w:cs="Arial"/>
          <w:sz w:val="24"/>
          <w:szCs w:val="24"/>
        </w:rPr>
        <w:instrText xml:space="preserve"> SEQ Figura \* ARABIC </w:instrText>
      </w:r>
      <w:r w:rsidRPr="00A50CB8">
        <w:rPr>
          <w:rFonts w:ascii="Arial" w:hAnsi="Arial" w:cs="Arial"/>
          <w:sz w:val="24"/>
          <w:szCs w:val="24"/>
        </w:rPr>
        <w:fldChar w:fldCharType="separate"/>
      </w:r>
      <w:r w:rsidRPr="00A50CB8">
        <w:rPr>
          <w:rFonts w:ascii="Arial" w:hAnsi="Arial" w:cs="Arial"/>
          <w:noProof/>
          <w:sz w:val="24"/>
          <w:szCs w:val="24"/>
        </w:rPr>
        <w:t>1</w:t>
      </w:r>
      <w:r w:rsidRPr="00A50CB8">
        <w:rPr>
          <w:rFonts w:ascii="Arial" w:hAnsi="Arial" w:cs="Arial"/>
          <w:noProof/>
          <w:sz w:val="24"/>
          <w:szCs w:val="24"/>
        </w:rPr>
        <w:fldChar w:fldCharType="end"/>
      </w:r>
      <w:r w:rsidRPr="00A50CB8">
        <w:rPr>
          <w:rFonts w:ascii="Arial" w:hAnsi="Arial" w:cs="Arial"/>
          <w:sz w:val="24"/>
          <w:szCs w:val="24"/>
        </w:rPr>
        <w:t>- Frota circulante</w:t>
      </w:r>
      <w:r w:rsidRPr="00A50CB8">
        <w:rPr>
          <w:rFonts w:ascii="Arial" w:hAnsi="Arial" w:cs="Arial"/>
          <w:noProof/>
          <w:sz w:val="24"/>
          <w:szCs w:val="24"/>
        </w:rPr>
        <w:t xml:space="preserve"> de veículos</w:t>
      </w:r>
    </w:p>
    <w:p w:rsidR="00A50CB8" w:rsidRPr="00A50CB8" w:rsidRDefault="00A50CB8" w:rsidP="00A50CB8">
      <w:pPr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hAnsi="Arial" w:cs="Arial"/>
          <w:sz w:val="24"/>
          <w:szCs w:val="24"/>
        </w:rPr>
        <w:t>Fonte: Sindipeças</w:t>
      </w:r>
    </w:p>
    <w:p w:rsidR="00A50CB8" w:rsidRPr="00A50CB8" w:rsidRDefault="00A50CB8" w:rsidP="00A50CB8">
      <w:pPr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hAnsi="Arial" w:cs="Arial"/>
          <w:sz w:val="24"/>
          <w:szCs w:val="24"/>
        </w:rPr>
        <w:t>Devido ao aumento na utilização de veículos, a demanda por estacionamento tem subido, principalmente nas áreas comerciais.</w:t>
      </w:r>
    </w:p>
    <w:p w:rsidR="00A50CB8" w:rsidRPr="00A50CB8" w:rsidRDefault="00A50CB8" w:rsidP="00A50CB8">
      <w:pPr>
        <w:jc w:val="both"/>
        <w:rPr>
          <w:rFonts w:ascii="Arial" w:eastAsia="Arial" w:hAnsi="Arial" w:cs="Arial"/>
          <w:sz w:val="24"/>
          <w:szCs w:val="24"/>
        </w:rPr>
      </w:pPr>
      <w:r w:rsidRPr="00A50CB8">
        <w:rPr>
          <w:rFonts w:ascii="Arial" w:eastAsia="Arial" w:hAnsi="Arial" w:cs="Arial"/>
          <w:sz w:val="24"/>
          <w:szCs w:val="24"/>
        </w:rPr>
        <w:t xml:space="preserve">Numa tentativa de fuga dos aborrecimentos em encontrar vagas permitidas para deixar o carro, muitos motoristas acabam buscando “alternativas” em locais </w:t>
      </w:r>
      <w:r w:rsidRPr="00A50CB8">
        <w:rPr>
          <w:rFonts w:ascii="Arial" w:eastAsia="Arial" w:hAnsi="Arial" w:cs="Arial"/>
          <w:sz w:val="24"/>
          <w:szCs w:val="24"/>
        </w:rPr>
        <w:lastRenderedPageBreak/>
        <w:t xml:space="preserve">indevidos para estacionamento: conforme o EPTC, de janeiro até agosto deste ano foram </w:t>
      </w:r>
      <w:proofErr w:type="gramStart"/>
      <w:r w:rsidRPr="00A50CB8">
        <w:rPr>
          <w:rFonts w:ascii="Arial" w:eastAsia="Arial" w:hAnsi="Arial" w:cs="Arial"/>
          <w:sz w:val="24"/>
          <w:szCs w:val="24"/>
        </w:rPr>
        <w:t>registrados</w:t>
      </w:r>
      <w:proofErr w:type="gramEnd"/>
      <w:r w:rsidRPr="00A50CB8">
        <w:rPr>
          <w:rFonts w:ascii="Arial" w:eastAsia="Arial" w:hAnsi="Arial" w:cs="Arial"/>
          <w:sz w:val="24"/>
          <w:szCs w:val="24"/>
        </w:rPr>
        <w:t xml:space="preserve"> 32.313 multas por estacionamento irregular, sendo a segunda infração mais cometida.</w:t>
      </w:r>
    </w:p>
    <w:p w:rsidR="00A50CB8" w:rsidRPr="007A02E9" w:rsidRDefault="00A50CB8" w:rsidP="00A50CB8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A50CB8">
        <w:rPr>
          <w:rFonts w:ascii="Arial" w:eastAsia="Arial" w:hAnsi="Arial" w:cs="Arial"/>
          <w:sz w:val="24"/>
          <w:szCs w:val="24"/>
        </w:rPr>
        <w:t>A infração de estacionamento irregular teve um reajuste em 2016,</w:t>
      </w:r>
      <w:r w:rsidRPr="00A50CB8">
        <w:rPr>
          <w:rFonts w:ascii="Arial" w:eastAsia="Arial" w:hAnsi="Arial" w:cs="Arial"/>
          <w:sz w:val="24"/>
          <w:szCs w:val="24"/>
        </w:rPr>
        <w:t xml:space="preserve"> subindo 66%</w:t>
      </w:r>
      <w:r w:rsidRPr="00A50CB8">
        <w:rPr>
          <w:rFonts w:ascii="Arial" w:eastAsia="Arial" w:hAnsi="Arial" w:cs="Arial"/>
          <w:sz w:val="24"/>
          <w:szCs w:val="24"/>
        </w:rPr>
        <w:t>do valor anterior, oscilando de R$130 a R$200, além de 3 a 7 pontos na carteira habilitação (CNH).</w:t>
      </w:r>
    </w:p>
    <w:p w:rsidR="00A50CB8" w:rsidRDefault="00A50CB8" w:rsidP="00A50CB8">
      <w:pPr>
        <w:jc w:val="both"/>
        <w:rPr>
          <w:rFonts w:ascii="Arial" w:eastAsia="Arial" w:hAnsi="Arial" w:cs="Arial"/>
          <w:sz w:val="24"/>
          <w:szCs w:val="24"/>
        </w:rPr>
      </w:pPr>
      <w:r w:rsidRPr="00A50CB8">
        <w:rPr>
          <w:rFonts w:ascii="Arial" w:eastAsia="Arial" w:hAnsi="Arial" w:cs="Arial"/>
          <w:sz w:val="24"/>
          <w:szCs w:val="24"/>
        </w:rPr>
        <w:t>Uma solução mais comum tem sido o uso da utilização de estacionamentos privados. Segundo a Cuponation, o paulistano gasta, em média, R$246 por mês para deixar o carro em estacionamentos. Em um ano, o custo pode chegar a R$2,5 mil.</w:t>
      </w:r>
    </w:p>
    <w:p w:rsidR="00E7138B" w:rsidRPr="00A50CB8" w:rsidRDefault="006C1312" w:rsidP="00A50CB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 c</w:t>
      </w:r>
      <w:r w:rsidR="00E7138B" w:rsidRPr="00E7138B">
        <w:rPr>
          <w:rFonts w:ascii="Arial" w:eastAsia="Arial" w:hAnsi="Arial" w:cs="Arial"/>
          <w:sz w:val="24"/>
          <w:szCs w:val="24"/>
        </w:rPr>
        <w:t>om a escassez de vagas ao ar livre</w:t>
      </w:r>
      <w:r>
        <w:rPr>
          <w:rFonts w:ascii="Arial" w:eastAsia="Arial" w:hAnsi="Arial" w:cs="Arial"/>
          <w:sz w:val="24"/>
          <w:szCs w:val="24"/>
        </w:rPr>
        <w:t xml:space="preserve"> e o crescente número de veículos</w:t>
      </w:r>
      <w:r w:rsidR="00E7138B" w:rsidRPr="00E7138B">
        <w:rPr>
          <w:rFonts w:ascii="Arial" w:eastAsia="Arial" w:hAnsi="Arial" w:cs="Arial"/>
          <w:sz w:val="24"/>
          <w:szCs w:val="24"/>
        </w:rPr>
        <w:t>, o número de estacionamentos pagos tende a crescer.  Dados do Sindicato das Empresas de garagens e Estacionamentos de São Paulo (</w:t>
      </w:r>
      <w:proofErr w:type="spellStart"/>
      <w:r w:rsidR="00E7138B" w:rsidRPr="00E7138B">
        <w:rPr>
          <w:rFonts w:ascii="Arial" w:eastAsia="Arial" w:hAnsi="Arial" w:cs="Arial"/>
          <w:sz w:val="24"/>
          <w:szCs w:val="24"/>
        </w:rPr>
        <w:t>Sindepark</w:t>
      </w:r>
      <w:proofErr w:type="spellEnd"/>
      <w:r w:rsidR="00E7138B" w:rsidRPr="00E7138B">
        <w:rPr>
          <w:rFonts w:ascii="Arial" w:eastAsia="Arial" w:hAnsi="Arial" w:cs="Arial"/>
          <w:sz w:val="24"/>
          <w:szCs w:val="24"/>
        </w:rPr>
        <w:t>), mostram só na capital paulista, existirem 500 mil vagas, distribuídas em 5,4 mil estacionamentos. E apesar da oferta de vagas, o crescente aumento da frota automobilística reflete para encontrar um local para estacionar seja ainda penoso e caro.</w:t>
      </w:r>
    </w:p>
    <w:p w:rsidR="00A50CB8" w:rsidRPr="00A50CB8" w:rsidRDefault="00A50CB8" w:rsidP="00A50CB8">
      <w:pPr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eastAsia="Arial" w:hAnsi="Arial" w:cs="Arial"/>
          <w:sz w:val="24"/>
          <w:szCs w:val="24"/>
        </w:rPr>
        <w:t xml:space="preserve">A região mais cara, de acordo com o levantamento, é Jardins, na zona oeste da </w:t>
      </w:r>
      <w:proofErr w:type="gramStart"/>
      <w:r w:rsidRPr="00A50CB8">
        <w:rPr>
          <w:rFonts w:ascii="Arial" w:eastAsia="Arial" w:hAnsi="Arial" w:cs="Arial"/>
          <w:sz w:val="24"/>
          <w:szCs w:val="24"/>
        </w:rPr>
        <w:t>capital</w:t>
      </w:r>
      <w:proofErr w:type="gramEnd"/>
      <w:r w:rsidRPr="00A50CB8">
        <w:rPr>
          <w:rFonts w:ascii="Arial" w:eastAsia="Arial" w:hAnsi="Arial" w:cs="Arial"/>
          <w:sz w:val="24"/>
          <w:szCs w:val="24"/>
        </w:rPr>
        <w:t xml:space="preserve"> paulista. O motorista paga, em média, R$ 13 para estacionar por uma hora. Já os mensalistas desembolsam R$ 327.</w:t>
      </w:r>
    </w:p>
    <w:p w:rsidR="00A50CB8" w:rsidRDefault="00A50CB8" w:rsidP="00A50CB8">
      <w:pPr>
        <w:jc w:val="both"/>
        <w:rPr>
          <w:rFonts w:ascii="Arial" w:eastAsia="Arial" w:hAnsi="Arial" w:cs="Arial"/>
          <w:sz w:val="24"/>
          <w:szCs w:val="24"/>
        </w:rPr>
      </w:pPr>
      <w:r w:rsidRPr="00A50CB8">
        <w:rPr>
          <w:rFonts w:ascii="Arial" w:eastAsia="Arial" w:hAnsi="Arial" w:cs="Arial"/>
          <w:sz w:val="24"/>
          <w:szCs w:val="24"/>
        </w:rPr>
        <w:t>Na outra ponta, o bairro da Mooca, na zona l</w:t>
      </w:r>
      <w:r>
        <w:rPr>
          <w:rFonts w:ascii="Arial" w:eastAsia="Arial" w:hAnsi="Arial" w:cs="Arial"/>
          <w:sz w:val="24"/>
          <w:szCs w:val="24"/>
        </w:rPr>
        <w:t xml:space="preserve">este, tem o preço mais em conta </w:t>
      </w:r>
      <w:r w:rsidRPr="00A50CB8">
        <w:rPr>
          <w:rFonts w:ascii="Arial" w:eastAsia="Arial" w:hAnsi="Arial" w:cs="Arial"/>
          <w:sz w:val="24"/>
          <w:szCs w:val="24"/>
        </w:rPr>
        <w:t>entre as regiões pesquisadas: R$ 5,75 por uma hora e R$ 168 por mês.</w:t>
      </w:r>
    </w:p>
    <w:p w:rsidR="00E7138B" w:rsidRPr="00E7138B" w:rsidRDefault="00E7138B" w:rsidP="00A50CB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138B">
        <w:rPr>
          <w:rFonts w:ascii="Arial" w:hAnsi="Arial" w:cs="Arial"/>
          <w:color w:val="000000" w:themeColor="text1"/>
          <w:sz w:val="24"/>
          <w:szCs w:val="24"/>
        </w:rPr>
        <w:t xml:space="preserve">Quando se fala em estacionamento em aeroportos, a variação do valor cobrado nas diferentes capitais também aparece. A diária no aeroporto internacional Tom Jobim/Galeão varia de R$40 a R$60; no de Guarulhos de R$45 a R$55, enquanto no aeródromo de Brasília, paga-se de R$45 a R$74. Os valores praticados no entorno dos aeroportos costumam ser mais baixos. O </w:t>
      </w:r>
      <w:proofErr w:type="spellStart"/>
      <w:r w:rsidRPr="00E7138B">
        <w:rPr>
          <w:rFonts w:ascii="Arial" w:hAnsi="Arial" w:cs="Arial"/>
          <w:color w:val="000000" w:themeColor="text1"/>
          <w:sz w:val="24"/>
          <w:szCs w:val="24"/>
        </w:rPr>
        <w:t>Urban</w:t>
      </w:r>
      <w:proofErr w:type="spellEnd"/>
      <w:r w:rsidRPr="00E7138B">
        <w:rPr>
          <w:rFonts w:ascii="Arial" w:hAnsi="Arial" w:cs="Arial"/>
          <w:color w:val="000000" w:themeColor="text1"/>
          <w:sz w:val="24"/>
          <w:szCs w:val="24"/>
        </w:rPr>
        <w:t xml:space="preserve"> Park – estacionamento aeroporto de Guarulhos, por exemplo, cobra R$15,90 para deixar o carro por 24 horas em uma vaga descoberta e R$21,90 na opção por vaga coberta.</w:t>
      </w:r>
    </w:p>
    <w:p w:rsidR="00A50CB8" w:rsidRDefault="00A50CB8" w:rsidP="00A50CB8">
      <w:pPr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hAnsi="Arial" w:cs="Arial"/>
          <w:sz w:val="24"/>
          <w:szCs w:val="24"/>
        </w:rPr>
        <w:t>O mercado de estacionamentos busca resolver esse problema já que traz lucros e sustentabilidade a seus investidores. Com o uso de tecnologias o gerenciamento d</w:t>
      </w:r>
      <w:r w:rsidR="00E7138B">
        <w:rPr>
          <w:rFonts w:ascii="Arial" w:hAnsi="Arial" w:cs="Arial"/>
          <w:sz w:val="24"/>
          <w:szCs w:val="24"/>
        </w:rPr>
        <w:t xml:space="preserve">o estacionamento é melhorado e </w:t>
      </w:r>
      <w:r w:rsidRPr="00A50CB8">
        <w:rPr>
          <w:rFonts w:ascii="Arial" w:hAnsi="Arial" w:cs="Arial"/>
          <w:sz w:val="24"/>
          <w:szCs w:val="24"/>
        </w:rPr>
        <w:t xml:space="preserve">a experiência do cliente se torna mais agradável. </w:t>
      </w:r>
    </w:p>
    <w:p w:rsidR="006F2193" w:rsidRDefault="006F2193" w:rsidP="00A50CB8">
      <w:pPr>
        <w:jc w:val="both"/>
        <w:rPr>
          <w:rFonts w:ascii="Arial" w:hAnsi="Arial" w:cs="Arial"/>
          <w:sz w:val="24"/>
          <w:szCs w:val="24"/>
        </w:rPr>
      </w:pPr>
      <w:r w:rsidRPr="00A50CB8">
        <w:rPr>
          <w:rFonts w:ascii="Arial" w:hAnsi="Arial" w:cs="Arial"/>
          <w:sz w:val="24"/>
          <w:szCs w:val="24"/>
        </w:rPr>
        <w:t>A tendência do mercado é a utilização de ferramentas como indicadores de vagas disponíveis, controle de fluxo de veículos, acessibilidade para motoristas com necessidades especiais, e até aplicativos capazes de promover um melhor atendimento aos usuários do estacionamento.</w:t>
      </w:r>
    </w:p>
    <w:p w:rsidR="006F2193" w:rsidRPr="006F2193" w:rsidRDefault="006F2193" w:rsidP="006F21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Porém,</w:t>
      </w:r>
      <w:r w:rsidR="00F22040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o</w:t>
      </w:r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gerenciamento e administração desse tipo de negócio pode se tornar caótico: alta demanda, constantes mudanças de preço e clientes cada vez mais </w:t>
      </w:r>
      <w:r w:rsidR="007A5911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exigentes em praticidade e </w:t>
      </w:r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t>aborrecidos pelo inconveniente da busca a vagas. Uma melhoria é nitidamente fundamental para melhor sustentação.</w:t>
      </w:r>
      <w:r w:rsidRPr="006F2193">
        <w:rPr>
          <w:rFonts w:ascii="Arial" w:hAnsi="Arial" w:cs="Arial"/>
          <w:color w:val="201F1E"/>
          <w:sz w:val="24"/>
          <w:szCs w:val="24"/>
        </w:rPr>
        <w:br/>
      </w:r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lastRenderedPageBreak/>
        <w:t xml:space="preserve">A </w:t>
      </w:r>
      <w:proofErr w:type="spellStart"/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t>EstacioCar</w:t>
      </w:r>
      <w:proofErr w:type="spellEnd"/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é a forma para que a administração , monitoramento e registro de dados se tornem mais eficientes e melhor organizados, gerando dessa forma, um maior aproveitamento dos recursos e oportunidades disponíveis no estabelecimento e, consequentemente, maior obtenção de lucros.</w:t>
      </w:r>
      <w:r w:rsidRPr="006F2193">
        <w:rPr>
          <w:rFonts w:ascii="Arial" w:hAnsi="Arial" w:cs="Arial"/>
          <w:color w:val="201F1E"/>
          <w:sz w:val="24"/>
          <w:szCs w:val="24"/>
        </w:rPr>
        <w:br/>
      </w:r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t>Provendo monitoramento e relatório dos registros de  demanda, o software contará com cálculos de média de datas e horários em que ocorrem a maior procura,  reformulando automaticamente os preços. Além disso, o programa conterá um recurso para que haja uma maior valorização das propriedades das vagas: os preços serão calculados também de acordo com a região, características da vaga e localização do estacionamento, alcançando o maior alcance possível dos lucros.</w:t>
      </w:r>
      <w:r w:rsidRPr="006F2193">
        <w:rPr>
          <w:rFonts w:ascii="Arial" w:hAnsi="Arial" w:cs="Arial"/>
          <w:color w:val="201F1E"/>
          <w:sz w:val="24"/>
          <w:szCs w:val="24"/>
        </w:rPr>
        <w:br/>
      </w:r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t>Para os usuários, estacionar ficará bem mais fácil: a plataforma online terá uma navegação simples e eficaz, o motorista também pode observar o preço atual, a previsão do valor futuro e as vagas disponíveis no momento no estacionamento, podendo se programar melhor para evitar o maior número de transtornos possível.</w:t>
      </w:r>
      <w:r w:rsidRPr="006F2193">
        <w:rPr>
          <w:rFonts w:ascii="Arial" w:hAnsi="Arial" w:cs="Arial"/>
          <w:color w:val="201F1E"/>
          <w:sz w:val="24"/>
          <w:szCs w:val="24"/>
        </w:rPr>
        <w:br/>
      </w:r>
      <w:r w:rsidRPr="006F2193">
        <w:rPr>
          <w:rFonts w:ascii="Arial" w:hAnsi="Arial" w:cs="Arial"/>
          <w:color w:val="201F1E"/>
          <w:sz w:val="24"/>
          <w:szCs w:val="24"/>
          <w:shd w:val="clear" w:color="auto" w:fill="FFFFFF"/>
        </w:rPr>
        <w:t>Tudo para que o uso desses estabelecimentos se torne uma experiência agradável para ambas as partes, clientes e administradores.</w:t>
      </w:r>
    </w:p>
    <w:p w:rsidR="00847D36" w:rsidRPr="00847D36" w:rsidRDefault="00847D36" w:rsidP="00847D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</w:t>
      </w:r>
      <w:r w:rsidR="00212D66">
        <w:rPr>
          <w:rFonts w:ascii="Arial" w:hAnsi="Arial" w:cs="Arial"/>
          <w:sz w:val="24"/>
          <w:szCs w:val="24"/>
        </w:rPr>
        <w:t xml:space="preserve"> </w:t>
      </w:r>
      <w:r w:rsidRPr="00847D36">
        <w:rPr>
          <w:rFonts w:ascii="Arial" w:hAnsi="Arial" w:cs="Arial"/>
          <w:sz w:val="24"/>
          <w:szCs w:val="24"/>
        </w:rPr>
        <w:t>o aument</w:t>
      </w:r>
      <w:r>
        <w:rPr>
          <w:rFonts w:ascii="Arial" w:hAnsi="Arial" w:cs="Arial"/>
          <w:sz w:val="24"/>
          <w:szCs w:val="24"/>
        </w:rPr>
        <w:t xml:space="preserve">o da quantia de </w:t>
      </w:r>
      <w:r w:rsidRPr="00847D36">
        <w:rPr>
          <w:rFonts w:ascii="Arial" w:hAnsi="Arial" w:cs="Arial"/>
          <w:sz w:val="24"/>
          <w:szCs w:val="24"/>
        </w:rPr>
        <w:t>aplicativos de transporte como Uber e 99, a facilidade na locomoção e a fuga das dificuldades e custos em e</w:t>
      </w:r>
      <w:r>
        <w:rPr>
          <w:rFonts w:ascii="Arial" w:hAnsi="Arial" w:cs="Arial"/>
          <w:sz w:val="24"/>
          <w:szCs w:val="24"/>
        </w:rPr>
        <w:t>stacionar se tornando realidades próximas e o almejo dos motoristas impacientes</w:t>
      </w:r>
      <w:r w:rsidRPr="00847D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847D36">
        <w:rPr>
          <w:rFonts w:ascii="Arial" w:hAnsi="Arial" w:cs="Arial"/>
          <w:sz w:val="24"/>
          <w:szCs w:val="24"/>
        </w:rPr>
        <w:t xml:space="preserve"> investimento</w:t>
      </w:r>
      <w:r w:rsidRPr="00847D36">
        <w:rPr>
          <w:rFonts w:ascii="Arial" w:hAnsi="Arial" w:cs="Arial"/>
          <w:sz w:val="24"/>
          <w:szCs w:val="24"/>
        </w:rPr>
        <w:t xml:space="preserve"> em estacionamentos pode parecer arriscado, instável e com um fim próximo, p</w:t>
      </w:r>
      <w:r w:rsidR="004101A8">
        <w:rPr>
          <w:rFonts w:ascii="Arial" w:hAnsi="Arial" w:cs="Arial"/>
          <w:sz w:val="24"/>
          <w:szCs w:val="24"/>
        </w:rPr>
        <w:t xml:space="preserve">orém, a tendência atual é que com a </w:t>
      </w:r>
      <w:r w:rsidRPr="00847D36">
        <w:rPr>
          <w:rFonts w:ascii="Arial" w:hAnsi="Arial" w:cs="Arial"/>
          <w:sz w:val="24"/>
          <w:szCs w:val="24"/>
        </w:rPr>
        <w:t>frota veicula</w:t>
      </w:r>
      <w:r w:rsidR="004101A8">
        <w:rPr>
          <w:rFonts w:ascii="Arial" w:hAnsi="Arial" w:cs="Arial"/>
          <w:sz w:val="24"/>
          <w:szCs w:val="24"/>
        </w:rPr>
        <w:t xml:space="preserve">r de carros particulares aumentando exacerbadamente, os reflexos desse crescimento sejam </w:t>
      </w:r>
      <w:r w:rsidRPr="00847D36">
        <w:rPr>
          <w:rFonts w:ascii="Arial" w:hAnsi="Arial" w:cs="Arial"/>
          <w:sz w:val="24"/>
          <w:szCs w:val="24"/>
        </w:rPr>
        <w:t>diret</w:t>
      </w:r>
      <w:r w:rsidR="004101A8">
        <w:rPr>
          <w:rFonts w:ascii="Arial" w:hAnsi="Arial" w:cs="Arial"/>
          <w:sz w:val="24"/>
          <w:szCs w:val="24"/>
        </w:rPr>
        <w:t xml:space="preserve">os e positivos </w:t>
      </w:r>
      <w:r>
        <w:rPr>
          <w:rFonts w:ascii="Arial" w:hAnsi="Arial" w:cs="Arial"/>
          <w:sz w:val="24"/>
          <w:szCs w:val="24"/>
        </w:rPr>
        <w:t xml:space="preserve">nessa área de negócios. </w:t>
      </w:r>
    </w:p>
    <w:p w:rsidR="00847D36" w:rsidRPr="00847D36" w:rsidRDefault="00847D36" w:rsidP="00847D36">
      <w:pPr>
        <w:jc w:val="both"/>
        <w:rPr>
          <w:rFonts w:ascii="Arial" w:hAnsi="Arial" w:cs="Arial"/>
          <w:sz w:val="24"/>
          <w:szCs w:val="24"/>
        </w:rPr>
      </w:pPr>
      <w:r w:rsidRPr="00847D36">
        <w:rPr>
          <w:rFonts w:ascii="Arial" w:hAnsi="Arial" w:cs="Arial"/>
          <w:sz w:val="24"/>
          <w:szCs w:val="24"/>
        </w:rPr>
        <w:t xml:space="preserve">Recentemente, a Park Indigo divulgou que pretende investir mais de </w:t>
      </w:r>
      <w:r w:rsidR="004101A8">
        <w:rPr>
          <w:rFonts w:ascii="Arial" w:hAnsi="Arial" w:cs="Arial"/>
          <w:sz w:val="24"/>
          <w:szCs w:val="24"/>
        </w:rPr>
        <w:t>R$200 milhões</w:t>
      </w:r>
      <w:r w:rsidRPr="00847D36">
        <w:rPr>
          <w:rFonts w:ascii="Arial" w:hAnsi="Arial" w:cs="Arial"/>
          <w:sz w:val="24"/>
          <w:szCs w:val="24"/>
        </w:rPr>
        <w:t xml:space="preserve"> em estacionamentos de shoppings, estádios e hospitais. Em 2018, a Indigo fechou o ano com um fatura</w:t>
      </w:r>
      <w:r>
        <w:rPr>
          <w:rFonts w:ascii="Arial" w:hAnsi="Arial" w:cs="Arial"/>
          <w:sz w:val="24"/>
          <w:szCs w:val="24"/>
        </w:rPr>
        <w:t xml:space="preserve">mento de 620 milhões de reais. </w:t>
      </w:r>
    </w:p>
    <w:p w:rsidR="00847D36" w:rsidRPr="00847D36" w:rsidRDefault="00847D36" w:rsidP="00847D36">
      <w:pPr>
        <w:jc w:val="both"/>
        <w:rPr>
          <w:rFonts w:ascii="Arial" w:hAnsi="Arial" w:cs="Arial"/>
          <w:sz w:val="24"/>
          <w:szCs w:val="24"/>
        </w:rPr>
      </w:pPr>
      <w:r w:rsidRPr="00847D36">
        <w:rPr>
          <w:rFonts w:ascii="Arial" w:hAnsi="Arial" w:cs="Arial"/>
          <w:sz w:val="24"/>
          <w:szCs w:val="24"/>
        </w:rPr>
        <w:t>O gasto com aplicativos de transporte também tem pesado muito no bolso do brasileiro, segundo a pesquisa da Guia Bolso, o gasto médio do brasileiro com esses aplicativos foi de 9,5% da renda mensal dos mesmos, apontando que, apesar de serem gastos leve</w:t>
      </w:r>
      <w:r>
        <w:rPr>
          <w:rFonts w:ascii="Arial" w:hAnsi="Arial" w:cs="Arial"/>
          <w:sz w:val="24"/>
          <w:szCs w:val="24"/>
        </w:rPr>
        <w:t>s, é fácil perder o controle.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847D36" w:rsidRDefault="00847D36" w:rsidP="00847D36">
      <w:pPr>
        <w:jc w:val="both"/>
        <w:rPr>
          <w:rFonts w:ascii="Arial" w:hAnsi="Arial" w:cs="Arial"/>
          <w:sz w:val="24"/>
          <w:szCs w:val="24"/>
        </w:rPr>
      </w:pPr>
      <w:r w:rsidRPr="00847D36">
        <w:rPr>
          <w:rFonts w:ascii="Arial" w:hAnsi="Arial" w:cs="Arial"/>
          <w:sz w:val="24"/>
          <w:szCs w:val="24"/>
        </w:rPr>
        <w:t>No geral, o público alvo desses estabelecimentos são pessoas que tem percurso fixo e</w:t>
      </w:r>
      <w:r w:rsidR="00EF7F77">
        <w:rPr>
          <w:rFonts w:ascii="Arial" w:hAnsi="Arial" w:cs="Arial"/>
          <w:sz w:val="24"/>
          <w:szCs w:val="24"/>
        </w:rPr>
        <w:t>/ou</w:t>
      </w:r>
      <w:r w:rsidRPr="00847D36">
        <w:rPr>
          <w:rFonts w:ascii="Arial" w:hAnsi="Arial" w:cs="Arial"/>
          <w:sz w:val="24"/>
          <w:szCs w:val="24"/>
        </w:rPr>
        <w:t xml:space="preserve"> longa permanência no local; trabalhadores e passeio</w:t>
      </w:r>
      <w:r w:rsidR="004101A8">
        <w:rPr>
          <w:rFonts w:ascii="Arial" w:hAnsi="Arial" w:cs="Arial"/>
          <w:sz w:val="24"/>
          <w:szCs w:val="24"/>
        </w:rPr>
        <w:t xml:space="preserve">s a lazer. Segundo o IBGE, em 2010 </w:t>
      </w:r>
      <w:r w:rsidR="00EF7F77" w:rsidRPr="00847D36">
        <w:rPr>
          <w:rFonts w:ascii="Arial" w:hAnsi="Arial" w:cs="Arial"/>
          <w:sz w:val="24"/>
          <w:szCs w:val="24"/>
        </w:rPr>
        <w:t>existiam 91</w:t>
      </w:r>
      <w:r w:rsidRPr="00847D36">
        <w:rPr>
          <w:rFonts w:ascii="Arial" w:hAnsi="Arial" w:cs="Arial"/>
          <w:sz w:val="24"/>
          <w:szCs w:val="24"/>
        </w:rPr>
        <w:t xml:space="preserve"> milhões de pessoas ocupadas e de acordo com uma pesquisa realizada pelo Economia </w:t>
      </w:r>
      <w:r w:rsidR="00EF7F77" w:rsidRPr="00847D36">
        <w:rPr>
          <w:rFonts w:ascii="Arial" w:hAnsi="Arial" w:cs="Arial"/>
          <w:sz w:val="24"/>
          <w:szCs w:val="24"/>
        </w:rPr>
        <w:t>Estadão (</w:t>
      </w:r>
      <w:r w:rsidRPr="00847D36">
        <w:rPr>
          <w:rFonts w:ascii="Arial" w:hAnsi="Arial" w:cs="Arial"/>
          <w:sz w:val="24"/>
          <w:szCs w:val="24"/>
        </w:rPr>
        <w:t>2015)</w:t>
      </w:r>
      <w:r w:rsidR="00212D66">
        <w:rPr>
          <w:rFonts w:ascii="Arial" w:hAnsi="Arial" w:cs="Arial"/>
          <w:sz w:val="24"/>
          <w:szCs w:val="24"/>
        </w:rPr>
        <w:t>,</w:t>
      </w:r>
      <w:r w:rsidRPr="00847D36">
        <w:rPr>
          <w:rFonts w:ascii="Arial" w:hAnsi="Arial" w:cs="Arial"/>
          <w:sz w:val="24"/>
          <w:szCs w:val="24"/>
        </w:rPr>
        <w:t xml:space="preserve"> </w:t>
      </w:r>
      <w:r w:rsidR="00212D66" w:rsidRPr="00847D36">
        <w:rPr>
          <w:rFonts w:ascii="Arial" w:hAnsi="Arial" w:cs="Arial"/>
          <w:sz w:val="24"/>
          <w:szCs w:val="24"/>
        </w:rPr>
        <w:t>o gasto médio do brasileiro com lazer é</w:t>
      </w:r>
      <w:r w:rsidRPr="00847D36">
        <w:rPr>
          <w:rFonts w:ascii="Arial" w:hAnsi="Arial" w:cs="Arial"/>
          <w:sz w:val="24"/>
          <w:szCs w:val="24"/>
        </w:rPr>
        <w:t xml:space="preserve"> de R$389 por mês.</w:t>
      </w:r>
    </w:p>
    <w:p w:rsidR="00EF7F77" w:rsidRPr="00847D36" w:rsidRDefault="00212D66" w:rsidP="00847D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é previsível que o mercado desse ramo tende a crescer mais e mais, se tornando viável e seguro investir desde que visando sempre a comodidade e fidelidade do cliente e, claro, uma melhoria na administração e recursos dos administradores. Usando os meios competentes e eficazes, a experiência </w:t>
      </w:r>
      <w:r w:rsidR="002D6414">
        <w:rPr>
          <w:rFonts w:ascii="Arial" w:hAnsi="Arial" w:cs="Arial"/>
          <w:sz w:val="24"/>
          <w:szCs w:val="24"/>
        </w:rPr>
        <w:t xml:space="preserve">de estacionar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pode ser agradável para ambas as partes. </w:t>
      </w:r>
    </w:p>
    <w:sectPr w:rsidR="00EF7F77" w:rsidRPr="00847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B8"/>
    <w:rsid w:val="00212D66"/>
    <w:rsid w:val="002D6414"/>
    <w:rsid w:val="00325205"/>
    <w:rsid w:val="004101A8"/>
    <w:rsid w:val="00462200"/>
    <w:rsid w:val="00661E4E"/>
    <w:rsid w:val="006B57B4"/>
    <w:rsid w:val="006C1312"/>
    <w:rsid w:val="006F2193"/>
    <w:rsid w:val="007A02E9"/>
    <w:rsid w:val="007A5911"/>
    <w:rsid w:val="00847D36"/>
    <w:rsid w:val="00977301"/>
    <w:rsid w:val="009969D9"/>
    <w:rsid w:val="00A50CB8"/>
    <w:rsid w:val="00E7138B"/>
    <w:rsid w:val="00EF7F77"/>
    <w:rsid w:val="00F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B0A6"/>
  <w15:chartTrackingRefBased/>
  <w15:docId w15:val="{6BF2292D-6348-4C4D-98B3-E1CE92F7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C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50C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2020-03-09T15:18:00Z</dcterms:created>
  <dcterms:modified xsi:type="dcterms:W3CDTF">2020-03-09T15:18:00Z</dcterms:modified>
</cp:coreProperties>
</file>