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5B" w:rsidRDefault="0056255B" w:rsidP="0056255B">
      <w:pPr>
        <w:pStyle w:val="Titolo"/>
      </w:pPr>
      <w:r>
        <w:t>Specifica di progetto</w:t>
      </w:r>
    </w:p>
    <w:p w:rsidR="0056255B" w:rsidRDefault="0056255B" w:rsidP="0056255B">
      <w:pPr>
        <w:pStyle w:val="Sottotitolo"/>
      </w:pPr>
      <w:r>
        <w:t>Descrizione della realtà di rappresentazione</w:t>
      </w:r>
    </w:p>
    <w:p w:rsidR="0056255B" w:rsidRDefault="0056255B" w:rsidP="0056255B"/>
    <w:p w:rsidR="0056255B" w:rsidRPr="00FA4486" w:rsidRDefault="0056255B" w:rsidP="00FA4486">
      <w:pPr>
        <w:jc w:val="both"/>
        <w:rPr>
          <w:sz w:val="24"/>
        </w:rPr>
      </w:pPr>
      <w:r w:rsidRPr="00FA4486">
        <w:rPr>
          <w:sz w:val="24"/>
        </w:rPr>
        <w:t>Si intende realizzare un database per la gestione dello storico degli appuntamenti di un centro estetico. Per tale realizzazione sono previste operazioni sia sugli appuntamenti stessi che sui vari macchinari, sale e dipendenti del centro estetico. I dati, attualmente contenuti in documenti cartacei quali un’agenda e un registro del personale, verranno trasferiti in un database e gestiti da un DBMS.</w:t>
      </w:r>
      <w:r w:rsidR="00FA4486" w:rsidRPr="00FA4486">
        <w:rPr>
          <w:sz w:val="24"/>
        </w:rPr>
        <w:t xml:space="preserve"> </w:t>
      </w:r>
    </w:p>
    <w:p w:rsidR="00FA4486" w:rsidRPr="00FA4486" w:rsidRDefault="00FA4486" w:rsidP="00FA4486">
      <w:pPr>
        <w:jc w:val="both"/>
        <w:rPr>
          <w:sz w:val="24"/>
        </w:rPr>
      </w:pPr>
      <w:r w:rsidRPr="00FA4486">
        <w:rPr>
          <w:sz w:val="24"/>
        </w:rPr>
        <w:t xml:space="preserve">L’azienda conta al momento 15 dipendenti (di cui 10 specializzati), 15 sale e 20 macchinari (6 per il viso, 14 per il corpo). Inoltre lo storico cartaceo conta 6000 appuntamenti fissati da 4000 clienti: tali dati verranno successivamente inseriti all’interno del DB. </w:t>
      </w:r>
    </w:p>
    <w:p w:rsidR="00FA4486" w:rsidRDefault="00FA4486" w:rsidP="00FA4486">
      <w:pPr>
        <w:jc w:val="both"/>
        <w:rPr>
          <w:sz w:val="24"/>
        </w:rPr>
      </w:pPr>
      <w:r w:rsidRPr="00FA4486">
        <w:rPr>
          <w:sz w:val="24"/>
        </w:rPr>
        <w:t>A corredo del DB verrà prodotta un’applicazione che permetterà la gestione dello stesso in maniera semplice da parte dell’utente.</w:t>
      </w:r>
    </w:p>
    <w:p w:rsidR="00BE202F" w:rsidRDefault="00D20A18" w:rsidP="00FA4486">
      <w:pPr>
        <w:jc w:val="both"/>
        <w:rPr>
          <w:sz w:val="24"/>
        </w:rPr>
      </w:pPr>
      <w:r>
        <w:rPr>
          <w:sz w:val="24"/>
        </w:rPr>
        <w:t>Tale applicazione permetterà l’esecuzione di tutte le operazioni previste all’interno della specifica quali, ad esempio, inserimento di un nuovo appuntamento (tenendo in considerazione sale, macchinari e dipendenti disponibili) o l’inserimento di un nuovo dipendente.</w:t>
      </w:r>
    </w:p>
    <w:p w:rsidR="00BE202F" w:rsidRPr="00FA4486" w:rsidRDefault="00BE202F" w:rsidP="00FA4486">
      <w:pPr>
        <w:jc w:val="both"/>
        <w:rPr>
          <w:sz w:val="24"/>
        </w:rPr>
      </w:pPr>
      <w:r>
        <w:rPr>
          <w:sz w:val="24"/>
        </w:rPr>
        <w:t>Al fine della produzione dello schema e per poter eseguire dei calcoli per migliorare a livello prestazionale il DB, sono state effettuate anche alcune stime per quanto riguarda, ad esempio, l’utilizzo dei macchinari in ogni appuntamento.</w:t>
      </w:r>
      <w:bookmarkStart w:id="0" w:name="_GoBack"/>
      <w:bookmarkEnd w:id="0"/>
    </w:p>
    <w:p w:rsidR="00FA4486" w:rsidRPr="0056255B" w:rsidRDefault="00FA4486" w:rsidP="0056255B"/>
    <w:sectPr w:rsidR="00FA4486" w:rsidRPr="005625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6F"/>
    <w:rsid w:val="0056255B"/>
    <w:rsid w:val="006C515D"/>
    <w:rsid w:val="00A36A6F"/>
    <w:rsid w:val="00BE202F"/>
    <w:rsid w:val="00D20A18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6CE9"/>
  <w15:chartTrackingRefBased/>
  <w15:docId w15:val="{AFC4DFFA-D6C2-446B-81A8-E725EC8E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2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2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25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25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Costabile</dc:creator>
  <cp:keywords/>
  <dc:description/>
  <cp:lastModifiedBy>Michele Costabile</cp:lastModifiedBy>
  <cp:revision>5</cp:revision>
  <dcterms:created xsi:type="dcterms:W3CDTF">2018-12-20T14:56:00Z</dcterms:created>
  <dcterms:modified xsi:type="dcterms:W3CDTF">2018-12-27T16:30:00Z</dcterms:modified>
</cp:coreProperties>
</file>