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3D8A0AF" w:rsidP="2CF7BAB7" w:rsidRDefault="13D8A0AF" w14:paraId="5609536A" w14:textId="3AF2B8E7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</w:pP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  <w:t xml:space="preserve">SHIFT-SCHEDULING per CLINICHE e CASE DI CURA </w:t>
      </w:r>
    </w:p>
    <w:p w:rsidR="13D8A0AF" w:rsidP="2CF7BAB7" w:rsidRDefault="13D8A0AF" w14:paraId="13B36590" w14:textId="49533181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</w:pP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  <w:t xml:space="preserve">Formulazione di vincoli, </w:t>
      </w:r>
      <w:r w:rsidRPr="2CF7BAB7" w:rsidR="5EB06EC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  <w:t>variabil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  <w:t>i e funzione obiettivo</w:t>
      </w:r>
    </w:p>
    <w:p w:rsidR="1E2CD677" w:rsidP="2CF7BAB7" w:rsidRDefault="1E2CD677" w14:paraId="09B64D2C" w14:textId="5980D3E9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</w:pPr>
      <w:r w:rsidRPr="2CF7BAB7" w:rsidR="1E2CD67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30"/>
          <w:szCs w:val="30"/>
          <w:u w:val="none"/>
          <w:lang w:val="it-IT"/>
        </w:rPr>
        <w:t xml:space="preserve">           Michele Grieco </w:t>
      </w:r>
    </w:p>
    <w:p w:rsidR="4A62660F" w:rsidP="2CF7BAB7" w:rsidRDefault="4A62660F" w14:paraId="07A2D1D4" w14:textId="0F437C3D">
      <w:pPr>
        <w:spacing w:after="0" w:afterAutospacing="off"/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</w:pPr>
      <w:r w:rsidRPr="2CF7BAB7" w:rsidR="4A62660F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 xml:space="preserve">Inquadramento e </w:t>
      </w:r>
      <w:r w:rsidRPr="2CF7BAB7" w:rsidR="21CBF4BC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 xml:space="preserve">scelte di </w:t>
      </w:r>
      <w:r w:rsidRPr="2CF7BAB7" w:rsidR="4A62660F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>progettazione</w:t>
      </w:r>
    </w:p>
    <w:p w:rsidR="6BFB6F74" w:rsidP="2CF7BAB7" w:rsidRDefault="6BFB6F74" w14:paraId="43FD04DA" w14:textId="44D900AF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Obiettivo.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programma genera </w:t>
      </w:r>
      <w:r w:rsidRPr="2CF7BAB7" w:rsidR="689F455D">
        <w:rPr>
          <w:rFonts w:ascii="Calibri" w:hAnsi="Calibri" w:eastAsia="Calibri" w:cs="Calibri"/>
          <w:noProof w:val="0"/>
          <w:sz w:val="24"/>
          <w:szCs w:val="24"/>
          <w:lang w:val="it-IT"/>
        </w:rPr>
        <w:t>orari d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 </w:t>
      </w:r>
      <w:r w:rsidRPr="2CF7BAB7" w:rsidR="689F455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lavoro 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ottimali per cliniche e case di cura</w:t>
      </w:r>
      <w:r w:rsidRPr="2CF7BAB7" w:rsidR="18C47139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rispettando vincoli legali, contrattuali e organizzativi e</w:t>
      </w:r>
      <w:r w:rsidRPr="2CF7BAB7" w:rsidR="4B34FC9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tenendo conto del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le esigenze di copertura dei reparti. I vincoli sono classificati in </w:t>
      </w:r>
      <w:r w:rsidRPr="2CF7BAB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HARD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(inderogabili</w:t>
      </w:r>
      <w:r w:rsidRPr="2CF7BAB7" w:rsidR="6308A73E">
        <w:rPr>
          <w:rFonts w:ascii="Calibri" w:hAnsi="Calibri" w:eastAsia="Calibri" w:cs="Calibri"/>
          <w:noProof w:val="0"/>
          <w:sz w:val="24"/>
          <w:szCs w:val="24"/>
          <w:lang w:val="it-IT"/>
        </w:rPr>
        <w:t>, se non esiste una soluzione che li rispetta il problema viene dichiarato non risolvibile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) e </w:t>
      </w:r>
      <w:r w:rsidRPr="2CF7BAB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SOFT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(derogabili con penalità in funzione obiettivo).</w:t>
      </w:r>
    </w:p>
    <w:p w:rsidR="6BFB6F74" w:rsidP="2CF7BAB7" w:rsidRDefault="6BFB6F74" w14:paraId="2F138428" w14:textId="129C91A3">
      <w:pPr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2CF7BAB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</w:t>
      </w:r>
      <w:r w:rsidRPr="2CF7BAB7" w:rsidR="66E4C13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aratteristiche</w:t>
      </w:r>
      <w:r w:rsidRPr="2CF7BAB7" w:rsidR="446AC70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principali</w:t>
      </w:r>
      <w:r w:rsidRPr="2CF7BAB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:</w:t>
      </w:r>
    </w:p>
    <w:p w:rsidR="097E7171" w:rsidP="2CF7BAB7" w:rsidRDefault="097E7171" w14:paraId="589DB805" w14:textId="183751D3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12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</w:pPr>
      <w:r w:rsidRPr="2CF7BAB7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Si può definire l’orizzonte temporale dell’orario da elaborare. I </w:t>
      </w:r>
      <w:r w:rsidRPr="2CF7BAB7" w:rsidR="08C710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 xml:space="preserve">diversi </w:t>
      </w:r>
      <w:r w:rsidRPr="2CF7BAB7" w:rsidR="097E71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vincoli fanno riferimento a segmenti temporali diversi (giorni, settimana, mese).</w:t>
      </w:r>
    </w:p>
    <w:p w:rsidR="54915C5A" w:rsidP="2CF7BAB7" w:rsidRDefault="54915C5A" w14:paraId="6B1AF6A0" w14:textId="3B76A50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>Possibilità di</w:t>
      </w:r>
      <w:r w:rsidRPr="2CF7BAB7" w:rsidR="54915C5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lock </w:t>
      </w:r>
      <w:r w:rsidRPr="2CF7BAB7" w:rsidR="54915C5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pre</w:t>
      </w:r>
      <w:r w:rsidRPr="2CF7BAB7" w:rsidR="54915C5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-assegnazioni</w:t>
      </w:r>
      <w:r w:rsidRPr="2CF7BAB7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>. Si possono definire assegnazioni dipendente-</w:t>
      </w:r>
      <w:r w:rsidRPr="2CF7BAB7" w:rsidR="046B7DF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turno </w:t>
      </w:r>
      <w:r w:rsidRPr="2CF7BAB7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da soddisfare necessariamente oppure da </w:t>
      </w:r>
      <w:r w:rsidRPr="2CF7BAB7" w:rsidR="0784D7F5">
        <w:rPr>
          <w:rFonts w:ascii="Calibri" w:hAnsi="Calibri" w:eastAsia="Calibri" w:cs="Calibri"/>
          <w:noProof w:val="0"/>
          <w:sz w:val="24"/>
          <w:szCs w:val="24"/>
          <w:lang w:val="it-IT"/>
        </w:rPr>
        <w:t>impedire</w:t>
      </w:r>
      <w:r w:rsidRPr="2CF7BAB7" w:rsidR="54915C5A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6FDC74EF" w:rsidP="2CF7BAB7" w:rsidRDefault="6FDC74EF" w14:paraId="2B216370" w14:textId="11FC72FC">
      <w:pPr>
        <w:pStyle w:val="ListParagraph"/>
        <w:numPr>
          <w:ilvl w:val="0"/>
          <w:numId w:val="4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FDC74EF">
        <w:rPr>
          <w:rFonts w:ascii="Calibri" w:hAnsi="Calibri" w:eastAsia="Calibri" w:cs="Calibri"/>
          <w:noProof w:val="0"/>
          <w:sz w:val="24"/>
          <w:szCs w:val="24"/>
          <w:lang w:val="it-IT"/>
        </w:rPr>
        <w:t>Vien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 </w:t>
      </w:r>
      <w:r w:rsidRPr="2CF7BAB7" w:rsidR="6FDC74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garantita 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 </w:t>
      </w:r>
      <w:r w:rsidRPr="2CF7BAB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copertura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richiesta per ogni giorno–reparto–turno</w:t>
      </w:r>
      <w:r w:rsidRPr="2CF7BAB7" w:rsidR="424EA266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7E2DC47D" w:rsidP="2CF7BAB7" w:rsidRDefault="7E2DC47D" w14:paraId="7AA482ED" w14:textId="7606377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7E2DC47D">
        <w:rPr>
          <w:rFonts w:ascii="Calibri" w:hAnsi="Calibri" w:eastAsia="Calibri" w:cs="Calibri"/>
          <w:noProof w:val="0"/>
          <w:sz w:val="24"/>
          <w:szCs w:val="24"/>
          <w:lang w:val="it-IT"/>
        </w:rPr>
        <w:t>Si prevedono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2CF7BAB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vincoli orari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(mensili/settimanali massimi, giorni consecutivi) e di </w:t>
      </w:r>
      <w:r w:rsidRPr="2CF7BAB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riposo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(11h tra turni, riposi settimanali)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  <w:r w:rsidRPr="2CF7BAB7" w:rsidR="2FE6C90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Vengono previsti sia vincoli soft che vincoli hard.</w:t>
      </w:r>
    </w:p>
    <w:p w:rsidR="6BFB6F74" w:rsidP="2CF7BAB7" w:rsidRDefault="6BFB6F74" w14:paraId="3E824867" w14:textId="121B2A0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</w:pP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Gestisce i </w:t>
      </w:r>
      <w:r w:rsidRPr="2CF7BAB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turni notturni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(idoneità, limiti settimanali/mensili/consecutivi) e i </w:t>
      </w:r>
      <w:r w:rsidRPr="2CF7BAB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pattern post-notte</w:t>
      </w:r>
      <w:r w:rsidRPr="2CF7BAB7" w:rsidR="48AEE4A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.</w:t>
      </w:r>
    </w:p>
    <w:p w:rsidR="6BFB6F74" w:rsidP="2CF7BAB7" w:rsidRDefault="6BFB6F74" w14:paraId="1A3FDD1F" w14:textId="542086E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Considera </w:t>
      </w:r>
      <w:r w:rsidRPr="2CF7BAB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assenze individuali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(ferie/malattia/permessi) </w:t>
      </w:r>
      <w:r w:rsidRPr="2CF7BAB7" w:rsidR="0CA0B38D">
        <w:rPr>
          <w:rFonts w:ascii="Calibri" w:hAnsi="Calibri" w:eastAsia="Calibri" w:cs="Calibri"/>
          <w:noProof w:val="0"/>
          <w:sz w:val="24"/>
          <w:szCs w:val="24"/>
          <w:lang w:val="it-IT"/>
        </w:rPr>
        <w:t>che vengono conteggiate come ore lavorate per quanto riguarda i vincoli contrattuali</w:t>
      </w:r>
    </w:p>
    <w:p w:rsidR="6BFB6F74" w:rsidP="2CF7BAB7" w:rsidRDefault="6BFB6F74" w14:paraId="21D5DA68" w14:textId="7B13214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Supporta </w:t>
      </w:r>
      <w:r w:rsidRPr="2CF7BAB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multi-reparto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</w:t>
      </w:r>
      <w:r w:rsidRPr="2CF7BAB7" w:rsidR="19A2B60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Ogni dipendente è affiliato a un reparto; 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coperture e orari sono </w:t>
      </w:r>
      <w:r w:rsidRPr="2CF7BAB7" w:rsidR="658D4A75">
        <w:rPr>
          <w:rFonts w:ascii="Calibri" w:hAnsi="Calibri" w:eastAsia="Calibri" w:cs="Calibri"/>
          <w:noProof w:val="0"/>
          <w:sz w:val="24"/>
          <w:szCs w:val="24"/>
          <w:lang w:val="it-IT"/>
        </w:rPr>
        <w:t>indicati per reparto</w:t>
      </w:r>
      <w:r w:rsidRPr="2CF7BAB7" w:rsidR="32115AB6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  <w:r w:rsidRPr="2CF7BAB7" w:rsidR="658D4A7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2CF7BAB7" w:rsidR="3B5D3019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2CF7BAB7" w:rsidR="6C314065">
        <w:rPr>
          <w:rFonts w:ascii="Calibri" w:hAnsi="Calibri" w:eastAsia="Calibri" w:cs="Calibri"/>
          <w:noProof w:val="0"/>
          <w:sz w:val="24"/>
          <w:szCs w:val="24"/>
          <w:lang w:val="it-IT"/>
        </w:rPr>
        <w:t>n caso di necessità</w:t>
      </w:r>
      <w:r w:rsidRPr="2CF7BAB7" w:rsidR="3905DE1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a parità di ruolo</w:t>
      </w:r>
      <w:r w:rsidRPr="2CF7BAB7" w:rsidR="6C31406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si 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abilita</w:t>
      </w:r>
      <w:r w:rsidRPr="2CF7BAB7" w:rsidR="42935007">
        <w:rPr>
          <w:rFonts w:ascii="Calibri" w:hAnsi="Calibri" w:eastAsia="Calibri" w:cs="Calibri"/>
          <w:noProof w:val="0"/>
          <w:sz w:val="24"/>
          <w:szCs w:val="24"/>
          <w:lang w:val="it-IT"/>
        </w:rPr>
        <w:t>no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assegnazioni in </w:t>
      </w:r>
      <w:r w:rsidRPr="2CF7BAB7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>reparti diversi dal proprio</w:t>
      </w:r>
      <w:r w:rsidRPr="2CF7BAB7" w:rsidR="523E5ACA">
        <w:rPr>
          <w:rFonts w:ascii="Calibri" w:hAnsi="Calibri" w:eastAsia="Calibri" w:cs="Calibri"/>
          <w:noProof w:val="0"/>
          <w:sz w:val="24"/>
          <w:szCs w:val="24"/>
          <w:lang w:val="it-IT"/>
        </w:rPr>
        <w:t>,</w:t>
      </w:r>
      <w:r w:rsidRPr="2CF7BAB7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considerat</w:t>
      </w:r>
      <w:r w:rsidRPr="2CF7BAB7" w:rsidR="305C728D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2CF7BAB7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idone</w:t>
      </w:r>
      <w:r w:rsidRPr="2CF7BAB7" w:rsidR="3341F70F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2CF7BAB7" w:rsidR="00524D07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6BFB6F74" w:rsidP="2CF7BAB7" w:rsidRDefault="6BFB6F74" w14:paraId="353D750D" w14:textId="62B773D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Bilancia la distribuzione (fairness) di notti, 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weekend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/festivi, </w:t>
      </w:r>
      <w:r w:rsidRPr="2CF7BAB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proporzionalmente all’FTE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</w:t>
      </w:r>
      <w:r w:rsidRPr="2CF7BAB7" w:rsidR="5D40320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full-time </w:t>
      </w:r>
      <w:r w:rsidRPr="2CF7BAB7" w:rsidR="5D403201">
        <w:rPr>
          <w:rFonts w:ascii="Calibri" w:hAnsi="Calibri" w:eastAsia="Calibri" w:cs="Calibri"/>
          <w:noProof w:val="0"/>
          <w:sz w:val="24"/>
          <w:szCs w:val="24"/>
          <w:lang w:val="it-IT"/>
        </w:rPr>
        <w:t>equivalent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)</w:t>
      </w:r>
      <w:r w:rsidRPr="2CF7BAB7" w:rsidR="62C6059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adeguare i parametri ai lavoratori part-time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1A06A420" w:rsidP="2CF7BAB7" w:rsidRDefault="1A06A420" w14:paraId="02C1D27B" w14:textId="45E077C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1A06A42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Ogni dipendente ha un saldo ore che indica le ore di lavoro in più o in meno che ha svolto dall’inizio dell’anno. </w:t>
      </w:r>
      <w:r w:rsidRPr="2CF7BAB7" w:rsidR="0B96BFDC">
        <w:rPr>
          <w:rFonts w:ascii="Calibri" w:hAnsi="Calibri" w:eastAsia="Calibri" w:cs="Calibri"/>
          <w:noProof w:val="0"/>
          <w:sz w:val="24"/>
          <w:szCs w:val="24"/>
          <w:lang w:val="it-IT"/>
        </w:rPr>
        <w:t>Si cerca, se possibile, di ridurre il saldo.</w:t>
      </w:r>
    </w:p>
    <w:p w:rsidR="2CF7BAB7" w:rsidP="2CF7BAB7" w:rsidRDefault="2CF7BAB7" w14:paraId="454170B2" w14:textId="779D5A37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</w:p>
    <w:p w:rsidR="2CF7BAB7" w:rsidP="2CF7BAB7" w:rsidRDefault="2CF7BAB7" w14:paraId="739658F6" w14:textId="1B7FAFE6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</w:p>
    <w:p w:rsidR="2CF7BAB7" w:rsidP="2CF7BAB7" w:rsidRDefault="2CF7BAB7" w14:paraId="65B8B6AB" w14:textId="7F084ACF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</w:p>
    <w:p w:rsidR="6BFB6F74" w:rsidP="2CF7BAB7" w:rsidRDefault="6BFB6F74" w14:paraId="3A2C3C0D" w14:textId="2B2CA6B7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2CF7BAB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Scelte di progettazione</w:t>
      </w:r>
    </w:p>
    <w:p w:rsidR="7B8C4E58" w:rsidP="2CF7BAB7" w:rsidRDefault="7B8C4E58" w14:paraId="765BDE9C" w14:textId="0DA87EEA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DEFINIZIONE DEI TURNI</w:t>
      </w:r>
      <w:r w:rsidRPr="2CF7BAB7" w:rsidR="2627BBE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2CF7BAB7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turni sono considerati </w:t>
      </w:r>
      <w:r w:rsidRPr="2CF7BAB7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contenitori temporali indivisibili</w:t>
      </w:r>
      <w:r w:rsidRPr="2CF7BAB7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, ne viene sempre preservata l’integrità.</w:t>
      </w:r>
      <w:r>
        <w:br/>
      </w:r>
      <w:r w:rsidRPr="2CF7BAB7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Ogni dipendente in una giornata può trovarsi nei seguenti stati:</w:t>
      </w:r>
    </w:p>
    <w:p w:rsidR="7B8C4E58" w:rsidP="2CF7BAB7" w:rsidRDefault="7B8C4E58" w14:paraId="0733588D" w14:textId="469C2005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</w:t>
      </w:r>
      <w:r w:rsidRPr="2CF7BAB7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del mattino</w:t>
      </w:r>
    </w:p>
    <w:p w:rsidR="7B8C4E58" w:rsidP="2CF7BAB7" w:rsidRDefault="7B8C4E58" w14:paraId="136BA481" w14:textId="62A7AB60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</w:t>
      </w:r>
      <w:r w:rsidRPr="2CF7BAB7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pomeridiano</w:t>
      </w:r>
    </w:p>
    <w:p w:rsidR="7B8C4E58" w:rsidP="2CF7BAB7" w:rsidRDefault="7B8C4E58" w14:paraId="5640BA76" w14:textId="2A9E354C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2CF7BAB7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turno notturno</w:t>
      </w:r>
    </w:p>
    <w:p w:rsidR="7B8C4E58" w:rsidP="2CF7BAB7" w:rsidRDefault="7B8C4E58" w14:paraId="5832BF82" w14:textId="7FCB3D92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SN</w:t>
      </w:r>
      <w:r w:rsidRPr="2CF7BAB7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smonto notte. Non è un vero e proprio turno, è un indicatore per segnalare che il giorno successivo a un turno notturno non va conteggiato come giornata di riposo. Si attiva</w:t>
      </w:r>
      <w:r w:rsidRPr="2CF7BAB7" w:rsidR="0AB14D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solo</w:t>
      </w:r>
      <w:r w:rsidRPr="2CF7BAB7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se il giorno successivo all’inizio del turno notturno non vengono assegnati altri turni. (Quindi se si fanno due notti consecutive la sequenza sarà N-N e non N-SN)</w:t>
      </w:r>
    </w:p>
    <w:p w:rsidR="7B8C4E58" w:rsidP="2CF7BAB7" w:rsidRDefault="7B8C4E58" w14:paraId="354E118E" w14:textId="1D3A7073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2CF7BAB7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giornata di riposo</w:t>
      </w:r>
    </w:p>
    <w:p w:rsidR="7B8C4E58" w:rsidP="2CF7BAB7" w:rsidRDefault="7B8C4E58" w14:paraId="063E99CC" w14:textId="57C1F7D7">
      <w:pPr>
        <w:pStyle w:val="ListParagraph"/>
        <w:numPr>
          <w:ilvl w:val="0"/>
          <w:numId w:val="7"/>
        </w:numPr>
        <w:spacing w:before="220" w:beforeAutospacing="off" w:after="220" w:afterAutospacing="off"/>
        <w:ind w:left="1494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7B8C4E5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</w:t>
      </w:r>
      <w:r w:rsidRPr="2CF7BAB7" w:rsidR="7B8C4E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ferie/malattia/permesso</w:t>
      </w:r>
      <w:r w:rsidRPr="2CF7BAB7" w:rsidR="3B131E4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/assenza</w:t>
      </w:r>
    </w:p>
    <w:p w:rsidR="2CF7BAB7" w:rsidP="2CF7BAB7" w:rsidRDefault="2CF7BAB7" w14:paraId="41AF8B86" w14:textId="1FF03169">
      <w:pPr>
        <w:pStyle w:val="ListParagraph"/>
        <w:spacing w:before="220" w:beforeAutospacing="off" w:after="220" w:afterAutospacing="off"/>
        <w:ind w:left="720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669081FD" w:rsidP="2CF7BAB7" w:rsidRDefault="669081FD" w14:paraId="39DC83DB" w14:textId="02D39F2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69081FD">
        <w:rPr>
          <w:rFonts w:ascii="Calibri" w:hAnsi="Calibri" w:eastAsia="Calibri" w:cs="Calibri"/>
          <w:noProof w:val="0"/>
          <w:sz w:val="24"/>
          <w:szCs w:val="24"/>
          <w:lang w:val="it-IT"/>
        </w:rPr>
        <w:t>Esistono degli orari globali predefiniti per ciascun turno ma o</w:t>
      </w:r>
      <w:r w:rsidRPr="2CF7BAB7" w:rsidR="25DC35FB">
        <w:rPr>
          <w:rFonts w:ascii="Calibri" w:hAnsi="Calibri" w:eastAsia="Calibri" w:cs="Calibri"/>
          <w:noProof w:val="0"/>
          <w:sz w:val="24"/>
          <w:szCs w:val="24"/>
          <w:lang w:val="it-IT"/>
        </w:rPr>
        <w:t>gni reparto può, secondo le esigenze, modificar</w:t>
      </w:r>
      <w:r w:rsidRPr="2CF7BAB7" w:rsidR="3C38565C">
        <w:rPr>
          <w:rFonts w:ascii="Calibri" w:hAnsi="Calibri" w:eastAsia="Calibri" w:cs="Calibri"/>
          <w:noProof w:val="0"/>
          <w:sz w:val="24"/>
          <w:szCs w:val="24"/>
          <w:lang w:val="it-IT"/>
        </w:rPr>
        <w:t>n</w:t>
      </w:r>
      <w:r w:rsidRPr="2CF7BAB7" w:rsidR="25DC35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 l’orario. Possono anche essere creati nuovi turni, che possono essere abilitati </w:t>
      </w:r>
      <w:r w:rsidRPr="2CF7BAB7" w:rsidR="5A7364E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tutti i reparti o solo </w:t>
      </w:r>
      <w:r w:rsidRPr="2CF7BAB7" w:rsidR="25DC35FB">
        <w:rPr>
          <w:rFonts w:ascii="Calibri" w:hAnsi="Calibri" w:eastAsia="Calibri" w:cs="Calibri"/>
          <w:noProof w:val="0"/>
          <w:sz w:val="24"/>
          <w:szCs w:val="24"/>
          <w:lang w:val="it-IT"/>
        </w:rPr>
        <w:t>nei reparti che lo richiedono.</w:t>
      </w:r>
    </w:p>
    <w:p w:rsidR="6BFB6F74" w:rsidP="2CF7BAB7" w:rsidRDefault="6BFB6F74" w14:paraId="3327DA7D" w14:textId="018E243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BFB6F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compatibilità </w:t>
      </w:r>
      <w:r w:rsidRPr="2CF7BAB7" w:rsidR="6BFB6F7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it-IT"/>
        </w:rPr>
        <w:t>ruolo↔turno</w:t>
      </w:r>
      <w:r w:rsidRPr="2CF7BAB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definita globalmente. </w:t>
      </w:r>
      <w:r w:rsidRPr="2CF7BAB7" w:rsidR="13AC3749">
        <w:rPr>
          <w:rFonts w:ascii="Calibri" w:hAnsi="Calibri" w:eastAsia="Calibri" w:cs="Calibri"/>
          <w:noProof w:val="0"/>
          <w:sz w:val="24"/>
          <w:szCs w:val="24"/>
          <w:lang w:val="it-IT"/>
        </w:rPr>
        <w:t>Utile per abilitare/disabilitare un ruolo in particolare ai turni notturni.</w:t>
      </w:r>
      <w:r w:rsidRPr="2CF7BAB7" w:rsidR="7E2552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</w:p>
    <w:p w:rsidR="6BBFA65B" w:rsidP="2CF7BAB7" w:rsidRDefault="6BBFA65B" w14:paraId="3C55E6FC" w14:textId="5DF32BCD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BBFA65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</w:t>
      </w:r>
      <w:r w:rsidRPr="2CF7BAB7" w:rsidR="7E2552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singolo reparto, </w:t>
      </w:r>
      <w:r w:rsidRPr="2CF7BAB7" w:rsidR="1DBD282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invece, </w:t>
      </w:r>
      <w:r w:rsidRPr="2CF7BAB7" w:rsidR="7E2552EF">
        <w:rPr>
          <w:rFonts w:ascii="Calibri" w:hAnsi="Calibri" w:eastAsia="Calibri" w:cs="Calibri"/>
          <w:noProof w:val="0"/>
          <w:sz w:val="24"/>
          <w:szCs w:val="24"/>
          <w:lang w:val="it-IT"/>
        </w:rPr>
        <w:t>se non si richiede la presenza di un</w:t>
      </w:r>
      <w:r w:rsidRPr="2CF7BAB7" w:rsidR="4B6A32E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turno</w:t>
      </w:r>
      <w:r w:rsidRPr="2CF7BAB7" w:rsidR="7E2552E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specifico</w:t>
      </w:r>
      <w:r w:rsidRPr="2CF7BAB7" w:rsidR="574A715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lo si può disabilitare. </w:t>
      </w:r>
    </w:p>
    <w:p w:rsidR="4B69EF7E" w:rsidP="2CF7BAB7" w:rsidRDefault="4B69EF7E" w14:paraId="31179202" w14:textId="723EA9BA">
      <w:pPr>
        <w:pStyle w:val="ListParagraph"/>
        <w:spacing w:before="240" w:beforeAutospacing="off" w:after="24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può </w:t>
      </w:r>
      <w:r w:rsidRPr="2CF7BAB7" w:rsidR="23D1A2B2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inoltre </w:t>
      </w:r>
      <w:r w:rsidRPr="2CF7BAB7" w:rsidR="3DBB7831">
        <w:rPr>
          <w:rFonts w:ascii="Calibri" w:hAnsi="Calibri" w:eastAsia="Calibri" w:cs="Calibri"/>
          <w:noProof w:val="0"/>
          <w:sz w:val="24"/>
          <w:szCs w:val="24"/>
          <w:lang w:val="it-IT"/>
        </w:rPr>
        <w:t>defini</w:t>
      </w:r>
      <w:r w:rsidRPr="2CF7BAB7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re la possibilità o impossibilità di </w:t>
      </w:r>
      <w:r w:rsidRPr="2CF7BAB7" w:rsidR="2DB9CFC3">
        <w:rPr>
          <w:rFonts w:ascii="Calibri" w:hAnsi="Calibri" w:eastAsia="Calibri" w:cs="Calibri"/>
          <w:noProof w:val="0"/>
          <w:sz w:val="24"/>
          <w:szCs w:val="24"/>
          <w:lang w:val="it-IT"/>
        </w:rPr>
        <w:t>copri</w:t>
      </w:r>
      <w:r w:rsidRPr="2CF7BAB7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re un </w:t>
      </w:r>
      <w:r w:rsidRPr="2CF7BAB7" w:rsidR="04730EFE">
        <w:rPr>
          <w:rFonts w:ascii="Calibri" w:hAnsi="Calibri" w:eastAsia="Calibri" w:cs="Calibri"/>
          <w:noProof w:val="0"/>
          <w:sz w:val="24"/>
          <w:szCs w:val="24"/>
          <w:lang w:val="it-IT"/>
        </w:rPr>
        <w:t>turn</w:t>
      </w:r>
      <w:r w:rsidRPr="2CF7BAB7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 notturno anche a livello di singolo </w:t>
      </w:r>
      <w:r w:rsidRPr="2CF7BAB7" w:rsidR="4B69EF7E">
        <w:rPr>
          <w:rFonts w:ascii="Calibri" w:hAnsi="Calibri" w:eastAsia="Calibri" w:cs="Calibri"/>
          <w:noProof w:val="0"/>
          <w:sz w:val="24"/>
          <w:szCs w:val="24"/>
          <w:lang w:val="it-IT"/>
        </w:rPr>
        <w:t>dipendente.</w:t>
      </w:r>
    </w:p>
    <w:p w:rsidR="6BFB6F74" w:rsidP="2CF7BAB7" w:rsidRDefault="6BFB6F74" w14:paraId="58B6FF4E" w14:textId="4FD85533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</w:t>
      </w:r>
      <w:r w:rsidRPr="2CF7BAB7" w:rsidR="143BAE6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pertura </w:t>
      </w:r>
      <w:r w:rsidRPr="2CF7BAB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per reparto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</w:t>
      </w:r>
      <w:r w:rsidRPr="2CF7BAB7" w:rsidR="4CC6358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prevede che ogni reparto </w:t>
      </w:r>
      <w:r w:rsidRPr="2CF7BAB7" w:rsidR="665B38D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richieda per </w:t>
      </w:r>
      <w:r w:rsidRPr="2CF7BAB7" w:rsidR="4CC63586">
        <w:rPr>
          <w:rFonts w:ascii="Calibri" w:hAnsi="Calibri" w:eastAsia="Calibri" w:cs="Calibri"/>
          <w:noProof w:val="0"/>
          <w:sz w:val="24"/>
          <w:szCs w:val="24"/>
          <w:lang w:val="it-IT"/>
        </w:rPr>
        <w:t>ciascun giorno e per ciascun turno una domanda di personale</w:t>
      </w:r>
      <w:r w:rsidRPr="2CF7BAB7" w:rsidR="4D8CBEB4">
        <w:rPr>
          <w:rFonts w:ascii="Calibri" w:hAnsi="Calibri" w:eastAsia="Calibri" w:cs="Calibri"/>
          <w:noProof w:val="0"/>
          <w:sz w:val="24"/>
          <w:szCs w:val="24"/>
          <w:lang w:val="it-IT"/>
        </w:rPr>
        <w:t>, ch</w:t>
      </w:r>
      <w:r w:rsidRPr="2CF7BAB7" w:rsidR="4CC63586">
        <w:rPr>
          <w:rFonts w:ascii="Calibri" w:hAnsi="Calibri" w:eastAsia="Calibri" w:cs="Calibri"/>
          <w:noProof w:val="0"/>
          <w:sz w:val="24"/>
          <w:szCs w:val="24"/>
          <w:lang w:val="it-IT"/>
        </w:rPr>
        <w:t>e viene sviluppata sia per gruppi di ruol</w:t>
      </w:r>
      <w:r w:rsidRPr="2CF7BAB7" w:rsidR="4B5FB077">
        <w:rPr>
          <w:rFonts w:ascii="Calibri" w:hAnsi="Calibri" w:eastAsia="Calibri" w:cs="Calibri"/>
          <w:noProof w:val="0"/>
          <w:sz w:val="24"/>
          <w:szCs w:val="24"/>
          <w:lang w:val="it-IT"/>
        </w:rPr>
        <w:t>i</w:t>
      </w:r>
      <w:r w:rsidRPr="2CF7BAB7" w:rsidR="4CC63586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che per singolo ruolo.</w:t>
      </w:r>
      <w:r>
        <w:br/>
      </w:r>
      <w:r w:rsidRPr="2CF7BAB7" w:rsidR="361B494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Esempio: si può </w:t>
      </w:r>
      <w:r w:rsidRPr="2CF7BAB7" w:rsidR="361B49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richiedere </w:t>
      </w:r>
      <w:r w:rsidRPr="2CF7BAB7" w:rsidR="37C4C9D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che siano presenti </w:t>
      </w:r>
      <w:r w:rsidRPr="2CF7BAB7" w:rsidR="361B49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almeno 7 </w:t>
      </w:r>
      <w:r w:rsidRPr="2CF7BAB7" w:rsidR="1AA100A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dipendenti </w:t>
      </w:r>
      <w:r w:rsidRPr="2CF7BAB7" w:rsidR="361B49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tra infermieri e </w:t>
      </w:r>
      <w:r w:rsidRPr="2CF7BAB7" w:rsidR="361B49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oss</w:t>
      </w:r>
      <w:r w:rsidRPr="2CF7BAB7" w:rsidR="361B49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di cui almeno 2 infermieri e almeno 3 </w:t>
      </w:r>
      <w:r w:rsidRPr="2CF7BAB7" w:rsidR="361B49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oss</w:t>
      </w:r>
      <w:r w:rsidRPr="2CF7BAB7" w:rsidR="361B494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w:rsidR="2DCC42BD" w:rsidP="2CF7BAB7" w:rsidRDefault="2DCC42BD" w14:paraId="56159B7C" w14:textId="19492974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2DCC42B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Overstaffing</w:t>
      </w:r>
      <w:r w:rsidRPr="2CF7BAB7" w:rsidR="2DCC42B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2CF7BAB7" w:rsidR="2DCC42B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possibilità </w:t>
      </w:r>
      <w:r w:rsidRPr="2CF7BAB7" w:rsidR="4D0749E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2CF7BAB7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impedire categoricamente l’</w:t>
      </w:r>
      <w:r w:rsidRPr="2CF7BAB7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overstaffing</w:t>
      </w:r>
      <w:r w:rsidRPr="2CF7BAB7" w:rsidR="77956E7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 di</w:t>
      </w:r>
      <w:r w:rsidRPr="2CF7BAB7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permetter</w:t>
      </w:r>
      <w:r w:rsidRPr="2CF7BAB7" w:rsidR="00E434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lo</w:t>
      </w:r>
      <w:r w:rsidRPr="2CF7BAB7" w:rsidR="3BFDD4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fissando un tetto.</w:t>
      </w:r>
    </w:p>
    <w:p w:rsidR="27453B25" w:rsidP="2CF7BAB7" w:rsidRDefault="27453B25" w14:paraId="2CF1C591" w14:textId="64BF30BE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27453B2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Bordi dell’orizzonte</w:t>
      </w:r>
      <w:r w:rsidRPr="2CF7BAB7" w:rsidR="27453B2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: quando viene </w:t>
      </w:r>
      <w:r w:rsidRPr="2CF7BAB7" w:rsidR="27453B25">
        <w:rPr>
          <w:rFonts w:ascii="Calibri" w:hAnsi="Calibri" w:eastAsia="Calibri" w:cs="Calibri"/>
          <w:noProof w:val="0"/>
          <w:sz w:val="24"/>
          <w:szCs w:val="24"/>
          <w:lang w:val="it-IT"/>
        </w:rPr>
        <w:t>eleborato</w:t>
      </w:r>
      <w:r w:rsidRPr="2CF7BAB7" w:rsidR="27453B2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l’orario si “guarda indietro” alcuni giorni per applicare correttamente i vincoli che hanno bisogno di controlli sul periodo precedente.</w:t>
      </w:r>
    </w:p>
    <w:p w:rsidR="6BFB6F74" w:rsidP="2CF7BAB7" w:rsidRDefault="6BFB6F74" w14:paraId="7926DA1A" w14:textId="08B6A43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BFB6F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Tecnologia di soluzione.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modello di ottimizzazione</w:t>
      </w:r>
      <w:r w:rsidRPr="2CF7BAB7" w:rsidR="5DF055B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OR-TOOLS</w:t>
      </w:r>
      <w:r w:rsidRPr="2CF7BAB7" w:rsidR="6BFB6F7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(CP-SAT) applica i vincoli HARD e minimizza le penalità SOFT </w:t>
      </w:r>
    </w:p>
    <w:p w:rsidR="2CF7BAB7" w:rsidP="2CF7BAB7" w:rsidRDefault="2CF7BAB7" w14:paraId="1439A6F0" w14:textId="458054DB">
      <w:pPr>
        <w:spacing w:after="0" w:afterAutospacing="off"/>
        <w:rPr>
          <w:rFonts w:ascii="Calibri" w:hAnsi="Calibri" w:eastAsia="Calibri" w:cs="Calibri"/>
        </w:rPr>
      </w:pPr>
    </w:p>
    <w:p w:rsidR="2CF7BAB7" w:rsidP="2CF7BAB7" w:rsidRDefault="2CF7BAB7" w14:paraId="1BCD121B" w14:textId="518286AF">
      <w:pPr>
        <w:spacing w:after="0" w:afterAutospacing="off"/>
        <w:rPr>
          <w:rFonts w:ascii="Calibri" w:hAnsi="Calibri" w:eastAsia="Calibri" w:cs="Calibri"/>
        </w:rPr>
      </w:pPr>
      <w:r>
        <w:br/>
      </w:r>
    </w:p>
    <w:p w:rsidR="7B32FD2F" w:rsidP="2CF7BAB7" w:rsidRDefault="7B32FD2F" w14:paraId="54DCA7FF" w14:textId="6774883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</w:pPr>
      <w:r w:rsidRPr="2CF7BAB7" w:rsidR="7B32FD2F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 xml:space="preserve">Definizione dei </w:t>
      </w:r>
      <w:r w:rsidRPr="2CF7BAB7" w:rsidR="22C98517">
        <w:rPr>
          <w:rFonts w:ascii="Calibri" w:hAnsi="Calibri" w:eastAsia="Calibri" w:cs="Calibri"/>
          <w:b w:val="1"/>
          <w:bCs w:val="1"/>
          <w:color w:val="002060"/>
          <w:sz w:val="26"/>
          <w:szCs w:val="26"/>
        </w:rPr>
        <w:t>Vincoli</w:t>
      </w:r>
    </w:p>
    <w:p w:rsidR="6765984A" w:rsidP="2CF7BAB7" w:rsidRDefault="6765984A" w14:paraId="415C340D" w14:textId="36B2203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Pr="2CF7BAB7" w:rsidR="6765984A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Possono essere definiti i seguenti gruppi principali di vincoli: vincoli di copertura della domanda, vincoli orari, vincoli sul riposo, vincoli sulle notti, vincoli sui pattern</w:t>
      </w:r>
      <w:r w:rsidRPr="2CF7BAB7" w:rsidR="7D799741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.</w:t>
      </w:r>
    </w:p>
    <w:p w:rsidR="6A0F64DE" w:rsidP="2CF7BAB7" w:rsidRDefault="6A0F64DE" w14:paraId="2D618483" w14:textId="4404CDB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Pr="2CF7BAB7" w:rsidR="6A0F64DE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I parametri che fanno </w:t>
      </w:r>
      <w:r w:rsidRPr="2CF7BAB7" w:rsidR="6A0F64DE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riferimmento</w:t>
      </w:r>
      <w:r w:rsidRPr="2CF7BAB7" w:rsidR="6A0F64DE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 xml:space="preserve"> ai vincoli sono definiti discrezionalmente e possono essere modificati dall’utente in base alle necessità.</w:t>
      </w:r>
    </w:p>
    <w:p w:rsidR="2CF7BAB7" w:rsidP="2CF7BAB7" w:rsidRDefault="2CF7BAB7" w14:paraId="07CDB39C" w14:textId="2788D12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302C5501" w:rsidP="2CF7BAB7" w:rsidRDefault="302C5501" w14:paraId="22B3CDAA" w14:textId="6A1F70FC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302C550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Copertura</w:t>
      </w:r>
      <w:r w:rsidRPr="2CF7BAB7" w:rsidR="2EE55DB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della</w:t>
      </w:r>
      <w:r w:rsidRPr="2CF7BAB7" w:rsidR="302C550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domanda</w:t>
      </w:r>
      <w:r w:rsidRPr="2CF7BAB7" w:rsidR="302C5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di persona</w:t>
      </w:r>
      <w:r w:rsidRPr="2CF7BAB7" w:rsidR="4525DA3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le</w:t>
      </w:r>
      <w:r w:rsidRPr="2CF7BAB7" w:rsidR="302C5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giorno/reparto/</w:t>
      </w:r>
      <w:r w:rsidRPr="2CF7BAB7" w:rsidR="302C5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turn</w:t>
      </w:r>
      <w:r w:rsidRPr="2CF7BAB7" w:rsidR="3097A33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</w:t>
      </w:r>
      <w:r w:rsidRPr="2CF7BAB7" w:rsidR="302C550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2CF7BAB7" w:rsidR="36E00A6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  <w:r w:rsidRPr="2CF7BAB7" w:rsidR="553DDF7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w:rsidR="4E862277" w:rsidP="2CF7BAB7" w:rsidRDefault="4E862277" w14:paraId="349879D2" w14:textId="41F04D89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4E86227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La domanda viene sviluppata sia per gruppi di ruoli che per ruolo.</w:t>
      </w:r>
    </w:p>
    <w:p w:rsidR="13D8A0AF" w:rsidP="2CF7BAB7" w:rsidRDefault="13D8A0AF" w14:paraId="0BB92611" w14:textId="13531A7E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>
        <w:br/>
      </w:r>
      <w:r w:rsidRPr="2CF7BAB7" w:rsidR="312F85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orari:</w:t>
      </w:r>
    </w:p>
    <w:p w:rsidR="13D8A0AF" w:rsidP="2CF7BAB7" w:rsidRDefault="13D8A0AF" w14:paraId="1EC4D360" w14:textId="0B5F1CA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Ore mensili teoriche secondo contratto -&gt; </w:t>
      </w:r>
      <w:r w:rsidRPr="2CF7BAB7" w:rsidR="54B7DBD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SOFT</w:t>
      </w:r>
    </w:p>
    <w:p w:rsidR="0545E322" w:rsidP="2CF7BAB7" w:rsidRDefault="0545E322" w14:paraId="65A57F08" w14:textId="51B037D0">
      <w:pPr>
        <w:pStyle w:val="Normal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0545E3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Esiste un default per ruolo, con possibilità di </w:t>
      </w:r>
      <w:r w:rsidRPr="2CF7BAB7" w:rsidR="0545E3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override</w:t>
      </w:r>
      <w:r w:rsidRPr="2CF7BAB7" w:rsidR="0545E32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singolo dipendente.</w:t>
      </w:r>
      <w:r>
        <w:br/>
      </w:r>
      <w:r w:rsidRPr="2CF7BAB7" w:rsidR="68D1BFC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 prevede la possibilità di derogare alle ore previste da contratto se necessario, penalizzando opportunamente la deroga in funzione obiettivo.</w:t>
      </w:r>
    </w:p>
    <w:p w:rsidR="2CF7BAB7" w:rsidP="2CF7BAB7" w:rsidRDefault="2CF7BAB7" w14:paraId="49B139B9" w14:textId="4E8A1C11">
      <w:pPr>
        <w:spacing w:before="0" w:beforeAutospacing="off" w:after="0" w:afterAutospacing="off"/>
        <w:rPr>
          <w:rFonts w:ascii="Calibri" w:hAnsi="Calibri" w:eastAsia="Calibri" w:cs="Calibri"/>
          <w:sz w:val="24"/>
          <w:szCs w:val="24"/>
        </w:rPr>
      </w:pPr>
    </w:p>
    <w:p w:rsidR="13D8A0AF" w:rsidP="2CF7BAB7" w:rsidRDefault="13D8A0AF" w14:paraId="1EF7E061" w14:textId="41C7A80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Ore mensili massime inderogabili -&gt; </w:t>
      </w:r>
      <w:r w:rsidRPr="2CF7BAB7" w:rsidR="18C2C6A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  <w:r>
        <w:br/>
      </w:r>
      <w:r w:rsidRPr="2CF7BAB7" w:rsidR="304F6A5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Pur permettendo di assegnare più ore di quelle previste da contratto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2CF7BAB7" w:rsidR="6BBFE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 prevede un tetto che non si può superare</w:t>
      </w:r>
      <w:r w:rsidRPr="2CF7BAB7" w:rsidR="08BC35D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. Se </w:t>
      </w:r>
      <w:r w:rsidRPr="2CF7BAB7" w:rsidR="34AE5A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non indicato,</w:t>
      </w:r>
      <w:r w:rsidRPr="2CF7BAB7" w:rsidR="08BC35D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si è scelto di impostare di default il 25% in più delle ore contrattuali mensili.</w:t>
      </w:r>
    </w:p>
    <w:p w:rsidR="2CF7BAB7" w:rsidP="2CF7BAB7" w:rsidRDefault="2CF7BAB7" w14:paraId="60F53F32" w14:textId="1332F1A0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13D8A0AF" w:rsidP="2CF7BAB7" w:rsidRDefault="13D8A0AF" w14:paraId="4D397CA7" w14:textId="0465126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Ore settimanali massime -&gt; </w:t>
      </w:r>
      <w:r w:rsidRPr="2CF7BAB7" w:rsidR="4708EEE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</w:p>
    <w:p w:rsidR="518A4955" w:rsidP="2CF7BAB7" w:rsidRDefault="518A4955" w14:paraId="51C9AB26" w14:textId="7906782A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518A495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prevede un massimo anche alle ore settimanali per non concentrare </w:t>
      </w:r>
      <w:r w:rsidRPr="2CF7BAB7" w:rsidR="11224E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tutte le 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eventuali ore extra</w:t>
      </w:r>
      <w:r w:rsidRPr="2CF7BAB7" w:rsidR="1613E6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mensili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in una sola settimana. Si è scelto di impostare al massimo il </w:t>
      </w:r>
      <w:r w:rsidRPr="2CF7BAB7" w:rsidR="4F887F6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4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0% in più di quelle teoriche. Può essere modificato in base alle esigenze.</w:t>
      </w:r>
    </w:p>
    <w:p w:rsidR="2CF7BAB7" w:rsidP="2CF7BAB7" w:rsidRDefault="2CF7BAB7" w14:paraId="0CADD87B" w14:textId="3BFFB457">
      <w:pPr>
        <w:pStyle w:val="Normal"/>
        <w:spacing w:after="0" w:afterAutospacing="off"/>
        <w:rPr>
          <w:rFonts w:ascii="Calibri" w:hAnsi="Calibri" w:eastAsia="Calibri" w:cs="Calibri"/>
          <w:sz w:val="24"/>
          <w:szCs w:val="24"/>
        </w:rPr>
      </w:pPr>
    </w:p>
    <w:p w:rsidR="7CDA7F68" w:rsidP="2CF7BAB7" w:rsidRDefault="7CDA7F68" w14:paraId="63D12754" w14:textId="3CA42E06">
      <w:pPr>
        <w:pStyle w:val="Normal"/>
        <w:suppressLineNumbers w:val="0"/>
        <w:bidi w:val="0"/>
        <w:spacing w:before="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 w:rsidRPr="2CF7BAB7" w:rsidR="7CDA7F6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notti</w:t>
      </w:r>
    </w:p>
    <w:p w:rsidR="13D8A0AF" w:rsidP="2CF7BAB7" w:rsidRDefault="13D8A0AF" w14:paraId="3B075328" w14:textId="038CBEE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Idoneità notte per ruolo/dipendente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2CF7BAB7" w:rsidR="0D02338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(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 w:rsidRPr="2CF7BAB7" w:rsidR="382EAC8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)</w:t>
      </w:r>
      <w:r w:rsidRPr="2CF7BAB7" w:rsidR="529BD28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2CF7BAB7" w:rsidR="529BD28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→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(se non idoneo: nessuna N assegnabile).</w:t>
      </w:r>
    </w:p>
    <w:p w:rsidR="13D8A0AF" w:rsidP="2CF7BAB7" w:rsidRDefault="13D8A0AF" w14:paraId="68F3F9C0" w14:textId="52DBA31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Numero massimo </w:t>
      </w:r>
      <w:r w:rsidRPr="2CF7BAB7" w:rsidR="5660A89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notti </w:t>
      </w:r>
      <w:r w:rsidRPr="2CF7BAB7" w:rsidR="3AED937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per 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settimana/mese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2CF7BAB7" w:rsidR="3143E8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(</w:t>
      </w:r>
      <w:r w:rsidRPr="2CF7BAB7" w:rsidR="3143E8F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HARD)</w:t>
      </w:r>
      <w:r w:rsidRPr="2CF7BAB7" w:rsidR="3EA2329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</w:p>
    <w:p w:rsidR="332CCD95" w:rsidP="2CF7BAB7" w:rsidRDefault="332CCD95" w14:paraId="6ADD9B57" w14:textId="256B03E0">
      <w:pPr>
        <w:pStyle w:val="Normal"/>
        <w:suppressLineNumbers w:val="0"/>
        <w:bidi w:val="0"/>
        <w:spacing w:before="0" w:beforeAutospacing="off" w:after="0" w:afterAutospacing="off" w:line="279" w:lineRule="auto"/>
        <w:ind w:left="708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332CCD9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 definisce per ogni ruolo se sono previsti turni notturni e, in caso positivo, il numero massimo di notti settimanali e mensili. Possibilità di</w:t>
      </w:r>
      <w:r w:rsidRPr="2CF7BAB7" w:rsidR="7240C9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2CF7BAB7" w:rsidR="7240C9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override</w:t>
      </w:r>
      <w:r w:rsidRPr="2CF7BAB7" w:rsidR="7240C9B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 singolo dipendente.</w:t>
      </w:r>
    </w:p>
    <w:p w:rsidR="13D8A0AF" w:rsidP="2CF7BAB7" w:rsidRDefault="13D8A0AF" w14:paraId="288EFCAC" w14:textId="05FF7E27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Numero massimo notti consecutive -&gt; </w:t>
      </w:r>
      <w:r w:rsidRPr="2CF7BAB7" w:rsidR="3DD905A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w:rsidR="13D8A0AF" w:rsidP="2CF7BAB7" w:rsidRDefault="13D8A0AF" w14:paraId="01A311A0" w14:textId="289C50D4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Penalità per ogni notte consecutiva dopo la prima -&gt;</w:t>
      </w:r>
      <w:r w:rsidRPr="2CF7BAB7" w:rsidR="256F9A8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vincolo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SOFT</w:t>
      </w:r>
    </w:p>
    <w:p w:rsidR="13D8A0AF" w:rsidP="2CF7BAB7" w:rsidRDefault="13D8A0AF" w14:paraId="4B1FEFC8" w14:textId="621C6CF5">
      <w:pPr>
        <w:pStyle w:val="ListParagraph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Vengono permesse notti consecutive (con penalità) ma viene comunque stabilito un 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massimo che non si può superare.</w:t>
      </w:r>
    </w:p>
    <w:p w:rsidR="3598C4B6" w:rsidP="2CF7BAB7" w:rsidRDefault="3598C4B6" w14:paraId="65273621" w14:textId="0C73BE18">
      <w:pPr>
        <w:pStyle w:val="Normal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3598C4B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Nota</w:t>
      </w:r>
      <w:r w:rsidRPr="2CF7BAB7" w:rsidR="3598C4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2CF7BAB7" w:rsidR="3CF40F3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 consiglia</w:t>
      </w:r>
      <w:r w:rsidRPr="2CF7BAB7" w:rsidR="3598C4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una penalità per notti consecutive non </w:t>
      </w:r>
      <w:r w:rsidRPr="2CF7BAB7" w:rsidR="57D191F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eccessivamente</w:t>
      </w:r>
      <w:r w:rsidRPr="2CF7BAB7" w:rsidR="3598C4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elevata </w:t>
      </w:r>
      <w:r w:rsidRPr="2CF7BAB7" w:rsidR="36C2372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perché, come illustrato dopo,</w:t>
      </w:r>
      <w:r w:rsidRPr="2CF7BAB7" w:rsidR="3598C4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v</w:t>
      </w:r>
      <w:r w:rsidRPr="2CF7BAB7" w:rsidR="000785E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iene</w:t>
      </w:r>
      <w:r w:rsidRPr="2CF7BAB7" w:rsidR="3598C4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2CF7BAB7" w:rsidR="3598C4B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attivat</w:t>
      </w:r>
      <w:r w:rsidRPr="2CF7BAB7" w:rsidR="47301BE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 una </w:t>
      </w:r>
      <w:r w:rsidRPr="2CF7BAB7" w:rsidR="0AA13A7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penalità che fa riferimento alla</w:t>
      </w:r>
      <w:r w:rsidRPr="2CF7BAB7" w:rsidR="47301BE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2CF7BAB7" w:rsidR="47301BE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fairness</w:t>
      </w:r>
      <w:r w:rsidRPr="2CF7BAB7" w:rsidR="47301BE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sulla distribuzione del</w:t>
      </w:r>
      <w:r w:rsidRPr="2CF7BAB7" w:rsidR="5CBA23B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le notti all’interno di un singolo reparto. Questa dovrebbe già fare in modo, </w:t>
      </w:r>
      <w:r w:rsidRPr="2CF7BAB7" w:rsidR="0796557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laddov</w:t>
      </w:r>
      <w:r w:rsidRPr="2CF7BAB7" w:rsidR="5CBA23B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e possibile, di distribuire il numero di notti in modo omogeneo</w:t>
      </w:r>
      <w:r w:rsidRPr="2CF7BAB7" w:rsidR="5CBA23B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. </w:t>
      </w:r>
    </w:p>
    <w:p w:rsidR="3AB1E5B9" w:rsidP="2CF7BAB7" w:rsidRDefault="3AB1E5B9" w14:paraId="11039C54" w14:textId="53105CF7">
      <w:pPr>
        <w:pStyle w:val="Normal"/>
        <w:spacing w:before="0" w:beforeAutospacing="off" w:after="120" w:after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3AB1E5B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Vincoli sui pattern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</w:t>
      </w:r>
    </w:p>
    <w:p w:rsidR="13D8A0AF" w:rsidP="2CF7BAB7" w:rsidRDefault="13D8A0AF" w14:paraId="1B9CCB8F" w14:textId="510E90A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Dopo </w:t>
      </w:r>
      <w:r w:rsidRPr="2CF7BAB7" w:rsidR="74BC642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una 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2CF7BAB7" w:rsidR="3CB74C2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equenza 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di 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2</w:t>
      </w:r>
      <w:r w:rsidRPr="2CF7BAB7" w:rsidR="06AD7B9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 più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notti </w:t>
      </w:r>
      <w:r w:rsidRPr="2CF7BAB7" w:rsidR="27334D5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deve esserci una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sequenza SN (smonto notte) − Riposo 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nei due giorni successivi </w:t>
      </w:r>
      <w:r w:rsidRPr="2CF7BAB7" w:rsidR="096F9BB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-&gt; </w:t>
      </w:r>
      <w:r w:rsidRPr="2CF7BAB7" w:rsidR="096F9BB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w:rsidR="13D8A0AF" w:rsidP="2CF7BAB7" w:rsidRDefault="13D8A0AF" w14:paraId="31453B91" w14:textId="6E3094A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Dopo </w:t>
      </w:r>
      <w:r w:rsidRPr="2CF7BAB7" w:rsidR="6B20BE7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una 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singola notte</w:t>
      </w:r>
      <w:r w:rsidRPr="2CF7BAB7" w:rsidR="0F1534F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viene </w:t>
      </w:r>
      <w:r w:rsidRPr="2CF7BAB7" w:rsidR="130FDE0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suggerita </w:t>
      </w:r>
      <w:r w:rsidRPr="2CF7BAB7" w:rsidR="0F1534F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una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preferenza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per</w:t>
      </w:r>
      <w:r w:rsidRPr="2CF7BAB7" w:rsidR="34725D3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la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sequenza 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SN (smonto notte) − R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2CF7BAB7" w:rsidR="168951C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-&gt;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2CF7BAB7" w:rsidR="0B802CB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SOFT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  <w:r w:rsidRPr="2CF7BAB7" w:rsidR="13BAF9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(Nel caso in cui il dipendente ha ferie o permessi, non si penalizza nemmeno la sequenza </w:t>
      </w:r>
      <w:r w:rsidRPr="2CF7BAB7" w:rsidR="13BAF95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N-SN-F</w:t>
      </w:r>
      <w:r w:rsidRPr="2CF7BAB7" w:rsidR="13BAF95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)</w:t>
      </w:r>
    </w:p>
    <w:p w:rsidR="13D8A0AF" w:rsidP="2CF7BAB7" w:rsidRDefault="13D8A0AF" w14:paraId="7891D3A5" w14:textId="2AE75B5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Dopo </w:t>
      </w:r>
      <w:r w:rsidRPr="2CF7BAB7" w:rsidR="3F79332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una 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sequenza </w:t>
      </w:r>
      <w:r w:rsidRPr="2CF7BAB7" w:rsidR="77B728C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otte </w:t>
      </w:r>
      <w:r w:rsidRPr="2CF7BAB7" w:rsidR="42998C1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 P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omeriggio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2CF7BAB7" w:rsidR="4688EFD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iposo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obbligatorio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il giorno successivo </w:t>
      </w:r>
      <w:r w:rsidRPr="2CF7BAB7" w:rsidR="5E77E22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-&gt; </w:t>
      </w:r>
      <w:r w:rsidRPr="2CF7BAB7" w:rsidR="5E77E22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.</w:t>
      </w:r>
    </w:p>
    <w:p w:rsidR="13D8A0AF" w:rsidP="2CF7BAB7" w:rsidRDefault="13D8A0AF" w14:paraId="4D5FA5ED" w14:textId="08FCF4E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Incompatibilità 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Notte→Mattina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2CF7BAB7" w:rsidR="11BB627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-&gt;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2CF7BAB7" w:rsidR="787CF9A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</w:p>
    <w:p w:rsidR="44933D86" w:rsidP="2CF7BAB7" w:rsidRDefault="44933D86" w14:paraId="4D9AC4A9" w14:textId="68CA2E7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44933D8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Turni notturni incompatibili con a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ssenze</w:t>
      </w:r>
      <w:r w:rsidRPr="2CF7BAB7" w:rsidR="471FC7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il giorno </w:t>
      </w:r>
      <w:r w:rsidRPr="2CF7BAB7" w:rsidR="471FC7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successivo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→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2CF7BAB7" w:rsidR="57D1F24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vincolo 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HARD</w:t>
      </w:r>
      <w:r>
        <w:br/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 un giorno D è </w:t>
      </w:r>
      <w:r w:rsidRPr="2CF7BAB7" w:rsidR="7F44271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prevista un’assenza per 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Ferie/Malattia</w:t>
      </w:r>
      <w:r w:rsidRPr="2CF7BAB7" w:rsidR="4431B1E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/Permesso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, </w:t>
      </w:r>
      <w:r w:rsidRPr="2CF7BAB7" w:rsidR="232CF0C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si 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vieta</w:t>
      </w:r>
      <w:r w:rsidRPr="2CF7BAB7" w:rsidR="1DC00E0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l’assegnazione di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un</w:t>
      </w:r>
      <w:r w:rsidRPr="2CF7BAB7" w:rsidR="52D792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turno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2CF7BAB7" w:rsidR="4CA07A8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otte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che termini in D (niente N al giorno D−1).</w:t>
      </w:r>
    </w:p>
    <w:p w:rsidR="3C0DB476" w:rsidP="2CF7BAB7" w:rsidRDefault="3C0DB476" w14:paraId="28EC7A6E" w14:textId="30C9D1A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3C0DB47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NOTA</w:t>
      </w:r>
      <w:r w:rsidRPr="2CF7BAB7" w:rsidR="3C0DB4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la sequenza N-P è già penalizzata per mancato rispetto del riposo di </w:t>
      </w:r>
      <w:r w:rsidRPr="2CF7BAB7" w:rsidR="3C0DB4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11</w:t>
      </w:r>
      <w:r w:rsidRPr="2CF7BAB7" w:rsidR="3C0DB4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ore. </w:t>
      </w:r>
    </w:p>
    <w:p w:rsidR="786FB7F2" w:rsidP="2CF7BAB7" w:rsidRDefault="786FB7F2" w14:paraId="2388A297" w14:textId="730D5226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786FB7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Se cade l’assunzione </w:t>
      </w:r>
      <w:r w:rsidRPr="2CF7BAB7" w:rsidR="786FB7F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per cui il riposo tra i 2 turni è inferiore </w:t>
      </w:r>
      <w:r w:rsidRPr="2CF7BAB7" w:rsidR="2E1FFB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alle 11 ore (ad esempio </w:t>
      </w:r>
      <w:r w:rsidRPr="2CF7BAB7" w:rsidR="2E1FFB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perchè</w:t>
      </w:r>
      <w:r w:rsidRPr="2CF7BAB7" w:rsidR="2E1FFB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qualche reparto modifica i turni di default)</w:t>
      </w:r>
      <w:r w:rsidRPr="2CF7BAB7" w:rsidR="1AD607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ma si vuole comunque penalizzare la sequenza N-P,</w:t>
      </w:r>
      <w:r w:rsidRPr="2CF7BAB7" w:rsidR="2E1FFB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2CF7BAB7" w:rsidR="0ACB8F4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si può </w:t>
      </w:r>
      <w:r w:rsidRPr="2CF7BAB7" w:rsidR="2E1FFB8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prevedere una penalità specifica. </w:t>
      </w:r>
    </w:p>
    <w:p w:rsidR="2CF7BAB7" w:rsidP="2CF7BAB7" w:rsidRDefault="2CF7BAB7" w14:paraId="00924B72" w14:textId="4B83EBC9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7CA1B7E5" w:rsidP="2CF7BAB7" w:rsidRDefault="7CA1B7E5" w14:paraId="562127E1" w14:textId="328FAC9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  <w:r w:rsidRPr="2CF7BAB7" w:rsidR="7CA1B7E5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  <w:t>Vincoli riposo:</w:t>
      </w:r>
    </w:p>
    <w:p w:rsidR="2CF7BAB7" w:rsidP="2CF7BAB7" w:rsidRDefault="2CF7BAB7" w14:paraId="454BF8C5" w14:textId="648794A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it-IT"/>
        </w:rPr>
      </w:pPr>
    </w:p>
    <w:p w:rsidR="13D8A0AF" w:rsidP="2CF7BAB7" w:rsidRDefault="13D8A0AF" w14:paraId="7CC2C264" w14:textId="1D5DA19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Riposo di 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11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ore 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tra un turno e l’altro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-&gt; VINCOLO SOFT</w:t>
      </w:r>
      <w:r w:rsidRPr="2CF7BAB7" w:rsidR="6C9F842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,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valido per tutti i ruoli.</w:t>
      </w:r>
    </w:p>
    <w:p w:rsidR="366EB212" w:rsidP="2CF7BAB7" w:rsidRDefault="366EB212" w14:paraId="518A263D" w14:textId="06EB5CC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366EB21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umero massimo di deroghe 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alle 11 ore di riposo in un mese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-&gt; </w:t>
      </w:r>
      <w:r w:rsidRPr="2CF7BAB7" w:rsidR="03162B2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w:rsidR="69E8036C" w:rsidP="2CF7BAB7" w:rsidRDefault="69E8036C" w14:paraId="26EB18D2" w14:textId="2DB6C65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69E8036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umero massimo di 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deroghe consecutive 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alle 11 ore di riposo 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-&gt; </w:t>
      </w:r>
      <w:r w:rsidRPr="2CF7BAB7" w:rsidR="21B34F8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w:rsidR="078B709D" w:rsidP="2CF7BAB7" w:rsidRDefault="078B709D" w14:paraId="6E0FAE6D" w14:textId="7B88F4FD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078B709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Nota</w:t>
      </w:r>
      <w:r w:rsidRPr="2CF7BAB7" w:rsidR="078B70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: </w:t>
      </w:r>
      <w:r w:rsidRPr="2CF7BAB7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Anche per questi parametri c’è la possibilità di </w:t>
      </w:r>
      <w:r w:rsidRPr="2CF7BAB7" w:rsidR="6649BF6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sovras</w:t>
      </w:r>
      <w:r w:rsidRPr="2CF7BAB7" w:rsidR="389810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c</w:t>
      </w:r>
      <w:r w:rsidRPr="2CF7BAB7" w:rsidR="6C858C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r</w:t>
      </w:r>
      <w:r w:rsidRPr="2CF7BAB7" w:rsidR="6649BF6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ivere</w:t>
      </w:r>
      <w:r w:rsidRPr="2CF7BAB7" w:rsidR="6649BF6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il parametro globale e impostarlo </w:t>
      </w:r>
      <w:r w:rsidRPr="2CF7BAB7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 singolo di</w:t>
      </w:r>
      <w:r w:rsidRPr="2CF7BAB7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pen</w:t>
      </w:r>
      <w:r w:rsidRPr="2CF7BAB7" w:rsidR="0BC861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dente.</w:t>
      </w:r>
      <w:r w:rsidRPr="2CF7BAB7" w:rsidR="63D4F9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</w:p>
    <w:p w:rsidR="2CF7BAB7" w:rsidP="2CF7BAB7" w:rsidRDefault="2CF7BAB7" w14:paraId="35535F1C" w14:textId="47442E84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13D8A0AF" w:rsidP="2CF7BAB7" w:rsidRDefault="13D8A0AF" w14:paraId="2F77AADB" w14:textId="1B19817C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Riposo un giorno a settimana -&gt; VINCOLO SOFT 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per tutti i ruoli</w:t>
      </w:r>
    </w:p>
    <w:p w:rsidR="13D8A0AF" w:rsidP="2CF7BAB7" w:rsidRDefault="13D8A0AF" w14:paraId="5348A8CE" w14:textId="77F475D8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2 giorni R su 2 settimane -&gt; VINCOLO HARD </w:t>
      </w:r>
      <w:r>
        <w:br/>
      </w:r>
      <w:r w:rsidRPr="2CF7BAB7" w:rsidR="3722F5E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S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 può derogare al giorno di riposo settimanale, </w:t>
      </w:r>
      <w:r w:rsidRPr="2CF7BAB7" w:rsidR="6ECEB5B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ma in quel caso si deve recuperare il mancato riposo la settimana successiva.</w:t>
      </w:r>
    </w:p>
    <w:p w:rsidR="6A76A0D0" w:rsidP="2CF7BAB7" w:rsidRDefault="6A76A0D0" w14:paraId="0FC4F8A1" w14:textId="4B1CE767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6A76A0D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Nota</w:t>
      </w:r>
      <w:r w:rsidRPr="2CF7BAB7" w:rsidR="6A76A0D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per questi ultimi due vincoli per settimana si intende settimana a finestra mobile.</w:t>
      </w:r>
    </w:p>
    <w:p w:rsidR="2CF7BAB7" w:rsidP="2CF7BAB7" w:rsidRDefault="2CF7BAB7" w14:paraId="7745F11E" w14:textId="4F1342B4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2CF7BAB7" w:rsidP="2CF7BAB7" w:rsidRDefault="2CF7BAB7" w14:paraId="509E703A" w14:textId="6039A4C3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</w:p>
    <w:p w:rsidR="7ACC6231" w:rsidP="2CF7BAB7" w:rsidRDefault="7ACC6231" w14:paraId="54AF27F3" w14:textId="506FA173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7ACC623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 sull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a variazione </w:t>
      </w:r>
      <w:r w:rsidRPr="2CF7BAB7" w:rsidR="65726D6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massima 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del saldo ore progressivo da fine a ini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zio 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mese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  -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&gt; </w:t>
      </w:r>
      <w:r w:rsidRPr="2CF7BAB7" w:rsidR="28BFFB7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vincolo</w:t>
      </w:r>
      <w:r w:rsidRPr="2CF7BAB7" w:rsidR="13D8A0A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HARD</w:t>
      </w:r>
    </w:p>
    <w:p w:rsidR="5C916719" w:rsidP="2CF7BAB7" w:rsidRDefault="5C916719" w14:paraId="22475BEF" w14:textId="1723AD8C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</w:pPr>
      <w:r w:rsidRPr="2CF7BAB7" w:rsidR="5C91671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Il programma cerca, in funzione obiettivo, di ridurre il saldo progressivo di ogni dipendente. Mettere un vincolo Hard s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erve per imporre </w:t>
      </w:r>
      <w:r w:rsidRPr="2CF7BAB7" w:rsidR="12E1194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implicitamente 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un minimo di ore</w:t>
      </w:r>
      <w:r w:rsidRPr="2CF7BAB7" w:rsidR="79847F9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:</w:t>
      </w:r>
      <w:r w:rsidRPr="2CF7BAB7" w:rsidR="13D8A0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se un dipendente è in saldo positivo di molte ore, si cerca di fargliele recuperare gradualmente e non tutte in un mese</w:t>
      </w:r>
      <w:r w:rsidRPr="2CF7BAB7" w:rsidR="5D387BB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. </w:t>
      </w:r>
      <w:r w:rsidRPr="2CF7BAB7" w:rsidR="4CE9748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Senza questo vincolo, il solver — pur rispettando la domanda di copertura — tenderebbe ad assegnare </w:t>
      </w:r>
      <w:r w:rsidRPr="2CF7BAB7" w:rsidR="4CE9748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il minor numero possibile di ore</w:t>
      </w:r>
      <w:r w:rsidRPr="2CF7BAB7" w:rsidR="4CE9748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ai dipendenti in surplus. </w:t>
      </w:r>
      <w:r w:rsidRPr="2CF7BAB7" w:rsidR="78D86E9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Probabilmente la domanda di copertura imporrebbe comunque un numero di ore accettabile per ogni dipendente, ma si è scelto di introdurre anche questo vincolo come guard-rail.</w:t>
      </w:r>
    </w:p>
    <w:p w:rsidR="609785F0" w:rsidP="2CF7BAB7" w:rsidRDefault="609785F0" w14:paraId="56BB4982" w14:textId="6BC20911">
      <w:pPr>
        <w:pStyle w:val="Heading3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2CF7BAB7" w:rsidR="609785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FUNZIONE OBIETTIVO E MODELLAZIONE MATEMATICA</w:t>
      </w:r>
    </w:p>
    <w:p w:rsidR="609785F0" w:rsidP="2CF7BAB7" w:rsidRDefault="609785F0" w14:paraId="20C0C1F7" w14:textId="2ED824AC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2CF7BAB7" w:rsidR="609785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1. Struttura generale</w:t>
      </w:r>
    </w:p>
    <w:p w:rsidR="609785F0" w:rsidP="2CF7BAB7" w:rsidRDefault="609785F0" w14:paraId="080C6F2A" w14:textId="6228DB38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La funzione obiettivo del modello è una </w:t>
      </w:r>
      <w:r w:rsidRPr="2CF7BAB7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somma ponderata di penalità</w:t>
      </w: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associate a violazioni o comportamenti indesiderati.</w:t>
      </w:r>
      <w:r>
        <w:br/>
      </w: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L’obiettivo è </w:t>
      </w:r>
      <w:r w:rsidRPr="2CF7BAB7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minimizzare</w:t>
      </w: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tale somma, in modo da trovare una pianificazione che rispetti il più possibile le regole e le preferenze organizzative.</w:t>
      </w:r>
    </w:p>
    <w:p w:rsidR="18221E09" w:rsidP="2CF7BAB7" w:rsidRDefault="18221E09" w14:paraId="0D12ECBE" w14:textId="6CC07449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18221E09">
        <w:drawing>
          <wp:inline wp14:editId="4295A7CA" wp14:anchorId="596F979C">
            <wp:extent cx="1449952" cy="406472"/>
            <wp:effectExtent l="0" t="0" r="0" b="0"/>
            <wp:docPr id="522593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259348" name=""/>
                    <pic:cNvPicPr/>
                  </pic:nvPicPr>
                  <pic:blipFill>
                    <a:blip xmlns:r="http://schemas.openxmlformats.org/officeDocument/2006/relationships" r:embed="rId17671429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9952" cy="40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785F0" w:rsidP="2CF7BAB7" w:rsidRDefault="609785F0" w14:paraId="0AA7343F" w14:textId="5768D81D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dove:</w:t>
      </w:r>
    </w:p>
    <w:p w:rsidR="4177EAB0" w:rsidP="2CF7BAB7" w:rsidRDefault="4177EAB0" w14:paraId="36EFB718" w14:textId="7F0192B8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4177EAB0">
        <w:rPr>
          <w:rFonts w:ascii="Calibri" w:hAnsi="Calibri" w:eastAsia="Calibri" w:cs="Calibri"/>
          <w:sz w:val="24"/>
          <w:szCs w:val="24"/>
        </w:rPr>
        <w:t>S</w:t>
      </w:r>
      <w:r w:rsidRPr="2CF7BAB7" w:rsidR="4177EAB0">
        <w:rPr>
          <w:rFonts w:ascii="Calibri" w:hAnsi="Calibri" w:eastAsia="Calibri" w:cs="Calibri"/>
          <w:sz w:val="24"/>
          <w:szCs w:val="24"/>
          <w:vertAlign w:val="subscript"/>
        </w:rPr>
        <w:t>i</w:t>
      </w:r>
      <w:r w:rsidRPr="2CF7BAB7" w:rsidR="4177EAB0">
        <w:rPr>
          <w:rFonts w:ascii="Calibri" w:hAnsi="Calibri" w:eastAsia="Calibri" w:cs="Calibri"/>
          <w:sz w:val="24"/>
          <w:szCs w:val="24"/>
          <w:vertAlign w:val="subscript"/>
        </w:rPr>
        <w:t xml:space="preserve"> </w:t>
      </w:r>
      <w:r w:rsidRPr="2CF7BAB7" w:rsidR="4177EAB0">
        <w:rPr>
          <w:rFonts w:ascii="Calibri" w:hAnsi="Calibri" w:eastAsia="Calibri" w:cs="Calibri"/>
          <w:sz w:val="24"/>
          <w:szCs w:val="24"/>
          <w:vertAlign w:val="subscript"/>
        </w:rPr>
        <w:t xml:space="preserve">= </w:t>
      </w: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2CF7BAB7" w:rsidR="484B07F6">
        <w:rPr>
          <w:rFonts w:ascii="Calibri" w:hAnsi="Calibri" w:eastAsia="Calibri" w:cs="Calibri"/>
          <w:noProof w:val="0"/>
          <w:sz w:val="24"/>
          <w:szCs w:val="24"/>
          <w:lang w:val="it-IT"/>
        </w:rPr>
        <w:t>numero</w:t>
      </w:r>
      <w:r w:rsidRPr="2CF7BAB7" w:rsidR="62A1B184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 occorrenze di mancato soddisfacimento di una clausola o, se usata una scala temporale, minuti / ore in cui non si rispetta un vincolo</w:t>
      </w:r>
      <w:r w:rsidRPr="2CF7BAB7" w:rsidR="18820AB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o preferenza.</w:t>
      </w:r>
    </w:p>
    <w:p w:rsidR="2CF7BAB7" w:rsidP="2CF7BAB7" w:rsidRDefault="2CF7BAB7" w14:paraId="0EAC7810" w14:textId="474BDF85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15D6C29B" w:rsidP="2CF7BAB7" w:rsidRDefault="15D6C29B" w14:paraId="5A8B859C" w14:textId="79E82F46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15D6C29B">
        <w:rPr>
          <w:rFonts w:ascii="Calibri" w:hAnsi="Calibri" w:eastAsia="Calibri" w:cs="Calibri"/>
          <w:sz w:val="24"/>
          <w:szCs w:val="24"/>
          <w:vertAlign w:val="baseline"/>
        </w:rPr>
        <w:t>W</w:t>
      </w:r>
      <w:r w:rsidRPr="2CF7BAB7" w:rsidR="15D6C29B">
        <w:rPr>
          <w:rFonts w:ascii="Calibri" w:hAnsi="Calibri" w:eastAsia="Calibri" w:cs="Calibri"/>
          <w:sz w:val="24"/>
          <w:szCs w:val="24"/>
          <w:vertAlign w:val="subscript"/>
        </w:rPr>
        <w:t xml:space="preserve">i </w:t>
      </w:r>
      <w:r w:rsidRPr="2CF7BAB7" w:rsidR="15D6C29B">
        <w:rPr>
          <w:rFonts w:ascii="Calibri" w:hAnsi="Calibri" w:eastAsia="Calibri" w:cs="Calibri"/>
          <w:sz w:val="24"/>
          <w:szCs w:val="24"/>
          <w:vertAlign w:val="baseline"/>
        </w:rPr>
        <w:t xml:space="preserve">= </w:t>
      </w:r>
      <w:r w:rsidRPr="2CF7BAB7" w:rsidR="15D6C29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peso (penalità) </w:t>
      </w:r>
    </w:p>
    <w:p w:rsidR="609785F0" w:rsidP="2CF7BAB7" w:rsidRDefault="609785F0" w14:paraId="41B72802" w14:textId="2530F04A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</w:rPr>
      </w:pP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I vincoli hard restano sempre soddisfatti; quelli soft possono essere violati, ma ogni violazione incrementa il valore della funzione obiettivo proporzionalmente al suo peso.</w:t>
      </w:r>
    </w:p>
    <w:p w:rsidR="2CF7BAB7" w:rsidP="2CF7BAB7" w:rsidRDefault="2CF7BAB7" w14:paraId="7AC8815D" w14:textId="7945B0DC">
      <w:pPr>
        <w:pStyle w:val="Normal"/>
        <w:rPr>
          <w:rFonts w:ascii="Calibri" w:hAnsi="Calibri" w:eastAsia="Calibri" w:cs="Calibri"/>
        </w:rPr>
      </w:pPr>
    </w:p>
    <w:p w:rsidR="609785F0" w:rsidP="2CF7BAB7" w:rsidRDefault="609785F0" w14:paraId="5BA248E8" w14:textId="57FEE60E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2CF7BAB7" w:rsidR="609785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2. Componenti principali della funzione obiettivo</w:t>
      </w:r>
    </w:p>
    <w:p w:rsidR="609785F0" w:rsidP="2CF7BAB7" w:rsidRDefault="609785F0" w14:paraId="0F99F36A" w14:textId="17E20E59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2CF7BAB7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a. Slack dei vincoli soft</w:t>
      </w:r>
    </w:p>
    <w:p w:rsidR="759F17BB" w:rsidP="2CF7BAB7" w:rsidRDefault="759F17BB" w14:paraId="7D010B22" w14:textId="07B899D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chiarire il significato delle </w:t>
      </w:r>
      <w:r w:rsidRPr="2CF7BAB7" w:rsidR="759F17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variabili di </w:t>
      </w:r>
      <w:r w:rsidRPr="2CF7BAB7" w:rsidR="759F17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slack</w:t>
      </w:r>
      <w:r w:rsidRPr="2CF7BAB7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, è utile mostrare come esse vengono introdotte per trasformare un vincolo rigido in un vincolo “morbido”.</w:t>
      </w:r>
      <w:r>
        <w:br/>
      </w:r>
      <w:r w:rsidRPr="2CF7BAB7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Nel caso di un vincolo </w:t>
      </w:r>
      <w:r w:rsidRPr="2CF7BAB7" w:rsidR="759F17B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hard</w:t>
      </w:r>
      <w:r w:rsidRPr="2CF7BAB7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, l’uguaglianza o l’</w:t>
      </w:r>
      <w:r w:rsidRPr="2CF7BAB7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inequazione</w:t>
      </w:r>
      <w:r w:rsidRPr="2CF7BAB7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devono essere sempre rispettate; quando invece il vincolo viene reso </w:t>
      </w:r>
      <w:r w:rsidRPr="2CF7BAB7" w:rsidR="759F17B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soft</w:t>
      </w:r>
      <w:r w:rsidRPr="2CF7BAB7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si introduce una variabile di </w:t>
      </w:r>
      <w:r w:rsidRPr="2CF7BAB7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slack</w:t>
      </w:r>
      <w:r w:rsidRPr="2CF7BAB7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che misura l’entità della violazione consentita.</w:t>
      </w:r>
      <w:r w:rsidRPr="2CF7BAB7" w:rsidR="1D53349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2CF7BAB7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>Tale variabile è poi penalizzata in funzione obiettivo, in modo che il solver tenda comunque a ridurla al minimo.</w:t>
      </w:r>
    </w:p>
    <w:p w:rsidR="759F17BB" w:rsidP="2CF7BAB7" w:rsidRDefault="759F17BB" w14:paraId="0D5A2CB2" w14:textId="7F1F369B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759F17B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 titolo di esempio, consideriamo il vincolo relativo al </w:t>
      </w:r>
      <w:r w:rsidRPr="2CF7BAB7" w:rsidR="759F17B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monte ore settimanale per dipendente</w:t>
      </w:r>
      <w:r w:rsidRPr="2CF7BAB7" w:rsidR="2B5E476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. </w:t>
      </w:r>
      <w:r w:rsidRPr="2CF7BAB7" w:rsidR="2B5E4761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Nel modello </w:t>
      </w:r>
      <w:r w:rsidRPr="2CF7BAB7" w:rsidR="2B5E476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hard</w:t>
      </w:r>
      <w:r w:rsidRPr="2CF7BAB7" w:rsidR="2B5E4761">
        <w:rPr>
          <w:rFonts w:ascii="Calibri" w:hAnsi="Calibri" w:eastAsia="Calibri" w:cs="Calibri"/>
          <w:noProof w:val="0"/>
          <w:sz w:val="24"/>
          <w:szCs w:val="24"/>
          <w:lang w:val="it-IT"/>
        </w:rPr>
        <w:t>, il totale delle ore assegnate a ciascun dipendente e deve coincidere esattamente con il target settimanale.</w:t>
      </w:r>
    </w:p>
    <w:p w:rsidR="324BE1C8" w:rsidP="2CF7BAB7" w:rsidRDefault="324BE1C8" w14:paraId="586EF330" w14:textId="01D7B73F">
      <w:pPr>
        <w:pStyle w:val="Normal"/>
        <w:spacing w:before="24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324BE1C8">
        <w:drawing>
          <wp:inline wp14:editId="44A863D5" wp14:anchorId="18D7BAE5">
            <wp:extent cx="1549395" cy="503390"/>
            <wp:effectExtent l="0" t="0" r="0" b="0"/>
            <wp:docPr id="11213997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1399763" name=""/>
                    <pic:cNvPicPr/>
                  </pic:nvPicPr>
                  <pic:blipFill>
                    <a:blip xmlns:r="http://schemas.openxmlformats.org/officeDocument/2006/relationships" r:embed="rId16521508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9395" cy="5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F7BAB7" w:rsidP="2CF7BAB7" w:rsidRDefault="2CF7BAB7" w14:paraId="18CCFFD7" w14:textId="2CCD399F">
      <w:pPr>
        <w:pStyle w:val="Normal"/>
        <w:spacing w:before="24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0BDD72FB" w:rsidP="2CF7BAB7" w:rsidRDefault="0BDD72FB" w14:paraId="5D4575ED" w14:textId="4415CD05">
      <w:pPr>
        <w:spacing w:before="24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Nella versione </w:t>
      </w:r>
      <w:r w:rsidRPr="2CF7BAB7" w:rsidR="0BDD72F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soft</w:t>
      </w:r>
      <w:r w:rsidRPr="2CF7BAB7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>, invece, vengono introdotte due variabili di slack:</w:t>
      </w:r>
    </w:p>
    <w:p w:rsidR="0BDD72FB" w:rsidP="2CF7BAB7" w:rsidRDefault="0BDD72FB" w14:paraId="765CADF8" w14:textId="332CDFEB">
      <w:pPr>
        <w:pStyle w:val="ListParagraph"/>
        <w:numPr>
          <w:ilvl w:val="0"/>
          <w:numId w:val="23"/>
        </w:numPr>
        <w:spacing w:before="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</w:t>
      </w:r>
      <w:r w:rsidRPr="2CF7BAB7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2CF7BAB7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>u</w:t>
      </w:r>
      <w:r w:rsidRPr="2CF7BAB7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2CF7BAB7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rappresenta le ore mancanti (sotto-copertura),</w:t>
      </w:r>
    </w:p>
    <w:p w:rsidR="0BDD72FB" w:rsidP="2CF7BAB7" w:rsidRDefault="0BDD72FB" w14:paraId="15C766C2" w14:textId="0CB10727">
      <w:pPr>
        <w:pStyle w:val="ListParagraph"/>
        <w:numPr>
          <w:ilvl w:val="0"/>
          <w:numId w:val="23"/>
        </w:numPr>
        <w:spacing w:before="24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 xml:space="preserve"> </w:t>
      </w:r>
      <w:r w:rsidRPr="2CF7BAB7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2CF7BAB7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>o</w:t>
      </w:r>
      <w:r w:rsidRPr="2CF7BAB7" w:rsidR="0BDD72FB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2CF7BAB7" w:rsidR="0BDD72F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rappresenta le ore in eccesso (sovra-copertura).</w:t>
      </w:r>
    </w:p>
    <w:p w:rsidR="19D66996" w:rsidP="2CF7BAB7" w:rsidRDefault="19D66996" w14:paraId="713D2FD8" w14:textId="640EAAEC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19D66996">
        <w:drawing>
          <wp:inline wp14:editId="4EC0CAF4" wp14:anchorId="61C47A9C">
            <wp:extent cx="3854064" cy="496258"/>
            <wp:effectExtent l="0" t="0" r="0" b="0"/>
            <wp:docPr id="10631435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3350593" name=""/>
                    <pic:cNvPicPr/>
                  </pic:nvPicPr>
                  <pic:blipFill>
                    <a:blip xmlns:r="http://schemas.openxmlformats.org/officeDocument/2006/relationships" r:embed="rId81672539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54064" cy="49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E44DAF" w:rsidP="2CF7BAB7" w:rsidRDefault="1CE44DAF" w14:paraId="7F0F22FF" w14:textId="0F302829">
      <w:pPr>
        <w:pStyle w:val="Normal"/>
        <w:spacing w:before="120" w:beforeAutospacing="off" w:after="240" w:afterAutospacing="off"/>
      </w:pPr>
      <w:r w:rsidRPr="2CF7BAB7" w:rsidR="1CE44DAF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vincolo diventa quindi flessibile: può essere violato, ma le violazioni vengono poi </w:t>
      </w:r>
      <w:r w:rsidRPr="2CF7BAB7" w:rsidR="1CE44DA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penalizzate nella funzione obiettivo</w:t>
      </w:r>
      <w:r w:rsidRPr="2CF7BAB7" w:rsidR="1CE44DAF">
        <w:rPr>
          <w:rFonts w:ascii="Calibri" w:hAnsi="Calibri" w:eastAsia="Calibri" w:cs="Calibri"/>
          <w:noProof w:val="0"/>
          <w:sz w:val="24"/>
          <w:szCs w:val="24"/>
          <w:lang w:val="it-IT"/>
        </w:rPr>
        <w:t>, ad esempio con un termine d</w:t>
      </w:r>
      <w:r w:rsidRPr="2CF7BAB7" w:rsidR="40E7977E">
        <w:rPr>
          <w:rFonts w:ascii="Calibri" w:hAnsi="Calibri" w:eastAsia="Calibri" w:cs="Calibri"/>
          <w:noProof w:val="0"/>
          <w:sz w:val="24"/>
          <w:szCs w:val="24"/>
          <w:lang w:val="it-IT"/>
        </w:rPr>
        <w:t>i questo tipo</w:t>
      </w:r>
      <w:r w:rsidRPr="2CF7BAB7" w:rsidR="1CE44DAF">
        <w:rPr>
          <w:rFonts w:ascii="Calibri" w:hAnsi="Calibri" w:eastAsia="Calibri" w:cs="Calibri"/>
          <w:noProof w:val="0"/>
          <w:sz w:val="24"/>
          <w:szCs w:val="24"/>
          <w:lang w:val="it-IT"/>
        </w:rPr>
        <w:t>:</w:t>
      </w:r>
    </w:p>
    <w:p w:rsidR="034B59DA" w:rsidP="2CF7BAB7" w:rsidRDefault="034B59DA" w14:paraId="50AE7B24" w14:textId="760B4964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034B59DA">
        <w:drawing>
          <wp:inline wp14:editId="53323DCE" wp14:anchorId="380FCC61">
            <wp:extent cx="2138804" cy="361025"/>
            <wp:effectExtent l="0" t="0" r="0" b="0"/>
            <wp:docPr id="4588763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8876330" name=""/>
                    <pic:cNvPicPr/>
                  </pic:nvPicPr>
                  <pic:blipFill>
                    <a:blip xmlns:r="http://schemas.openxmlformats.org/officeDocument/2006/relationships" r:embed="rId6752223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8804" cy="3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746F7" w:rsidP="2CF7BAB7" w:rsidRDefault="397746F7" w14:paraId="203867B8" w14:textId="4E448E5D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397746F7">
        <w:rPr>
          <w:rFonts w:ascii="Calibri" w:hAnsi="Calibri" w:eastAsia="Calibri" w:cs="Calibri"/>
          <w:noProof w:val="0"/>
          <w:sz w:val="24"/>
          <w:szCs w:val="24"/>
          <w:lang w:val="it-IT"/>
        </w:rPr>
        <w:t>che incoraggia il modello a rispettare il più possibile il monte ore previsto per ogni dipendente.</w:t>
      </w:r>
      <w:r>
        <w:br/>
      </w:r>
      <w:r w:rsidRPr="2CF7BAB7" w:rsidR="66F22B9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In questo modo è possibile assegnare </w:t>
      </w:r>
      <w:r w:rsidRPr="2CF7BAB7" w:rsidR="66F22B93">
        <w:rPr>
          <w:rFonts w:ascii="Calibri" w:hAnsi="Calibri" w:eastAsia="Calibri" w:cs="Calibri"/>
          <w:noProof w:val="0"/>
          <w:sz w:val="24"/>
          <w:szCs w:val="24"/>
          <w:lang w:val="it-IT"/>
        </w:rPr>
        <w:t>pesi</w:t>
      </w:r>
      <w:r w:rsidRPr="2CF7BAB7" w:rsidR="66F22B9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diversi alle ore in eccesso e a quelle in difetto.</w:t>
      </w:r>
      <w:r>
        <w:br/>
      </w:r>
      <w:r w:rsidRPr="2CF7BAB7" w:rsidR="7713C313">
        <w:rPr>
          <w:rFonts w:ascii="Calibri" w:hAnsi="Calibri" w:eastAsia="Calibri" w:cs="Calibri"/>
          <w:noProof w:val="0"/>
          <w:sz w:val="24"/>
          <w:szCs w:val="24"/>
          <w:lang w:val="it-IT"/>
        </w:rPr>
        <w:t>Per ora nel programma è stato scelto di tenere i pesi uguali.</w:t>
      </w:r>
    </w:p>
    <w:p w:rsidR="609785F0" w:rsidP="2CF7BAB7" w:rsidRDefault="609785F0" w14:paraId="68A6024F" w14:textId="69F991B4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2CF7BAB7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b. </w:t>
      </w:r>
      <w:r w:rsidRPr="2CF7BAB7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Fairness</w:t>
      </w:r>
      <w:r w:rsidRPr="2CF7BAB7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su notti, festivi e </w:t>
      </w:r>
      <w:r w:rsidRPr="2CF7BAB7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weekend</w:t>
      </w:r>
    </w:p>
    <w:p w:rsidR="609785F0" w:rsidP="2CF7BAB7" w:rsidRDefault="609785F0" w14:paraId="70E6D97E" w14:textId="2F96A5BC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introducono penalità per </w:t>
      </w:r>
      <w:r w:rsidRPr="2CF7BAB7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squilibri</w:t>
      </w: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tra dipendenti su:</w:t>
      </w:r>
    </w:p>
    <w:p w:rsidR="609785F0" w:rsidP="2CF7BAB7" w:rsidRDefault="609785F0" w14:paraId="0FD325BB" w14:textId="18892BE1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numero di turni notturni</w:t>
      </w:r>
    </w:p>
    <w:p w:rsidR="609785F0" w:rsidP="2CF7BAB7" w:rsidRDefault="609785F0" w14:paraId="6F7B4EA8" w14:textId="515C0657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numero di </w:t>
      </w: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weekend</w:t>
      </w:r>
      <w:r w:rsidRPr="2CF7BAB7" w:rsidR="29445DB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festività</w:t>
      </w: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lavorat</w:t>
      </w:r>
      <w:r w:rsidRPr="2CF7BAB7" w:rsidR="1BFD9C52">
        <w:rPr>
          <w:rFonts w:ascii="Calibri" w:hAnsi="Calibri" w:eastAsia="Calibri" w:cs="Calibri"/>
          <w:noProof w:val="0"/>
          <w:sz w:val="24"/>
          <w:szCs w:val="24"/>
          <w:lang w:val="it-IT"/>
        </w:rPr>
        <w:t>e</w:t>
      </w:r>
    </w:p>
    <w:p w:rsidR="609785F0" w:rsidP="2CF7BAB7" w:rsidRDefault="609785F0" w14:paraId="7E35C007" w14:textId="17CC0D54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Per ciascun criterio si calcola una misura di dispersione (ad esempio varianza o deviazione assoluta rispetto alla media) e la si aggiunge come penalità:</w:t>
      </w:r>
    </w:p>
    <w:p w:rsidR="609785F0" w:rsidP="2CF7BAB7" w:rsidRDefault="609785F0" w14:paraId="59794EFC" w14:textId="53AA073C">
      <w:pPr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Zfair=wnight⋅Var(Nottie)+wweekend⋅Var(Weekende)+wfestivi⋅Var(Festivie)Z_{\text{fair}} = w_{\text{night}} \cdot \mathrm{Var}(Notti_e) + w_{\text{weekend}} \cdot \mathrm{Var}(Weekend_e) + w_{\text{festivi}} \cdot \mathrm{Var}(Festivi_e)</w:t>
      </w: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Zfair =wnight ⋅Var(Nottie )+wweekend ⋅Var(Weekende )+wfestivi ⋅Var(Festivie ) </w:t>
      </w:r>
    </w:p>
    <w:p w:rsidR="2CF7BAB7" w:rsidP="2CF7BAB7" w:rsidRDefault="2CF7BAB7" w14:paraId="728E5528" w14:textId="36BB3DDE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609785F0" w:rsidP="2CF7BAB7" w:rsidRDefault="609785F0" w14:paraId="0BDE8869" w14:textId="6ADC84BE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L’obiettivo è distribuire equamente i carichi più gravosi.</w:t>
      </w:r>
    </w:p>
    <w:p w:rsidR="76BF8121" w:rsidP="2CF7BAB7" w:rsidRDefault="76BF8121" w14:paraId="2D7846F6" w14:textId="7AD9D351">
      <w:pPr>
        <w:rPr>
          <w:rFonts w:ascii="Calibri" w:hAnsi="Calibri" w:eastAsia="Calibri" w:cs="Calibri"/>
        </w:rPr>
      </w:pPr>
      <w:r w:rsidRPr="2CF7BAB7" w:rsidR="76BF8121">
        <w:rPr>
          <w:rFonts w:ascii="Calibri" w:hAnsi="Calibri" w:eastAsia="Calibri" w:cs="Calibri"/>
        </w:rPr>
        <w:t>overstaffing</w:t>
      </w:r>
    </w:p>
    <w:p w:rsidR="609785F0" w:rsidP="6E53747F" w:rsidRDefault="609785F0" w14:paraId="4D346144" w14:textId="6C2E883A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6E53747F" w:rsidR="609785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c. Saldo ore progressive</w:t>
      </w:r>
    </w:p>
    <w:p w:rsidR="5B08F415" w:rsidP="6E53747F" w:rsidRDefault="5B08F415" w14:paraId="62E412F3" w14:textId="36FE6FEE">
      <w:pPr>
        <w:spacing w:before="240" w:beforeAutospacing="off" w:after="240" w:afterAutospacing="off"/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ciascun dipendente il modello gestisce un 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saldo progressivo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di ore rispetto al monte ore contrattuale, positivo se ha lavorato più del dovuto, negativo altrimenti.</w:t>
      </w:r>
      <w:r w:rsidRPr="6E53747F" w:rsidR="44BCF04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 input viene considerato il saldo progressivo iniziale</w:t>
      </w:r>
      <w:r w:rsidRPr="6E53747F" w:rsidR="6225FFFF">
        <w:rPr>
          <w:rFonts w:ascii="Calibri" w:hAnsi="Calibri" w:eastAsia="Calibri" w:cs="Calibri"/>
          <w:noProof w:val="0"/>
          <w:sz w:val="24"/>
          <w:szCs w:val="24"/>
          <w:lang w:val="it-IT"/>
        </w:rPr>
        <w:t>, accumulato dall’inizio dell’anno fino alla data di inizio dell’orizzonte di pianificazione.</w:t>
      </w:r>
      <w:r>
        <w:br/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Durante la pianificazione mensile, il solver cerca di minimizzare gli scostamenti e favorire nel tempo il riequilibrio dei saldi individuali, nel rispetto dei vincoli di copertura, riposi e limiti orari.</w:t>
      </w:r>
    </w:p>
    <w:p w:rsidR="5B08F415" w:rsidP="6E53747F" w:rsidRDefault="5B08F415" w14:paraId="34345E19" w14:textId="16511FA3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</w:pPr>
      <w:r w:rsidRPr="6E53747F" w:rsidR="5B08F415">
        <w:rPr>
          <w:rFonts w:ascii="Calibri" w:hAnsi="Calibri" w:eastAsia="Calibri" w:cs="Calibri"/>
          <w:b w:val="1"/>
          <w:bCs w:val="1"/>
          <w:noProof w:val="0"/>
          <w:sz w:val="26"/>
          <w:szCs w:val="26"/>
          <w:lang w:val="it-IT"/>
        </w:rPr>
        <w:t>1. Penalità mensile con coefficienti adattativi</w:t>
      </w:r>
    </w:p>
    <w:p w:rsidR="5B08F415" w:rsidP="6E53747F" w:rsidRDefault="5B08F415" w14:paraId="712496C7" w14:textId="26948B91">
      <w:pPr>
        <w:spacing w:before="240" w:beforeAutospacing="off" w:after="240" w:afterAutospacing="off"/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Per ogni dipendente si introducono due variabili di slack:</w:t>
      </w:r>
    </w:p>
    <w:p w:rsidR="5B08F415" w:rsidP="6E53747F" w:rsidRDefault="5B08F415" w14:paraId="043F1DD4" w14:textId="64055D82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under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bscript"/>
          <w:lang w:val="x-iv_mathan"/>
        </w:rPr>
        <w:t>e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≥0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: ore in difetto nel mese</w:t>
      </w:r>
    </w:p>
    <w:p w:rsidR="5B08F415" w:rsidP="6E53747F" w:rsidRDefault="5B08F415" w14:paraId="7D8FC237" w14:textId="0F341523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</w:pP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overe≥0</w:t>
      </w:r>
      <w:r w:rsidRPr="6E53747F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>: ore in eccesso nel mese</w:t>
      </w:r>
    </w:p>
    <w:p w:rsidR="5B08F415" w:rsidP="6E53747F" w:rsidRDefault="5B08F415" w14:paraId="6224B81E" w14:textId="396BB734">
      <w:pPr>
        <w:pStyle w:val="Heading4"/>
        <w:spacing w:before="319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Bilancio mensile</w:t>
      </w:r>
    </w:p>
    <w:p w:rsidR="432872EC" w:rsidP="6E53747F" w:rsidRDefault="432872EC" w14:paraId="5D88C212" w14:textId="555FC606">
      <w:pPr>
        <w:pStyle w:val="Normal"/>
        <w:rPr>
          <w:noProof w:val="0"/>
          <w:lang w:val="it-IT"/>
        </w:rPr>
      </w:pPr>
      <w:r w:rsidR="432872EC">
        <w:drawing>
          <wp:inline wp14:editId="73B1DBFE" wp14:anchorId="35347537">
            <wp:extent cx="5724525" cy="257175"/>
            <wp:effectExtent l="0" t="0" r="0" b="0"/>
            <wp:docPr id="15589852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58985276" name=""/>
                    <pic:cNvPicPr/>
                  </pic:nvPicPr>
                  <pic:blipFill>
                    <a:blip xmlns:r="http://schemas.openxmlformats.org/officeDocument/2006/relationships" r:embed="rId21017071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6E53747F" w:rsidRDefault="5B08F415" w14:paraId="63F736D9" w14:textId="0BEF9DE6">
      <w:pPr>
        <w:pStyle w:val="Normal"/>
        <w:spacing w:after="120" w:afterAutospacing="off"/>
        <w:rPr>
          <w:noProof w:val="0"/>
          <w:lang w:val="it-IT"/>
        </w:rPr>
      </w:pP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Aggiornamento saldo progressivo</w:t>
      </w:r>
    </w:p>
    <w:p w:rsidR="699D3E03" w:rsidP="6E53747F" w:rsidRDefault="699D3E03" w14:paraId="66BE2C4B" w14:textId="5CA27C75">
      <w:pPr>
        <w:pStyle w:val="Normal"/>
        <w:rPr>
          <w:noProof w:val="0"/>
          <w:lang w:val="it-IT"/>
        </w:rPr>
      </w:pPr>
      <w:r w:rsidR="699D3E03">
        <w:drawing>
          <wp:inline wp14:editId="0AAC0EB4" wp14:anchorId="32D27EDF">
            <wp:extent cx="5638095" cy="266667"/>
            <wp:effectExtent l="0" t="0" r="0" b="0"/>
            <wp:docPr id="10891141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9114180" name=""/>
                    <pic:cNvPicPr/>
                  </pic:nvPicPr>
                  <pic:blipFill>
                    <a:blip xmlns:r="http://schemas.openxmlformats.org/officeDocument/2006/relationships" r:embed="rId9646782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6E53747F" w:rsidRDefault="5B08F415" w14:paraId="36744365" w14:textId="26C5A3B3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Variazione massima mensile (vincolo HARD)</w:t>
      </w:r>
    </w:p>
    <w:p w:rsidR="3E47507A" w:rsidP="6E53747F" w:rsidRDefault="3E47507A" w14:paraId="75A60BDA" w14:textId="0BEB1BB2">
      <w:pPr>
        <w:pStyle w:val="Normal"/>
        <w:rPr>
          <w:noProof w:val="0"/>
          <w:lang w:val="it-IT"/>
        </w:rPr>
      </w:pPr>
      <w:r w:rsidR="3E47507A">
        <w:drawing>
          <wp:inline wp14:editId="583A531F" wp14:anchorId="0882DE1B">
            <wp:extent cx="5638095" cy="266667"/>
            <wp:effectExtent l="0" t="0" r="0" b="0"/>
            <wp:docPr id="5044195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04419558" name=""/>
                    <pic:cNvPicPr/>
                  </pic:nvPicPr>
                  <pic:blipFill>
                    <a:blip xmlns:r="http://schemas.openxmlformats.org/officeDocument/2006/relationships" r:embed="rId16913011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RDefault="5B08F415" w14:paraId="2B3693F6" w14:textId="3EAE303B"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Questo vincolo limita i recuperi o peggioramenti eccessivi in un singolo mese, garantendo una variazione graduale.</w:t>
      </w:r>
    </w:p>
    <w:p w:rsidR="5B08F415" w:rsidP="6E53747F" w:rsidRDefault="5B08F415" w14:paraId="2B160B15" w14:textId="4F4F9103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Zona di tolleranza (</w:t>
      </w:r>
      <w:r w:rsidRPr="6E53747F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deadband</w:t>
      </w:r>
      <w:r w:rsidRPr="6E53747F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)</w:t>
      </w:r>
    </w:p>
    <w:p w:rsidR="5B08F415" w:rsidP="6E53747F" w:rsidRDefault="5B08F415" w14:paraId="081E5921" w14:textId="700BB16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Per evitare penalità su scostamenti minimi</w:t>
      </w:r>
      <w:r w:rsidRPr="6E53747F" w:rsidR="2373FEA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si può introdurre una soglia di tolleranza, in modo che se la differenza tra ore dovute e ore effettivamente svolte risult</w:t>
      </w:r>
      <w:r w:rsidRPr="6E53747F" w:rsidR="0D9C951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a </w:t>
      </w:r>
      <w:r w:rsidRPr="6E53747F" w:rsidR="0D9C951B">
        <w:rPr>
          <w:rFonts w:ascii="Calibri" w:hAnsi="Calibri" w:eastAsia="Calibri" w:cs="Calibri"/>
          <w:noProof w:val="0"/>
          <w:sz w:val="24"/>
          <w:szCs w:val="24"/>
          <w:lang w:val="it-IT"/>
        </w:rPr>
        <w:t>esserte</w:t>
      </w:r>
      <w:r w:rsidRPr="6E53747F" w:rsidR="0D9C951B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E53747F" w:rsidR="2373FEAC">
        <w:rPr>
          <w:rFonts w:ascii="Calibri" w:hAnsi="Calibri" w:eastAsia="Calibri" w:cs="Calibri"/>
          <w:noProof w:val="0"/>
          <w:sz w:val="24"/>
          <w:szCs w:val="24"/>
          <w:lang w:val="it-IT"/>
        </w:rPr>
        <w:t>inferior</w:t>
      </w:r>
      <w:r w:rsidRPr="6E53747F" w:rsidR="74ACDE02">
        <w:rPr>
          <w:rFonts w:ascii="Calibri" w:hAnsi="Calibri" w:eastAsia="Calibri" w:cs="Calibri"/>
          <w:noProof w:val="0"/>
          <w:sz w:val="24"/>
          <w:szCs w:val="24"/>
          <w:lang w:val="it-IT"/>
        </w:rPr>
        <w:t>e</w:t>
      </w:r>
      <w:r w:rsidRPr="6E53747F" w:rsidR="2373FEAC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 un certo livello non </w:t>
      </w:r>
      <w:r w:rsidRPr="6E53747F" w:rsidR="5163676B">
        <w:rPr>
          <w:rFonts w:ascii="Calibri" w:hAnsi="Calibri" w:eastAsia="Calibri" w:cs="Calibri"/>
          <w:noProof w:val="0"/>
          <w:sz w:val="24"/>
          <w:szCs w:val="24"/>
          <w:lang w:val="it-IT"/>
        </w:rPr>
        <w:t>viene penalizzata.</w:t>
      </w:r>
    </w:p>
    <w:p w:rsidR="3F7F7C76" w:rsidP="6E53747F" w:rsidRDefault="3F7F7C76" w14:paraId="07CD67D9" w14:textId="3F5C3210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3F7F7C76">
        <w:drawing>
          <wp:inline wp14:editId="5DC2D15D" wp14:anchorId="1311AD62">
            <wp:extent cx="5724525" cy="238125"/>
            <wp:effectExtent l="0" t="0" r="0" b="0"/>
            <wp:docPr id="2875211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7521150" name=""/>
                    <pic:cNvPicPr/>
                  </pic:nvPicPr>
                  <pic:blipFill>
                    <a:blip xmlns:r="http://schemas.openxmlformats.org/officeDocument/2006/relationships" r:embed="rId13869047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6E53747F" w:rsidRDefault="5B08F415" w14:paraId="07AACB31" w14:textId="2C1A4D8C">
      <w:pPr>
        <w:spacing w:before="240" w:beforeAutospacing="off" w:after="240" w:afterAutospacing="off"/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dove 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d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 la soglia di tolleranza espressa in ore.</w:t>
      </w:r>
    </w:p>
    <w:p w:rsidR="5B08F415" w:rsidP="6E53747F" w:rsidRDefault="5B08F415" w14:paraId="4E574D65" w14:textId="63268D8A">
      <w:pPr>
        <w:pStyle w:val="Heading4"/>
        <w:spacing w:before="319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Coefficienti adattativi e normalizzazione</w:t>
      </w:r>
    </w:p>
    <w:p w:rsidR="5B08F415" w:rsidP="6E53747F" w:rsidRDefault="5B08F415" w14:paraId="12A18A6B" w14:textId="707617E7">
      <w:pPr>
        <w:spacing w:before="120" w:beforeAutospacing="off" w:after="240" w:afterAutospacing="off"/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 pesi delle penalità mensili dipendono dal 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saldo iniziale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individuale e sono normalizzati per garantire un comportamento coerente tra i dipendenti.</w:t>
      </w:r>
    </w:p>
    <w:p w:rsidR="5B08F415" w:rsidP="6E53747F" w:rsidRDefault="5B08F415" w14:paraId="3660CDC0" w14:textId="583A9169">
      <w:pPr>
        <w:pStyle w:val="ListParagraph"/>
        <w:numPr>
          <w:ilvl w:val="0"/>
          <w:numId w:val="29"/>
        </w:numPr>
        <w:spacing w:before="240" w:beforeAutospacing="off" w:after="240" w:afterAutospacing="off"/>
        <w:ind w:left="36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Clamping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degli 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outlier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(10°–90° percentile)</w:t>
      </w:r>
    </w:p>
    <w:p w:rsidR="5B08F415" w:rsidP="6E53747F" w:rsidRDefault="5B08F415" w14:paraId="4593D226" w14:textId="0AEA9BA9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calcolano sui saldi iniziali i percentili 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Q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bscript"/>
          <w:lang w:val="x-iv_mathan"/>
        </w:rPr>
        <w:t>10</w:t>
      </w:r>
      <w:r w:rsidRPr="6E53747F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 e</w:t>
      </w:r>
      <w:r w:rsidRPr="6E53747F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Q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bscript"/>
          <w:lang w:val="x-iv_mathan"/>
        </w:rPr>
        <w:t>90</w:t>
      </w:r>
      <w:r w:rsidRPr="6E53747F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si definiscono i limiti:</w:t>
      </w:r>
    </w:p>
    <w:p w:rsidR="13031723" w:rsidP="6E53747F" w:rsidRDefault="13031723" w14:paraId="0009BA30" w14:textId="655AC3B7">
      <w:pPr>
        <w:pStyle w:val="Normal"/>
        <w:spacing w:before="240" w:beforeAutospacing="off" w:after="240" w:afterAutospacing="off"/>
        <w:ind w:left="0"/>
      </w:pPr>
      <w:r w:rsidR="13031723">
        <w:drawing>
          <wp:inline wp14:editId="40654D21" wp14:anchorId="58A021D0">
            <wp:extent cx="5724525" cy="285750"/>
            <wp:effectExtent l="0" t="0" r="0" b="0"/>
            <wp:docPr id="980639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063965" name=""/>
                    <pic:cNvPicPr/>
                  </pic:nvPicPr>
                  <pic:blipFill>
                    <a:blip xmlns:r="http://schemas.openxmlformats.org/officeDocument/2006/relationships" r:embed="rId10998530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6E53747F" w:rsidRDefault="5B08F415" w14:paraId="0080F749" w14:textId="360BE7DD">
      <w:pPr>
        <w:spacing w:before="240" w:beforeAutospacing="off" w:after="240" w:afterAutospacing="off"/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con 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S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bscript"/>
          <w:lang w:val="x-iv_mathan"/>
        </w:rPr>
        <w:t>max</w:t>
      </w:r>
      <w:r w:rsidRPr="6E53747F" w:rsidR="5B08F415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vertAlign w:val="subscript"/>
          <w:lang w:val="x-iv_mathan"/>
        </w:rPr>
        <w:t>⁡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cap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massimo (es. 60h).</w:t>
      </w:r>
      <w:r w:rsidRPr="6E53747F" w:rsidR="60E35F3D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I saldi sono quindi “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clampati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”</w:t>
      </w:r>
      <w:r w:rsidRPr="6E53747F" w:rsidR="28643FE5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29910169" w:rsidP="6E53747F" w:rsidRDefault="29910169" w14:paraId="65999772" w14:textId="27CE5E52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29910169">
        <w:drawing>
          <wp:inline wp14:editId="3875B20D" wp14:anchorId="050D35C5">
            <wp:extent cx="3342857" cy="371429"/>
            <wp:effectExtent l="0" t="0" r="0" b="0"/>
            <wp:docPr id="17069871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1363483" name=""/>
                    <pic:cNvPicPr/>
                  </pic:nvPicPr>
                  <pic:blipFill>
                    <a:blip xmlns:r="http://schemas.openxmlformats.org/officeDocument/2006/relationships" r:embed="rId7059424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6E53747F" w:rsidRDefault="5B08F415" w14:paraId="21C8DF4B" w14:textId="718FFAB8">
      <w:pPr>
        <w:pStyle w:val="Normal"/>
        <w:spacing w:before="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Normalizzazione lineare (mappa affine)</w:t>
      </w:r>
      <w:r>
        <w:br/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Si ottiene un valore normalizzato</w:t>
      </w:r>
      <w:r w:rsidRPr="6E53747F" w:rsidR="3F22D19E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vertAlign w:val="subscript"/>
          <w:lang w:val="it-IT"/>
        </w:rPr>
        <w:t>e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∈[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0,1]:</w:t>
      </w:r>
    </w:p>
    <w:p w:rsidR="46F23BC8" w:rsidP="6E53747F" w:rsidRDefault="46F23BC8" w14:paraId="5ADF5CB1" w14:textId="70F59E08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46F23BC8">
        <w:drawing>
          <wp:inline wp14:editId="15AE9FFE" wp14:anchorId="4793DBB7">
            <wp:extent cx="3800414" cy="1248861"/>
            <wp:effectExtent l="0" t="0" r="0" b="0"/>
            <wp:docPr id="19718584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1858442" name=""/>
                    <pic:cNvPicPr/>
                  </pic:nvPicPr>
                  <pic:blipFill>
                    <a:blip xmlns:r="http://schemas.openxmlformats.org/officeDocument/2006/relationships" r:embed="rId108325350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0414" cy="124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6E53747F" w:rsidRDefault="5B08F415" w14:paraId="0B08B522" w14:textId="7464B5A2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E53747F" w:rsidR="40B26582">
        <w:rPr>
          <w:rFonts w:ascii="Calibri" w:hAnsi="Calibri" w:eastAsia="Calibri" w:cs="Calibri"/>
          <w:noProof w:val="0"/>
          <w:sz w:val="24"/>
          <w:szCs w:val="24"/>
          <w:lang w:val="it-IT"/>
        </w:rPr>
        <w:t>Si tratta di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una 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mappa affine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cioè una retta che riscala l’intervallo </w:t>
      </w:r>
      <w:r w:rsidRPr="6E53747F" w:rsidR="4569DCB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>[</w:t>
      </w:r>
      <w:r w:rsidRPr="6E53747F" w:rsidR="4569DCB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>L,U</w:t>
      </w:r>
      <w:r w:rsidRPr="6E53747F" w:rsidR="4569DCB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] in </w:t>
      </w:r>
      <w:r w:rsidRPr="6E53747F" w:rsidR="4569DCB7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[0,1]:</w:t>
      </w:r>
    </w:p>
    <w:p w:rsidR="6E53747F" w:rsidP="6E53747F" w:rsidRDefault="6E53747F" w14:paraId="17D7F5FB" w14:textId="78060645">
      <w:pPr>
        <w:pStyle w:val="Normal"/>
        <w:spacing w:before="0" w:beforeAutospacing="off" w:after="0" w:afterAutospacing="off"/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</w:pPr>
    </w:p>
    <w:p w:rsidR="5B08F415" w:rsidP="6E53747F" w:rsidRDefault="5B08F415" w14:paraId="5E4FF625" w14:textId="4560CB67">
      <w:pPr>
        <w:pStyle w:val="Normal"/>
        <w:spacing w:before="0" w:beforeAutospacing="off" w:after="0" w:afterAutospacing="off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saldi negativi → 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s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bscript"/>
          <w:lang w:val="x-iv_mathan"/>
        </w:rPr>
        <w:t>e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≈0</w:t>
      </w:r>
    </w:p>
    <w:p w:rsidR="5B08F415" w:rsidP="6E53747F" w:rsidRDefault="5B08F415" w14:paraId="5728EEF2" w14:textId="3F8ED067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saldi positivi → 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s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bscript"/>
          <w:lang w:val="x-iv_mathan"/>
        </w:rPr>
        <w:t>e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≈1</w:t>
      </w:r>
    </w:p>
    <w:p w:rsidR="5B08F415" w:rsidP="6E53747F" w:rsidRDefault="5B08F415" w14:paraId="6CBF841E" w14:textId="1A6FF0B4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Coefficiente adattivo</w:t>
      </w:r>
    </w:p>
    <w:p w:rsidR="4B693FA4" w:rsidP="6E53747F" w:rsidRDefault="4B693FA4" w14:paraId="661E9D3E" w14:textId="76F8F6EC">
      <w:pPr>
        <w:pStyle w:val="Normal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="4B693FA4">
        <w:drawing>
          <wp:inline wp14:editId="750AA886" wp14:anchorId="5EC1691A">
            <wp:extent cx="4809524" cy="295238"/>
            <wp:effectExtent l="0" t="0" r="0" b="0"/>
            <wp:docPr id="8732596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3259624" name=""/>
                    <pic:cNvPicPr/>
                  </pic:nvPicPr>
                  <pic:blipFill>
                    <a:blip xmlns:r="http://schemas.openxmlformats.org/officeDocument/2006/relationships" r:embed="rId2898839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6E53747F" w:rsidRDefault="5B08F415" w14:paraId="2E431968" w14:textId="5B7FB9F3">
      <w:pPr>
        <w:spacing w:before="240" w:beforeAutospacing="off" w:after="240" w:afterAutospacing="off"/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In questo modo:</w:t>
      </w:r>
    </w:p>
    <w:p w:rsidR="5B08F415" w:rsidP="6E53747F" w:rsidRDefault="5B08F415" w14:paraId="5E09EB7B" w14:textId="4BEB69DF">
      <w:pPr>
        <w:pStyle w:val="ListParagraph"/>
        <w:numPr>
          <w:ilvl w:val="1"/>
          <w:numId w:val="32"/>
        </w:numPr>
        <w:spacing w:before="240" w:beforeAutospacing="off" w:after="240" w:afterAutospacing="off"/>
        <w:ind w:left="36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chi ha 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saldo positivo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(in surplus) → penalità 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alta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sull’OVER e 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bassa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sull’UNDER</w:t>
      </w:r>
    </w:p>
    <w:p w:rsidR="5B08F415" w:rsidP="6E53747F" w:rsidRDefault="5B08F415" w14:paraId="227BDF35" w14:textId="34512E35">
      <w:pPr>
        <w:pStyle w:val="ListParagraph"/>
        <w:numPr>
          <w:ilvl w:val="1"/>
          <w:numId w:val="32"/>
        </w:numPr>
        <w:spacing w:before="240" w:beforeAutospacing="off" w:after="240" w:afterAutospacing="off"/>
        <w:ind w:left="36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chi ha 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saldo negativo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(in deficit) → penalità 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bassa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sull’OVER e 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alta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sull’UNDER</w:t>
      </w:r>
    </w:p>
    <w:p w:rsidR="6E53747F" w:rsidP="6E53747F" w:rsidRDefault="6E53747F" w14:paraId="3D21B5FB" w14:textId="3BC74B63">
      <w:pPr>
        <w:pStyle w:val="Normal"/>
        <w:spacing w:before="240" w:beforeAutospacing="off" w:after="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p w:rsidR="5B08F415" w:rsidP="6E53747F" w:rsidRDefault="5B08F415" w14:paraId="5F718DD0" w14:textId="1E9423A4">
      <w:pPr>
        <w:pStyle w:val="Normal"/>
        <w:spacing w:before="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Normalizzazione per ruolo (opzionale)</w:t>
      </w:r>
      <w:r>
        <w:br/>
      </w:r>
      <w:r w:rsidRPr="6E53747F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Se i ruoli hanno giornate tipo differenti, i coefficienti possono essere divisi per le ore medie giornaliere </w:t>
      </w:r>
      <w:r w:rsidRPr="6E53747F" w:rsidR="3510CC5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x-iv_mathan"/>
        </w:rPr>
        <w:t>del ruolo.</w:t>
      </w:r>
    </w:p>
    <w:p w:rsidR="5B08F415" w:rsidP="6E53747F" w:rsidRDefault="5B08F415" w14:paraId="3BC0E999" w14:textId="5609A598">
      <w:pPr>
        <w:pStyle w:val="Heading4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Termine mensile in funzione obiettivo</w:t>
      </w:r>
    </w:p>
    <w:p w:rsidR="1190AC38" w:rsidP="6E53747F" w:rsidRDefault="1190AC38" w14:paraId="3769BD54" w14:textId="21E12915">
      <w:pPr>
        <w:pStyle w:val="Heading4"/>
        <w:spacing w:before="24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="1190AC38">
        <w:drawing>
          <wp:inline wp14:editId="73558649" wp14:anchorId="5FE06F37">
            <wp:extent cx="5724525" cy="542925"/>
            <wp:effectExtent l="0" t="0" r="0" b="0"/>
            <wp:docPr id="9201493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0149340" name=""/>
                    <pic:cNvPicPr/>
                  </pic:nvPicPr>
                  <pic:blipFill>
                    <a:blip xmlns:r="http://schemas.openxmlformats.org/officeDocument/2006/relationships" r:embed="rId6687001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6E53747F" w:rsidRDefault="5B08F415" w14:paraId="1EA1333A" w14:textId="67FDA868">
      <w:pPr>
        <w:pStyle w:val="Normal"/>
        <w:spacing w:before="0" w:beforeAutospacing="off"/>
        <w:rPr>
          <w:noProof w:val="0"/>
          <w:lang w:val="it-IT"/>
        </w:rPr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dove 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w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bscript"/>
          <w:lang w:val="x-iv_mathan"/>
        </w:rPr>
        <w:t>over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,w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bscript"/>
          <w:lang w:val="x-iv_mathan"/>
        </w:rPr>
        <w:t>under</w:t>
      </w:r>
      <w:r w:rsidRPr="6E53747F" w:rsidR="03AA6102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 xml:space="preserve"> 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sono i pesi base per le ore in eccesso e in difetto.</w:t>
      </w:r>
    </w:p>
    <w:p w:rsidR="5B08F415" w:rsidP="6E53747F" w:rsidRDefault="5B08F415" w14:paraId="09D2E299" w14:textId="217A41AA">
      <w:pPr>
        <w:spacing w:before="240" w:beforeAutospacing="off" w:after="240" w:afterAutospacing="off"/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Questo termine è 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locale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mensile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: penalizza le deviazioni individuali in funzione del saldo iniziale, ma non impone un riequilibrio collettivo.</w:t>
      </w:r>
    </w:p>
    <w:p w:rsidR="15703147" w:rsidP="6E53747F" w:rsidRDefault="15703147" w14:paraId="5E13126B" w14:textId="0EEFE728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6E53747F" w:rsidR="1570314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 xml:space="preserve">2. 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Penalità globale sul saldo finale (termine L1)</w:t>
      </w:r>
    </w:p>
    <w:p w:rsidR="5B08F415" w:rsidP="6E53747F" w:rsidRDefault="5B08F415" w14:paraId="5FA1CBF8" w14:textId="018DDFC8">
      <w:pPr>
        <w:spacing w:before="240" w:beforeAutospacing="off" w:after="240" w:afterAutospacing="off"/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Per incoraggiare un 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riequilibrio sistematico dei saldi progressivi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anche quando tutti i dipendenti potrebbero lavorare esattamente le ore dovute, si introduce un ulteriore termine di penalità basato sulla 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somma dei valori assoluti dei saldi</w:t>
      </w:r>
      <w:r w:rsidRPr="6E53747F" w:rsidR="70D779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6E53747F" w:rsidR="70D779B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it-IT"/>
        </w:rPr>
        <w:t>alla fine dell’orizzonte di pianificazione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10C9AF48" w:rsidP="6E53747F" w:rsidRDefault="10C9AF48" w14:paraId="385F6071" w14:textId="01F5E01D">
      <w:pPr>
        <w:pStyle w:val="Normal"/>
        <w:rPr>
          <w:noProof w:val="0"/>
          <w:lang w:val="it-IT"/>
        </w:rPr>
      </w:pPr>
      <w:r w:rsidR="10C9AF48">
        <w:drawing>
          <wp:inline wp14:editId="3390983B" wp14:anchorId="1EDCD3EB">
            <wp:extent cx="3942857" cy="628571"/>
            <wp:effectExtent l="0" t="0" r="0" b="0"/>
            <wp:docPr id="13147506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4750643" name=""/>
                    <pic:cNvPicPr/>
                  </pic:nvPicPr>
                  <pic:blipFill>
                    <a:blip xmlns:r="http://schemas.openxmlformats.org/officeDocument/2006/relationships" r:embed="rId286396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6E53747F" w:rsidRDefault="5B08F415" w14:paraId="0B466554" w14:textId="47651A27">
      <w:pPr>
        <w:spacing w:before="240" w:beforeAutospacing="off" w:after="240" w:afterAutospacing="off"/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che equivale a minimizzare la 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norma L1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del vettore dei saldi finali.</w:t>
      </w:r>
      <w:r>
        <w:br/>
      </w:r>
      <w:r w:rsidRPr="6E53747F" w:rsidR="6134507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Si sceglie la norma L1 e non la varianza </w:t>
      </w:r>
      <w:r w:rsidRPr="6E53747F" w:rsidR="39B9B4E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o la </w:t>
      </w:r>
      <w:r w:rsidRPr="6E53747F" w:rsidR="61345073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norma L2 in </w:t>
      </w:r>
      <w:r w:rsidRPr="6E53747F" w:rsidR="61345073">
        <w:rPr>
          <w:rFonts w:ascii="Calibri" w:hAnsi="Calibri" w:eastAsia="Calibri" w:cs="Calibri"/>
          <w:noProof w:val="0"/>
          <w:sz w:val="24"/>
          <w:szCs w:val="24"/>
          <w:lang w:val="it-IT"/>
        </w:rPr>
        <w:t>quanto</w:t>
      </w:r>
      <w:r w:rsidRPr="6E53747F" w:rsidR="42CD89D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così si 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mantiene la funzione obiettivo 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lineare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e facilmente </w:t>
      </w:r>
      <w:r w:rsidRPr="6E53747F" w:rsidR="72DD6E4A">
        <w:rPr>
          <w:rFonts w:ascii="Calibri" w:hAnsi="Calibri" w:eastAsia="Calibri" w:cs="Calibri"/>
          <w:noProof w:val="0"/>
          <w:sz w:val="24"/>
          <w:szCs w:val="24"/>
          <w:lang w:val="it-IT"/>
        </w:rPr>
        <w:t>gestibile dal solver CP-SAT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5B08F415" w:rsidP="6E53747F" w:rsidRDefault="5B08F415" w14:paraId="3DBCBCB0" w14:textId="5BEF271E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Significato operativo</w:t>
      </w:r>
    </w:p>
    <w:p w:rsidR="5B08F415" w:rsidP="6E53747F" w:rsidRDefault="5B08F415" w14:paraId="5E44F29D" w14:textId="5BA5DFBA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Spinge tutti i saldi</w:t>
      </w:r>
      <w:r w:rsidRPr="6E53747F" w:rsidR="5B08F415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 xml:space="preserve"> 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verso 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zero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, anche in assenza di vincoli che impongano deviazioni.</w:t>
      </w:r>
    </w:p>
    <w:p w:rsidR="5B08F415" w:rsidP="6E53747F" w:rsidRDefault="5B08F415" w14:paraId="4DEE44C2" w14:textId="00AA692E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A differenza dei coefficienti adattativi (che agiscono solo quando si genera OVER/UNDER),</w:t>
      </w:r>
      <w:r w:rsidRPr="6E53747F" w:rsidR="56CC1E4A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il termine L1 aggiunge una 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spinta globale e continua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verso l’equilibrio.</w:t>
      </w:r>
    </w:p>
    <w:p w:rsidR="5B08F415" w:rsidP="6E53747F" w:rsidRDefault="5B08F415" w14:paraId="6A7953A1" w14:textId="3D78E71E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Il beneficio dell’equilibrio</w:t>
      </w:r>
      <w:r w:rsidRPr="6E53747F" w:rsidR="7DB3B6E8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deve superare il costo delle ore extra create, cioè:</w:t>
      </w:r>
    </w:p>
    <w:p w:rsidR="04199585" w:rsidP="6E53747F" w:rsidRDefault="04199585" w14:paraId="57B6ECBB" w14:textId="0498643C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04199585">
        <w:drawing>
          <wp:inline wp14:editId="6DFA2957" wp14:anchorId="404516B5">
            <wp:extent cx="4361905" cy="295238"/>
            <wp:effectExtent l="0" t="0" r="0" b="0"/>
            <wp:docPr id="3547338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4733838" name=""/>
                    <pic:cNvPicPr/>
                  </pic:nvPicPr>
                  <pic:blipFill>
                    <a:blip xmlns:r="http://schemas.openxmlformats.org/officeDocument/2006/relationships" r:embed="rId14988526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6E53747F" w:rsidRDefault="5B08F415" w14:paraId="7FDBA1FF" w14:textId="744079BF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affinché uno scambio di ore da B (saldo positivo) ad A (saldo negativo) sia conveniente.</w:t>
      </w:r>
    </w:p>
    <w:p w:rsidR="5B08F415" w:rsidP="6E53747F" w:rsidRDefault="5B08F415" w14:paraId="4DCA59BE" w14:textId="70EE8618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 xml:space="preserve">Scelta del peso </w:t>
      </w:r>
      <w:r w:rsidRPr="6E53747F" w:rsidR="5B08F415">
        <w:rPr>
          <w:rFonts w:ascii="Cambria Math" w:hAnsi="Cambria Math" w:eastAsia="Cambria Math" w:cs="Cambria Math"/>
          <w:b w:val="1"/>
          <w:bCs w:val="1"/>
          <w:i w:val="0"/>
          <w:iCs w:val="0"/>
          <w:noProof w:val="0"/>
          <w:color w:val="auto"/>
          <w:sz w:val="24"/>
          <w:szCs w:val="24"/>
          <w:lang w:val="x-iv_mathan"/>
        </w:rPr>
        <w:t>w</w:t>
      </w:r>
      <w:r w:rsidRPr="6E53747F" w:rsidR="5B08F415">
        <w:rPr>
          <w:rFonts w:ascii="Cambria Math" w:hAnsi="Cambria Math" w:eastAsia="Cambria Math" w:cs="Cambria Math"/>
          <w:b w:val="1"/>
          <w:bCs w:val="1"/>
          <w:i w:val="0"/>
          <w:iCs w:val="0"/>
          <w:noProof w:val="0"/>
          <w:color w:val="auto"/>
          <w:sz w:val="24"/>
          <w:szCs w:val="24"/>
          <w:vertAlign w:val="subscript"/>
          <w:lang w:val="x-iv_mathan"/>
        </w:rPr>
        <w:t>L1</w:t>
      </w:r>
      <w:r w:rsidRPr="6E53747F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vertAlign w:val="subscript"/>
          <w:lang w:val="it-IT"/>
        </w:rPr>
        <w:t xml:space="preserve"> </w:t>
      </w:r>
    </w:p>
    <w:p w:rsidR="5B08F415" w:rsidP="6E53747F" w:rsidRDefault="5B08F415" w14:paraId="22CD425A" w14:textId="0AC2E08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Se</w:t>
      </w:r>
      <w:r w:rsidRPr="6E53747F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w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bscript"/>
          <w:lang w:val="x-iv_mathan"/>
        </w:rPr>
        <w:t>L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bscript"/>
          <w:lang w:val="x-iv_mathan"/>
        </w:rPr>
        <w:t>1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 è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molto piccolo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(1–3% dei pesi mensili), il termine agisce come </w:t>
      </w:r>
      <w:r w:rsidRPr="6E53747F" w:rsidR="5B08F41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tie-breaker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: riequilibra solo quando è indolore.</w:t>
      </w:r>
    </w:p>
    <w:p w:rsidR="5B08F415" w:rsidP="6E53747F" w:rsidRDefault="5B08F415" w14:paraId="317FE216" w14:textId="6D9C8770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Se 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lang w:val="x-iv_mathan"/>
        </w:rPr>
        <w:t>w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bscript"/>
          <w:lang w:val="x-iv_mathan"/>
        </w:rPr>
        <w:t>L</w:t>
      </w:r>
      <w:r w:rsidRPr="6E53747F" w:rsidR="5B08F415">
        <w:rPr>
          <w:rFonts w:ascii="Cambria Math" w:hAnsi="Cambria Math" w:eastAsia="Cambria Math" w:cs="Cambria Math"/>
          <w:i w:val="0"/>
          <w:iCs w:val="0"/>
          <w:noProof w:val="0"/>
          <w:sz w:val="24"/>
          <w:szCs w:val="24"/>
          <w:vertAlign w:val="subscript"/>
          <w:lang w:val="x-iv_mathan"/>
        </w:rPr>
        <w:t>1</w:t>
      </w:r>
      <w:r w:rsidRPr="6E53747F" w:rsidR="5B08F415">
        <w:rPr>
          <w:rFonts w:ascii="Calibri" w:hAnsi="Calibri" w:eastAsia="Calibri" w:cs="Calibri"/>
          <w:i w:val="0"/>
          <w:iCs w:val="0"/>
          <w:noProof w:val="0"/>
          <w:sz w:val="24"/>
          <w:szCs w:val="24"/>
          <w:vertAlign w:val="subscript"/>
          <w:lang w:val="it-IT"/>
        </w:rPr>
        <w:t xml:space="preserve"> 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è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più alto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(≈ metà del marginale medio per ora),</w:t>
      </w:r>
      <w:r w:rsidRPr="6E53747F" w:rsidR="5DD6396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spinge attivamente il sistema a ridurre i saldi anche quando tutti potrebbero lavorare le ore contrattuali.</w:t>
      </w:r>
    </w:p>
    <w:p w:rsidR="5B08F415" w:rsidP="6E53747F" w:rsidRDefault="5B08F415" w14:paraId="628D8B11" w14:textId="05160FBA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Funzione obiettivo completa (saldo progressivo)</w:t>
      </w:r>
    </w:p>
    <w:p w:rsidR="17CF5431" w:rsidP="6E53747F" w:rsidRDefault="17CF5431" w14:paraId="2F67417E" w14:textId="6A12E7B6">
      <w:pPr>
        <w:pStyle w:val="Normal"/>
        <w:spacing w:after="240" w:afterAutospacing="off"/>
        <w:rPr>
          <w:noProof w:val="0"/>
          <w:lang w:val="it-IT"/>
        </w:rPr>
      </w:pPr>
      <w:r w:rsidRPr="6E53747F" w:rsidR="17CF5431">
        <w:rPr>
          <w:noProof w:val="0"/>
          <w:lang w:val="it-IT"/>
        </w:rPr>
        <w:t>Quindi i termini relativi al saldo progressivo che compaiono in funzione obiettivo sono:</w:t>
      </w:r>
    </w:p>
    <w:p w:rsidR="33DE9652" w:rsidP="6E53747F" w:rsidRDefault="33DE9652" w14:paraId="2E50CA81" w14:textId="2B55B9E1">
      <w:pPr>
        <w:pStyle w:val="Normal"/>
        <w:rPr>
          <w:noProof w:val="0"/>
          <w:lang w:val="it-IT"/>
        </w:rPr>
      </w:pPr>
      <w:r w:rsidR="33DE9652">
        <w:drawing>
          <wp:inline wp14:editId="30A30A09" wp14:anchorId="03934BD2">
            <wp:extent cx="3447619" cy="295238"/>
            <wp:effectExtent l="0" t="0" r="0" b="0"/>
            <wp:docPr id="7646669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4666996" name=""/>
                    <pic:cNvPicPr/>
                  </pic:nvPicPr>
                  <pic:blipFill>
                    <a:blip xmlns:r="http://schemas.openxmlformats.org/officeDocument/2006/relationships" r:embed="rId11818483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8F415" w:rsidP="6E53747F" w:rsidRDefault="5B08F415" w14:paraId="7DFA748F" w14:textId="23AC9F9A">
      <w:pPr>
        <w:pStyle w:val="Heading4"/>
        <w:spacing w:before="319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it-IT"/>
        </w:rPr>
        <w:t>Effetto complessivo</w:t>
      </w:r>
    </w:p>
    <w:p w:rsidR="5B08F415" w:rsidP="6E53747F" w:rsidRDefault="5B08F415" w14:paraId="366239FA" w14:textId="7EBAE316">
      <w:pPr>
        <w:pStyle w:val="ListParagraph"/>
        <w:numPr>
          <w:ilvl w:val="0"/>
          <w:numId w:val="28"/>
        </w:num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termine 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mensile adattivo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guida le scelte </w:t>
      </w:r>
      <w:r w:rsidRPr="6E53747F" w:rsidR="0ED2DF7D">
        <w:rPr>
          <w:rFonts w:ascii="Calibri" w:hAnsi="Calibri" w:eastAsia="Calibri" w:cs="Calibri"/>
          <w:noProof w:val="0"/>
          <w:sz w:val="24"/>
          <w:szCs w:val="24"/>
          <w:lang w:val="it-IT"/>
        </w:rPr>
        <w:t>per singolo dipendente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, determinando chi deve fare ore in più o in meno.</w:t>
      </w:r>
    </w:p>
    <w:p w:rsidR="5B08F415" w:rsidP="6E53747F" w:rsidRDefault="5B08F415" w14:paraId="5CD3F74F" w14:textId="6B9D2EFE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termine </w:t>
      </w:r>
      <w:r w:rsidRPr="6E53747F" w:rsidR="5B08F41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L1 globale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introduce una preferenza </w:t>
      </w:r>
      <w:r w:rsidRPr="6E53747F" w:rsidR="5B08F41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it-IT"/>
        </w:rPr>
        <w:t>di sistema</w:t>
      </w: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verso la neutralità complessiva dei saldi.</w:t>
      </w:r>
    </w:p>
    <w:p w:rsidR="5B08F415" w:rsidP="6E53747F" w:rsidRDefault="5B08F415" w14:paraId="64641113" w14:textId="03D0D1E6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E53747F" w:rsidR="5B08F415">
        <w:rPr>
          <w:rFonts w:ascii="Calibri" w:hAnsi="Calibri" w:eastAsia="Calibri" w:cs="Calibri"/>
          <w:noProof w:val="0"/>
          <w:sz w:val="24"/>
          <w:szCs w:val="24"/>
          <w:lang w:val="it-IT"/>
        </w:rPr>
        <w:t>La combinazione dei due produce un comportamento equilibrato: il solver assegna le ore coerentemente con i saldi individuali e, nel tempo, tende a far convergere l’intero organico verso saldi prossimi allo zero.</w:t>
      </w:r>
    </w:p>
    <w:p w:rsidR="609785F0" w:rsidP="6E53747F" w:rsidRDefault="609785F0" w14:paraId="1316E886" w14:textId="6CC1B45B">
      <w:pPr>
        <w:pStyle w:val="Heading4"/>
        <w:spacing w:before="319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it-IT"/>
        </w:rPr>
      </w:pPr>
      <w:r w:rsidRPr="6E53747F" w:rsidR="609785F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it-IT"/>
        </w:rPr>
        <w:t>d. Penalità per turni in un altro reparto</w:t>
      </w:r>
    </w:p>
    <w:p w:rsidR="609785F0" w:rsidP="6E53747F" w:rsidRDefault="609785F0" w14:paraId="6C474A5F" w14:textId="1723B282">
      <w:pPr>
        <w:spacing w:before="12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E53747F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Se un dipendente viene assegnato a un reparto diverso da quello di appartenenza (ma eleggibile), si applica una penalità proporzionale al numero di tali assegnazioni:</w:t>
      </w:r>
    </w:p>
    <w:p w:rsidR="45EAEF2C" w:rsidP="6E53747F" w:rsidRDefault="45EAEF2C" w14:paraId="4B83852E" w14:textId="1EC0C65F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="45EAEF2C">
        <w:drawing>
          <wp:inline wp14:editId="276B3969" wp14:anchorId="1CCF0BF2">
            <wp:extent cx="4428571" cy="676190"/>
            <wp:effectExtent l="0" t="0" r="0" b="0"/>
            <wp:docPr id="5247257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4725797" name=""/>
                    <pic:cNvPicPr/>
                  </pic:nvPicPr>
                  <pic:blipFill>
                    <a:blip xmlns:r="http://schemas.openxmlformats.org/officeDocument/2006/relationships" r:embed="rId17305070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785F0" w:rsidP="2CF7BAB7" w:rsidRDefault="609785F0" w14:paraId="0FB7D0E5" w14:textId="5EC2664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6E53747F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dove </w:t>
      </w:r>
      <w:r w:rsidRPr="6E53747F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cross(e,s) = 1</w:t>
      </w:r>
      <w:r w:rsidRPr="6E53747F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se lo slot </w:t>
      </w:r>
      <w:r w:rsidRPr="6E53747F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s</w:t>
      </w:r>
      <w:r w:rsidRPr="6E53747F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appartiene a un reparto diverso da quello principale di </w:t>
      </w:r>
      <w:r w:rsidRPr="6E53747F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e</w:t>
      </w:r>
      <w:r w:rsidRPr="6E53747F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.</w:t>
      </w:r>
    </w:p>
    <w:p w:rsidR="609785F0" w:rsidP="2CF7BAB7" w:rsidRDefault="609785F0" w14:paraId="4C55C4B2" w14:textId="2DC481A0">
      <w:pPr>
        <w:pStyle w:val="Heading4"/>
        <w:spacing w:before="319" w:beforeAutospacing="off" w:after="31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2CF7BAB7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e. Stabilità del piano</w:t>
      </w:r>
    </w:p>
    <w:p w:rsidR="609785F0" w:rsidP="2CF7BAB7" w:rsidRDefault="609785F0" w14:paraId="4BFE22AB" w14:textId="7980118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Penalizza variazioni rispetto alla pianificazione precedente.</w:t>
      </w:r>
      <w:r>
        <w:br/>
      </w: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ogni coppia </w:t>
      </w: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(e, slot)</w:t>
      </w: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si confronta l’assegnazione corrente con quella storica </w:t>
      </w:r>
      <w:r w:rsidRPr="2CF7BAB7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xe,soldx_{e,s}^{</w:t>
      </w:r>
      <w:r w:rsidRPr="2CF7BAB7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old</w:t>
      </w:r>
      <w:r w:rsidRPr="2CF7BAB7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}</w:t>
      </w: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xe,sold :</w:t>
      </w:r>
    </w:p>
    <w:p w:rsidR="609785F0" w:rsidP="2CF7BAB7" w:rsidRDefault="609785F0" w14:paraId="19A7AA7D" w14:textId="38FFC33E">
      <w:pPr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Zstabilitaˋ=wstab⋅∑e,s∣xe,s−xe,sold∣Z_{\text{stabilità}} = w_{\text{stab}} \cdot \sum_{e,s} |x_{e,s} - x_{e,s}^{old}|</w:t>
      </w: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Zstabilitaˋ =wstab ⋅e,s∑ ∣xe,s −xe,sold ∣ </w:t>
      </w:r>
    </w:p>
    <w:p w:rsidR="609785F0" w:rsidP="2CF7BAB7" w:rsidRDefault="609785F0" w14:paraId="7C4C9806" w14:textId="5CB0EF09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Serve a mantenere continuità e prevedibilità nei turni.</w:t>
      </w:r>
    </w:p>
    <w:p w:rsidR="2CF7BAB7" w:rsidP="2CF7BAB7" w:rsidRDefault="2CF7BAB7" w14:paraId="17928EE8" w14:textId="134780B1">
      <w:pPr>
        <w:rPr>
          <w:rFonts w:ascii="Calibri" w:hAnsi="Calibri" w:eastAsia="Calibri" w:cs="Calibri"/>
        </w:rPr>
      </w:pPr>
    </w:p>
    <w:p w:rsidR="609785F0" w:rsidP="2CF7BAB7" w:rsidRDefault="609785F0" w14:paraId="4A11E581" w14:textId="11AB2697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</w:pPr>
      <w:r w:rsidRPr="2CF7BAB7" w:rsidR="609785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it-IT"/>
        </w:rPr>
        <w:t>3. Funzione obiettivo complessiva</w:t>
      </w:r>
    </w:p>
    <w:p w:rsidR="609785F0" w:rsidP="2CF7BAB7" w:rsidRDefault="609785F0" w14:paraId="72DCBE20" w14:textId="764A546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Sommando tutti i contributi:</w:t>
      </w:r>
    </w:p>
    <w:p w:rsidR="609785F0" w:rsidP="2CF7BAB7" w:rsidRDefault="609785F0" w14:paraId="730C9337" w14:textId="28A510AA">
      <w:pPr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Z=</w:t>
      </w:r>
      <w:r w:rsidRPr="2CF7BAB7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Zslack+Zfair+Zsaldo+Zreparto+Zstabilita</w:t>
      </w:r>
      <w:r w:rsidRPr="2CF7BAB7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ˋ\boxed{ Z = Z_{\text{slack}} + Z_{\text{fair}} + Z_{\text{saldo}} + Z_{\text{reparto}} + Z_{\text{stabilità}} }</w:t>
      </w: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Z=Zslack +Zfair +</w:t>
      </w: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Zsaldo</w:t>
      </w: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+Zreparto +Zstabilitaˋ   </w:t>
      </w:r>
    </w:p>
    <w:p w:rsidR="609785F0" w:rsidP="2CF7BAB7" w:rsidRDefault="609785F0" w14:paraId="7CE35970" w14:textId="42933789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Il modello minimizza </w:t>
      </w:r>
      <w:r w:rsidRPr="2CF7BAB7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ZZ</w:t>
      </w: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Z.</w:t>
      </w:r>
      <w:r>
        <w:br/>
      </w: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I pesi </w:t>
      </w:r>
      <w:r w:rsidRPr="2CF7BAB7" w:rsidR="609785F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x-iv_mathan"/>
        </w:rPr>
        <w:t>wiw_i</w:t>
      </w: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>wi  sono parametri da calibrare per bilanciare i diversi obiettivi:</w:t>
      </w:r>
    </w:p>
    <w:p w:rsidR="609785F0" w:rsidP="2CF7BAB7" w:rsidRDefault="609785F0" w14:paraId="09B10BB9" w14:textId="27D3E0DA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Alti</w:t>
      </w: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vincoli organizzativi forti (es. equilibrio ore, copertura notti);</w:t>
      </w:r>
    </w:p>
    <w:p w:rsidR="609785F0" w:rsidP="2CF7BAB7" w:rsidRDefault="609785F0" w14:paraId="58D85B3D" w14:textId="09248B4D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2CF7BAB7" w:rsidR="609785F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Bassi</w:t>
      </w:r>
      <w:r w:rsidRPr="2CF7BAB7" w:rsidR="609785F0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per preferenze individuali o aspetti di comfort.</w:t>
      </w:r>
    </w:p>
    <w:p w:rsidR="2CF7BAB7" w:rsidP="2CF7BAB7" w:rsidRDefault="2CF7BAB7" w14:paraId="3A3E1EBD" w14:textId="71976FED">
      <w:pPr>
        <w:pStyle w:val="Normal"/>
        <w:rPr>
          <w:rFonts w:ascii="Calibri" w:hAnsi="Calibri" w:eastAsia="Calibri" w:cs="Calibri"/>
          <w:b w:val="1"/>
          <w:bCs w:val="1"/>
          <w:color w:val="0F4761" w:themeColor="accent1" w:themeTint="FF" w:themeShade="BF"/>
          <w:sz w:val="24"/>
          <w:szCs w:val="24"/>
        </w:rPr>
      </w:pPr>
    </w:p>
    <w:p w:rsidR="2CF7BAB7" w:rsidP="2CF7BAB7" w:rsidRDefault="2CF7BAB7" w14:paraId="5B6A430B" w14:textId="1941378B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</w:p>
    <w:p w:rsidR="53E34269" w:rsidP="2CF7BAB7" w:rsidRDefault="53E34269" w14:paraId="6068E4DC" w14:textId="32E895B8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  <w:r w:rsidRPr="2CF7BAB7" w:rsidR="53E34269">
        <w:rPr>
          <w:rFonts w:ascii="Calibri" w:hAnsi="Calibri" w:eastAsia="Calibri" w:cs="Calibri"/>
          <w:b w:val="1"/>
          <w:bCs w:val="1"/>
        </w:rPr>
        <w:t>Output</w:t>
      </w:r>
    </w:p>
    <w:p w:rsidR="2CF7BAB7" w:rsidP="2CF7BAB7" w:rsidRDefault="2CF7BAB7" w14:paraId="28DA3E8B" w14:textId="1DD87E18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</w:p>
    <w:p w:rsidR="53E34269" w:rsidP="2CF7BAB7" w:rsidRDefault="53E34269" w14:paraId="504FEE6A" w14:textId="2ACB0253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  <w:r w:rsidRPr="2CF7BAB7" w:rsidR="53E34269">
        <w:rPr>
          <w:rFonts w:ascii="Calibri" w:hAnsi="Calibri" w:eastAsia="Calibri" w:cs="Calibri"/>
          <w:b w:val="1"/>
          <w:bCs w:val="1"/>
        </w:rPr>
        <w:t>Possibilità d’uso</w:t>
      </w:r>
    </w:p>
    <w:p w:rsidR="44EC45EA" w:rsidP="2CF7BAB7" w:rsidRDefault="44EC45EA" w14:paraId="412D623D" w14:textId="53C328AA">
      <w:pPr>
        <w:pStyle w:val="Normal"/>
        <w:spacing w:after="0" w:afterAutospacing="off"/>
        <w:ind w:left="0"/>
        <w:rPr>
          <w:rFonts w:ascii="Calibri" w:hAnsi="Calibri" w:eastAsia="Calibri" w:cs="Calibri"/>
          <w:b w:val="1"/>
          <w:bCs w:val="1"/>
        </w:rPr>
      </w:pPr>
      <w:r>
        <w:br/>
      </w:r>
    </w:p>
    <w:p w:rsidR="44EC45EA" w:rsidP="2CF7BAB7" w:rsidRDefault="44EC45EA" w14:paraId="33E6192C" w14:textId="72AC25C5">
      <w:pPr>
        <w:pStyle w:val="Normal"/>
        <w:spacing w:after="0" w:afterAutospacing="off"/>
        <w:ind w:left="0"/>
        <w:rPr>
          <w:rFonts w:ascii="Calibri" w:hAnsi="Calibri" w:eastAsia="Calibri" w:cs="Calibri"/>
          <w:sz w:val="24"/>
          <w:szCs w:val="24"/>
        </w:rPr>
      </w:pPr>
      <w:r w:rsidRPr="2CF7BAB7" w:rsidR="44EC45EA">
        <w:rPr>
          <w:rFonts w:ascii="Calibri" w:hAnsi="Calibri" w:eastAsia="Calibri" w:cs="Calibri"/>
        </w:rPr>
        <w:t>Possibili integrazioni</w:t>
      </w:r>
    </w:p>
    <w:p w:rsidR="2CF7BAB7" w:rsidP="2CF7BAB7" w:rsidRDefault="2CF7BAB7" w14:paraId="450F07C1" w14:textId="7BB45C2E">
      <w:pPr>
        <w:pStyle w:val="Normal"/>
        <w:rPr>
          <w:rFonts w:ascii="Calibri" w:hAnsi="Calibri" w:eastAsia="Calibri" w:cs="Calibri"/>
          <w:b w:val="1"/>
          <w:bCs w:val="1"/>
          <w:color w:val="0F4761" w:themeColor="accent1" w:themeTint="FF" w:themeShade="BF"/>
          <w:sz w:val="24"/>
          <w:szCs w:val="24"/>
        </w:rPr>
      </w:pPr>
    </w:p>
    <w:p w:rsidR="2CF7BAB7" w:rsidP="2CF7BAB7" w:rsidRDefault="2CF7BAB7" w14:paraId="3CF57880" w14:textId="0A9E5C89">
      <w:pPr>
        <w:pStyle w:val="Normal"/>
        <w:rPr>
          <w:rFonts w:ascii="Calibri" w:hAnsi="Calibri" w:eastAsia="Calibri" w:cs="Calibri"/>
          <w:b w:val="1"/>
          <w:bCs w:val="1"/>
          <w:color w:val="0F4761" w:themeColor="accent1" w:themeTint="FF" w:themeShade="BF"/>
          <w:sz w:val="24"/>
          <w:szCs w:val="24"/>
        </w:rPr>
      </w:pPr>
    </w:p>
    <w:p w:rsidR="2CF7BAB7" w:rsidP="2CF7BAB7" w:rsidRDefault="2CF7BAB7" w14:paraId="5344EC98" w14:textId="5F3E2E4B">
      <w:pPr>
        <w:pStyle w:val="Normal"/>
        <w:rPr>
          <w:rFonts w:ascii="Calibri" w:hAnsi="Calibri" w:eastAsia="Calibri" w:cs="Calibri"/>
          <w:b w:val="1"/>
          <w:bCs w:val="1"/>
          <w:color w:val="0F4761" w:themeColor="accent1" w:themeTint="FF" w:themeShade="BF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67238c8e47c4128"/>
      <w:footerReference w:type="default" r:id="Rc8efabd7babc48e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F7BAB7" w:rsidTr="2CF7BAB7" w14:paraId="5A7739DF">
      <w:trPr>
        <w:trHeight w:val="300"/>
      </w:trPr>
      <w:tc>
        <w:tcPr>
          <w:tcW w:w="3005" w:type="dxa"/>
          <w:tcMar/>
        </w:tcPr>
        <w:p w:rsidR="2CF7BAB7" w:rsidP="2CF7BAB7" w:rsidRDefault="2CF7BAB7" w14:paraId="16E8D78E" w14:textId="286717C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F7BAB7" w:rsidP="2CF7BAB7" w:rsidRDefault="2CF7BAB7" w14:paraId="01EF9708" w14:textId="16B6BB7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F7BAB7" w:rsidP="2CF7BAB7" w:rsidRDefault="2CF7BAB7" w14:paraId="07BC47EE" w14:textId="401EAE41">
          <w:pPr>
            <w:pStyle w:val="Header"/>
            <w:bidi w:val="0"/>
            <w:ind w:right="-115"/>
            <w:jc w:val="right"/>
          </w:pPr>
        </w:p>
      </w:tc>
    </w:tr>
  </w:tbl>
  <w:p w:rsidR="2CF7BAB7" w:rsidRDefault="2CF7BAB7" w14:paraId="73C59A2D" w14:textId="7F818D49"/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F7BAB7" w:rsidTr="2CF7BAB7" w14:paraId="6EC2B2D4">
      <w:trPr>
        <w:trHeight w:val="300"/>
      </w:trPr>
      <w:tc>
        <w:tcPr>
          <w:tcW w:w="3005" w:type="dxa"/>
          <w:tcMar/>
        </w:tcPr>
        <w:p w:rsidR="2CF7BAB7" w:rsidP="2CF7BAB7" w:rsidRDefault="2CF7BAB7" w14:paraId="5E1C116B" w14:textId="305BF40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F7BAB7" w:rsidP="2CF7BAB7" w:rsidRDefault="2CF7BAB7" w14:paraId="6867E15E" w14:textId="2DA9946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F7BAB7" w:rsidP="2CF7BAB7" w:rsidRDefault="2CF7BAB7" w14:paraId="3B915668" w14:textId="2FEEE36D">
          <w:pPr>
            <w:pStyle w:val="Header"/>
            <w:bidi w:val="0"/>
            <w:ind w:right="-115"/>
            <w:jc w:val="right"/>
          </w:pPr>
        </w:p>
      </w:tc>
    </w:tr>
  </w:tbl>
  <w:p w:rsidR="2CF7BAB7" w:rsidP="2CF7BAB7" w:rsidRDefault="2CF7BAB7" w14:paraId="295C1242" w14:textId="3FBD666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303be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f4a4e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42b6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968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a8caf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0734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b9b4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39a1a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2137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b2cce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a064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624b9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9138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40ab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bf23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e63e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0ee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4656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c2f7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a1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b85e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7bf0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009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93b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f42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da8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dff0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841b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6b19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30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45e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f60d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49B8D"/>
    <w:rsid w:val="000785E3"/>
    <w:rsid w:val="00524D07"/>
    <w:rsid w:val="00807CCA"/>
    <w:rsid w:val="00CB16CB"/>
    <w:rsid w:val="00E4340D"/>
    <w:rsid w:val="0128D4E4"/>
    <w:rsid w:val="0142964C"/>
    <w:rsid w:val="0184B231"/>
    <w:rsid w:val="02F0AD84"/>
    <w:rsid w:val="03162B24"/>
    <w:rsid w:val="0333BC5B"/>
    <w:rsid w:val="034B59DA"/>
    <w:rsid w:val="039B6540"/>
    <w:rsid w:val="03AA6102"/>
    <w:rsid w:val="03B6DBFF"/>
    <w:rsid w:val="04199585"/>
    <w:rsid w:val="04609C8C"/>
    <w:rsid w:val="046B7DF2"/>
    <w:rsid w:val="04730EFE"/>
    <w:rsid w:val="04A7C7C4"/>
    <w:rsid w:val="04CBF578"/>
    <w:rsid w:val="04D53449"/>
    <w:rsid w:val="04EC9061"/>
    <w:rsid w:val="051C6DED"/>
    <w:rsid w:val="0545E322"/>
    <w:rsid w:val="05E65A44"/>
    <w:rsid w:val="0619781B"/>
    <w:rsid w:val="0624D68D"/>
    <w:rsid w:val="06A894B7"/>
    <w:rsid w:val="06AD7B9C"/>
    <w:rsid w:val="07295A16"/>
    <w:rsid w:val="076B468A"/>
    <w:rsid w:val="0775123E"/>
    <w:rsid w:val="0784D7F5"/>
    <w:rsid w:val="078B709D"/>
    <w:rsid w:val="07965578"/>
    <w:rsid w:val="07B10F52"/>
    <w:rsid w:val="07F48FA2"/>
    <w:rsid w:val="0809313F"/>
    <w:rsid w:val="087F1C6C"/>
    <w:rsid w:val="08BC35D6"/>
    <w:rsid w:val="08C71092"/>
    <w:rsid w:val="08D586B0"/>
    <w:rsid w:val="0941F7E6"/>
    <w:rsid w:val="096F9BB0"/>
    <w:rsid w:val="097E7171"/>
    <w:rsid w:val="0A37160C"/>
    <w:rsid w:val="0A37160C"/>
    <w:rsid w:val="0A47FB10"/>
    <w:rsid w:val="0A8D2E96"/>
    <w:rsid w:val="0A9280A8"/>
    <w:rsid w:val="0AA13A79"/>
    <w:rsid w:val="0AB14DE0"/>
    <w:rsid w:val="0ACB8F4D"/>
    <w:rsid w:val="0B162253"/>
    <w:rsid w:val="0B802CBB"/>
    <w:rsid w:val="0B96BFDC"/>
    <w:rsid w:val="0BAE16A4"/>
    <w:rsid w:val="0BC8611F"/>
    <w:rsid w:val="0BDD72FB"/>
    <w:rsid w:val="0C4A44C9"/>
    <w:rsid w:val="0C77655A"/>
    <w:rsid w:val="0C7C53AE"/>
    <w:rsid w:val="0C9F1A2A"/>
    <w:rsid w:val="0CA0B38D"/>
    <w:rsid w:val="0D023383"/>
    <w:rsid w:val="0D0573FB"/>
    <w:rsid w:val="0D92C802"/>
    <w:rsid w:val="0D9C951B"/>
    <w:rsid w:val="0D9F3B03"/>
    <w:rsid w:val="0DF3B4D4"/>
    <w:rsid w:val="0E1F404D"/>
    <w:rsid w:val="0E2FDA2B"/>
    <w:rsid w:val="0ED2DF7D"/>
    <w:rsid w:val="0EEFFB3D"/>
    <w:rsid w:val="0F1534F0"/>
    <w:rsid w:val="100D88B1"/>
    <w:rsid w:val="101ED249"/>
    <w:rsid w:val="10BC7934"/>
    <w:rsid w:val="10BF9E60"/>
    <w:rsid w:val="10C9AF48"/>
    <w:rsid w:val="10F1906B"/>
    <w:rsid w:val="11224E8D"/>
    <w:rsid w:val="1190AC38"/>
    <w:rsid w:val="11BB6277"/>
    <w:rsid w:val="126275B5"/>
    <w:rsid w:val="126774CF"/>
    <w:rsid w:val="12A95B60"/>
    <w:rsid w:val="12C018B2"/>
    <w:rsid w:val="12C313BC"/>
    <w:rsid w:val="12E11949"/>
    <w:rsid w:val="13031723"/>
    <w:rsid w:val="130FDE04"/>
    <w:rsid w:val="13AC3749"/>
    <w:rsid w:val="13BAF95A"/>
    <w:rsid w:val="13D8A0AF"/>
    <w:rsid w:val="13E801E9"/>
    <w:rsid w:val="14015406"/>
    <w:rsid w:val="143BAE66"/>
    <w:rsid w:val="1513A58D"/>
    <w:rsid w:val="152BF1D2"/>
    <w:rsid w:val="156B68DE"/>
    <w:rsid w:val="15703147"/>
    <w:rsid w:val="15D6C29B"/>
    <w:rsid w:val="16137620"/>
    <w:rsid w:val="1613E642"/>
    <w:rsid w:val="161EF622"/>
    <w:rsid w:val="16375E4B"/>
    <w:rsid w:val="168951C9"/>
    <w:rsid w:val="1696996A"/>
    <w:rsid w:val="1708FD71"/>
    <w:rsid w:val="17549625"/>
    <w:rsid w:val="17CF5431"/>
    <w:rsid w:val="17EC36D8"/>
    <w:rsid w:val="18221E09"/>
    <w:rsid w:val="18820AB0"/>
    <w:rsid w:val="18C2C6A5"/>
    <w:rsid w:val="18C47139"/>
    <w:rsid w:val="1925E040"/>
    <w:rsid w:val="19A2B606"/>
    <w:rsid w:val="19AD23ED"/>
    <w:rsid w:val="19D66996"/>
    <w:rsid w:val="1A06A420"/>
    <w:rsid w:val="1A1875F8"/>
    <w:rsid w:val="1A18B91B"/>
    <w:rsid w:val="1A39898F"/>
    <w:rsid w:val="1A410192"/>
    <w:rsid w:val="1AA100A9"/>
    <w:rsid w:val="1AB6F712"/>
    <w:rsid w:val="1AD6070D"/>
    <w:rsid w:val="1BBAF795"/>
    <w:rsid w:val="1BD9BEF0"/>
    <w:rsid w:val="1BE407B7"/>
    <w:rsid w:val="1BFD9C52"/>
    <w:rsid w:val="1C2D0009"/>
    <w:rsid w:val="1C8557E8"/>
    <w:rsid w:val="1CE44DAF"/>
    <w:rsid w:val="1D533495"/>
    <w:rsid w:val="1DBD282A"/>
    <w:rsid w:val="1DC00E0B"/>
    <w:rsid w:val="1E0AF83F"/>
    <w:rsid w:val="1E2CD677"/>
    <w:rsid w:val="1E44C3E3"/>
    <w:rsid w:val="1E5A7C99"/>
    <w:rsid w:val="1E5A7C99"/>
    <w:rsid w:val="1E7E6AAA"/>
    <w:rsid w:val="1EB2738C"/>
    <w:rsid w:val="1ECD7F35"/>
    <w:rsid w:val="1ECE4E80"/>
    <w:rsid w:val="1F350E62"/>
    <w:rsid w:val="1F4632E6"/>
    <w:rsid w:val="1F57A45B"/>
    <w:rsid w:val="1F5E344C"/>
    <w:rsid w:val="1F67E0E0"/>
    <w:rsid w:val="1F9F0359"/>
    <w:rsid w:val="1FCF1567"/>
    <w:rsid w:val="2023CA82"/>
    <w:rsid w:val="20CDCF09"/>
    <w:rsid w:val="212C08F8"/>
    <w:rsid w:val="2185EFF1"/>
    <w:rsid w:val="21B34F86"/>
    <w:rsid w:val="21CBF4BC"/>
    <w:rsid w:val="21CE74B7"/>
    <w:rsid w:val="21D884F6"/>
    <w:rsid w:val="22C98517"/>
    <w:rsid w:val="2329C587"/>
    <w:rsid w:val="232CF0CB"/>
    <w:rsid w:val="2373FEAC"/>
    <w:rsid w:val="23777C82"/>
    <w:rsid w:val="2382D7D6"/>
    <w:rsid w:val="23D1A2B2"/>
    <w:rsid w:val="23E69B39"/>
    <w:rsid w:val="2470C0CF"/>
    <w:rsid w:val="24FE0CD9"/>
    <w:rsid w:val="25151B63"/>
    <w:rsid w:val="2523F477"/>
    <w:rsid w:val="2534B4CE"/>
    <w:rsid w:val="256F9A82"/>
    <w:rsid w:val="25D4D35A"/>
    <w:rsid w:val="25DC35FB"/>
    <w:rsid w:val="2627BBE6"/>
    <w:rsid w:val="27334D58"/>
    <w:rsid w:val="27453B25"/>
    <w:rsid w:val="277DD634"/>
    <w:rsid w:val="279F49E5"/>
    <w:rsid w:val="28643FE5"/>
    <w:rsid w:val="28755675"/>
    <w:rsid w:val="28BFFB7C"/>
    <w:rsid w:val="29445DBC"/>
    <w:rsid w:val="297F648C"/>
    <w:rsid w:val="29910169"/>
    <w:rsid w:val="29C2EF4B"/>
    <w:rsid w:val="29D8C45C"/>
    <w:rsid w:val="2A8DE62D"/>
    <w:rsid w:val="2B54F37A"/>
    <w:rsid w:val="2B5E4761"/>
    <w:rsid w:val="2BE1CF50"/>
    <w:rsid w:val="2C9A5585"/>
    <w:rsid w:val="2CF7BAB7"/>
    <w:rsid w:val="2DB9CFC3"/>
    <w:rsid w:val="2DBDF8B1"/>
    <w:rsid w:val="2DCC42BD"/>
    <w:rsid w:val="2E092C37"/>
    <w:rsid w:val="2E1FFB8F"/>
    <w:rsid w:val="2E2ECF1F"/>
    <w:rsid w:val="2E515847"/>
    <w:rsid w:val="2E836AEB"/>
    <w:rsid w:val="2E938E08"/>
    <w:rsid w:val="2EE55DB6"/>
    <w:rsid w:val="2F0FEDC8"/>
    <w:rsid w:val="2F1580D5"/>
    <w:rsid w:val="2F2B6BD2"/>
    <w:rsid w:val="2F52E21F"/>
    <w:rsid w:val="2F85E3F0"/>
    <w:rsid w:val="2FE6C90B"/>
    <w:rsid w:val="302C5501"/>
    <w:rsid w:val="304F6A56"/>
    <w:rsid w:val="305C728D"/>
    <w:rsid w:val="3097A331"/>
    <w:rsid w:val="312255A3"/>
    <w:rsid w:val="312F855A"/>
    <w:rsid w:val="3143E8FE"/>
    <w:rsid w:val="319B0902"/>
    <w:rsid w:val="31C8D8F9"/>
    <w:rsid w:val="32115AB6"/>
    <w:rsid w:val="3228FFB0"/>
    <w:rsid w:val="322A7F4E"/>
    <w:rsid w:val="3246C05D"/>
    <w:rsid w:val="324BE1C8"/>
    <w:rsid w:val="32A3CD6E"/>
    <w:rsid w:val="332CCD95"/>
    <w:rsid w:val="3341F70F"/>
    <w:rsid w:val="33472CBB"/>
    <w:rsid w:val="3363B137"/>
    <w:rsid w:val="33AA6ACD"/>
    <w:rsid w:val="33CBAA73"/>
    <w:rsid w:val="33DE9652"/>
    <w:rsid w:val="33EB1C4C"/>
    <w:rsid w:val="340DCBC4"/>
    <w:rsid w:val="343D01C5"/>
    <w:rsid w:val="34725D37"/>
    <w:rsid w:val="348598F0"/>
    <w:rsid w:val="34AE5A08"/>
    <w:rsid w:val="34E7DFEC"/>
    <w:rsid w:val="3510CC56"/>
    <w:rsid w:val="353DC650"/>
    <w:rsid w:val="3598C4B6"/>
    <w:rsid w:val="35A17AD0"/>
    <w:rsid w:val="35B1F29D"/>
    <w:rsid w:val="361B4945"/>
    <w:rsid w:val="366EB212"/>
    <w:rsid w:val="36945609"/>
    <w:rsid w:val="36C23729"/>
    <w:rsid w:val="36E00A61"/>
    <w:rsid w:val="36ED73E3"/>
    <w:rsid w:val="370B508B"/>
    <w:rsid w:val="3722F5ED"/>
    <w:rsid w:val="375E2810"/>
    <w:rsid w:val="37C4C9D7"/>
    <w:rsid w:val="382EAC8B"/>
    <w:rsid w:val="38981033"/>
    <w:rsid w:val="38E12337"/>
    <w:rsid w:val="3905DE1E"/>
    <w:rsid w:val="391CB76C"/>
    <w:rsid w:val="397746F7"/>
    <w:rsid w:val="399AEFC1"/>
    <w:rsid w:val="39B9B4E7"/>
    <w:rsid w:val="39EB3580"/>
    <w:rsid w:val="3A54E567"/>
    <w:rsid w:val="3A6A8B97"/>
    <w:rsid w:val="3AB1E5B9"/>
    <w:rsid w:val="3AED937D"/>
    <w:rsid w:val="3B131E4C"/>
    <w:rsid w:val="3B5D3019"/>
    <w:rsid w:val="3B6DB45B"/>
    <w:rsid w:val="3BFDD4A3"/>
    <w:rsid w:val="3C0DB476"/>
    <w:rsid w:val="3C38565C"/>
    <w:rsid w:val="3CB74C26"/>
    <w:rsid w:val="3CF40F31"/>
    <w:rsid w:val="3D27D3EE"/>
    <w:rsid w:val="3D2ED507"/>
    <w:rsid w:val="3DAF1B4D"/>
    <w:rsid w:val="3DBB7831"/>
    <w:rsid w:val="3DD905A9"/>
    <w:rsid w:val="3E39A09C"/>
    <w:rsid w:val="3E47507A"/>
    <w:rsid w:val="3E731157"/>
    <w:rsid w:val="3EA2329A"/>
    <w:rsid w:val="3EE4AF97"/>
    <w:rsid w:val="3F22D19E"/>
    <w:rsid w:val="3F63C3D8"/>
    <w:rsid w:val="3F793323"/>
    <w:rsid w:val="3F7F7C76"/>
    <w:rsid w:val="3FB4C51B"/>
    <w:rsid w:val="3FF2D527"/>
    <w:rsid w:val="405FD7F9"/>
    <w:rsid w:val="40659038"/>
    <w:rsid w:val="407691A4"/>
    <w:rsid w:val="40B26582"/>
    <w:rsid w:val="40E7977E"/>
    <w:rsid w:val="4177EAB0"/>
    <w:rsid w:val="417CF60B"/>
    <w:rsid w:val="4219116F"/>
    <w:rsid w:val="424EA266"/>
    <w:rsid w:val="427B5DEC"/>
    <w:rsid w:val="42935007"/>
    <w:rsid w:val="42998C1C"/>
    <w:rsid w:val="42B286C2"/>
    <w:rsid w:val="42CD89D0"/>
    <w:rsid w:val="42F4DD57"/>
    <w:rsid w:val="432872EC"/>
    <w:rsid w:val="43512FEB"/>
    <w:rsid w:val="4431B1E0"/>
    <w:rsid w:val="44566583"/>
    <w:rsid w:val="446AC703"/>
    <w:rsid w:val="446D7CBE"/>
    <w:rsid w:val="44765909"/>
    <w:rsid w:val="44933D86"/>
    <w:rsid w:val="44977DDF"/>
    <w:rsid w:val="44BCF04C"/>
    <w:rsid w:val="44EC45EA"/>
    <w:rsid w:val="4525DA3C"/>
    <w:rsid w:val="4530FE4C"/>
    <w:rsid w:val="455F5713"/>
    <w:rsid w:val="4569DCB7"/>
    <w:rsid w:val="45B5DFA7"/>
    <w:rsid w:val="45EAEF2C"/>
    <w:rsid w:val="466171E4"/>
    <w:rsid w:val="4688EFDA"/>
    <w:rsid w:val="46D6A72F"/>
    <w:rsid w:val="46F23BC8"/>
    <w:rsid w:val="46F4DDB3"/>
    <w:rsid w:val="4708EEE6"/>
    <w:rsid w:val="471FC786"/>
    <w:rsid w:val="47301BEE"/>
    <w:rsid w:val="47D2BD1E"/>
    <w:rsid w:val="47D544AB"/>
    <w:rsid w:val="480F805F"/>
    <w:rsid w:val="484B04D9"/>
    <w:rsid w:val="484B07F6"/>
    <w:rsid w:val="48AEE4A0"/>
    <w:rsid w:val="48B15F0D"/>
    <w:rsid w:val="48ED3096"/>
    <w:rsid w:val="492DCB25"/>
    <w:rsid w:val="49A4E385"/>
    <w:rsid w:val="49A9A960"/>
    <w:rsid w:val="49DF7C6A"/>
    <w:rsid w:val="4A2A68CF"/>
    <w:rsid w:val="4A2D5F0F"/>
    <w:rsid w:val="4A62660F"/>
    <w:rsid w:val="4B34FC9B"/>
    <w:rsid w:val="4B5FB077"/>
    <w:rsid w:val="4B693FA4"/>
    <w:rsid w:val="4B69EF7E"/>
    <w:rsid w:val="4B6A32E3"/>
    <w:rsid w:val="4C619ABE"/>
    <w:rsid w:val="4C9C166C"/>
    <w:rsid w:val="4CA07A88"/>
    <w:rsid w:val="4CBA35CA"/>
    <w:rsid w:val="4CC63586"/>
    <w:rsid w:val="4CE9748C"/>
    <w:rsid w:val="4CF202CA"/>
    <w:rsid w:val="4D0749EF"/>
    <w:rsid w:val="4D18FCCD"/>
    <w:rsid w:val="4D3D722F"/>
    <w:rsid w:val="4D8CBEB4"/>
    <w:rsid w:val="4E6FEE8F"/>
    <w:rsid w:val="4E862277"/>
    <w:rsid w:val="4EADF348"/>
    <w:rsid w:val="4F2010A7"/>
    <w:rsid w:val="4F887F65"/>
    <w:rsid w:val="4F8EA2B2"/>
    <w:rsid w:val="4F923F08"/>
    <w:rsid w:val="50C35976"/>
    <w:rsid w:val="5101B101"/>
    <w:rsid w:val="51114740"/>
    <w:rsid w:val="515991C8"/>
    <w:rsid w:val="5163676B"/>
    <w:rsid w:val="518A4955"/>
    <w:rsid w:val="52286DB3"/>
    <w:rsid w:val="523E5ACA"/>
    <w:rsid w:val="526FF44E"/>
    <w:rsid w:val="529BD28E"/>
    <w:rsid w:val="52A251B2"/>
    <w:rsid w:val="52D7929D"/>
    <w:rsid w:val="53AF4A22"/>
    <w:rsid w:val="53C04760"/>
    <w:rsid w:val="53C842AE"/>
    <w:rsid w:val="53E34269"/>
    <w:rsid w:val="540EE88C"/>
    <w:rsid w:val="5445BB82"/>
    <w:rsid w:val="5467601B"/>
    <w:rsid w:val="548438EA"/>
    <w:rsid w:val="54915C5A"/>
    <w:rsid w:val="54B7DBDD"/>
    <w:rsid w:val="54C333D9"/>
    <w:rsid w:val="553DDF77"/>
    <w:rsid w:val="55408DDF"/>
    <w:rsid w:val="554BCEE4"/>
    <w:rsid w:val="55B5B724"/>
    <w:rsid w:val="55D46629"/>
    <w:rsid w:val="5618A121"/>
    <w:rsid w:val="5660A89A"/>
    <w:rsid w:val="56CC1E4A"/>
    <w:rsid w:val="56F595FA"/>
    <w:rsid w:val="56F80B87"/>
    <w:rsid w:val="574A7154"/>
    <w:rsid w:val="57B51DCC"/>
    <w:rsid w:val="57D191FE"/>
    <w:rsid w:val="57D1F242"/>
    <w:rsid w:val="58499408"/>
    <w:rsid w:val="58DCD76B"/>
    <w:rsid w:val="58E7938D"/>
    <w:rsid w:val="5934425E"/>
    <w:rsid w:val="59850ABA"/>
    <w:rsid w:val="59E2228D"/>
    <w:rsid w:val="5A69B265"/>
    <w:rsid w:val="5A7364E3"/>
    <w:rsid w:val="5A779094"/>
    <w:rsid w:val="5B08F415"/>
    <w:rsid w:val="5B346266"/>
    <w:rsid w:val="5C0909F9"/>
    <w:rsid w:val="5C0A91C5"/>
    <w:rsid w:val="5C491CF5"/>
    <w:rsid w:val="5C5C5CA0"/>
    <w:rsid w:val="5C916719"/>
    <w:rsid w:val="5C92AF67"/>
    <w:rsid w:val="5CBA23BE"/>
    <w:rsid w:val="5D387BB0"/>
    <w:rsid w:val="5D403201"/>
    <w:rsid w:val="5D84B071"/>
    <w:rsid w:val="5DD63965"/>
    <w:rsid w:val="5DF055B1"/>
    <w:rsid w:val="5E26E500"/>
    <w:rsid w:val="5E77E22D"/>
    <w:rsid w:val="5E8D8DCD"/>
    <w:rsid w:val="5E9F2E7C"/>
    <w:rsid w:val="5EB06ECD"/>
    <w:rsid w:val="5ED6D4B0"/>
    <w:rsid w:val="609785F0"/>
    <w:rsid w:val="60E10487"/>
    <w:rsid w:val="60E35F3D"/>
    <w:rsid w:val="61252410"/>
    <w:rsid w:val="61345073"/>
    <w:rsid w:val="616957B0"/>
    <w:rsid w:val="61B960B4"/>
    <w:rsid w:val="61CBC4B8"/>
    <w:rsid w:val="61D92650"/>
    <w:rsid w:val="61F3BED5"/>
    <w:rsid w:val="6204D269"/>
    <w:rsid w:val="62173066"/>
    <w:rsid w:val="6225FFFF"/>
    <w:rsid w:val="62809E7E"/>
    <w:rsid w:val="62A1B184"/>
    <w:rsid w:val="62C60595"/>
    <w:rsid w:val="62E0B6FE"/>
    <w:rsid w:val="6301AE52"/>
    <w:rsid w:val="6308A73E"/>
    <w:rsid w:val="6352E547"/>
    <w:rsid w:val="63D4F93D"/>
    <w:rsid w:val="63EA5160"/>
    <w:rsid w:val="64B90BAE"/>
    <w:rsid w:val="65035A30"/>
    <w:rsid w:val="655210DD"/>
    <w:rsid w:val="65726D64"/>
    <w:rsid w:val="658D4A75"/>
    <w:rsid w:val="6591385F"/>
    <w:rsid w:val="659A6FE5"/>
    <w:rsid w:val="65DCC14A"/>
    <w:rsid w:val="65F6276D"/>
    <w:rsid w:val="66134C5B"/>
    <w:rsid w:val="661C360F"/>
    <w:rsid w:val="6649BF68"/>
    <w:rsid w:val="665B38DD"/>
    <w:rsid w:val="669081FD"/>
    <w:rsid w:val="66E4C13F"/>
    <w:rsid w:val="66F22B93"/>
    <w:rsid w:val="6765984A"/>
    <w:rsid w:val="679B276F"/>
    <w:rsid w:val="6822787A"/>
    <w:rsid w:val="689F455D"/>
    <w:rsid w:val="68D1BFCB"/>
    <w:rsid w:val="69032894"/>
    <w:rsid w:val="699D3E03"/>
    <w:rsid w:val="69A7888F"/>
    <w:rsid w:val="69B02B4F"/>
    <w:rsid w:val="69B3C6CC"/>
    <w:rsid w:val="69E8036C"/>
    <w:rsid w:val="69F6250F"/>
    <w:rsid w:val="6A0F64DE"/>
    <w:rsid w:val="6A76A0D0"/>
    <w:rsid w:val="6A7B7BC3"/>
    <w:rsid w:val="6A7F1CBF"/>
    <w:rsid w:val="6A821C6A"/>
    <w:rsid w:val="6AAF07CF"/>
    <w:rsid w:val="6ADD1A52"/>
    <w:rsid w:val="6AEB18EE"/>
    <w:rsid w:val="6B20BE70"/>
    <w:rsid w:val="6BBFA65B"/>
    <w:rsid w:val="6BBFE961"/>
    <w:rsid w:val="6BFB6F74"/>
    <w:rsid w:val="6C314065"/>
    <w:rsid w:val="6C858C61"/>
    <w:rsid w:val="6C9F8420"/>
    <w:rsid w:val="6CBD07B5"/>
    <w:rsid w:val="6CDBA82B"/>
    <w:rsid w:val="6D95170E"/>
    <w:rsid w:val="6DB62A72"/>
    <w:rsid w:val="6DC51A4C"/>
    <w:rsid w:val="6DDD934E"/>
    <w:rsid w:val="6E0CD1BD"/>
    <w:rsid w:val="6E3BBB01"/>
    <w:rsid w:val="6E4B84D0"/>
    <w:rsid w:val="6E53747F"/>
    <w:rsid w:val="6EAED476"/>
    <w:rsid w:val="6EB3BC18"/>
    <w:rsid w:val="6ECEB5B9"/>
    <w:rsid w:val="6ED1FBB9"/>
    <w:rsid w:val="6F694C8A"/>
    <w:rsid w:val="6F6C4AD3"/>
    <w:rsid w:val="6FDC74EF"/>
    <w:rsid w:val="7035A712"/>
    <w:rsid w:val="7081F731"/>
    <w:rsid w:val="70BE5A8F"/>
    <w:rsid w:val="70D5F1F6"/>
    <w:rsid w:val="70D779B4"/>
    <w:rsid w:val="7101B54C"/>
    <w:rsid w:val="71C9A1CF"/>
    <w:rsid w:val="71F4270D"/>
    <w:rsid w:val="7236FEC9"/>
    <w:rsid w:val="7240C9B7"/>
    <w:rsid w:val="72DD6E4A"/>
    <w:rsid w:val="73387386"/>
    <w:rsid w:val="7386B79F"/>
    <w:rsid w:val="74ACDE02"/>
    <w:rsid w:val="74BC642C"/>
    <w:rsid w:val="7539D62B"/>
    <w:rsid w:val="7564F42F"/>
    <w:rsid w:val="758621FA"/>
    <w:rsid w:val="759F17BB"/>
    <w:rsid w:val="75D76D7E"/>
    <w:rsid w:val="76212066"/>
    <w:rsid w:val="76281D8B"/>
    <w:rsid w:val="7639BFB7"/>
    <w:rsid w:val="76BF8121"/>
    <w:rsid w:val="76C3A1B5"/>
    <w:rsid w:val="7713C313"/>
    <w:rsid w:val="7738663F"/>
    <w:rsid w:val="773B1515"/>
    <w:rsid w:val="77956E75"/>
    <w:rsid w:val="77A8B36E"/>
    <w:rsid w:val="77B728C6"/>
    <w:rsid w:val="77D810F4"/>
    <w:rsid w:val="786BC390"/>
    <w:rsid w:val="786FB7F2"/>
    <w:rsid w:val="787CF9A7"/>
    <w:rsid w:val="78ABFB9A"/>
    <w:rsid w:val="78D86E90"/>
    <w:rsid w:val="78F670B7"/>
    <w:rsid w:val="790B7931"/>
    <w:rsid w:val="792648C3"/>
    <w:rsid w:val="79847F98"/>
    <w:rsid w:val="79B7F120"/>
    <w:rsid w:val="7A028D03"/>
    <w:rsid w:val="7A6A66CD"/>
    <w:rsid w:val="7A6F518F"/>
    <w:rsid w:val="7A823A94"/>
    <w:rsid w:val="7ACC6231"/>
    <w:rsid w:val="7B32FD2F"/>
    <w:rsid w:val="7B50BBF6"/>
    <w:rsid w:val="7B6C10F7"/>
    <w:rsid w:val="7B82F79D"/>
    <w:rsid w:val="7B8C4E58"/>
    <w:rsid w:val="7CA1B7E5"/>
    <w:rsid w:val="7CDA7F68"/>
    <w:rsid w:val="7CF49B8D"/>
    <w:rsid w:val="7D3B8AED"/>
    <w:rsid w:val="7D799741"/>
    <w:rsid w:val="7DB3B6E8"/>
    <w:rsid w:val="7DD9CDA3"/>
    <w:rsid w:val="7E0A9A36"/>
    <w:rsid w:val="7E0DB27B"/>
    <w:rsid w:val="7E2552EF"/>
    <w:rsid w:val="7E2DC47D"/>
    <w:rsid w:val="7E63AC89"/>
    <w:rsid w:val="7E8250D6"/>
    <w:rsid w:val="7EF0288B"/>
    <w:rsid w:val="7EFB22AE"/>
    <w:rsid w:val="7F0CE766"/>
    <w:rsid w:val="7F442715"/>
    <w:rsid w:val="7F8C890D"/>
    <w:rsid w:val="7FB10FE4"/>
    <w:rsid w:val="7FB5BE62"/>
    <w:rsid w:val="7FB79679"/>
    <w:rsid w:val="7FDAF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9B8D"/>
  <w15:chartTrackingRefBased/>
  <w15:docId w15:val="{0CA9B2F7-4718-4F86-93C8-4C1B4F5821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CF7BAB7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2CF7BAB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2CF7BAB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2CF7BAB7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1Char" w:customStyle="true">
    <w:uiPriority w:val="9"/>
    <w:name w:val="Heading 1 Char"/>
    <w:basedOn w:val="DefaultParagraphFont"/>
    <w:link w:val="Heading1"/>
    <w:rsid w:val="2CF7BAB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</w:style>
  <w:style w:type="paragraph" w:styleId="Header">
    <w:uiPriority w:val="99"/>
    <w:name w:val="header"/>
    <w:basedOn w:val="Normal"/>
    <w:unhideWhenUsed/>
    <w:rsid w:val="2CF7BAB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2">
    <w:uiPriority w:val="9"/>
    <w:name w:val="heading 2"/>
    <w:basedOn w:val="Normal"/>
    <w:next w:val="Normal"/>
    <w:unhideWhenUsed/>
    <w:qFormat/>
    <w:rsid w:val="6E53747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6714297" /><Relationship Type="http://schemas.openxmlformats.org/officeDocument/2006/relationships/image" Target="/media/image2.png" Id="rId1652150837" /><Relationship Type="http://schemas.openxmlformats.org/officeDocument/2006/relationships/image" Target="/media/image3.png" Id="rId816725393" /><Relationship Type="http://schemas.openxmlformats.org/officeDocument/2006/relationships/image" Target="/media/image4.png" Id="rId675222329" /><Relationship Type="http://schemas.openxmlformats.org/officeDocument/2006/relationships/header" Target="header.xml" Id="Rf67238c8e47c4128" /><Relationship Type="http://schemas.openxmlformats.org/officeDocument/2006/relationships/footer" Target="footer.xml" Id="Rc8efabd7babc48ec" /><Relationship Type="http://schemas.openxmlformats.org/officeDocument/2006/relationships/numbering" Target="numbering.xml" Id="R61510921ea1b406e" /><Relationship Type="http://schemas.openxmlformats.org/officeDocument/2006/relationships/image" Target="/media/image5.png" Id="rId2101707150" /><Relationship Type="http://schemas.openxmlformats.org/officeDocument/2006/relationships/image" Target="/media/image6.png" Id="rId964678209" /><Relationship Type="http://schemas.openxmlformats.org/officeDocument/2006/relationships/image" Target="/media/image7.png" Id="rId1691301199" /><Relationship Type="http://schemas.openxmlformats.org/officeDocument/2006/relationships/image" Target="/media/image8.png" Id="rId1386904770" /><Relationship Type="http://schemas.openxmlformats.org/officeDocument/2006/relationships/image" Target="/media/image9.png" Id="rId1099853092" /><Relationship Type="http://schemas.openxmlformats.org/officeDocument/2006/relationships/image" Target="/media/imagea.png" Id="rId705942464" /><Relationship Type="http://schemas.openxmlformats.org/officeDocument/2006/relationships/image" Target="/media/imageb.png" Id="rId1083253501" /><Relationship Type="http://schemas.openxmlformats.org/officeDocument/2006/relationships/image" Target="/media/imagec.png" Id="rId289883976" /><Relationship Type="http://schemas.openxmlformats.org/officeDocument/2006/relationships/image" Target="/media/imaged.png" Id="rId668700153" /><Relationship Type="http://schemas.openxmlformats.org/officeDocument/2006/relationships/image" Target="/media/imagee.png" Id="rId28639603" /><Relationship Type="http://schemas.openxmlformats.org/officeDocument/2006/relationships/image" Target="/media/imagef.png" Id="rId1498852634" /><Relationship Type="http://schemas.openxmlformats.org/officeDocument/2006/relationships/image" Target="/media/image10.png" Id="rId1181848314" /><Relationship Type="http://schemas.openxmlformats.org/officeDocument/2006/relationships/image" Target="/media/image11.png" Id="rId17305070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2025-10-08T07:44:25.5381585Z</dcterms:created>
  <dcterms:modified xsi:type="dcterms:W3CDTF">2025-10-13T07:29:40.8348809Z</dcterms:modified>
  <dc:creator>Michele Grieco</dc:creator>
  <lastModifiedBy>Michele Grieco</lastModifiedBy>
</coreProperties>
</file>