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7A" w:rsidRDefault="005B5C7A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231F20"/>
          <w:sz w:val="24"/>
          <w:szCs w:val="24"/>
        </w:rPr>
      </w:pPr>
      <w:r>
        <w:rPr>
          <w:rFonts w:ascii="Tahoma" w:hAnsi="Tahoma" w:cs="Tahoma"/>
          <w:color w:val="231F20"/>
          <w:sz w:val="24"/>
          <w:szCs w:val="24"/>
        </w:rPr>
        <w:t xml:space="preserve">Keep Judge </w:t>
      </w:r>
      <w:proofErr w:type="spellStart"/>
      <w:r>
        <w:rPr>
          <w:rFonts w:ascii="Tahoma" w:hAnsi="Tahoma" w:cs="Tahoma"/>
          <w:color w:val="231F20"/>
          <w:sz w:val="24"/>
          <w:szCs w:val="24"/>
        </w:rPr>
        <w:t>Rusch</w:t>
      </w:r>
      <w:proofErr w:type="spellEnd"/>
    </w:p>
    <w:p w:rsidR="005B5C7A" w:rsidRDefault="005B5C7A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231F20"/>
          <w:sz w:val="24"/>
          <w:szCs w:val="24"/>
        </w:rPr>
      </w:pPr>
      <w:r>
        <w:rPr>
          <w:rFonts w:ascii="Tahoma" w:hAnsi="Tahoma" w:cs="Tahoma"/>
          <w:color w:val="231F20"/>
          <w:sz w:val="24"/>
          <w:szCs w:val="24"/>
        </w:rPr>
        <w:t xml:space="preserve">1425 </w:t>
      </w:r>
      <w:proofErr w:type="spellStart"/>
      <w:r>
        <w:rPr>
          <w:rFonts w:ascii="Tahoma" w:hAnsi="Tahoma" w:cs="Tahoma"/>
          <w:color w:val="231F20"/>
          <w:sz w:val="24"/>
          <w:szCs w:val="24"/>
        </w:rPr>
        <w:t>Meadowcrest</w:t>
      </w:r>
      <w:proofErr w:type="spellEnd"/>
      <w:r>
        <w:rPr>
          <w:rFonts w:ascii="Tahoma" w:hAnsi="Tahoma" w:cs="Tahoma"/>
          <w:color w:val="231F20"/>
          <w:sz w:val="24"/>
          <w:szCs w:val="24"/>
        </w:rPr>
        <w:t xml:space="preserve"> Drive</w:t>
      </w:r>
    </w:p>
    <w:p w:rsidR="005B5C7A" w:rsidRDefault="005B5C7A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231F20"/>
          <w:sz w:val="24"/>
          <w:szCs w:val="24"/>
        </w:rPr>
      </w:pPr>
      <w:r>
        <w:rPr>
          <w:rFonts w:ascii="Tahoma" w:hAnsi="Tahoma" w:cs="Tahoma"/>
          <w:color w:val="231F20"/>
          <w:sz w:val="24"/>
          <w:szCs w:val="24"/>
        </w:rPr>
        <w:t>Plano, Texas 75075</w:t>
      </w:r>
    </w:p>
    <w:p w:rsidR="005B5C7A" w:rsidRPr="001712F3" w:rsidRDefault="000B4AD2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hyperlink r:id="rId6" w:history="1">
        <w:r w:rsidR="001712F3" w:rsidRPr="001712F3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keepjudgerusch@gmail.com</w:t>
        </w:r>
      </w:hyperlink>
    </w:p>
    <w:p w:rsidR="001712F3" w:rsidRDefault="001712F3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231F20"/>
          <w:sz w:val="24"/>
          <w:szCs w:val="24"/>
        </w:rPr>
      </w:pPr>
    </w:p>
    <w:p w:rsidR="00BF3199" w:rsidRDefault="00BF3199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231F20"/>
          <w:sz w:val="28"/>
          <w:szCs w:val="28"/>
        </w:rPr>
      </w:pPr>
    </w:p>
    <w:p w:rsidR="005B5C7A" w:rsidRDefault="005B5C7A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231F20"/>
          <w:sz w:val="28"/>
          <w:szCs w:val="28"/>
        </w:rPr>
      </w:pPr>
      <w:r>
        <w:rPr>
          <w:rFonts w:ascii="Tahoma" w:hAnsi="Tahoma" w:cs="Tahoma"/>
          <w:b/>
          <w:bCs/>
          <w:color w:val="231F20"/>
          <w:sz w:val="28"/>
          <w:szCs w:val="28"/>
        </w:rPr>
        <w:t>YES! I WANT TO HELP KEEP JUDGE MARK RUSCH IN THE</w:t>
      </w:r>
    </w:p>
    <w:p w:rsidR="005B5C7A" w:rsidRDefault="005B5C7A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231F20"/>
          <w:sz w:val="28"/>
          <w:szCs w:val="28"/>
        </w:rPr>
      </w:pPr>
      <w:r>
        <w:rPr>
          <w:rFonts w:ascii="Tahoma" w:hAnsi="Tahoma" w:cs="Tahoma"/>
          <w:b/>
          <w:bCs/>
          <w:color w:val="231F20"/>
          <w:sz w:val="28"/>
          <w:szCs w:val="28"/>
        </w:rPr>
        <w:t>401</w:t>
      </w:r>
      <w:r>
        <w:rPr>
          <w:rFonts w:ascii="Tahoma" w:hAnsi="Tahoma" w:cs="Tahoma"/>
          <w:b/>
          <w:bCs/>
          <w:color w:val="231F20"/>
          <w:sz w:val="16"/>
          <w:szCs w:val="16"/>
        </w:rPr>
        <w:t xml:space="preserve">st </w:t>
      </w:r>
      <w:r>
        <w:rPr>
          <w:rFonts w:ascii="Tahoma" w:hAnsi="Tahoma" w:cs="Tahoma"/>
          <w:b/>
          <w:bCs/>
          <w:color w:val="231F20"/>
          <w:sz w:val="28"/>
          <w:szCs w:val="28"/>
        </w:rPr>
        <w:t>DISTRICT COURT!</w:t>
      </w:r>
    </w:p>
    <w:p w:rsidR="005B5C7A" w:rsidRDefault="005B5C7A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231F20"/>
          <w:sz w:val="28"/>
          <w:szCs w:val="28"/>
        </w:rPr>
      </w:pPr>
    </w:p>
    <w:p w:rsidR="005B5C7A" w:rsidRPr="005B5C7A" w:rsidRDefault="005B5C7A" w:rsidP="00BF319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 xml:space="preserve">____I HAVE ENCLOSED MY CAMPAIGN CONTRIBUTION OF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$</w:t>
      </w: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___________ AND WOULD LIKE TO BE LISTED AS A SUPPORTER OF JUDGE RUSCH IN FUTURE CAMPAIGN MATERIALS.</w:t>
      </w:r>
    </w:p>
    <w:p w:rsidR="005B5C7A" w:rsidRPr="005B5C7A" w:rsidRDefault="005B5C7A" w:rsidP="00BF319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5B5C7A" w:rsidRPr="005B5C7A" w:rsidRDefault="005B5C7A" w:rsidP="00BF319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____ I SUPPORT JUDGE RUSCH AND WOULD LIKE TO BE LISTED AS A SUPPORTER IN FUTURE CAMPAIGN MATERIALS.</w:t>
      </w: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 xml:space="preserve">____ PLEASE DELIVER A </w:t>
      </w:r>
      <w:r w:rsidRPr="005B5C7A">
        <w:rPr>
          <w:rFonts w:ascii="Tahoma" w:hAnsi="Tahoma" w:cs="Tahoma"/>
          <w:b/>
          <w:bCs/>
          <w:color w:val="000000"/>
          <w:sz w:val="24"/>
          <w:szCs w:val="24"/>
          <w:u w:val="single"/>
        </w:rPr>
        <w:t>KEEP JUDGE RUSCH</w:t>
      </w: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 xml:space="preserve"> YARD SIGN TO: </w:t>
      </w: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_________________________________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____________________________</w:t>
      </w: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_____________________________________________________________</w:t>
      </w: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5B5C7A">
        <w:rPr>
          <w:rFonts w:ascii="Tahoma" w:hAnsi="Tahoma" w:cs="Tahoma"/>
          <w:color w:val="000000"/>
          <w:sz w:val="24"/>
          <w:szCs w:val="24"/>
        </w:rPr>
        <w:t>Texas law requires that to the extent possible</w:t>
      </w:r>
      <w:r w:rsidR="00BF3199">
        <w:rPr>
          <w:rFonts w:ascii="Tahoma" w:hAnsi="Tahoma" w:cs="Tahoma"/>
          <w:color w:val="000000"/>
          <w:sz w:val="24"/>
          <w:szCs w:val="24"/>
        </w:rPr>
        <w:t>,</w:t>
      </w:r>
      <w:r w:rsidRPr="005B5C7A">
        <w:rPr>
          <w:rFonts w:ascii="Tahoma" w:hAnsi="Tahoma" w:cs="Tahoma"/>
          <w:color w:val="000000"/>
          <w:sz w:val="24"/>
          <w:szCs w:val="24"/>
        </w:rPr>
        <w:t xml:space="preserve"> name, addresses and occupations be reported. Maximum Campaign Contribution Limits for Judicial races is $2500 per individual or household; $5000 per law firm.</w:t>
      </w: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:rsidR="005B5C7A" w:rsidRPr="005B5C7A" w:rsidRDefault="005B5C7A" w:rsidP="00BF3199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Name</w:t>
      </w:r>
      <w:proofErr w:type="gramStart"/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:_</w:t>
      </w:r>
      <w:proofErr w:type="gramEnd"/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_______________________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_______________________________</w:t>
      </w:r>
    </w:p>
    <w:p w:rsidR="005B5C7A" w:rsidRPr="005B5C7A" w:rsidRDefault="005B5C7A" w:rsidP="00BF3199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Occupation</w:t>
      </w:r>
      <w:proofErr w:type="gramStart"/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:_</w:t>
      </w:r>
      <w:proofErr w:type="gramEnd"/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__________________________________________________</w:t>
      </w:r>
    </w:p>
    <w:p w:rsidR="005B5C7A" w:rsidRPr="005B5C7A" w:rsidRDefault="005B5C7A" w:rsidP="00BF3199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Law Firm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(if applicable)</w:t>
      </w: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:_________________________________________</w:t>
      </w:r>
    </w:p>
    <w:p w:rsidR="005B5C7A" w:rsidRPr="005B5C7A" w:rsidRDefault="005B5C7A" w:rsidP="00BF3199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Address: ___________________________________________________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__</w:t>
      </w:r>
    </w:p>
    <w:p w:rsidR="005B5C7A" w:rsidRPr="005B5C7A" w:rsidRDefault="005B5C7A" w:rsidP="00BF3199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Email Address</w:t>
      </w:r>
      <w:proofErr w:type="gramStart"/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:_</w:t>
      </w:r>
      <w:proofErr w:type="gramEnd"/>
      <w:r w:rsidRPr="005B5C7A">
        <w:rPr>
          <w:rFonts w:ascii="Tahoma" w:hAnsi="Tahoma" w:cs="Tahoma"/>
          <w:b/>
          <w:bCs/>
          <w:color w:val="000000"/>
          <w:sz w:val="24"/>
          <w:szCs w:val="24"/>
        </w:rPr>
        <w:t>______________________________________________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__</w:t>
      </w: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31F20"/>
          <w:sz w:val="24"/>
          <w:szCs w:val="24"/>
        </w:rPr>
      </w:pPr>
    </w:p>
    <w:p w:rsid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31F20"/>
          <w:sz w:val="24"/>
          <w:szCs w:val="24"/>
        </w:rPr>
      </w:pPr>
      <w:r w:rsidRPr="005B5C7A">
        <w:rPr>
          <w:rFonts w:ascii="Tahoma" w:hAnsi="Tahoma" w:cs="Tahoma"/>
          <w:color w:val="231F20"/>
          <w:sz w:val="24"/>
          <w:szCs w:val="24"/>
        </w:rPr>
        <w:t>If your spouse is an attorney, please fill out the information below.</w:t>
      </w:r>
    </w:p>
    <w:p w:rsidR="00BF3199" w:rsidRPr="005B5C7A" w:rsidRDefault="00BF3199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31F20"/>
          <w:sz w:val="24"/>
          <w:szCs w:val="24"/>
        </w:rPr>
      </w:pPr>
    </w:p>
    <w:p w:rsidR="005B5C7A" w:rsidRPr="005B5C7A" w:rsidRDefault="005B5C7A" w:rsidP="00BF3199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color w:val="231F20"/>
          <w:sz w:val="24"/>
          <w:szCs w:val="24"/>
        </w:rPr>
      </w:pPr>
      <w:r w:rsidRPr="005B5C7A">
        <w:rPr>
          <w:rFonts w:ascii="Tahoma" w:hAnsi="Tahoma" w:cs="Tahoma"/>
          <w:b/>
          <w:color w:val="231F20"/>
          <w:sz w:val="24"/>
          <w:szCs w:val="24"/>
        </w:rPr>
        <w:t>Name</w:t>
      </w:r>
      <w:proofErr w:type="gramStart"/>
      <w:r w:rsidRPr="005B5C7A">
        <w:rPr>
          <w:rFonts w:ascii="Tahoma" w:hAnsi="Tahoma" w:cs="Tahoma"/>
          <w:b/>
          <w:color w:val="231F20"/>
          <w:sz w:val="24"/>
          <w:szCs w:val="24"/>
        </w:rPr>
        <w:t>:_</w:t>
      </w:r>
      <w:proofErr w:type="gramEnd"/>
      <w:r w:rsidRPr="005B5C7A">
        <w:rPr>
          <w:rFonts w:ascii="Tahoma" w:hAnsi="Tahoma" w:cs="Tahoma"/>
          <w:b/>
          <w:color w:val="231F20"/>
          <w:sz w:val="24"/>
          <w:szCs w:val="24"/>
        </w:rPr>
        <w:t>____________________________</w:t>
      </w:r>
      <w:r>
        <w:rPr>
          <w:rFonts w:ascii="Tahoma" w:hAnsi="Tahoma" w:cs="Tahoma"/>
          <w:b/>
          <w:color w:val="231F20"/>
          <w:sz w:val="24"/>
          <w:szCs w:val="24"/>
        </w:rPr>
        <w:t>___________________________</w:t>
      </w:r>
    </w:p>
    <w:p w:rsidR="005B5C7A" w:rsidRPr="000B4AD2" w:rsidRDefault="005B5C7A" w:rsidP="00BF3199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color w:val="231F20"/>
          <w:sz w:val="24"/>
          <w:szCs w:val="24"/>
        </w:rPr>
      </w:pPr>
      <w:r w:rsidRPr="005B5C7A">
        <w:rPr>
          <w:rFonts w:ascii="Tahoma" w:hAnsi="Tahoma" w:cs="Tahoma"/>
          <w:b/>
          <w:color w:val="231F20"/>
          <w:sz w:val="24"/>
          <w:szCs w:val="24"/>
        </w:rPr>
        <w:t>Law Firm</w:t>
      </w:r>
      <w:r w:rsidR="000B4AD2">
        <w:rPr>
          <w:rFonts w:ascii="Tahoma" w:hAnsi="Tahoma" w:cs="Tahoma"/>
          <w:b/>
          <w:color w:val="231F20"/>
          <w:sz w:val="24"/>
          <w:szCs w:val="24"/>
        </w:rPr>
        <w:t>:__</w:t>
      </w:r>
      <w:bookmarkStart w:id="0" w:name="_GoBack"/>
      <w:bookmarkEnd w:id="0"/>
      <w:r w:rsidRPr="000B4AD2">
        <w:rPr>
          <w:rFonts w:ascii="Tahoma" w:hAnsi="Tahoma" w:cs="Tahoma"/>
          <w:b/>
          <w:color w:val="231F20"/>
          <w:sz w:val="24"/>
          <w:szCs w:val="24"/>
        </w:rPr>
        <w:t>_____________________</w:t>
      </w:r>
      <w:r w:rsidR="000B4AD2">
        <w:rPr>
          <w:rFonts w:ascii="Tahoma" w:hAnsi="Tahoma" w:cs="Tahoma"/>
          <w:b/>
          <w:color w:val="231F20"/>
          <w:sz w:val="24"/>
          <w:szCs w:val="24"/>
        </w:rPr>
        <w:t>______________________________</w:t>
      </w:r>
    </w:p>
    <w:p w:rsidR="005B5C7A" w:rsidRP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31F20"/>
          <w:sz w:val="24"/>
          <w:szCs w:val="24"/>
        </w:rPr>
      </w:pPr>
    </w:p>
    <w:p w:rsid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31F20"/>
          <w:sz w:val="16"/>
          <w:szCs w:val="16"/>
        </w:rPr>
      </w:pPr>
    </w:p>
    <w:p w:rsidR="005B5C7A" w:rsidRDefault="005B5C7A" w:rsidP="005B5C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31F20"/>
          <w:sz w:val="16"/>
          <w:szCs w:val="16"/>
        </w:rPr>
      </w:pPr>
    </w:p>
    <w:p w:rsidR="005B5C7A" w:rsidRDefault="005B5C7A" w:rsidP="005B5C7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231F20"/>
          <w:sz w:val="16"/>
          <w:szCs w:val="16"/>
        </w:rPr>
      </w:pPr>
    </w:p>
    <w:p w:rsidR="00BF3199" w:rsidRDefault="005B5C7A" w:rsidP="00BF319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231F20"/>
          <w:sz w:val="16"/>
          <w:szCs w:val="16"/>
        </w:rPr>
      </w:pPr>
      <w:r>
        <w:rPr>
          <w:rFonts w:ascii="Tahoma" w:hAnsi="Tahoma" w:cs="Tahoma"/>
          <w:color w:val="231F20"/>
          <w:sz w:val="16"/>
          <w:szCs w:val="16"/>
        </w:rPr>
        <w:t xml:space="preserve">Political Advertising paid for by the Keep Judge Mark </w:t>
      </w:r>
      <w:proofErr w:type="spellStart"/>
      <w:r>
        <w:rPr>
          <w:rFonts w:ascii="Tahoma" w:hAnsi="Tahoma" w:cs="Tahoma"/>
          <w:color w:val="231F20"/>
          <w:sz w:val="16"/>
          <w:szCs w:val="16"/>
        </w:rPr>
        <w:t>Rusch</w:t>
      </w:r>
      <w:proofErr w:type="spellEnd"/>
      <w:r>
        <w:rPr>
          <w:rFonts w:ascii="Tahoma" w:hAnsi="Tahoma" w:cs="Tahoma"/>
          <w:color w:val="231F20"/>
          <w:sz w:val="16"/>
          <w:szCs w:val="16"/>
        </w:rPr>
        <w:t xml:space="preserve"> Campaign, Mickey Christakos, Treasurer,</w:t>
      </w:r>
    </w:p>
    <w:p w:rsidR="00AB7190" w:rsidRPr="005B5C7A" w:rsidRDefault="005B5C7A" w:rsidP="00BF3199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ascii="Tahoma" w:hAnsi="Tahoma" w:cs="Tahoma"/>
          <w:color w:val="231F20"/>
          <w:sz w:val="16"/>
          <w:szCs w:val="16"/>
        </w:rPr>
        <w:t>in</w:t>
      </w:r>
      <w:proofErr w:type="gramEnd"/>
      <w:r>
        <w:rPr>
          <w:rFonts w:ascii="Tahoma" w:hAnsi="Tahoma" w:cs="Tahoma"/>
          <w:color w:val="231F20"/>
          <w:sz w:val="16"/>
          <w:szCs w:val="16"/>
        </w:rPr>
        <w:t xml:space="preserve"> compliance with the voluntary limits of the Judicial Campaign Act.</w:t>
      </w:r>
    </w:p>
    <w:sectPr w:rsidR="00AB7190" w:rsidRPr="005B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7A"/>
    <w:rsid w:val="000B4AD2"/>
    <w:rsid w:val="001712F3"/>
    <w:rsid w:val="005B5C7A"/>
    <w:rsid w:val="00850C05"/>
    <w:rsid w:val="00B333C4"/>
    <w:rsid w:val="00B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2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epjudgerusch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1768F2-D301-6443-BB90-D4174417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Macintosh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Rusch</dc:creator>
  <cp:keywords/>
  <dc:description/>
  <cp:lastModifiedBy>Michele Martin</cp:lastModifiedBy>
  <cp:revision>2</cp:revision>
  <dcterms:created xsi:type="dcterms:W3CDTF">2015-11-13T16:07:00Z</dcterms:created>
  <dcterms:modified xsi:type="dcterms:W3CDTF">2015-11-13T16:07:00Z</dcterms:modified>
</cp:coreProperties>
</file>