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5D" w:rsidRDefault="00297521" w:rsidP="00297521">
      <w:pPr>
        <w:pStyle w:val="Titre1"/>
        <w:numPr>
          <w:ilvl w:val="0"/>
          <w:numId w:val="1"/>
        </w:numPr>
      </w:pPr>
      <w:r>
        <w:t>PWM management</w:t>
      </w:r>
    </w:p>
    <w:p w:rsidR="00297521" w:rsidRDefault="00297521" w:rsidP="00297521"/>
    <w:p w:rsidR="00297521" w:rsidRDefault="00326A41" w:rsidP="00297521">
      <w:pPr>
        <w:rPr>
          <w:lang w:val="en-US"/>
        </w:rPr>
      </w:pPr>
      <w:r w:rsidRPr="00326A41">
        <w:rPr>
          <w:lang w:val="en-US"/>
        </w:rPr>
        <w:t xml:space="preserve">Arduino pins allocations is presented here </w:t>
      </w:r>
      <w:proofErr w:type="gramStart"/>
      <w:r w:rsidRPr="00326A41">
        <w:rPr>
          <w:lang w:val="en-US"/>
        </w:rPr>
        <w:t>bellow :</w:t>
      </w:r>
      <w:proofErr w:type="gramEnd"/>
    </w:p>
    <w:p w:rsidR="00326A41" w:rsidRDefault="00326A41" w:rsidP="00326A41">
      <w:pPr>
        <w:keepNext/>
        <w:jc w:val="center"/>
      </w:pPr>
      <w:r>
        <w:rPr>
          <w:noProof/>
          <w:lang w:eastAsia="fr-BE"/>
        </w:rPr>
        <w:drawing>
          <wp:inline distT="0" distB="0" distL="0" distR="0">
            <wp:extent cx="5760720" cy="4068347"/>
            <wp:effectExtent l="19050" t="0" r="0" b="0"/>
            <wp:docPr id="1" name="Image 1" descr="C:\Users\David\Desktop\arduino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arduinopinou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41" w:rsidRDefault="00326A41" w:rsidP="00326A41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Ardino</w:t>
      </w:r>
      <w:proofErr w:type="spellEnd"/>
      <w:r>
        <w:t xml:space="preserve"> pins allocations</w:t>
      </w:r>
    </w:p>
    <w:p w:rsidR="00326A41" w:rsidRDefault="00326A41" w:rsidP="00326A41">
      <w:pPr>
        <w:rPr>
          <w:lang w:val="en-US"/>
        </w:rPr>
      </w:pPr>
    </w:p>
    <w:p w:rsidR="00326A41" w:rsidRDefault="00326A41" w:rsidP="00326A41">
      <w:pPr>
        <w:rPr>
          <w:lang w:val="en-US"/>
        </w:rPr>
      </w:pPr>
      <w:r>
        <w:rPr>
          <w:lang w:val="en-US"/>
        </w:rPr>
        <w:t xml:space="preserve">During Arduino computations, PWM’s signals used to trigger upper MOSFET will run repeatedly. The only variable that will change is the </w:t>
      </w:r>
      <w:proofErr w:type="spellStart"/>
      <w:r>
        <w:rPr>
          <w:lang w:val="en-US"/>
        </w:rPr>
        <w:t>OCRx</w:t>
      </w:r>
      <w:proofErr w:type="spellEnd"/>
      <w:r>
        <w:rPr>
          <w:lang w:val="en-US"/>
        </w:rPr>
        <w:t xml:space="preserve"> threshold use to flip the associated output </w:t>
      </w:r>
      <w:proofErr w:type="spellStart"/>
      <w:r>
        <w:rPr>
          <w:lang w:val="en-US"/>
        </w:rPr>
        <w:t>OCx</w:t>
      </w:r>
      <w:proofErr w:type="spellEnd"/>
      <w:r>
        <w:rPr>
          <w:lang w:val="en-US"/>
        </w:rPr>
        <w:t xml:space="preserve">. Indeed, this procedure is quite fast while setting up a new PWM is about 100 us which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too long for this application. </w:t>
      </w:r>
    </w:p>
    <w:p w:rsidR="00487D49" w:rsidRDefault="00326A41" w:rsidP="00326A41">
      <w:pPr>
        <w:rPr>
          <w:lang w:val="en-US"/>
        </w:rPr>
      </w:pPr>
      <w:r>
        <w:rPr>
          <w:lang w:val="en-US"/>
        </w:rPr>
        <w:t>HA is associated to Arduino pin 9</w:t>
      </w:r>
      <w:r w:rsidR="00A53157">
        <w:rPr>
          <w:lang w:val="en-US"/>
        </w:rPr>
        <w:t xml:space="preserve">. </w:t>
      </w:r>
      <w:r w:rsidR="00487D49">
        <w:rPr>
          <w:lang w:val="en-US"/>
        </w:rPr>
        <w:t>And HB is associated to Arduino pin 10</w:t>
      </w:r>
    </w:p>
    <w:p w:rsidR="00326A41" w:rsidRDefault="00487D49" w:rsidP="00326A41">
      <w:pPr>
        <w:rPr>
          <w:lang w:val="en-US"/>
        </w:rPr>
      </w:pPr>
      <w:r>
        <w:rPr>
          <w:lang w:val="en-US"/>
        </w:rPr>
        <w:t>Which are</w:t>
      </w:r>
      <w:r w:rsidR="009F3138">
        <w:rPr>
          <w:lang w:val="en-US"/>
        </w:rPr>
        <w:t xml:space="preserve"> related to timer1, in order t</w:t>
      </w:r>
      <w:r w:rsidR="00A53157">
        <w:rPr>
          <w:lang w:val="en-US"/>
        </w:rPr>
        <w:t xml:space="preserve">o set PWM of </w:t>
      </w:r>
      <w:proofErr w:type="gramStart"/>
      <w:r w:rsidR="00A53157">
        <w:rPr>
          <w:lang w:val="en-US"/>
        </w:rPr>
        <w:t>timer1:</w:t>
      </w:r>
      <w:proofErr w:type="gramEnd"/>
    </w:p>
    <w:p w:rsidR="008C60E7" w:rsidRDefault="008C60E7" w:rsidP="00326A41">
      <w:pPr>
        <w:rPr>
          <w:rFonts w:ascii="ArialMT" w:hAnsi="ArialMT" w:cs="ArialMT"/>
          <w:sz w:val="20"/>
          <w:szCs w:val="20"/>
          <w:lang w:val="en-US"/>
        </w:rPr>
      </w:pPr>
      <w:r w:rsidRPr="008C60E7">
        <w:rPr>
          <w:rFonts w:ascii="ArialMT" w:hAnsi="ArialMT" w:cs="ArialMT"/>
          <w:sz w:val="20"/>
          <w:szCs w:val="20"/>
          <w:lang w:val="en-US"/>
        </w:rPr>
        <w:t xml:space="preserve">CSn2:0 = </w:t>
      </w:r>
      <w:proofErr w:type="gramStart"/>
      <w:r w:rsidR="00183CBC">
        <w:rPr>
          <w:rFonts w:ascii="ArialMT" w:hAnsi="ArialMT" w:cs="ArialMT"/>
          <w:sz w:val="20"/>
          <w:szCs w:val="20"/>
          <w:lang w:val="en-US"/>
        </w:rPr>
        <w:t>1</w:t>
      </w:r>
      <w:r w:rsidRPr="008C60E7">
        <w:rPr>
          <w:rFonts w:ascii="ArialMT" w:hAnsi="ArialMT" w:cs="ArialMT"/>
          <w:sz w:val="20"/>
          <w:szCs w:val="20"/>
          <w:lang w:val="en-US"/>
        </w:rPr>
        <w:t xml:space="preserve">  =</w:t>
      </w:r>
      <w:proofErr w:type="gramEnd"/>
      <w:r w:rsidRPr="008C60E7">
        <w:rPr>
          <w:rFonts w:ascii="ArialMT" w:hAnsi="ArialMT" w:cs="ArialMT"/>
          <w:sz w:val="20"/>
          <w:szCs w:val="20"/>
          <w:lang w:val="en-US"/>
        </w:rPr>
        <w:t xml:space="preserve">&gt; CS12:0 = </w:t>
      </w:r>
      <w:r w:rsidR="00183CBC">
        <w:rPr>
          <w:rFonts w:ascii="ArialMT" w:hAnsi="ArialMT" w:cs="ArialMT"/>
          <w:sz w:val="20"/>
          <w:szCs w:val="20"/>
          <w:lang w:val="en-US"/>
        </w:rPr>
        <w:t>1</w:t>
      </w:r>
      <w:r w:rsidRPr="008C60E7">
        <w:rPr>
          <w:rFonts w:ascii="ArialMT" w:hAnsi="ArialMT" w:cs="ArialMT"/>
          <w:sz w:val="20"/>
          <w:szCs w:val="20"/>
          <w:lang w:val="en-US"/>
        </w:rPr>
        <w:t xml:space="preserve">   (n being timer value)</w:t>
      </w:r>
      <w:r>
        <w:rPr>
          <w:rFonts w:ascii="ArialMT" w:hAnsi="ArialMT" w:cs="ArialMT"/>
          <w:sz w:val="20"/>
          <w:szCs w:val="20"/>
          <w:lang w:val="en-US"/>
        </w:rPr>
        <w:t xml:space="preserve">  the 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presca</w:t>
      </w:r>
      <w:r w:rsidR="00183CBC">
        <w:rPr>
          <w:rFonts w:ascii="ArialMT" w:hAnsi="ArialMT" w:cs="ArialMT"/>
          <w:sz w:val="20"/>
          <w:szCs w:val="20"/>
          <w:lang w:val="en-US"/>
        </w:rPr>
        <w:t>ler</w:t>
      </w:r>
      <w:proofErr w:type="spellEnd"/>
      <w:r w:rsidR="00183CBC">
        <w:rPr>
          <w:rFonts w:ascii="ArialMT" w:hAnsi="ArialMT" w:cs="ArialMT"/>
          <w:sz w:val="20"/>
          <w:szCs w:val="20"/>
          <w:lang w:val="en-US"/>
        </w:rPr>
        <w:t xml:space="preserve"> would be 1</w:t>
      </w:r>
      <w:r>
        <w:rPr>
          <w:rFonts w:ascii="ArialMT" w:hAnsi="ArialMT" w:cs="ArialMT"/>
          <w:sz w:val="20"/>
          <w:szCs w:val="20"/>
          <w:lang w:val="en-US"/>
        </w:rPr>
        <w:t xml:space="preserve"> (see p138 atmega328 datasheet)</w:t>
      </w:r>
      <w:r w:rsidR="009F3138">
        <w:rPr>
          <w:rFonts w:ascii="ArialMT" w:hAnsi="ArialMT" w:cs="ArialMT"/>
          <w:sz w:val="20"/>
          <w:szCs w:val="20"/>
          <w:lang w:val="en-US"/>
        </w:rPr>
        <w:t xml:space="preserve"> </w:t>
      </w:r>
    </w:p>
    <w:p w:rsidR="009F3138" w:rsidRDefault="009F3138" w:rsidP="009F3138">
      <w:pPr>
        <w:rPr>
          <w:rFonts w:ascii="ArialMT" w:hAnsi="ArialMT" w:cs="ArialMT"/>
          <w:sz w:val="20"/>
          <w:szCs w:val="20"/>
          <w:lang w:val="en-US"/>
        </w:rPr>
      </w:pPr>
      <w:r w:rsidRPr="009F3138">
        <w:rPr>
          <w:rFonts w:ascii="ArialMT" w:hAnsi="ArialMT" w:cs="ArialMT"/>
          <w:sz w:val="20"/>
          <w:szCs w:val="20"/>
          <w:lang w:val="en-US"/>
        </w:rPr>
        <w:t xml:space="preserve">WGM13:0 = </w:t>
      </w:r>
      <w:proofErr w:type="gramStart"/>
      <w:r w:rsidRPr="009F3138">
        <w:rPr>
          <w:rFonts w:ascii="ArialMT" w:hAnsi="ArialMT" w:cs="ArialMT"/>
          <w:sz w:val="20"/>
          <w:szCs w:val="20"/>
          <w:lang w:val="en-US"/>
        </w:rPr>
        <w:t>5  which</w:t>
      </w:r>
      <w:proofErr w:type="gramEnd"/>
      <w:r w:rsidRPr="009F3138">
        <w:rPr>
          <w:rFonts w:ascii="ArialMT" w:hAnsi="ArialMT" w:cs="ArialMT"/>
          <w:sz w:val="20"/>
          <w:szCs w:val="20"/>
          <w:lang w:val="en-US"/>
        </w:rPr>
        <w:t xml:space="preserve"> means timer counter based on </w:t>
      </w:r>
      <w:r>
        <w:rPr>
          <w:rFonts w:ascii="ArialMT" w:hAnsi="ArialMT" w:cs="ArialMT"/>
          <w:sz w:val="20"/>
          <w:szCs w:val="20"/>
          <w:lang w:val="en-US"/>
        </w:rPr>
        <w:t xml:space="preserve">8bits (0x00FF)    ( p123 atmega328 datasheet) </w:t>
      </w:r>
    </w:p>
    <w:p w:rsidR="009F3138" w:rsidRDefault="009F3138" w:rsidP="009F3138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Frequency:</w:t>
      </w:r>
    </w:p>
    <w:p w:rsidR="009F3138" w:rsidRPr="008C60E7" w:rsidRDefault="009F3138" w:rsidP="009F3138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eastAsia="fr-BE"/>
        </w:rPr>
        <w:drawing>
          <wp:inline distT="0" distB="0" distL="0" distR="0">
            <wp:extent cx="2381250" cy="6000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38" w:rsidRDefault="009F3138" w:rsidP="009F3138">
      <w:pPr>
        <w:rPr>
          <w:lang w:val="en-US"/>
        </w:rPr>
      </w:pPr>
      <w:r>
        <w:rPr>
          <w:lang w:val="en-US"/>
        </w:rPr>
        <w:t>f</w:t>
      </w:r>
      <w:r w:rsidR="00183CBC">
        <w:rPr>
          <w:lang w:val="en-US"/>
        </w:rPr>
        <w:t xml:space="preserve">= </w:t>
      </w:r>
      <w:proofErr w:type="gramStart"/>
      <w:r w:rsidR="00183CBC">
        <w:rPr>
          <w:lang w:val="en-US"/>
        </w:rPr>
        <w:t>16Mhz/</w:t>
      </w:r>
      <w:proofErr w:type="gramEnd"/>
      <w:r w:rsidR="00183CBC">
        <w:rPr>
          <w:lang w:val="en-US"/>
        </w:rPr>
        <w:t xml:space="preserve">1/256 = 62.5 </w:t>
      </w:r>
      <w:proofErr w:type="spellStart"/>
      <w:r>
        <w:rPr>
          <w:lang w:val="en-US"/>
        </w:rPr>
        <w:t>Khz</w:t>
      </w:r>
      <w:proofErr w:type="spellEnd"/>
    </w:p>
    <w:p w:rsidR="00B877D9" w:rsidRDefault="00B877D9" w:rsidP="009F3138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2156651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7D9" w:rsidRDefault="00000898" w:rsidP="009F3138">
      <w:pPr>
        <w:rPr>
          <w:lang w:val="en-US"/>
        </w:rPr>
      </w:pPr>
      <w:r>
        <w:rPr>
          <w:lang w:val="en-US"/>
        </w:rPr>
        <w:t>COM1A</w:t>
      </w:r>
      <w:r w:rsidR="00B877D9">
        <w:rPr>
          <w:lang w:val="en-US"/>
        </w:rPr>
        <w:t>=</w:t>
      </w:r>
      <w:proofErr w:type="gramStart"/>
      <w:r w:rsidR="00B877D9">
        <w:rPr>
          <w:lang w:val="en-US"/>
        </w:rPr>
        <w:t>3</w:t>
      </w:r>
      <w:r w:rsidR="00006AAA">
        <w:rPr>
          <w:lang w:val="en-US"/>
        </w:rPr>
        <w:t xml:space="preserve">  =</w:t>
      </w:r>
      <w:proofErr w:type="gramEnd"/>
      <w:r w:rsidR="00006AAA">
        <w:rPr>
          <w:lang w:val="en-US"/>
        </w:rPr>
        <w:t>&gt; (COM1A1:0=3)</w:t>
      </w:r>
    </w:p>
    <w:p w:rsidR="00B877D9" w:rsidRDefault="00B877D9" w:rsidP="00B877D9">
      <w:pPr>
        <w:rPr>
          <w:lang w:val="en-US"/>
        </w:rPr>
      </w:pPr>
      <w:r>
        <w:rPr>
          <w:lang w:val="en-US"/>
        </w:rPr>
        <w:t>COM1B=3</w:t>
      </w:r>
    </w:p>
    <w:p w:rsidR="00705272" w:rsidRDefault="00000898" w:rsidP="00705272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3112830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98" w:rsidRDefault="00000898" w:rsidP="00705272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WGM1</w:t>
      </w:r>
      <w:r w:rsidRPr="009F3138">
        <w:rPr>
          <w:rFonts w:ascii="ArialMT" w:hAnsi="ArialMT" w:cs="ArialMT"/>
          <w:sz w:val="20"/>
          <w:szCs w:val="20"/>
          <w:lang w:val="en-US"/>
        </w:rPr>
        <w:t xml:space="preserve"> = 5  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>
        <w:rPr>
          <w:rFonts w:ascii="ArialMT" w:hAnsi="ArialMT" w:cs="ArialMT"/>
          <w:sz w:val="20"/>
          <w:szCs w:val="20"/>
          <w:lang w:val="en-US"/>
        </w:rPr>
        <w:tab/>
        <w:t>=&gt; (WGM13:0</w:t>
      </w:r>
      <w:r w:rsidRPr="009F3138">
        <w:rPr>
          <w:rFonts w:ascii="ArialMT" w:hAnsi="ArialMT" w:cs="ArialMT"/>
          <w:sz w:val="20"/>
          <w:szCs w:val="20"/>
          <w:lang w:val="en-US"/>
        </w:rPr>
        <w:t xml:space="preserve"> = 5</w:t>
      </w:r>
      <w:r>
        <w:rPr>
          <w:rFonts w:ascii="ArialMT" w:hAnsi="ArialMT" w:cs="ArialMT"/>
          <w:sz w:val="20"/>
          <w:szCs w:val="20"/>
          <w:lang w:val="en-US"/>
        </w:rPr>
        <w:t>)</w:t>
      </w:r>
    </w:p>
    <w:p w:rsidR="00487D49" w:rsidRDefault="00487D49" w:rsidP="00705272">
      <w:pPr>
        <w:rPr>
          <w:rFonts w:ascii="ArialMT" w:hAnsi="ArialMT" w:cs="ArialMT"/>
          <w:sz w:val="20"/>
          <w:szCs w:val="20"/>
          <w:lang w:val="en-US"/>
        </w:rPr>
      </w:pPr>
    </w:p>
    <w:p w:rsidR="00487D49" w:rsidRDefault="00487D49" w:rsidP="00705272">
      <w:pPr>
        <w:rPr>
          <w:rFonts w:ascii="ArialMT" w:hAnsi="ArialMT" w:cs="ArialMT"/>
          <w:sz w:val="20"/>
          <w:szCs w:val="20"/>
          <w:lang w:val="en-US"/>
        </w:rPr>
      </w:pPr>
    </w:p>
    <w:p w:rsidR="00487D49" w:rsidRDefault="00487D49" w:rsidP="00705272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noProof/>
          <w:sz w:val="20"/>
          <w:szCs w:val="20"/>
          <w:lang w:eastAsia="fr-BE"/>
        </w:rPr>
        <w:lastRenderedPageBreak/>
        <w:drawing>
          <wp:inline distT="0" distB="0" distL="0" distR="0">
            <wp:extent cx="5760720" cy="1147866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49" w:rsidRDefault="00487D49" w:rsidP="00705272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768096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49" w:rsidRDefault="00487D49" w:rsidP="00705272">
      <w:pPr>
        <w:rPr>
          <w:lang w:val="en-US"/>
        </w:rPr>
      </w:pPr>
    </w:p>
    <w:p w:rsidR="00705272" w:rsidRDefault="00705272" w:rsidP="00705272">
      <w:pPr>
        <w:rPr>
          <w:u w:val="single"/>
          <w:lang w:val="en-US"/>
        </w:rPr>
      </w:pPr>
      <w:r w:rsidRPr="006771D4">
        <w:rPr>
          <w:u w:val="single"/>
          <w:lang w:val="en-US"/>
        </w:rPr>
        <w:t>Timer1 set up code:</w:t>
      </w:r>
    </w:p>
    <w:p w:rsidR="006771D4" w:rsidRDefault="006771D4" w:rsidP="00705272">
      <w:pPr>
        <w:rPr>
          <w:lang w:val="en-US"/>
        </w:rPr>
      </w:pPr>
      <w:proofErr w:type="spellStart"/>
      <w:proofErr w:type="gramStart"/>
      <w:r w:rsidRPr="006771D4">
        <w:rPr>
          <w:lang w:val="en-US"/>
        </w:rPr>
        <w:t>pinMode</w:t>
      </w:r>
      <w:proofErr w:type="spellEnd"/>
      <w:r w:rsidRPr="006771D4">
        <w:rPr>
          <w:lang w:val="en-US"/>
        </w:rPr>
        <w:t>(</w:t>
      </w:r>
      <w:proofErr w:type="gramEnd"/>
      <w:r w:rsidRPr="006771D4">
        <w:rPr>
          <w:lang w:val="en-US"/>
        </w:rPr>
        <w:t>9, OUTPUT);</w:t>
      </w:r>
    </w:p>
    <w:p w:rsidR="00447F33" w:rsidRDefault="00447F33" w:rsidP="00705272">
      <w:pPr>
        <w:rPr>
          <w:lang w:val="en-US"/>
        </w:rPr>
      </w:pP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</w:t>
      </w:r>
      <w:r w:rsidRPr="006771D4">
        <w:rPr>
          <w:lang w:val="en-US"/>
        </w:rPr>
        <w:t>, OUTPUT);</w:t>
      </w:r>
    </w:p>
    <w:p w:rsidR="001F7B9F" w:rsidRPr="006771D4" w:rsidRDefault="001F7B9F" w:rsidP="00705272">
      <w:pPr>
        <w:rPr>
          <w:lang w:val="en-US"/>
        </w:rPr>
      </w:pPr>
      <w:r>
        <w:rPr>
          <w:lang w:val="en-US"/>
        </w:rPr>
        <w:t>TCCR1A= 11110001 = 241</w:t>
      </w:r>
    </w:p>
    <w:p w:rsidR="00705272" w:rsidRPr="00705272" w:rsidRDefault="001F7B9F" w:rsidP="00705272">
      <w:pPr>
        <w:rPr>
          <w:lang w:val="en-US"/>
        </w:rPr>
      </w:pPr>
      <w:r>
        <w:rPr>
          <w:lang w:val="en-US"/>
        </w:rPr>
        <w:t xml:space="preserve"> // </w:t>
      </w:r>
      <w:r w:rsidR="00705272">
        <w:rPr>
          <w:lang w:val="en-US"/>
        </w:rPr>
        <w:t>TCCR1A = _</w:t>
      </w:r>
      <w:proofErr w:type="gramStart"/>
      <w:r w:rsidR="00705272">
        <w:rPr>
          <w:lang w:val="en-US"/>
        </w:rPr>
        <w:t>BV(</w:t>
      </w:r>
      <w:proofErr w:type="gramEnd"/>
      <w:r w:rsidR="00705272">
        <w:rPr>
          <w:lang w:val="en-US"/>
        </w:rPr>
        <w:t>COM1A1) | _BV(COM1B1) | _BV(WGM11) | _BV(WGM1</w:t>
      </w:r>
      <w:r w:rsidR="00705272" w:rsidRPr="00705272">
        <w:rPr>
          <w:lang w:val="en-US"/>
        </w:rPr>
        <w:t>0);</w:t>
      </w:r>
    </w:p>
    <w:p w:rsidR="001F7B9F" w:rsidRDefault="001F7B9F" w:rsidP="00705272">
      <w:pPr>
        <w:rPr>
          <w:lang w:val="en-US"/>
        </w:rPr>
      </w:pPr>
      <w:r>
        <w:rPr>
          <w:lang w:val="en-US"/>
        </w:rPr>
        <w:t>TCCR1B =00001001 =9</w:t>
      </w:r>
    </w:p>
    <w:p w:rsidR="00705272" w:rsidRDefault="001F7B9F" w:rsidP="00705272">
      <w:pPr>
        <w:rPr>
          <w:lang w:val="en-US"/>
        </w:rPr>
      </w:pPr>
      <w:r>
        <w:rPr>
          <w:lang w:val="en-US"/>
        </w:rPr>
        <w:t>//</w:t>
      </w:r>
      <w:r w:rsidR="00705272">
        <w:rPr>
          <w:lang w:val="en-US"/>
        </w:rPr>
        <w:t>TCCR1B = _</w:t>
      </w:r>
      <w:proofErr w:type="gramStart"/>
      <w:r w:rsidR="00705272">
        <w:rPr>
          <w:lang w:val="en-US"/>
        </w:rPr>
        <w:t>BV(</w:t>
      </w:r>
      <w:proofErr w:type="gramEnd"/>
      <w:r w:rsidR="00705272">
        <w:rPr>
          <w:lang w:val="en-US"/>
        </w:rPr>
        <w:t>CS1</w:t>
      </w:r>
      <w:r w:rsidR="00705272" w:rsidRPr="00705272">
        <w:rPr>
          <w:lang w:val="en-US"/>
        </w:rPr>
        <w:t>2);</w:t>
      </w:r>
    </w:p>
    <w:p w:rsidR="006771D4" w:rsidRPr="006771D4" w:rsidRDefault="006771D4" w:rsidP="00705272">
      <w:pPr>
        <w:rPr>
          <w:u w:val="single"/>
          <w:lang w:val="en-US"/>
        </w:rPr>
      </w:pPr>
      <w:r w:rsidRPr="006771D4">
        <w:rPr>
          <w:u w:val="single"/>
          <w:lang w:val="en-US"/>
        </w:rPr>
        <w:t>Timer1 in main loop:</w:t>
      </w:r>
    </w:p>
    <w:p w:rsidR="006771D4" w:rsidRDefault="006771D4" w:rsidP="00705272">
      <w:pPr>
        <w:rPr>
          <w:lang w:val="en-US"/>
        </w:rPr>
      </w:pPr>
      <w:r>
        <w:rPr>
          <w:lang w:val="en-US"/>
        </w:rPr>
        <w:t>OCR1</w:t>
      </w:r>
      <w:r w:rsidR="00B877D9">
        <w:rPr>
          <w:lang w:val="en-US"/>
        </w:rPr>
        <w:t>A</w:t>
      </w:r>
      <w:r>
        <w:rPr>
          <w:lang w:val="en-US"/>
        </w:rPr>
        <w:t xml:space="preserve">= </w:t>
      </w:r>
      <w:r w:rsidR="00441B5D">
        <w:rPr>
          <w:lang w:val="en-US"/>
        </w:rPr>
        <w:t>INV_</w:t>
      </w:r>
      <w:r>
        <w:rPr>
          <w:lang w:val="en-US"/>
        </w:rPr>
        <w:t>PWM (max</w:t>
      </w:r>
      <w:r w:rsidR="00441B5D">
        <w:rPr>
          <w:lang w:val="en-US"/>
        </w:rPr>
        <w:t>0</w:t>
      </w:r>
      <w:r>
        <w:rPr>
          <w:lang w:val="en-US"/>
        </w:rPr>
        <w:t xml:space="preserve"> if ON state)</w:t>
      </w:r>
      <w:r w:rsidR="00DF3182">
        <w:rPr>
          <w:lang w:val="en-US"/>
        </w:rPr>
        <w:t xml:space="preserve"> or </w:t>
      </w:r>
      <w:r w:rsidR="00441B5D">
        <w:rPr>
          <w:lang w:val="en-US"/>
        </w:rPr>
        <w:t>255</w:t>
      </w:r>
      <w:r>
        <w:rPr>
          <w:lang w:val="en-US"/>
        </w:rPr>
        <w:t>(if OFF state)</w:t>
      </w:r>
    </w:p>
    <w:p w:rsidR="00B877D9" w:rsidRDefault="00B877D9" w:rsidP="00705272">
      <w:pPr>
        <w:rPr>
          <w:lang w:val="en-US"/>
        </w:rPr>
      </w:pPr>
      <w:r>
        <w:rPr>
          <w:lang w:val="en-US"/>
        </w:rPr>
        <w:t>OCR1B= PWM (max256 if ON state) or 0(if OFF state)</w:t>
      </w:r>
    </w:p>
    <w:p w:rsidR="00447F33" w:rsidRDefault="00447F33" w:rsidP="00447F33">
      <w:pPr>
        <w:rPr>
          <w:u w:val="single"/>
          <w:lang w:val="en-US"/>
        </w:rPr>
      </w:pPr>
      <w:r>
        <w:rPr>
          <w:u w:val="single"/>
          <w:lang w:val="en-US"/>
        </w:rPr>
        <w:t>Timer2</w:t>
      </w:r>
      <w:r w:rsidRPr="006771D4">
        <w:rPr>
          <w:u w:val="single"/>
          <w:lang w:val="en-US"/>
        </w:rPr>
        <w:t xml:space="preserve"> set up code:</w:t>
      </w:r>
    </w:p>
    <w:p w:rsidR="00447F33" w:rsidRDefault="00447F33" w:rsidP="00447F33">
      <w:pPr>
        <w:rPr>
          <w:lang w:val="en-US"/>
        </w:rPr>
      </w:pPr>
      <w:proofErr w:type="spellStart"/>
      <w:proofErr w:type="gramStart"/>
      <w:r>
        <w:rPr>
          <w:lang w:val="en-US"/>
        </w:rPr>
        <w:t>pinMode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11</w:t>
      </w:r>
      <w:r w:rsidRPr="006771D4">
        <w:rPr>
          <w:lang w:val="en-US"/>
        </w:rPr>
        <w:t>, OUTPUT);</w:t>
      </w:r>
    </w:p>
    <w:p w:rsidR="00447F33" w:rsidRPr="006771D4" w:rsidRDefault="00447F33" w:rsidP="00447F33">
      <w:pPr>
        <w:rPr>
          <w:lang w:val="en-US"/>
        </w:rPr>
      </w:pPr>
      <w:r>
        <w:rPr>
          <w:lang w:val="en-US"/>
        </w:rPr>
        <w:t>TCCR2A= 11110011 = 243</w:t>
      </w:r>
    </w:p>
    <w:p w:rsidR="00447F33" w:rsidRPr="00705272" w:rsidRDefault="00447F33" w:rsidP="00447F33">
      <w:pPr>
        <w:rPr>
          <w:lang w:val="en-US"/>
        </w:rPr>
      </w:pPr>
      <w:r>
        <w:rPr>
          <w:lang w:val="en-US"/>
        </w:rPr>
        <w:t xml:space="preserve"> // TCCR1A = _</w:t>
      </w:r>
      <w:proofErr w:type="gramStart"/>
      <w:r>
        <w:rPr>
          <w:lang w:val="en-US"/>
        </w:rPr>
        <w:t>BV(</w:t>
      </w:r>
      <w:proofErr w:type="gramEnd"/>
      <w:r>
        <w:rPr>
          <w:lang w:val="en-US"/>
        </w:rPr>
        <w:t>COM1A1) | _BV(COM1B1) | _BV(WGM11) | _BV(WGM1</w:t>
      </w:r>
      <w:r w:rsidRPr="00705272">
        <w:rPr>
          <w:lang w:val="en-US"/>
        </w:rPr>
        <w:t>0);</w:t>
      </w:r>
    </w:p>
    <w:p w:rsidR="00447F33" w:rsidRDefault="003D07CD" w:rsidP="00447F33">
      <w:pPr>
        <w:rPr>
          <w:lang w:val="en-US"/>
        </w:rPr>
      </w:pPr>
      <w:r>
        <w:rPr>
          <w:lang w:val="en-US"/>
        </w:rPr>
        <w:t>TCCR2</w:t>
      </w:r>
      <w:r w:rsidR="00447F33">
        <w:rPr>
          <w:lang w:val="en-US"/>
        </w:rPr>
        <w:t>B =00000001 =9</w:t>
      </w:r>
    </w:p>
    <w:p w:rsidR="00447F33" w:rsidRDefault="00447F33" w:rsidP="00447F33">
      <w:pPr>
        <w:rPr>
          <w:lang w:val="en-US"/>
        </w:rPr>
      </w:pPr>
      <w:r>
        <w:rPr>
          <w:lang w:val="en-US"/>
        </w:rPr>
        <w:t>//TCCR1B = _</w:t>
      </w:r>
      <w:proofErr w:type="gramStart"/>
      <w:r>
        <w:rPr>
          <w:lang w:val="en-US"/>
        </w:rPr>
        <w:t>BV(</w:t>
      </w:r>
      <w:proofErr w:type="gramEnd"/>
      <w:r>
        <w:rPr>
          <w:lang w:val="en-US"/>
        </w:rPr>
        <w:t>CS1</w:t>
      </w:r>
      <w:r w:rsidRPr="00705272">
        <w:rPr>
          <w:lang w:val="en-US"/>
        </w:rPr>
        <w:t>2);</w:t>
      </w:r>
    </w:p>
    <w:p w:rsidR="00447F33" w:rsidRPr="006771D4" w:rsidRDefault="00447F33" w:rsidP="00447F33">
      <w:pPr>
        <w:rPr>
          <w:u w:val="single"/>
          <w:lang w:val="en-US"/>
        </w:rPr>
      </w:pPr>
      <w:r w:rsidRPr="006771D4">
        <w:rPr>
          <w:u w:val="single"/>
          <w:lang w:val="en-US"/>
        </w:rPr>
        <w:t>Timer1 in main loop:</w:t>
      </w:r>
    </w:p>
    <w:p w:rsidR="00447F33" w:rsidRDefault="00447F33" w:rsidP="00705272">
      <w:pPr>
        <w:rPr>
          <w:lang w:val="en-US"/>
        </w:rPr>
      </w:pPr>
      <w:r>
        <w:rPr>
          <w:lang w:val="en-US"/>
        </w:rPr>
        <w:t>OCR2A= INV_PWM (max0 if ON state) or 255(if OFF state)</w:t>
      </w:r>
    </w:p>
    <w:p w:rsidR="00447F33" w:rsidRDefault="00447F33" w:rsidP="00705272">
      <w:pPr>
        <w:rPr>
          <w:lang w:val="en-US"/>
        </w:rPr>
      </w:pPr>
    </w:p>
    <w:p w:rsidR="00F3022E" w:rsidRDefault="00F3022E" w:rsidP="00705272">
      <w:pPr>
        <w:rPr>
          <w:lang w:val="en-US"/>
        </w:rPr>
      </w:pPr>
    </w:p>
    <w:p w:rsidR="00F3022E" w:rsidRDefault="00F3022E" w:rsidP="00705272">
      <w:pPr>
        <w:rPr>
          <w:u w:val="single"/>
          <w:lang w:val="en-US"/>
        </w:rPr>
      </w:pPr>
      <w:r w:rsidRPr="00F3022E">
        <w:rPr>
          <w:u w:val="single"/>
          <w:lang w:val="en-US"/>
        </w:rPr>
        <w:lastRenderedPageBreak/>
        <w:t xml:space="preserve">Set timer 0 for </w:t>
      </w:r>
      <w:proofErr w:type="gramStart"/>
      <w:r w:rsidRPr="00F3022E">
        <w:rPr>
          <w:u w:val="single"/>
          <w:lang w:val="en-US"/>
        </w:rPr>
        <w:t>interrupt :</w:t>
      </w:r>
      <w:proofErr w:type="gramEnd"/>
    </w:p>
    <w:p w:rsidR="008A79B4" w:rsidRDefault="008A79B4" w:rsidP="00705272">
      <w:pPr>
        <w:rPr>
          <w:lang w:val="en-US"/>
        </w:rPr>
      </w:pPr>
      <w:r>
        <w:rPr>
          <w:lang w:val="en-US"/>
        </w:rPr>
        <w:t>Frequency of interruption = 16MHz/256/8(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 xml:space="preserve">) = 7 812, 5 Hz = 128 </w:t>
      </w:r>
      <w:proofErr w:type="spellStart"/>
      <w:r>
        <w:rPr>
          <w:lang w:val="en-US"/>
        </w:rPr>
        <w:t>uS</w:t>
      </w:r>
      <w:proofErr w:type="spellEnd"/>
    </w:p>
    <w:p w:rsidR="00BA2FB8" w:rsidRDefault="00BA2FB8" w:rsidP="00705272">
      <w:pPr>
        <w:rPr>
          <w:lang w:val="en-US"/>
        </w:rPr>
      </w:pPr>
      <w:r>
        <w:rPr>
          <w:lang w:val="en-US"/>
        </w:rPr>
        <w:t>TCCR0</w:t>
      </w:r>
      <w:r w:rsidRPr="00BA2FB8">
        <w:rPr>
          <w:lang w:val="en-US"/>
        </w:rPr>
        <w:t>A = 0;</w:t>
      </w:r>
    </w:p>
    <w:p w:rsidR="00BA2FB8" w:rsidRDefault="00BA2FB8" w:rsidP="00705272">
      <w:pPr>
        <w:rPr>
          <w:lang w:val="en-US"/>
        </w:rPr>
      </w:pPr>
      <w:r w:rsidRPr="00BA2FB8">
        <w:rPr>
          <w:rFonts w:ascii="Arial" w:hAnsi="Arial" w:cs="Arial"/>
          <w:b/>
          <w:bCs/>
          <w:sz w:val="20"/>
          <w:szCs w:val="20"/>
          <w:lang w:val="en-US"/>
        </w:rPr>
        <w:t>TCCR0B = 2 (</w:t>
      </w:r>
      <w:proofErr w:type="spellStart"/>
      <w:r w:rsidRPr="00BA2FB8">
        <w:rPr>
          <w:rFonts w:ascii="Arial" w:hAnsi="Arial" w:cs="Arial"/>
          <w:b/>
          <w:bCs/>
          <w:sz w:val="20"/>
          <w:szCs w:val="20"/>
          <w:lang w:val="en-US"/>
        </w:rPr>
        <w:t>prescale</w:t>
      </w:r>
      <w:proofErr w:type="spellEnd"/>
      <w:r w:rsidRPr="00BA2FB8">
        <w:rPr>
          <w:rFonts w:ascii="Arial" w:hAnsi="Arial" w:cs="Arial"/>
          <w:b/>
          <w:bCs/>
          <w:sz w:val="20"/>
          <w:szCs w:val="20"/>
          <w:lang w:val="en-US"/>
        </w:rPr>
        <w:t xml:space="preserve"> of 8)</w:t>
      </w:r>
    </w:p>
    <w:p w:rsidR="00BA2FB8" w:rsidRPr="00292524" w:rsidRDefault="00BA2FB8" w:rsidP="00292524">
      <w:pPr>
        <w:spacing w:line="113" w:lineRule="atLeast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BA2FB8">
        <w:rPr>
          <w:rFonts w:ascii="Arial" w:hAnsi="Arial" w:cs="Arial"/>
          <w:b/>
          <w:bCs/>
          <w:sz w:val="14"/>
          <w:szCs w:val="14"/>
          <w:lang w:val="en-US"/>
        </w:rPr>
        <w:t>TIMSK0</w:t>
      </w:r>
      <w:r w:rsidR="00BF494C">
        <w:rPr>
          <w:rFonts w:ascii="Arial" w:hAnsi="Arial" w:cs="Arial"/>
          <w:b/>
          <w:bCs/>
          <w:sz w:val="14"/>
          <w:szCs w:val="14"/>
          <w:lang w:val="en-US"/>
        </w:rPr>
        <w:t xml:space="preserve"> = </w:t>
      </w:r>
      <w:proofErr w:type="gramStart"/>
      <w:r w:rsidR="00BF494C">
        <w:rPr>
          <w:rFonts w:ascii="Arial" w:hAnsi="Arial" w:cs="Arial"/>
          <w:b/>
          <w:bCs/>
          <w:sz w:val="14"/>
          <w:szCs w:val="14"/>
          <w:lang w:val="en-US"/>
        </w:rPr>
        <w:t>2</w:t>
      </w:r>
      <w:r w:rsidRPr="00BA2FB8">
        <w:rPr>
          <w:rFonts w:ascii="Arial" w:hAnsi="Arial" w:cs="Arial"/>
          <w:b/>
          <w:bCs/>
          <w:sz w:val="14"/>
          <w:szCs w:val="14"/>
          <w:lang w:val="en-US"/>
        </w:rPr>
        <w:t> ;</w:t>
      </w:r>
      <w:proofErr w:type="gramEnd"/>
      <w:r w:rsidR="00BF494C">
        <w:rPr>
          <w:rFonts w:ascii="Arial" w:hAnsi="Arial" w:cs="Arial"/>
          <w:b/>
          <w:bCs/>
          <w:sz w:val="14"/>
          <w:szCs w:val="14"/>
          <w:lang w:val="en-US"/>
        </w:rPr>
        <w:t xml:space="preserve"> (enable compare</w:t>
      </w:r>
      <w:r w:rsidR="00292524">
        <w:rPr>
          <w:rFonts w:ascii="Arial" w:hAnsi="Arial" w:cs="Arial"/>
          <w:b/>
          <w:bCs/>
          <w:sz w:val="14"/>
          <w:szCs w:val="14"/>
          <w:lang w:val="en-US"/>
        </w:rPr>
        <w:t xml:space="preserve"> </w:t>
      </w:r>
      <w:r w:rsidRPr="00BA2FB8">
        <w:rPr>
          <w:rFonts w:ascii="Arial" w:hAnsi="Arial" w:cs="Arial"/>
          <w:b/>
          <w:bCs/>
          <w:sz w:val="14"/>
          <w:szCs w:val="14"/>
          <w:lang w:val="en-US"/>
        </w:rPr>
        <w:t xml:space="preserve">interrupt – </w:t>
      </w:r>
      <w:r w:rsidR="00292524" w:rsidRPr="002925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TCNT0</w:t>
      </w:r>
      <w:r w:rsidRPr="00BA2FB8">
        <w:rPr>
          <w:rFonts w:ascii="Arial" w:hAnsi="Arial" w:cs="Arial"/>
          <w:b/>
          <w:bCs/>
          <w:sz w:val="14"/>
          <w:szCs w:val="14"/>
          <w:lang w:val="en-US"/>
        </w:rPr>
        <w:t xml:space="preserve"> </w:t>
      </w:r>
      <w:r w:rsidR="00BF494C">
        <w:rPr>
          <w:rFonts w:ascii="Arial" w:hAnsi="Arial" w:cs="Arial"/>
          <w:b/>
          <w:bCs/>
          <w:sz w:val="14"/>
          <w:szCs w:val="14"/>
          <w:lang w:val="en-US"/>
        </w:rPr>
        <w:t xml:space="preserve">will be </w:t>
      </w:r>
      <w:r w:rsidR="00BF494C" w:rsidRPr="00BF494C">
        <w:rPr>
          <w:rFonts w:ascii="Arial" w:hAnsi="Arial" w:cs="Arial"/>
          <w:b/>
          <w:bCs/>
          <w:sz w:val="14"/>
          <w:szCs w:val="14"/>
          <w:lang w:val="en-US"/>
        </w:rPr>
        <w:t xml:space="preserve">equal to </w:t>
      </w:r>
      <w:r w:rsidR="00BF494C" w:rsidRPr="00BF494C">
        <w:rPr>
          <w:rFonts w:ascii="Arial" w:hAnsi="Arial" w:cs="Arial"/>
          <w:color w:val="006000"/>
          <w:sz w:val="14"/>
          <w:szCs w:val="14"/>
          <w:shd w:val="clear" w:color="auto" w:fill="EFEFEF"/>
          <w:lang w:val="en-US"/>
        </w:rPr>
        <w:t>OCR0A</w:t>
      </w:r>
      <w:r w:rsidRPr="00BA2FB8">
        <w:rPr>
          <w:rFonts w:ascii="Arial" w:hAnsi="Arial" w:cs="Arial"/>
          <w:b/>
          <w:bCs/>
          <w:sz w:val="14"/>
          <w:szCs w:val="14"/>
          <w:lang w:val="en-US"/>
        </w:rPr>
        <w:t>)</w:t>
      </w:r>
    </w:p>
    <w:p w:rsidR="00292524" w:rsidRDefault="00292524" w:rsidP="00292524">
      <w:pPr>
        <w:spacing w:after="0" w:line="120" w:lineRule="atLeast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2925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OCR0A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 xml:space="preserve"> = 255 (comparison reference)</w:t>
      </w:r>
    </w:p>
    <w:p w:rsidR="00292524" w:rsidRPr="00292524" w:rsidRDefault="00292524" w:rsidP="00292524">
      <w:pPr>
        <w:spacing w:after="0" w:line="120" w:lineRule="atLeast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:rsidR="00C172FD" w:rsidRDefault="00BF494C" w:rsidP="00292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BE"/>
        </w:rPr>
      </w:pPr>
      <w:r w:rsidRPr="00BF49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BE"/>
        </w:rPr>
        <w:t>OCF0A</w:t>
      </w:r>
      <w:r w:rsidR="00BA2FB8" w:rsidRPr="00BA2FB8">
        <w:rPr>
          <w:rFonts w:ascii="Arial" w:hAnsi="Arial" w:cs="Arial"/>
          <w:b/>
          <w:bCs/>
          <w:sz w:val="20"/>
          <w:szCs w:val="20"/>
          <w:lang w:val="en-US"/>
        </w:rPr>
        <w:t xml:space="preserve"> (set to one when timer </w:t>
      </w:r>
      <w:r>
        <w:rPr>
          <w:rFonts w:ascii="Arial" w:hAnsi="Arial" w:cs="Arial"/>
          <w:b/>
          <w:bCs/>
          <w:sz w:val="20"/>
          <w:szCs w:val="20"/>
          <w:lang w:val="en-US"/>
        </w:rPr>
        <w:t>found comparison ok</w:t>
      </w:r>
      <w:r w:rsidR="00BA2FB8" w:rsidRPr="00BA2FB8">
        <w:rPr>
          <w:rFonts w:ascii="Arial" w:hAnsi="Arial" w:cs="Arial"/>
          <w:b/>
          <w:bCs/>
          <w:sz w:val="20"/>
          <w:szCs w:val="20"/>
          <w:lang w:val="en-US"/>
        </w:rPr>
        <w:t xml:space="preserve">) </w:t>
      </w:r>
      <w:r w:rsidR="00BA2FB8" w:rsidRPr="00BA2FB8">
        <w:rPr>
          <w:rFonts w:ascii="Arial" w:hAnsi="Arial" w:cs="Arial"/>
          <w:b/>
          <w:bCs/>
          <w:sz w:val="20"/>
          <w:szCs w:val="20"/>
        </w:rPr>
        <w:sym w:font="Wingdings" w:char="F0E0"/>
      </w:r>
      <w:r w:rsidR="00BA2FB8" w:rsidRPr="00BA2FB8">
        <w:rPr>
          <w:rFonts w:ascii="Arial" w:hAnsi="Arial" w:cs="Arial"/>
          <w:b/>
          <w:bCs/>
          <w:sz w:val="20"/>
          <w:szCs w:val="20"/>
          <w:lang w:val="en-US"/>
        </w:rPr>
        <w:t xml:space="preserve">should be associated to </w:t>
      </w:r>
      <w:proofErr w:type="spellStart"/>
      <w:r w:rsidR="00BA2FB8" w:rsidRPr="00BA2FB8">
        <w:rPr>
          <w:rFonts w:ascii="Arial" w:hAnsi="Arial" w:cs="Arial"/>
          <w:b/>
          <w:bCs/>
          <w:sz w:val="20"/>
          <w:szCs w:val="20"/>
          <w:lang w:val="en-US"/>
        </w:rPr>
        <w:t>interupt</w:t>
      </w:r>
      <w:proofErr w:type="spellEnd"/>
      <w:r w:rsidR="00BA2FB8" w:rsidRPr="00BA2FB8">
        <w:rPr>
          <w:rFonts w:ascii="Arial" w:hAnsi="Arial" w:cs="Arial"/>
          <w:b/>
          <w:bCs/>
          <w:sz w:val="20"/>
          <w:szCs w:val="20"/>
          <w:lang w:val="en-US"/>
        </w:rPr>
        <w:t xml:space="preserve"> function</w:t>
      </w:r>
      <w:r w:rsidR="00D3151C">
        <w:rPr>
          <w:rFonts w:ascii="Arial" w:hAnsi="Arial" w:cs="Arial"/>
          <w:b/>
          <w:bCs/>
          <w:sz w:val="20"/>
          <w:szCs w:val="20"/>
          <w:lang w:val="en-US"/>
        </w:rPr>
        <w:t>:</w:t>
      </w:r>
      <w:r w:rsidR="00292524">
        <w:rPr>
          <w:rFonts w:ascii="Arial" w:hAnsi="Arial" w:cs="Arial"/>
          <w:b/>
          <w:bCs/>
          <w:sz w:val="20"/>
          <w:szCs w:val="20"/>
          <w:lang w:val="en-US"/>
        </w:rPr>
        <w:t xml:space="preserve"> (automatically reset to 0 when interruption occurs</w:t>
      </w:r>
    </w:p>
    <w:p w:rsidR="00292524" w:rsidRPr="00292524" w:rsidRDefault="00292524" w:rsidP="00292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BE"/>
        </w:rPr>
      </w:pPr>
    </w:p>
    <w:p w:rsidR="00C172FD" w:rsidRPr="00C172FD" w:rsidRDefault="00C172FD" w:rsidP="00C172FD">
      <w:pPr>
        <w:rPr>
          <w:lang w:val="en-US"/>
        </w:rPr>
      </w:pPr>
      <w:proofErr w:type="gramStart"/>
      <w:r>
        <w:rPr>
          <w:lang w:val="en-US"/>
        </w:rPr>
        <w:t>ISR(</w:t>
      </w:r>
      <w:proofErr w:type="gramEnd"/>
      <w:r w:rsidR="00BF494C" w:rsidRPr="00BF494C">
        <w:rPr>
          <w:lang w:val="en-US"/>
        </w:rPr>
        <w:t>TIMER0_COMPA_vect</w:t>
      </w:r>
      <w:r>
        <w:rPr>
          <w:lang w:val="en-US"/>
        </w:rPr>
        <w:t xml:space="preserve">)      </w:t>
      </w:r>
    </w:p>
    <w:p w:rsidR="00C172FD" w:rsidRPr="00C172FD" w:rsidRDefault="00C172FD" w:rsidP="00C172FD">
      <w:pPr>
        <w:rPr>
          <w:lang w:val="en-US"/>
        </w:rPr>
      </w:pPr>
      <w:r w:rsidRPr="00C172FD">
        <w:rPr>
          <w:lang w:val="en-US"/>
        </w:rPr>
        <w:t>{</w:t>
      </w:r>
    </w:p>
    <w:p w:rsidR="00C172FD" w:rsidRDefault="00C172FD" w:rsidP="00C172FD">
      <w:pPr>
        <w:rPr>
          <w:lang w:val="en-US"/>
        </w:rPr>
      </w:pPr>
      <w:r w:rsidRPr="00C172FD">
        <w:rPr>
          <w:lang w:val="en-US"/>
        </w:rPr>
        <w:t xml:space="preserve">  </w:t>
      </w:r>
      <w:proofErr w:type="spellStart"/>
      <w:r w:rsidRPr="00C172FD">
        <w:rPr>
          <w:lang w:val="en-US"/>
        </w:rPr>
        <w:t>Update_</w:t>
      </w:r>
      <w:proofErr w:type="gramStart"/>
      <w:r w:rsidRPr="00C172FD">
        <w:rPr>
          <w:lang w:val="en-US"/>
        </w:rPr>
        <w:t>Switch</w:t>
      </w:r>
      <w:proofErr w:type="spellEnd"/>
      <w:r w:rsidRPr="00C172FD">
        <w:rPr>
          <w:lang w:val="en-US"/>
        </w:rPr>
        <w:t>(</w:t>
      </w:r>
      <w:proofErr w:type="gramEnd"/>
      <w:r w:rsidRPr="00C172FD">
        <w:rPr>
          <w:lang w:val="en-US"/>
        </w:rPr>
        <w:t>)</w:t>
      </w:r>
      <w:r>
        <w:rPr>
          <w:lang w:val="en-US"/>
        </w:rPr>
        <w:t>;</w:t>
      </w:r>
    </w:p>
    <w:p w:rsidR="00C172FD" w:rsidRDefault="00C172FD" w:rsidP="00C172FD">
      <w:pPr>
        <w:rPr>
          <w:lang w:val="en-US"/>
        </w:rPr>
      </w:pPr>
      <w:r w:rsidRPr="00C172FD">
        <w:rPr>
          <w:lang w:val="en-US"/>
        </w:rPr>
        <w:t>}</w:t>
      </w:r>
    </w:p>
    <w:p w:rsidR="00C172FD" w:rsidRDefault="00C172FD" w:rsidP="00C172F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Setup()</w:t>
      </w:r>
      <w:proofErr w:type="gramEnd"/>
    </w:p>
    <w:p w:rsidR="00C172FD" w:rsidRDefault="00C172FD" w:rsidP="00C172FD">
      <w:pPr>
        <w:rPr>
          <w:lang w:val="en-US"/>
        </w:rPr>
      </w:pPr>
      <w:r>
        <w:rPr>
          <w:lang w:val="en-US"/>
        </w:rPr>
        <w:t>{</w:t>
      </w:r>
    </w:p>
    <w:p w:rsidR="00C172FD" w:rsidRDefault="00C172FD" w:rsidP="00C172FD">
      <w:pPr>
        <w:rPr>
          <w:lang w:val="en-US"/>
        </w:rPr>
      </w:pPr>
      <w:r>
        <w:rPr>
          <w:lang w:val="en-US"/>
        </w:rPr>
        <w:t>//…</w:t>
      </w:r>
    </w:p>
    <w:p w:rsidR="00C172FD" w:rsidRDefault="00C172FD" w:rsidP="00C172FD">
      <w:pPr>
        <w:rPr>
          <w:lang w:val="en-US"/>
        </w:rPr>
      </w:pPr>
      <w:proofErr w:type="spellStart"/>
      <w:proofErr w:type="gramStart"/>
      <w:r w:rsidRPr="00C172FD">
        <w:rPr>
          <w:lang w:val="en-US"/>
        </w:rPr>
        <w:t>sei</w:t>
      </w:r>
      <w:proofErr w:type="spellEnd"/>
      <w:r w:rsidRPr="00C172FD">
        <w:rPr>
          <w:lang w:val="en-US"/>
        </w:rPr>
        <w:t>(</w:t>
      </w:r>
      <w:proofErr w:type="gramEnd"/>
      <w:r w:rsidRPr="00C172FD">
        <w:rPr>
          <w:lang w:val="en-US"/>
        </w:rPr>
        <w:t>);                                                   // ensures that interrupts are globally enabled</w:t>
      </w:r>
    </w:p>
    <w:p w:rsidR="00C172FD" w:rsidRPr="008A79B4" w:rsidRDefault="00C172FD" w:rsidP="00C172FD">
      <w:pPr>
        <w:rPr>
          <w:lang w:val="en-US"/>
        </w:rPr>
      </w:pPr>
      <w:r>
        <w:rPr>
          <w:lang w:val="en-US"/>
        </w:rPr>
        <w:t>}</w:t>
      </w:r>
    </w:p>
    <w:sectPr w:rsidR="00C172FD" w:rsidRPr="008A79B4" w:rsidSect="000F2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22900"/>
    <w:multiLevelType w:val="hybridMultilevel"/>
    <w:tmpl w:val="2606FC2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297521"/>
    <w:rsid w:val="00000898"/>
    <w:rsid w:val="00006AAA"/>
    <w:rsid w:val="00013B7A"/>
    <w:rsid w:val="000F2F5D"/>
    <w:rsid w:val="00183CBC"/>
    <w:rsid w:val="001F7B9F"/>
    <w:rsid w:val="00292524"/>
    <w:rsid w:val="00297521"/>
    <w:rsid w:val="002C1329"/>
    <w:rsid w:val="00326A41"/>
    <w:rsid w:val="003D07CD"/>
    <w:rsid w:val="00441B5D"/>
    <w:rsid w:val="00447F33"/>
    <w:rsid w:val="00487D49"/>
    <w:rsid w:val="005D156E"/>
    <w:rsid w:val="006771D4"/>
    <w:rsid w:val="00705272"/>
    <w:rsid w:val="007D1F52"/>
    <w:rsid w:val="008A79B4"/>
    <w:rsid w:val="008C60E7"/>
    <w:rsid w:val="009F3138"/>
    <w:rsid w:val="00A53157"/>
    <w:rsid w:val="00AD26A6"/>
    <w:rsid w:val="00B877D9"/>
    <w:rsid w:val="00BA2FB8"/>
    <w:rsid w:val="00BF494C"/>
    <w:rsid w:val="00C172FD"/>
    <w:rsid w:val="00D3151C"/>
    <w:rsid w:val="00DF3182"/>
    <w:rsid w:val="00EE3354"/>
    <w:rsid w:val="00F3022E"/>
    <w:rsid w:val="00FB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D"/>
  </w:style>
  <w:style w:type="paragraph" w:styleId="Titre1">
    <w:name w:val="heading 1"/>
    <w:basedOn w:val="Normal"/>
    <w:next w:val="Normal"/>
    <w:link w:val="Titre1Car"/>
    <w:uiPriority w:val="9"/>
    <w:qFormat/>
    <w:rsid w:val="00297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A4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326A4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DFAFF48-4B97-4151-88B4-3F317C16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21</cp:revision>
  <dcterms:created xsi:type="dcterms:W3CDTF">2017-05-22T20:53:00Z</dcterms:created>
  <dcterms:modified xsi:type="dcterms:W3CDTF">2017-05-28T22:26:00Z</dcterms:modified>
</cp:coreProperties>
</file>