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D0F4" w14:textId="453D77BA" w:rsidR="008246EE" w:rsidRPr="008246EE" w:rsidRDefault="00E75433" w:rsidP="008856B8">
      <w:pPr>
        <w:spacing w:before="100" w:beforeAutospacing="1" w:after="100" w:afterAutospacing="1" w:line="240" w:lineRule="auto"/>
        <w:ind w:left="567" w:right="3968"/>
        <w:outlineLvl w:val="2"/>
        <w:rPr>
          <w:rFonts w:ascii="Poppins" w:eastAsia="Times New Roman" w:hAnsi="Poppins" w:cs="Poppins"/>
          <w:b/>
          <w:bCs/>
          <w:sz w:val="36"/>
          <w:szCs w:val="36"/>
          <w:lang w:eastAsia="fr-FR"/>
        </w:rPr>
      </w:pPr>
      <w:r w:rsidRPr="00E75433">
        <w:rPr>
          <w:rFonts w:ascii="Poppins" w:eastAsia="Times New Roman" w:hAnsi="Poppins" w:cs="Poppins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05CFEE03" wp14:editId="4F80AA89">
            <wp:simplePos x="0" y="0"/>
            <wp:positionH relativeFrom="page">
              <wp:align>left</wp:align>
            </wp:positionH>
            <wp:positionV relativeFrom="paragraph">
              <wp:posOffset>-363220</wp:posOffset>
            </wp:positionV>
            <wp:extent cx="5483860" cy="763968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EE" w:rsidRPr="008246EE">
        <w:rPr>
          <w:rFonts w:ascii="Poppins" w:eastAsia="Times New Roman" w:hAnsi="Poppins" w:cs="Poppins"/>
          <w:b/>
          <w:bCs/>
          <w:sz w:val="36"/>
          <w:szCs w:val="36"/>
          <w:lang w:eastAsia="fr-FR"/>
        </w:rPr>
        <w:t>Méthode Design System</w:t>
      </w:r>
    </w:p>
    <w:p w14:paraId="6138E9FE" w14:textId="79F407FA" w:rsidR="008246EE" w:rsidRPr="008246EE" w:rsidRDefault="008246EE" w:rsidP="008856B8">
      <w:pPr>
        <w:spacing w:before="100" w:beforeAutospacing="1" w:after="100" w:afterAutospacing="1" w:line="240" w:lineRule="auto"/>
        <w:ind w:left="567" w:right="3968"/>
        <w:rPr>
          <w:rFonts w:ascii="Poppins" w:eastAsia="Times New Roman" w:hAnsi="Poppins" w:cs="Poppins"/>
          <w:sz w:val="24"/>
          <w:szCs w:val="24"/>
          <w:lang w:eastAsia="fr-FR"/>
        </w:rPr>
      </w:pPr>
      <w:r w:rsidRPr="008246EE">
        <w:rPr>
          <w:rFonts w:ascii="Poppins" w:eastAsia="Times New Roman" w:hAnsi="Poppins" w:cs="Poppins"/>
          <w:sz w:val="24"/>
          <w:szCs w:val="24"/>
          <w:lang w:eastAsia="fr-FR"/>
        </w:rPr>
        <w:t xml:space="preserve">Un Design System est une </w:t>
      </w:r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bibliothèque de composants</w:t>
      </w:r>
      <w:r w:rsidRPr="008246EE">
        <w:rPr>
          <w:rFonts w:ascii="Poppins" w:eastAsia="Times New Roman" w:hAnsi="Poppins" w:cs="Poppins"/>
          <w:sz w:val="24"/>
          <w:szCs w:val="24"/>
          <w:lang w:eastAsia="fr-FR"/>
        </w:rPr>
        <w:t xml:space="preserve"> (couleurs, boutons, polices, etc.) qui assure une </w:t>
      </w:r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cohérence visuelle et fonctionnelle</w:t>
      </w:r>
      <w:r w:rsidRPr="008246EE">
        <w:rPr>
          <w:rFonts w:ascii="Poppins" w:eastAsia="Times New Roman" w:hAnsi="Poppins" w:cs="Poppins"/>
          <w:sz w:val="24"/>
          <w:szCs w:val="24"/>
          <w:lang w:eastAsia="fr-FR"/>
        </w:rPr>
        <w:t xml:space="preserve"> dans tous les produits.</w:t>
      </w:r>
    </w:p>
    <w:p w14:paraId="5F75AECE" w14:textId="6D1DA58B" w:rsidR="008246EE" w:rsidRPr="008246EE" w:rsidRDefault="008246EE" w:rsidP="008856B8">
      <w:pPr>
        <w:spacing w:before="100" w:beforeAutospacing="1" w:after="100" w:afterAutospacing="1" w:line="240" w:lineRule="auto"/>
        <w:ind w:left="567" w:right="3968"/>
        <w:rPr>
          <w:rFonts w:ascii="Poppins" w:eastAsia="Times New Roman" w:hAnsi="Poppins" w:cs="Poppins"/>
          <w:sz w:val="24"/>
          <w:szCs w:val="24"/>
          <w:lang w:eastAsia="fr-FR"/>
        </w:rPr>
      </w:pPr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Avantages :</w:t>
      </w:r>
    </w:p>
    <w:p w14:paraId="40C00681" w14:textId="0F258671" w:rsidR="008246EE" w:rsidRPr="00E511DA" w:rsidRDefault="008246EE" w:rsidP="008856B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3968" w:hanging="426"/>
        <w:rPr>
          <w:rFonts w:ascii="Poppins" w:eastAsia="Times New Roman" w:hAnsi="Poppins" w:cs="Poppins"/>
          <w:sz w:val="24"/>
          <w:szCs w:val="24"/>
          <w:lang w:eastAsia="fr-FR"/>
        </w:rPr>
      </w:pPr>
      <w:r w:rsidRPr="00E511DA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Réutilisable</w:t>
      </w:r>
      <w:r w:rsidRPr="00E511DA">
        <w:rPr>
          <w:rFonts w:ascii="Poppins" w:eastAsia="Times New Roman" w:hAnsi="Poppins" w:cs="Poppins"/>
          <w:sz w:val="24"/>
          <w:szCs w:val="24"/>
          <w:lang w:eastAsia="fr-FR"/>
        </w:rPr>
        <w:t xml:space="preserve"> : gagne du temps en reprenant les mêmes éléments</w:t>
      </w:r>
    </w:p>
    <w:p w14:paraId="21C64B65" w14:textId="2EC32314" w:rsidR="008246EE" w:rsidRPr="00E511DA" w:rsidRDefault="008246EE" w:rsidP="008856B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3968" w:hanging="426"/>
        <w:rPr>
          <w:rFonts w:ascii="Poppins" w:eastAsia="Times New Roman" w:hAnsi="Poppins" w:cs="Poppins"/>
          <w:sz w:val="24"/>
          <w:szCs w:val="24"/>
          <w:lang w:eastAsia="fr-FR"/>
        </w:rPr>
      </w:pPr>
      <w:r w:rsidRPr="00E511DA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Cohérent</w:t>
      </w:r>
      <w:r w:rsidRPr="00E511DA">
        <w:rPr>
          <w:rFonts w:ascii="Poppins" w:eastAsia="Times New Roman" w:hAnsi="Poppins" w:cs="Poppins"/>
          <w:sz w:val="24"/>
          <w:szCs w:val="24"/>
          <w:lang w:eastAsia="fr-FR"/>
        </w:rPr>
        <w:t xml:space="preserve"> : rend les interfaces plus claires pour les utilisateurs</w:t>
      </w:r>
    </w:p>
    <w:p w14:paraId="4F4734F0" w14:textId="2655BD37" w:rsidR="008246EE" w:rsidRPr="00E511DA" w:rsidRDefault="008246EE" w:rsidP="008856B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3968" w:hanging="426"/>
        <w:rPr>
          <w:rFonts w:ascii="Poppins" w:eastAsia="Times New Roman" w:hAnsi="Poppins" w:cs="Poppins"/>
          <w:sz w:val="24"/>
          <w:szCs w:val="24"/>
          <w:lang w:eastAsia="fr-FR"/>
        </w:rPr>
      </w:pPr>
      <w:r w:rsidRPr="00E511DA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Documenté</w:t>
      </w:r>
      <w:r w:rsidRPr="00E511DA">
        <w:rPr>
          <w:rFonts w:ascii="Poppins" w:eastAsia="Times New Roman" w:hAnsi="Poppins" w:cs="Poppins"/>
          <w:sz w:val="24"/>
          <w:szCs w:val="24"/>
          <w:lang w:eastAsia="fr-FR"/>
        </w:rPr>
        <w:t xml:space="preserve"> : tout est expliqué (règles, usage, styles…)</w:t>
      </w:r>
    </w:p>
    <w:p w14:paraId="79C6AD75" w14:textId="2103EDB6" w:rsidR="008246EE" w:rsidRPr="00E511DA" w:rsidRDefault="008246EE" w:rsidP="008856B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3968" w:hanging="426"/>
        <w:rPr>
          <w:rFonts w:ascii="Poppins" w:eastAsia="Times New Roman" w:hAnsi="Poppins" w:cs="Poppins"/>
          <w:sz w:val="24"/>
          <w:szCs w:val="24"/>
          <w:lang w:eastAsia="fr-FR"/>
        </w:rPr>
      </w:pPr>
      <w:r w:rsidRPr="00E511DA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Collaboratif</w:t>
      </w:r>
      <w:r w:rsidRPr="00E511DA">
        <w:rPr>
          <w:rFonts w:ascii="Poppins" w:eastAsia="Times New Roman" w:hAnsi="Poppins" w:cs="Poppins"/>
          <w:sz w:val="24"/>
          <w:szCs w:val="24"/>
          <w:lang w:eastAsia="fr-FR"/>
        </w:rPr>
        <w:t xml:space="preserve"> : aligne designers, devs et chefs de projet</w:t>
      </w:r>
    </w:p>
    <w:p w14:paraId="55F94C47" w14:textId="702F690C" w:rsidR="008246EE" w:rsidRDefault="008246EE" w:rsidP="008856B8">
      <w:pPr>
        <w:spacing w:before="100" w:beforeAutospacing="1" w:after="100" w:afterAutospacing="1" w:line="240" w:lineRule="auto"/>
        <w:ind w:left="567" w:right="3968"/>
        <w:rPr>
          <w:rFonts w:ascii="Poppins" w:eastAsia="Times New Roman" w:hAnsi="Poppins" w:cs="Poppins"/>
          <w:sz w:val="24"/>
          <w:szCs w:val="24"/>
          <w:lang w:eastAsia="fr-FR"/>
        </w:rPr>
      </w:pPr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Astuce jeu :</w:t>
      </w:r>
      <w:r w:rsidRPr="008246EE">
        <w:rPr>
          <w:rFonts w:ascii="Poppins" w:eastAsia="Times New Roman" w:hAnsi="Poppins" w:cs="Poppins"/>
          <w:sz w:val="24"/>
          <w:szCs w:val="24"/>
          <w:lang w:eastAsia="fr-FR"/>
        </w:rPr>
        <w:t xml:space="preserve"> grâce au Design System, ton équipe économise </w:t>
      </w:r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2 rondins de bois</w:t>
      </w:r>
      <w:r w:rsidRPr="008246EE">
        <w:rPr>
          <w:rFonts w:ascii="Poppins" w:eastAsia="Times New Roman" w:hAnsi="Poppins" w:cs="Poppins"/>
          <w:sz w:val="24"/>
          <w:szCs w:val="24"/>
          <w:lang w:eastAsia="fr-FR"/>
        </w:rPr>
        <w:t xml:space="preserve"> pour construire le radeau !</w:t>
      </w:r>
    </w:p>
    <w:p w14:paraId="514C85B5" w14:textId="5C161CAF" w:rsidR="004E09A3" w:rsidRDefault="004E09A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eastAsia="fr-FR"/>
        </w:rPr>
      </w:pPr>
    </w:p>
    <w:p w14:paraId="7F91E075" w14:textId="77777777" w:rsidR="00E75433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eastAsia="fr-FR"/>
        </w:rPr>
      </w:pPr>
    </w:p>
    <w:p w14:paraId="7A4C8E6E" w14:textId="5150D085" w:rsidR="00E75433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eastAsia="fr-FR"/>
        </w:rPr>
      </w:pPr>
      <w:r>
        <w:rPr>
          <w:rFonts w:ascii="Poppins" w:eastAsia="Times New Roman" w:hAnsi="Poppins" w:cs="Poppins"/>
          <w:sz w:val="24"/>
          <w:szCs w:val="24"/>
          <w:lang w:eastAsia="fr-FR"/>
        </w:rPr>
        <w:br w:type="page"/>
      </w:r>
    </w:p>
    <w:p w14:paraId="245C5F93" w14:textId="2564BB83" w:rsidR="00E75433" w:rsidRPr="008246EE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eastAsia="fr-FR"/>
        </w:rPr>
      </w:pPr>
      <w:r w:rsidRPr="00E75433">
        <w:rPr>
          <w:rFonts w:ascii="Poppins" w:eastAsia="Times New Roman" w:hAnsi="Poppins" w:cs="Poppins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059C8E56" wp14:editId="053FBBED">
            <wp:simplePos x="0" y="0"/>
            <wp:positionH relativeFrom="page">
              <wp:align>right</wp:align>
            </wp:positionH>
            <wp:positionV relativeFrom="paragraph">
              <wp:posOffset>-361315</wp:posOffset>
            </wp:positionV>
            <wp:extent cx="5483860" cy="7639685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CF7A8" w14:textId="2C50827E" w:rsidR="00C57916" w:rsidRPr="00E511DA" w:rsidRDefault="00C57916" w:rsidP="008246EE">
      <w:pPr>
        <w:rPr>
          <w:rFonts w:ascii="Poppins" w:hAnsi="Poppins" w:cs="Poppins"/>
        </w:rPr>
      </w:pPr>
    </w:p>
    <w:sectPr w:rsidR="00C57916" w:rsidRPr="00E511DA" w:rsidSect="008856B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6F5F"/>
    <w:multiLevelType w:val="hybridMultilevel"/>
    <w:tmpl w:val="B694B9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3BB"/>
    <w:multiLevelType w:val="multilevel"/>
    <w:tmpl w:val="8F24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89528"/>
    <w:multiLevelType w:val="hybridMultilevel"/>
    <w:tmpl w:val="8052594A"/>
    <w:lvl w:ilvl="0" w:tplc="EFAC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C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1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8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C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A71C"/>
    <w:multiLevelType w:val="hybridMultilevel"/>
    <w:tmpl w:val="551EE6BA"/>
    <w:lvl w:ilvl="0" w:tplc="21D67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4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CB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E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AA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C9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F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B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C7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335834">
    <w:abstractNumId w:val="3"/>
  </w:num>
  <w:num w:numId="2" w16cid:durableId="1139375825">
    <w:abstractNumId w:val="2"/>
  </w:num>
  <w:num w:numId="3" w16cid:durableId="1484853626">
    <w:abstractNumId w:val="1"/>
  </w:num>
  <w:num w:numId="4" w16cid:durableId="152089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9B3A"/>
    <w:rsid w:val="00003876"/>
    <w:rsid w:val="00053175"/>
    <w:rsid w:val="000C20A7"/>
    <w:rsid w:val="00196574"/>
    <w:rsid w:val="00246807"/>
    <w:rsid w:val="002D0A6C"/>
    <w:rsid w:val="003210AF"/>
    <w:rsid w:val="00324679"/>
    <w:rsid w:val="003830CB"/>
    <w:rsid w:val="003927C1"/>
    <w:rsid w:val="003D528E"/>
    <w:rsid w:val="003F288E"/>
    <w:rsid w:val="00417C0D"/>
    <w:rsid w:val="004703A2"/>
    <w:rsid w:val="004C6FC8"/>
    <w:rsid w:val="004E09A3"/>
    <w:rsid w:val="006D16E2"/>
    <w:rsid w:val="006F3BF4"/>
    <w:rsid w:val="00714806"/>
    <w:rsid w:val="007A7124"/>
    <w:rsid w:val="007C6AD3"/>
    <w:rsid w:val="007D288D"/>
    <w:rsid w:val="008246EE"/>
    <w:rsid w:val="00856317"/>
    <w:rsid w:val="00880B07"/>
    <w:rsid w:val="008856B8"/>
    <w:rsid w:val="009110DF"/>
    <w:rsid w:val="0097740A"/>
    <w:rsid w:val="00C57916"/>
    <w:rsid w:val="00C70494"/>
    <w:rsid w:val="00D222F3"/>
    <w:rsid w:val="00D517A7"/>
    <w:rsid w:val="00D84510"/>
    <w:rsid w:val="00E511DA"/>
    <w:rsid w:val="00E75433"/>
    <w:rsid w:val="00E8B5EA"/>
    <w:rsid w:val="00F3466F"/>
    <w:rsid w:val="00F82144"/>
    <w:rsid w:val="07A25E53"/>
    <w:rsid w:val="081805A4"/>
    <w:rsid w:val="090D5D2A"/>
    <w:rsid w:val="0A0581EB"/>
    <w:rsid w:val="0D934931"/>
    <w:rsid w:val="0F28A38A"/>
    <w:rsid w:val="1026A243"/>
    <w:rsid w:val="12B1DDC5"/>
    <w:rsid w:val="19457555"/>
    <w:rsid w:val="1E917D3A"/>
    <w:rsid w:val="21964351"/>
    <w:rsid w:val="21BC74D0"/>
    <w:rsid w:val="2C945E39"/>
    <w:rsid w:val="2DABAD05"/>
    <w:rsid w:val="2E302E9A"/>
    <w:rsid w:val="34A6394C"/>
    <w:rsid w:val="38968043"/>
    <w:rsid w:val="3A3250A4"/>
    <w:rsid w:val="3A63C66C"/>
    <w:rsid w:val="3C6092E6"/>
    <w:rsid w:val="3D3CC113"/>
    <w:rsid w:val="41055581"/>
    <w:rsid w:val="420C7390"/>
    <w:rsid w:val="43980539"/>
    <w:rsid w:val="44D93597"/>
    <w:rsid w:val="4696A270"/>
    <w:rsid w:val="4F2D9B3A"/>
    <w:rsid w:val="4F3DD9F2"/>
    <w:rsid w:val="51998EC9"/>
    <w:rsid w:val="5665C1AB"/>
    <w:rsid w:val="5800252D"/>
    <w:rsid w:val="59962EA3"/>
    <w:rsid w:val="5B1153D3"/>
    <w:rsid w:val="5E81F239"/>
    <w:rsid w:val="6318C6AD"/>
    <w:rsid w:val="640F3FF9"/>
    <w:rsid w:val="6443E13E"/>
    <w:rsid w:val="6B424249"/>
    <w:rsid w:val="74B7CDB4"/>
    <w:rsid w:val="74E4FE07"/>
    <w:rsid w:val="77EF6E76"/>
    <w:rsid w:val="7848A02C"/>
    <w:rsid w:val="799F9DF3"/>
    <w:rsid w:val="79F3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9B3A"/>
  <w15:chartTrackingRefBased/>
  <w15:docId w15:val="{B88B75D6-8F36-495B-A59B-DBC21A7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24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Policepardfaut"/>
    <w:rsid w:val="007A7124"/>
  </w:style>
  <w:style w:type="character" w:customStyle="1" w:styleId="Titre3Car">
    <w:name w:val="Titre 3 Car"/>
    <w:basedOn w:val="Policepardfaut"/>
    <w:link w:val="Titre3"/>
    <w:uiPriority w:val="9"/>
    <w:rsid w:val="008246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24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Props1.xml><?xml version="1.0" encoding="utf-8"?>
<ds:datastoreItem xmlns:ds="http://schemas.openxmlformats.org/officeDocument/2006/customXml" ds:itemID="{9BB1C68B-A6A9-4795-819B-EEDFD7A10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40542-8F95-4714-9F61-0D9482D26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53CC5-3FEB-4E99-9957-8975861B5A97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Gourcy</dc:creator>
  <cp:keywords/>
  <dc:description/>
  <cp:lastModifiedBy>Nahel Chokairi</cp:lastModifiedBy>
  <cp:revision>41</cp:revision>
  <cp:lastPrinted>2025-04-10T10:17:00Z</cp:lastPrinted>
  <dcterms:created xsi:type="dcterms:W3CDTF">2023-10-03T07:14:00Z</dcterms:created>
  <dcterms:modified xsi:type="dcterms:W3CDTF">2025-04-10T10:17:00Z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2023-10-03T07:14:30Z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28e0f2d7-72da-49bf-ace0-669842bf1edb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