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92FB8" w14:textId="2ED0151B" w:rsidR="00A65A7B" w:rsidRPr="00735ACC" w:rsidRDefault="0055441B" w:rsidP="00A65A7B">
      <w:pPr>
        <w:pStyle w:val="Title"/>
        <w:jc w:val="center"/>
        <w:rPr>
          <w:b/>
        </w:rPr>
      </w:pPr>
      <w:r>
        <w:rPr>
          <w:b/>
        </w:rPr>
        <w:t>Slave</w:t>
      </w:r>
    </w:p>
    <w:p w14:paraId="147EE9CE" w14:textId="14E36B7A" w:rsidR="00FB5D05" w:rsidRDefault="00FB5D05" w:rsidP="00FB5D05">
      <w:pPr>
        <w:pStyle w:val="Title"/>
        <w:jc w:val="center"/>
      </w:pPr>
      <w:r>
        <w:t>DMX</w:t>
      </w:r>
    </w:p>
    <w:p w14:paraId="739ED519" w14:textId="2F621F9D" w:rsidR="00FB5D05" w:rsidRPr="00FB5D05" w:rsidRDefault="00FB5D05" w:rsidP="00FB5D05">
      <w:pPr>
        <w:pStyle w:val="Title"/>
        <w:jc w:val="center"/>
      </w:pPr>
      <w:r>
        <w:t>Instructions</w:t>
      </w:r>
    </w:p>
    <w:p w14:paraId="7564B838" w14:textId="77777777" w:rsidR="0002531D" w:rsidRPr="0002531D" w:rsidRDefault="0002531D" w:rsidP="0002531D"/>
    <w:p w14:paraId="787CD307" w14:textId="77777777" w:rsidR="00A65A7B" w:rsidRPr="00982762" w:rsidRDefault="00A65A7B" w:rsidP="00A65A7B">
      <w:pPr>
        <w:jc w:val="center"/>
      </w:pPr>
      <w:r>
        <w:t>Michel Keijzers, © 2017</w:t>
      </w:r>
    </w:p>
    <w:p w14:paraId="16DAFD35" w14:textId="77777777" w:rsidR="00480C60" w:rsidRPr="00FC41FE" w:rsidRDefault="00480C60" w:rsidP="00480C60">
      <w:pPr>
        <w:pStyle w:val="Heading1"/>
        <w:numPr>
          <w:ilvl w:val="0"/>
          <w:numId w:val="0"/>
        </w:numPr>
      </w:pPr>
      <w:bookmarkStart w:id="0" w:name="_Toc498978467"/>
      <w:r w:rsidRPr="00FC41FE">
        <w:t>History</w:t>
      </w:r>
      <w:bookmarkEnd w:id="0"/>
    </w:p>
    <w:p w14:paraId="3F625E98" w14:textId="4D384987" w:rsidR="0006268C" w:rsidRDefault="0006268C" w:rsidP="0006268C">
      <w:pPr>
        <w:pStyle w:val="Caption"/>
        <w:keepNext/>
      </w:pPr>
      <w:bookmarkStart w:id="1" w:name="_Toc498978474"/>
      <w:r>
        <w:t xml:space="preserve">Table </w:t>
      </w:r>
      <w:r w:rsidR="009D18FE">
        <w:fldChar w:fldCharType="begin"/>
      </w:r>
      <w:r w:rsidR="009D18FE">
        <w:instrText xml:space="preserve"> SEQ Table \* ARABIC </w:instrText>
      </w:r>
      <w:r w:rsidR="009D18FE">
        <w:fldChar w:fldCharType="separate"/>
      </w:r>
      <w:r w:rsidR="0002531D">
        <w:rPr>
          <w:noProof/>
        </w:rPr>
        <w:t>1</w:t>
      </w:r>
      <w:r w:rsidR="009D18FE">
        <w:rPr>
          <w:noProof/>
        </w:rPr>
        <w:fldChar w:fldCharType="end"/>
      </w:r>
      <w:r>
        <w:t>: History</w:t>
      </w:r>
      <w:bookmarkEnd w:id="1"/>
    </w:p>
    <w:tbl>
      <w:tblPr>
        <w:tblStyle w:val="TableGrid"/>
        <w:tblW w:w="0" w:type="auto"/>
        <w:tblLook w:val="04A0" w:firstRow="1" w:lastRow="0" w:firstColumn="1" w:lastColumn="0" w:noHBand="0" w:noVBand="1"/>
      </w:tblPr>
      <w:tblGrid>
        <w:gridCol w:w="1547"/>
        <w:gridCol w:w="7803"/>
      </w:tblGrid>
      <w:tr w:rsidR="00480C60" w:rsidRPr="0092766D" w14:paraId="664F32D2" w14:textId="77777777" w:rsidTr="0006268C">
        <w:tc>
          <w:tcPr>
            <w:tcW w:w="1547" w:type="dxa"/>
          </w:tcPr>
          <w:p w14:paraId="6A308E54" w14:textId="77777777" w:rsidR="00480C60" w:rsidRPr="00FC41FE" w:rsidRDefault="00480C60" w:rsidP="00887CFC">
            <w:pPr>
              <w:rPr>
                <w:b/>
              </w:rPr>
            </w:pPr>
            <w:r w:rsidRPr="00FC41FE">
              <w:rPr>
                <w:b/>
              </w:rPr>
              <w:t>Date/period</w:t>
            </w:r>
          </w:p>
        </w:tc>
        <w:tc>
          <w:tcPr>
            <w:tcW w:w="7803" w:type="dxa"/>
          </w:tcPr>
          <w:p w14:paraId="63D10F92" w14:textId="77777777" w:rsidR="00480C60" w:rsidRPr="00FC41FE" w:rsidRDefault="00480C60" w:rsidP="00887CFC">
            <w:pPr>
              <w:rPr>
                <w:b/>
              </w:rPr>
            </w:pPr>
            <w:r w:rsidRPr="00FC41FE">
              <w:rPr>
                <w:b/>
              </w:rPr>
              <w:t>Actions</w:t>
            </w:r>
          </w:p>
        </w:tc>
      </w:tr>
      <w:tr w:rsidR="00480C60" w14:paraId="67B09660" w14:textId="77777777" w:rsidTr="0006268C">
        <w:tc>
          <w:tcPr>
            <w:tcW w:w="1547" w:type="dxa"/>
          </w:tcPr>
          <w:p w14:paraId="075D99E1" w14:textId="5F404461" w:rsidR="00480C60" w:rsidRPr="00FC41FE" w:rsidRDefault="00A65A7B" w:rsidP="00887CFC">
            <w:r>
              <w:t>Nov 8, 2017</w:t>
            </w:r>
          </w:p>
        </w:tc>
        <w:tc>
          <w:tcPr>
            <w:tcW w:w="7803" w:type="dxa"/>
          </w:tcPr>
          <w:p w14:paraId="2CE4FC52" w14:textId="61A09C5D" w:rsidR="00480C60" w:rsidRPr="00FC41FE" w:rsidRDefault="00A65A7B" w:rsidP="00887CFC">
            <w:r>
              <w:t>Initial Version</w:t>
            </w:r>
          </w:p>
        </w:tc>
      </w:tr>
    </w:tbl>
    <w:p w14:paraId="71607E46" w14:textId="77777777" w:rsidR="0006268C" w:rsidRDefault="0006268C">
      <w:pPr>
        <w:rPr>
          <w:rFonts w:asciiTheme="majorHAnsi" w:eastAsiaTheme="majorEastAsia" w:hAnsiTheme="majorHAnsi" w:cstheme="majorBidi"/>
          <w:color w:val="2E74B5" w:themeColor="accent1" w:themeShade="BF"/>
          <w:sz w:val="32"/>
          <w:szCs w:val="32"/>
        </w:rPr>
      </w:pPr>
      <w:r>
        <w:br w:type="page"/>
      </w:r>
    </w:p>
    <w:p w14:paraId="48A30FD5" w14:textId="3FDBE156" w:rsidR="00480C60" w:rsidRPr="00FC41FE" w:rsidRDefault="00480C60" w:rsidP="00480C60">
      <w:pPr>
        <w:pStyle w:val="Heading1"/>
        <w:numPr>
          <w:ilvl w:val="0"/>
          <w:numId w:val="0"/>
        </w:numPr>
      </w:pPr>
      <w:bookmarkStart w:id="2" w:name="_Toc498978468"/>
      <w:r w:rsidRPr="00FC41FE">
        <w:lastRenderedPageBreak/>
        <w:t>Table of Contents</w:t>
      </w:r>
      <w:bookmarkEnd w:id="2"/>
    </w:p>
    <w:sdt>
      <w:sdtPr>
        <w:rPr>
          <w:rFonts w:asciiTheme="minorHAnsi" w:eastAsiaTheme="minorHAnsi" w:hAnsiTheme="minorHAnsi" w:cstheme="minorBidi"/>
          <w:color w:val="auto"/>
          <w:sz w:val="22"/>
          <w:szCs w:val="22"/>
        </w:rPr>
        <w:id w:val="-1456943470"/>
        <w:docPartObj>
          <w:docPartGallery w:val="Table of Contents"/>
          <w:docPartUnique/>
        </w:docPartObj>
      </w:sdtPr>
      <w:sdtEndPr>
        <w:rPr>
          <w:b/>
          <w:bCs/>
          <w:noProof/>
        </w:rPr>
      </w:sdtEndPr>
      <w:sdtContent>
        <w:p w14:paraId="32A32DA7" w14:textId="77777777" w:rsidR="00480C60" w:rsidRDefault="00480C60" w:rsidP="00480C60">
          <w:pPr>
            <w:pStyle w:val="TOCHeading"/>
          </w:pPr>
          <w:r>
            <w:t>Contents</w:t>
          </w:r>
        </w:p>
        <w:p w14:paraId="645C1FB6" w14:textId="77777777" w:rsidR="0002531D" w:rsidRDefault="00480C60">
          <w:pPr>
            <w:pStyle w:val="TOC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98978467" w:history="1">
            <w:r w:rsidR="0002531D" w:rsidRPr="008841EE">
              <w:rPr>
                <w:rStyle w:val="Hyperlink"/>
                <w:noProof/>
              </w:rPr>
              <w:t>History</w:t>
            </w:r>
            <w:r w:rsidR="0002531D">
              <w:rPr>
                <w:noProof/>
                <w:webHidden/>
              </w:rPr>
              <w:tab/>
            </w:r>
            <w:r w:rsidR="0002531D">
              <w:rPr>
                <w:noProof/>
                <w:webHidden/>
              </w:rPr>
              <w:fldChar w:fldCharType="begin"/>
            </w:r>
            <w:r w:rsidR="0002531D">
              <w:rPr>
                <w:noProof/>
                <w:webHidden/>
              </w:rPr>
              <w:instrText xml:space="preserve"> PAGEREF _Toc498978467 \h </w:instrText>
            </w:r>
            <w:r w:rsidR="0002531D">
              <w:rPr>
                <w:noProof/>
                <w:webHidden/>
              </w:rPr>
            </w:r>
            <w:r w:rsidR="0002531D">
              <w:rPr>
                <w:noProof/>
                <w:webHidden/>
              </w:rPr>
              <w:fldChar w:fldCharType="separate"/>
            </w:r>
            <w:r w:rsidR="0002531D">
              <w:rPr>
                <w:noProof/>
                <w:webHidden/>
              </w:rPr>
              <w:t>1</w:t>
            </w:r>
            <w:r w:rsidR="0002531D">
              <w:rPr>
                <w:noProof/>
                <w:webHidden/>
              </w:rPr>
              <w:fldChar w:fldCharType="end"/>
            </w:r>
          </w:hyperlink>
        </w:p>
        <w:p w14:paraId="3D39638E" w14:textId="77777777" w:rsidR="0002531D" w:rsidRDefault="009D18FE">
          <w:pPr>
            <w:pStyle w:val="TOC1"/>
            <w:tabs>
              <w:tab w:val="right" w:leader="dot" w:pos="9350"/>
            </w:tabs>
            <w:rPr>
              <w:rFonts w:eastAsiaTheme="minorEastAsia"/>
              <w:noProof/>
              <w:lang w:val="nl-NL" w:eastAsia="nl-NL"/>
            </w:rPr>
          </w:pPr>
          <w:hyperlink w:anchor="_Toc498978468" w:history="1">
            <w:r w:rsidR="0002531D" w:rsidRPr="008841EE">
              <w:rPr>
                <w:rStyle w:val="Hyperlink"/>
                <w:noProof/>
              </w:rPr>
              <w:t>Table of Contents</w:t>
            </w:r>
            <w:r w:rsidR="0002531D">
              <w:rPr>
                <w:noProof/>
                <w:webHidden/>
              </w:rPr>
              <w:tab/>
            </w:r>
            <w:r w:rsidR="0002531D">
              <w:rPr>
                <w:noProof/>
                <w:webHidden/>
              </w:rPr>
              <w:fldChar w:fldCharType="begin"/>
            </w:r>
            <w:r w:rsidR="0002531D">
              <w:rPr>
                <w:noProof/>
                <w:webHidden/>
              </w:rPr>
              <w:instrText xml:space="preserve"> PAGEREF _Toc498978468 \h </w:instrText>
            </w:r>
            <w:r w:rsidR="0002531D">
              <w:rPr>
                <w:noProof/>
                <w:webHidden/>
              </w:rPr>
            </w:r>
            <w:r w:rsidR="0002531D">
              <w:rPr>
                <w:noProof/>
                <w:webHidden/>
              </w:rPr>
              <w:fldChar w:fldCharType="separate"/>
            </w:r>
            <w:r w:rsidR="0002531D">
              <w:rPr>
                <w:noProof/>
                <w:webHidden/>
              </w:rPr>
              <w:t>2</w:t>
            </w:r>
            <w:r w:rsidR="0002531D">
              <w:rPr>
                <w:noProof/>
                <w:webHidden/>
              </w:rPr>
              <w:fldChar w:fldCharType="end"/>
            </w:r>
          </w:hyperlink>
        </w:p>
        <w:p w14:paraId="5DAD21A4" w14:textId="77777777" w:rsidR="0002531D" w:rsidRDefault="009D18FE">
          <w:pPr>
            <w:pStyle w:val="TOC1"/>
            <w:tabs>
              <w:tab w:val="right" w:leader="dot" w:pos="9350"/>
            </w:tabs>
            <w:rPr>
              <w:rFonts w:eastAsiaTheme="minorEastAsia"/>
              <w:noProof/>
              <w:lang w:val="nl-NL" w:eastAsia="nl-NL"/>
            </w:rPr>
          </w:pPr>
          <w:hyperlink w:anchor="_Toc498978469" w:history="1">
            <w:r w:rsidR="0002531D" w:rsidRPr="008841EE">
              <w:rPr>
                <w:rStyle w:val="Hyperlink"/>
                <w:noProof/>
              </w:rPr>
              <w:t>List of Tables</w:t>
            </w:r>
            <w:r w:rsidR="0002531D">
              <w:rPr>
                <w:noProof/>
                <w:webHidden/>
              </w:rPr>
              <w:tab/>
            </w:r>
            <w:r w:rsidR="0002531D">
              <w:rPr>
                <w:noProof/>
                <w:webHidden/>
              </w:rPr>
              <w:fldChar w:fldCharType="begin"/>
            </w:r>
            <w:r w:rsidR="0002531D">
              <w:rPr>
                <w:noProof/>
                <w:webHidden/>
              </w:rPr>
              <w:instrText xml:space="preserve"> PAGEREF _Toc498978469 \h </w:instrText>
            </w:r>
            <w:r w:rsidR="0002531D">
              <w:rPr>
                <w:noProof/>
                <w:webHidden/>
              </w:rPr>
            </w:r>
            <w:r w:rsidR="0002531D">
              <w:rPr>
                <w:noProof/>
                <w:webHidden/>
              </w:rPr>
              <w:fldChar w:fldCharType="separate"/>
            </w:r>
            <w:r w:rsidR="0002531D">
              <w:rPr>
                <w:noProof/>
                <w:webHidden/>
              </w:rPr>
              <w:t>3</w:t>
            </w:r>
            <w:r w:rsidR="0002531D">
              <w:rPr>
                <w:noProof/>
                <w:webHidden/>
              </w:rPr>
              <w:fldChar w:fldCharType="end"/>
            </w:r>
          </w:hyperlink>
        </w:p>
        <w:p w14:paraId="55F06F5D" w14:textId="77777777" w:rsidR="0002531D" w:rsidRDefault="009D18FE">
          <w:pPr>
            <w:pStyle w:val="TOC1"/>
            <w:tabs>
              <w:tab w:val="right" w:leader="dot" w:pos="9350"/>
            </w:tabs>
            <w:rPr>
              <w:rFonts w:eastAsiaTheme="minorEastAsia"/>
              <w:noProof/>
              <w:lang w:val="nl-NL" w:eastAsia="nl-NL"/>
            </w:rPr>
          </w:pPr>
          <w:hyperlink w:anchor="_Toc498978470" w:history="1">
            <w:r w:rsidR="0002531D" w:rsidRPr="008841EE">
              <w:rPr>
                <w:rStyle w:val="Hyperlink"/>
                <w:noProof/>
              </w:rPr>
              <w:t>List of Figures</w:t>
            </w:r>
            <w:r w:rsidR="0002531D">
              <w:rPr>
                <w:noProof/>
                <w:webHidden/>
              </w:rPr>
              <w:tab/>
            </w:r>
            <w:r w:rsidR="0002531D">
              <w:rPr>
                <w:noProof/>
                <w:webHidden/>
              </w:rPr>
              <w:fldChar w:fldCharType="begin"/>
            </w:r>
            <w:r w:rsidR="0002531D">
              <w:rPr>
                <w:noProof/>
                <w:webHidden/>
              </w:rPr>
              <w:instrText xml:space="preserve"> PAGEREF _Toc498978470 \h </w:instrText>
            </w:r>
            <w:r w:rsidR="0002531D">
              <w:rPr>
                <w:noProof/>
                <w:webHidden/>
              </w:rPr>
            </w:r>
            <w:r w:rsidR="0002531D">
              <w:rPr>
                <w:noProof/>
                <w:webHidden/>
              </w:rPr>
              <w:fldChar w:fldCharType="separate"/>
            </w:r>
            <w:r w:rsidR="0002531D">
              <w:rPr>
                <w:noProof/>
                <w:webHidden/>
              </w:rPr>
              <w:t>4</w:t>
            </w:r>
            <w:r w:rsidR="0002531D">
              <w:rPr>
                <w:noProof/>
                <w:webHidden/>
              </w:rPr>
              <w:fldChar w:fldCharType="end"/>
            </w:r>
          </w:hyperlink>
        </w:p>
        <w:p w14:paraId="03ED1403" w14:textId="77777777" w:rsidR="0002531D" w:rsidRDefault="009D18FE">
          <w:pPr>
            <w:pStyle w:val="TOC1"/>
            <w:tabs>
              <w:tab w:val="left" w:pos="440"/>
              <w:tab w:val="right" w:leader="dot" w:pos="9350"/>
            </w:tabs>
            <w:rPr>
              <w:rFonts w:eastAsiaTheme="minorEastAsia"/>
              <w:noProof/>
              <w:lang w:val="nl-NL" w:eastAsia="nl-NL"/>
            </w:rPr>
          </w:pPr>
          <w:hyperlink w:anchor="_Toc498978471" w:history="1">
            <w:r w:rsidR="0002531D" w:rsidRPr="008841EE">
              <w:rPr>
                <w:rStyle w:val="Hyperlink"/>
                <w:noProof/>
              </w:rPr>
              <w:t>1</w:t>
            </w:r>
            <w:r w:rsidR="0002531D">
              <w:rPr>
                <w:rFonts w:eastAsiaTheme="minorEastAsia"/>
                <w:noProof/>
                <w:lang w:val="nl-NL" w:eastAsia="nl-NL"/>
              </w:rPr>
              <w:tab/>
            </w:r>
            <w:r w:rsidR="0002531D" w:rsidRPr="008841EE">
              <w:rPr>
                <w:rStyle w:val="Hyperlink"/>
                <w:noProof/>
              </w:rPr>
              <w:t>Introduction</w:t>
            </w:r>
            <w:r w:rsidR="0002531D">
              <w:rPr>
                <w:noProof/>
                <w:webHidden/>
              </w:rPr>
              <w:tab/>
            </w:r>
            <w:r w:rsidR="0002531D">
              <w:rPr>
                <w:noProof/>
                <w:webHidden/>
              </w:rPr>
              <w:fldChar w:fldCharType="begin"/>
            </w:r>
            <w:r w:rsidR="0002531D">
              <w:rPr>
                <w:noProof/>
                <w:webHidden/>
              </w:rPr>
              <w:instrText xml:space="preserve"> PAGEREF _Toc498978471 \h </w:instrText>
            </w:r>
            <w:r w:rsidR="0002531D">
              <w:rPr>
                <w:noProof/>
                <w:webHidden/>
              </w:rPr>
            </w:r>
            <w:r w:rsidR="0002531D">
              <w:rPr>
                <w:noProof/>
                <w:webHidden/>
              </w:rPr>
              <w:fldChar w:fldCharType="separate"/>
            </w:r>
            <w:r w:rsidR="0002531D">
              <w:rPr>
                <w:noProof/>
                <w:webHidden/>
              </w:rPr>
              <w:t>5</w:t>
            </w:r>
            <w:r w:rsidR="0002531D">
              <w:rPr>
                <w:noProof/>
                <w:webHidden/>
              </w:rPr>
              <w:fldChar w:fldCharType="end"/>
            </w:r>
          </w:hyperlink>
        </w:p>
        <w:p w14:paraId="392566AC" w14:textId="77777777" w:rsidR="0002531D" w:rsidRDefault="009D18FE">
          <w:pPr>
            <w:pStyle w:val="TOC1"/>
            <w:tabs>
              <w:tab w:val="left" w:pos="440"/>
              <w:tab w:val="right" w:leader="dot" w:pos="9350"/>
            </w:tabs>
            <w:rPr>
              <w:rFonts w:eastAsiaTheme="minorEastAsia"/>
              <w:noProof/>
              <w:lang w:val="nl-NL" w:eastAsia="nl-NL"/>
            </w:rPr>
          </w:pPr>
          <w:hyperlink w:anchor="_Toc498978472" w:history="1">
            <w:r w:rsidR="0002531D" w:rsidRPr="008841EE">
              <w:rPr>
                <w:rStyle w:val="Hyperlink"/>
                <w:noProof/>
              </w:rPr>
              <w:t>2</w:t>
            </w:r>
            <w:r w:rsidR="0002531D">
              <w:rPr>
                <w:rFonts w:eastAsiaTheme="minorEastAsia"/>
                <w:noProof/>
                <w:lang w:val="nl-NL" w:eastAsia="nl-NL"/>
              </w:rPr>
              <w:tab/>
            </w:r>
            <w:r w:rsidR="0002531D" w:rsidRPr="008841EE">
              <w:rPr>
                <w:rStyle w:val="Hyperlink"/>
                <w:noProof/>
              </w:rPr>
              <w:t>Requirements</w:t>
            </w:r>
            <w:r w:rsidR="0002531D">
              <w:rPr>
                <w:noProof/>
                <w:webHidden/>
              </w:rPr>
              <w:tab/>
            </w:r>
            <w:r w:rsidR="0002531D">
              <w:rPr>
                <w:noProof/>
                <w:webHidden/>
              </w:rPr>
              <w:fldChar w:fldCharType="begin"/>
            </w:r>
            <w:r w:rsidR="0002531D">
              <w:rPr>
                <w:noProof/>
                <w:webHidden/>
              </w:rPr>
              <w:instrText xml:space="preserve"> PAGEREF _Toc498978472 \h </w:instrText>
            </w:r>
            <w:r w:rsidR="0002531D">
              <w:rPr>
                <w:noProof/>
                <w:webHidden/>
              </w:rPr>
            </w:r>
            <w:r w:rsidR="0002531D">
              <w:rPr>
                <w:noProof/>
                <w:webHidden/>
              </w:rPr>
              <w:fldChar w:fldCharType="separate"/>
            </w:r>
            <w:r w:rsidR="0002531D">
              <w:rPr>
                <w:noProof/>
                <w:webHidden/>
              </w:rPr>
              <w:t>6</w:t>
            </w:r>
            <w:r w:rsidR="0002531D">
              <w:rPr>
                <w:noProof/>
                <w:webHidden/>
              </w:rPr>
              <w:fldChar w:fldCharType="end"/>
            </w:r>
          </w:hyperlink>
        </w:p>
        <w:p w14:paraId="6AE09512" w14:textId="77777777" w:rsidR="0002531D" w:rsidRDefault="009D18FE">
          <w:pPr>
            <w:pStyle w:val="TOC2"/>
            <w:tabs>
              <w:tab w:val="left" w:pos="880"/>
              <w:tab w:val="right" w:leader="dot" w:pos="9350"/>
            </w:tabs>
            <w:rPr>
              <w:rFonts w:eastAsiaTheme="minorEastAsia"/>
              <w:noProof/>
              <w:lang w:val="nl-NL" w:eastAsia="nl-NL"/>
            </w:rPr>
          </w:pPr>
          <w:hyperlink w:anchor="_Toc498978473" w:history="1">
            <w:r w:rsidR="0002531D" w:rsidRPr="008841EE">
              <w:rPr>
                <w:rStyle w:val="Hyperlink"/>
                <w:noProof/>
              </w:rPr>
              <w:t>2.1</w:t>
            </w:r>
            <w:r w:rsidR="0002531D">
              <w:rPr>
                <w:rFonts w:eastAsiaTheme="minorEastAsia"/>
                <w:noProof/>
                <w:lang w:val="nl-NL" w:eastAsia="nl-NL"/>
              </w:rPr>
              <w:tab/>
            </w:r>
            <w:r w:rsidR="0002531D" w:rsidRPr="008841EE">
              <w:rPr>
                <w:rStyle w:val="Hyperlink"/>
                <w:noProof/>
              </w:rPr>
              <w:t>Design</w:t>
            </w:r>
            <w:r w:rsidR="0002531D">
              <w:rPr>
                <w:noProof/>
                <w:webHidden/>
              </w:rPr>
              <w:tab/>
            </w:r>
            <w:r w:rsidR="0002531D">
              <w:rPr>
                <w:noProof/>
                <w:webHidden/>
              </w:rPr>
              <w:fldChar w:fldCharType="begin"/>
            </w:r>
            <w:r w:rsidR="0002531D">
              <w:rPr>
                <w:noProof/>
                <w:webHidden/>
              </w:rPr>
              <w:instrText xml:space="preserve"> PAGEREF _Toc498978473 \h </w:instrText>
            </w:r>
            <w:r w:rsidR="0002531D">
              <w:rPr>
                <w:noProof/>
                <w:webHidden/>
              </w:rPr>
            </w:r>
            <w:r w:rsidR="0002531D">
              <w:rPr>
                <w:noProof/>
                <w:webHidden/>
              </w:rPr>
              <w:fldChar w:fldCharType="separate"/>
            </w:r>
            <w:r w:rsidR="0002531D">
              <w:rPr>
                <w:noProof/>
                <w:webHidden/>
              </w:rPr>
              <w:t>8</w:t>
            </w:r>
            <w:r w:rsidR="0002531D">
              <w:rPr>
                <w:noProof/>
                <w:webHidden/>
              </w:rPr>
              <w:fldChar w:fldCharType="end"/>
            </w:r>
          </w:hyperlink>
        </w:p>
        <w:p w14:paraId="544E1394" w14:textId="77777777" w:rsidR="00480C60" w:rsidRDefault="00480C60" w:rsidP="00480C60">
          <w:r>
            <w:rPr>
              <w:b/>
              <w:bCs/>
              <w:noProof/>
            </w:rPr>
            <w:fldChar w:fldCharType="end"/>
          </w:r>
        </w:p>
      </w:sdtContent>
    </w:sdt>
    <w:p w14:paraId="3EF122F7" w14:textId="77777777" w:rsidR="00A72A26" w:rsidRDefault="00A72A26">
      <w:pPr>
        <w:rPr>
          <w:rFonts w:asciiTheme="majorHAnsi" w:eastAsiaTheme="majorEastAsia" w:hAnsiTheme="majorHAnsi" w:cstheme="majorBidi"/>
          <w:color w:val="2E74B5" w:themeColor="accent1" w:themeShade="BF"/>
          <w:sz w:val="32"/>
          <w:szCs w:val="32"/>
        </w:rPr>
      </w:pPr>
      <w:r>
        <w:br w:type="page"/>
      </w:r>
    </w:p>
    <w:p w14:paraId="5252017C" w14:textId="3D1DE543" w:rsidR="00480C60" w:rsidRDefault="00480C60" w:rsidP="00480C60">
      <w:pPr>
        <w:pStyle w:val="Heading1"/>
        <w:numPr>
          <w:ilvl w:val="0"/>
          <w:numId w:val="0"/>
        </w:numPr>
      </w:pPr>
      <w:bookmarkStart w:id="3" w:name="_Toc498978469"/>
      <w:r>
        <w:lastRenderedPageBreak/>
        <w:t>List of Tables</w:t>
      </w:r>
      <w:bookmarkEnd w:id="3"/>
    </w:p>
    <w:p w14:paraId="616DB709" w14:textId="77777777" w:rsidR="0002531D" w:rsidRDefault="0006268C">
      <w:pPr>
        <w:pStyle w:val="TableofFigures"/>
        <w:tabs>
          <w:tab w:val="right" w:leader="dot" w:pos="9350"/>
        </w:tabs>
        <w:rPr>
          <w:rFonts w:eastAsiaTheme="minorEastAsia"/>
          <w:noProof/>
          <w:lang w:val="nl-NL" w:eastAsia="nl-NL"/>
        </w:rPr>
      </w:pPr>
      <w:r>
        <w:fldChar w:fldCharType="begin"/>
      </w:r>
      <w:r>
        <w:instrText xml:space="preserve"> TOC \h \z \c "Table" </w:instrText>
      </w:r>
      <w:r>
        <w:fldChar w:fldCharType="separate"/>
      </w:r>
      <w:hyperlink w:anchor="_Toc498978474" w:history="1">
        <w:r w:rsidR="0002531D" w:rsidRPr="00B73850">
          <w:rPr>
            <w:rStyle w:val="Hyperlink"/>
            <w:noProof/>
          </w:rPr>
          <w:t>Table 1: History</w:t>
        </w:r>
        <w:r w:rsidR="0002531D">
          <w:rPr>
            <w:noProof/>
            <w:webHidden/>
          </w:rPr>
          <w:tab/>
        </w:r>
        <w:r w:rsidR="0002531D">
          <w:rPr>
            <w:noProof/>
            <w:webHidden/>
          </w:rPr>
          <w:fldChar w:fldCharType="begin"/>
        </w:r>
        <w:r w:rsidR="0002531D">
          <w:rPr>
            <w:noProof/>
            <w:webHidden/>
          </w:rPr>
          <w:instrText xml:space="preserve"> PAGEREF _Toc498978474 \h </w:instrText>
        </w:r>
        <w:r w:rsidR="0002531D">
          <w:rPr>
            <w:noProof/>
            <w:webHidden/>
          </w:rPr>
        </w:r>
        <w:r w:rsidR="0002531D">
          <w:rPr>
            <w:noProof/>
            <w:webHidden/>
          </w:rPr>
          <w:fldChar w:fldCharType="separate"/>
        </w:r>
        <w:r w:rsidR="0002531D">
          <w:rPr>
            <w:noProof/>
            <w:webHidden/>
          </w:rPr>
          <w:t>1</w:t>
        </w:r>
        <w:r w:rsidR="0002531D">
          <w:rPr>
            <w:noProof/>
            <w:webHidden/>
          </w:rPr>
          <w:fldChar w:fldCharType="end"/>
        </w:r>
      </w:hyperlink>
    </w:p>
    <w:p w14:paraId="4913ACE9" w14:textId="77777777" w:rsidR="0002531D" w:rsidRDefault="009D18FE">
      <w:pPr>
        <w:pStyle w:val="TableofFigures"/>
        <w:tabs>
          <w:tab w:val="right" w:leader="dot" w:pos="9350"/>
        </w:tabs>
        <w:rPr>
          <w:rFonts w:eastAsiaTheme="minorEastAsia"/>
          <w:noProof/>
          <w:lang w:val="nl-NL" w:eastAsia="nl-NL"/>
        </w:rPr>
      </w:pPr>
      <w:hyperlink w:anchor="_Toc498978475" w:history="1">
        <w:r w:rsidR="0002531D" w:rsidRPr="00B73850">
          <w:rPr>
            <w:rStyle w:val="Hyperlink"/>
            <w:noProof/>
          </w:rPr>
          <w:t>Table 15: Requirements GS</w:t>
        </w:r>
        <w:r w:rsidR="0002531D">
          <w:rPr>
            <w:noProof/>
            <w:webHidden/>
          </w:rPr>
          <w:tab/>
        </w:r>
        <w:r w:rsidR="0002531D">
          <w:rPr>
            <w:noProof/>
            <w:webHidden/>
          </w:rPr>
          <w:fldChar w:fldCharType="begin"/>
        </w:r>
        <w:r w:rsidR="0002531D">
          <w:rPr>
            <w:noProof/>
            <w:webHidden/>
          </w:rPr>
          <w:instrText xml:space="preserve"> PAGEREF _Toc498978475 \h </w:instrText>
        </w:r>
        <w:r w:rsidR="0002531D">
          <w:rPr>
            <w:noProof/>
            <w:webHidden/>
          </w:rPr>
        </w:r>
        <w:r w:rsidR="0002531D">
          <w:rPr>
            <w:noProof/>
            <w:webHidden/>
          </w:rPr>
          <w:fldChar w:fldCharType="separate"/>
        </w:r>
        <w:r w:rsidR="0002531D">
          <w:rPr>
            <w:noProof/>
            <w:webHidden/>
          </w:rPr>
          <w:t>5</w:t>
        </w:r>
        <w:r w:rsidR="0002531D">
          <w:rPr>
            <w:noProof/>
            <w:webHidden/>
          </w:rPr>
          <w:fldChar w:fldCharType="end"/>
        </w:r>
      </w:hyperlink>
    </w:p>
    <w:p w14:paraId="2F0FE164" w14:textId="77777777" w:rsidR="00480C60" w:rsidRPr="00D008D2" w:rsidRDefault="0006268C" w:rsidP="00480C60">
      <w:r>
        <w:fldChar w:fldCharType="end"/>
      </w:r>
    </w:p>
    <w:p w14:paraId="0F469006" w14:textId="77777777" w:rsidR="00480C60" w:rsidRPr="00FC41FE" w:rsidRDefault="00480C60" w:rsidP="00480C60">
      <w:pPr>
        <w:pStyle w:val="Heading1"/>
        <w:numPr>
          <w:ilvl w:val="0"/>
          <w:numId w:val="0"/>
        </w:numPr>
      </w:pPr>
      <w:bookmarkStart w:id="4" w:name="_Toc498978470"/>
      <w:r>
        <w:t>List of Figures</w:t>
      </w:r>
      <w:bookmarkEnd w:id="4"/>
    </w:p>
    <w:p w14:paraId="210FEFBA" w14:textId="77777777" w:rsidR="00480C60" w:rsidRPr="00FC41FE" w:rsidRDefault="009D18FE" w:rsidP="00480C60">
      <w:r>
        <w:fldChar w:fldCharType="begin"/>
      </w:r>
      <w:r>
        <w:instrText xml:space="preserve"> TOC \h \z \c "</w:instrText>
      </w:r>
      <w:r>
        <w:instrText xml:space="preserve">Figure" </w:instrText>
      </w:r>
      <w:r>
        <w:fldChar w:fldCharType="separate"/>
      </w:r>
      <w:r w:rsidR="0002531D">
        <w:rPr>
          <w:b/>
          <w:bCs/>
          <w:noProof/>
        </w:rPr>
        <w:t>No table of figures entries found.</w:t>
      </w:r>
      <w:r>
        <w:rPr>
          <w:b/>
          <w:bCs/>
          <w:noProof/>
        </w:rPr>
        <w:fldChar w:fldCharType="end"/>
      </w:r>
    </w:p>
    <w:p w14:paraId="7B6C7939" w14:textId="77777777" w:rsidR="00480C60" w:rsidRPr="00FC41FE" w:rsidRDefault="00480C60" w:rsidP="00480C60"/>
    <w:p w14:paraId="0B738AED" w14:textId="77777777" w:rsidR="00480C60" w:rsidRDefault="00480C60" w:rsidP="00480C60">
      <w:pPr>
        <w:rPr>
          <w:rFonts w:asciiTheme="majorHAnsi" w:eastAsiaTheme="majorEastAsia" w:hAnsiTheme="majorHAnsi" w:cstheme="majorBidi"/>
          <w:color w:val="2E74B5" w:themeColor="accent1" w:themeShade="BF"/>
          <w:sz w:val="32"/>
          <w:szCs w:val="32"/>
        </w:rPr>
      </w:pPr>
      <w:r>
        <w:br w:type="page"/>
      </w:r>
    </w:p>
    <w:p w14:paraId="1E14B04A" w14:textId="0FFEE751" w:rsidR="00B64CAD" w:rsidRDefault="00B64CAD" w:rsidP="00480C60">
      <w:pPr>
        <w:pStyle w:val="Heading1"/>
      </w:pPr>
      <w:bookmarkStart w:id="5" w:name="_Toc498978471"/>
      <w:r>
        <w:lastRenderedPageBreak/>
        <w:t>Introduction</w:t>
      </w:r>
      <w:bookmarkEnd w:id="5"/>
    </w:p>
    <w:p w14:paraId="77685A85" w14:textId="7CD1CFB6" w:rsidR="00A1297D" w:rsidRDefault="009C1541" w:rsidP="009C1541">
      <w:r>
        <w:t xml:space="preserve">This document describes </w:t>
      </w:r>
      <w:r w:rsidR="0055441B">
        <w:t xml:space="preserve">the </w:t>
      </w:r>
      <w:r w:rsidR="00AF4938">
        <w:t>DMX</w:t>
      </w:r>
      <w:r w:rsidR="0055441B">
        <w:t xml:space="preserve"> </w:t>
      </w:r>
      <w:r w:rsidR="00C04EA8">
        <w:t>instructions</w:t>
      </w:r>
      <w:r w:rsidR="0055441B">
        <w:t>.</w:t>
      </w:r>
    </w:p>
    <w:p w14:paraId="181A79EC" w14:textId="16871C4E" w:rsidR="000133E6" w:rsidRDefault="000133E6" w:rsidP="000133E6">
      <w:pPr>
        <w:pStyle w:val="Heading2"/>
      </w:pPr>
      <w:r>
        <w:t>Glossary</w:t>
      </w:r>
    </w:p>
    <w:p w14:paraId="03682146" w14:textId="05ACD0F3" w:rsidR="00A1297D" w:rsidRDefault="00A1297D" w:rsidP="009C1541">
      <w:pPr>
        <w:rPr>
          <w:b/>
        </w:rPr>
      </w:pPr>
      <w:r w:rsidRPr="00A1297D">
        <w:rPr>
          <w:b/>
        </w:rPr>
        <w:t>DMX Channels</w:t>
      </w:r>
    </w:p>
    <w:p w14:paraId="51D8BBFD" w14:textId="60F5E641" w:rsidR="00A1297D" w:rsidRDefault="00A1297D" w:rsidP="009C1541">
      <w:r>
        <w:t>It should be possible to use 2,048 DMX channels (4 universes). However, commands do not have to be optimized for this.</w:t>
      </w:r>
    </w:p>
    <w:p w14:paraId="548F333D" w14:textId="090FE01E" w:rsidR="00A1297D" w:rsidRDefault="00A1297D" w:rsidP="009C1541">
      <w:pPr>
        <w:rPr>
          <w:b/>
        </w:rPr>
      </w:pPr>
      <w:r w:rsidRPr="00A1297D">
        <w:rPr>
          <w:b/>
        </w:rPr>
        <w:t>Pattern</w:t>
      </w:r>
    </w:p>
    <w:p w14:paraId="4115875C" w14:textId="46ACCA64" w:rsidR="00A1297D" w:rsidRDefault="001F1C94" w:rsidP="009C1541">
      <w:r>
        <w:t>For e.g. fading effects, it needs to be prevented that continuous changes/messages need to be sent from the Controller to the DMX device. Therefore, patterns will be used. These patterns should be programmable (e.g. speed of the fading effect).</w:t>
      </w:r>
    </w:p>
    <w:p w14:paraId="6DDD3E62" w14:textId="63E039A9" w:rsidR="001F1C94" w:rsidRDefault="001F1C94" w:rsidP="009C1541">
      <w:r>
        <w:t>A pattern can be defined per DMX channel.</w:t>
      </w:r>
    </w:p>
    <w:p w14:paraId="664E01FF" w14:textId="5715710F" w:rsidR="001F1C94" w:rsidRPr="001F1C94" w:rsidRDefault="001F1C94" w:rsidP="009C1541">
      <w:pPr>
        <w:rPr>
          <w:b/>
        </w:rPr>
      </w:pPr>
      <w:r>
        <w:rPr>
          <w:b/>
        </w:rPr>
        <w:t>DMX Program</w:t>
      </w:r>
    </w:p>
    <w:p w14:paraId="551CA32D" w14:textId="6E6DC85A" w:rsidR="001F1C94" w:rsidRDefault="00845D47" w:rsidP="009C1541">
      <w:r>
        <w:t xml:space="preserve">A </w:t>
      </w:r>
      <w:r w:rsidR="00D40912">
        <w:t xml:space="preserve">DMX </w:t>
      </w:r>
      <w:r>
        <w:t>program is a set of patterns, thus actually the pattern for multiple DMX channels. There can be multiple programs active at the same moment, with or without overlapping DMX channels.</w:t>
      </w:r>
      <w:r w:rsidR="00D40912">
        <w:t xml:space="preserve"> Typically a DMX program is for one fixture, but this is not mandatory.</w:t>
      </w:r>
    </w:p>
    <w:p w14:paraId="301E7C58" w14:textId="1300745F" w:rsidR="00845D47" w:rsidRDefault="00845D47" w:rsidP="009C1541">
      <w:pPr>
        <w:rPr>
          <w:b/>
        </w:rPr>
      </w:pPr>
      <w:r w:rsidRPr="00845D47">
        <w:rPr>
          <w:b/>
        </w:rPr>
        <w:t>Scene</w:t>
      </w:r>
    </w:p>
    <w:p w14:paraId="137D19B9" w14:textId="3DC5B5DF" w:rsidR="00845D47" w:rsidRDefault="00845D47" w:rsidP="009C1541">
      <w:r>
        <w:t xml:space="preserve">A scene </w:t>
      </w:r>
      <w:r w:rsidR="00B33574">
        <w:t xml:space="preserve">is a set of programs which </w:t>
      </w:r>
      <w:r w:rsidR="00D40912">
        <w:t>will be executed after each other. It might be that one DMX program of a scene for a DMX channel is not finished before the next start. So it is possible multiple DMX programs are active at the same moment, even different indices (e.g. scene 1, program 10 for DMX channel 5 and program 11 for DMX channel 6).</w:t>
      </w:r>
    </w:p>
    <w:p w14:paraId="64DEFC8F" w14:textId="6F3A0A70" w:rsidR="000133E6" w:rsidRDefault="000133E6" w:rsidP="000133E6">
      <w:pPr>
        <w:pStyle w:val="Heading2"/>
      </w:pPr>
      <w:r>
        <w:t>Memory</w:t>
      </w:r>
    </w:p>
    <w:p w14:paraId="20AF61D3" w14:textId="4E9FEDFE" w:rsidR="000133E6" w:rsidRDefault="000133E6" w:rsidP="000133E6">
      <w:r>
        <w:t>The following items will be stored:</w:t>
      </w:r>
    </w:p>
    <w:p w14:paraId="42428BB1" w14:textId="0A6061BB" w:rsidR="00F55EBE" w:rsidRDefault="00F55EBE" w:rsidP="00F55EBE">
      <w:pPr>
        <w:pStyle w:val="ListParagraph"/>
        <w:numPr>
          <w:ilvl w:val="0"/>
          <w:numId w:val="36"/>
        </w:numPr>
      </w:pPr>
      <w:r>
        <w:t>nr of universes used</w:t>
      </w:r>
      <w:r w:rsidR="006E5CD3">
        <w:t>: int (1-4)</w:t>
      </w:r>
    </w:p>
    <w:p w14:paraId="687A06B5" w14:textId="30760E04" w:rsidR="000133E6" w:rsidRDefault="006E5CD3" w:rsidP="00F55EBE">
      <w:pPr>
        <w:pStyle w:val="ListParagraph"/>
        <w:numPr>
          <w:ilvl w:val="0"/>
          <w:numId w:val="36"/>
        </w:numPr>
      </w:pPr>
      <w:r>
        <w:t>n</w:t>
      </w:r>
      <w:r w:rsidR="00F55EBE">
        <w:t>r of DMX channels used</w:t>
      </w:r>
      <w:r>
        <w:t>: int (1-2,023)</w:t>
      </w:r>
    </w:p>
    <w:p w14:paraId="56672DEA" w14:textId="3C04822D" w:rsidR="00F55EBE" w:rsidRDefault="006E5CD3" w:rsidP="00F55EBE">
      <w:pPr>
        <w:pStyle w:val="ListParagraph"/>
        <w:numPr>
          <w:ilvl w:val="0"/>
          <w:numId w:val="36"/>
        </w:numPr>
      </w:pPr>
      <w:r>
        <w:t xml:space="preserve">Patterns: </w:t>
      </w:r>
    </w:p>
    <w:p w14:paraId="1402C035" w14:textId="35BE780C" w:rsidR="006E5CD3" w:rsidRDefault="006E5CD3" w:rsidP="006E5CD3">
      <w:pPr>
        <w:pStyle w:val="ListParagraph"/>
        <w:numPr>
          <w:ilvl w:val="1"/>
          <w:numId w:val="36"/>
        </w:numPr>
      </w:pPr>
      <w:r>
        <w:t>Predefine pattern (IDs)</w:t>
      </w:r>
    </w:p>
    <w:p w14:paraId="67103FFF" w14:textId="2064187F" w:rsidR="006E5CD3" w:rsidRDefault="006E5CD3" w:rsidP="006E5CD3">
      <w:pPr>
        <w:pStyle w:val="ListParagraph"/>
        <w:numPr>
          <w:ilvl w:val="1"/>
          <w:numId w:val="36"/>
        </w:numPr>
      </w:pPr>
      <w:r>
        <w:t>Patterns to be used, including parameters.  Assuming a parameter ID and 4 parameters, and a total of 256 different patterns this will be 256 * 5 = 1,280 bytes.</w:t>
      </w:r>
    </w:p>
    <w:p w14:paraId="3B0C8452" w14:textId="7288F15C" w:rsidR="00993DC0" w:rsidRDefault="00993DC0" w:rsidP="00993DC0">
      <w:pPr>
        <w:pStyle w:val="ListParagraph"/>
        <w:numPr>
          <w:ilvl w:val="0"/>
          <w:numId w:val="36"/>
        </w:numPr>
      </w:pPr>
      <w:r>
        <w:t>DMX Program</w:t>
      </w:r>
    </w:p>
    <w:p w14:paraId="0AA03E20" w14:textId="4126C62E" w:rsidR="00993DC0" w:rsidRDefault="00993DC0" w:rsidP="00993DC0">
      <w:pPr>
        <w:pStyle w:val="ListParagraph"/>
        <w:numPr>
          <w:ilvl w:val="1"/>
          <w:numId w:val="36"/>
        </w:numPr>
      </w:pPr>
      <w:r>
        <w:t>Assuming an average of 1,000 DMX programs, 16 different DMX channel/pattern tuples, this results in 16 KB.</w:t>
      </w:r>
    </w:p>
    <w:p w14:paraId="078DB28C" w14:textId="27F5FE3F" w:rsidR="00993DC0" w:rsidRDefault="00993DC0" w:rsidP="00993DC0">
      <w:pPr>
        <w:pStyle w:val="ListParagraph"/>
        <w:numPr>
          <w:ilvl w:val="0"/>
          <w:numId w:val="36"/>
        </w:numPr>
      </w:pPr>
      <w:r>
        <w:t>Scenes: Assuming 10 programs per DMX channel and 2,048 used channels, this results in 2 * 10 * 2,048 = 40 KB.</w:t>
      </w:r>
    </w:p>
    <w:p w14:paraId="232778C0" w14:textId="38DA5932" w:rsidR="00993DC0" w:rsidRPr="000133E6" w:rsidRDefault="00993DC0" w:rsidP="00993DC0">
      <w:r>
        <w:t>This results in a total of predefined storage of about 60 KB.</w:t>
      </w:r>
      <w:bookmarkStart w:id="6" w:name="_GoBack"/>
      <w:bookmarkEnd w:id="6"/>
    </w:p>
    <w:p w14:paraId="13779D17" w14:textId="787D9400" w:rsidR="00A57C7A" w:rsidRDefault="00A57C7A" w:rsidP="00A57C7A">
      <w:pPr>
        <w:pStyle w:val="Heading1"/>
      </w:pPr>
      <w:r>
        <w:t>Instructions</w:t>
      </w:r>
    </w:p>
    <w:p w14:paraId="04A3B4D9" w14:textId="77777777" w:rsidR="00A57C7A" w:rsidRDefault="00A57C7A" w:rsidP="00A57C7A">
      <w:pPr>
        <w:pStyle w:val="NoSpacing"/>
        <w:rPr>
          <w:rFonts w:eastAsia="Arial"/>
          <w:b/>
        </w:rPr>
      </w:pPr>
      <w:r w:rsidRPr="0082555D">
        <w:rPr>
          <w:rFonts w:eastAsia="Arial"/>
          <w:b/>
        </w:rPr>
        <w:t>Code</w:t>
      </w:r>
      <w:r>
        <w:rPr>
          <w:rFonts w:eastAsia="Arial"/>
          <w:b/>
        </w:rPr>
        <w:t xml:space="preserve"> examples</w:t>
      </w:r>
    </w:p>
    <w:p w14:paraId="175D8B3A" w14:textId="77777777" w:rsidR="00A57C7A" w:rsidRDefault="00A57C7A" w:rsidP="00A57C7A">
      <w:pPr>
        <w:pStyle w:val="NoSpacing"/>
        <w:rPr>
          <w:rFonts w:eastAsia="Arial"/>
        </w:rPr>
      </w:pPr>
      <w:r>
        <w:rPr>
          <w:rFonts w:eastAsia="Arial"/>
        </w:rPr>
        <w:lastRenderedPageBreak/>
        <w:t>send DMX Channel 128 Value 10</w:t>
      </w:r>
      <w:r>
        <w:rPr>
          <w:rFonts w:eastAsia="Arial"/>
        </w:rPr>
        <w:tab/>
      </w:r>
      <w:r>
        <w:rPr>
          <w:rFonts w:eastAsia="Arial"/>
        </w:rPr>
        <w:tab/>
      </w:r>
      <w:r>
        <w:rPr>
          <w:rFonts w:eastAsia="Arial"/>
        </w:rPr>
        <w:tab/>
      </w:r>
    </w:p>
    <w:p w14:paraId="7AB2F1DB" w14:textId="77777777" w:rsidR="00A57C7A" w:rsidRDefault="00A57C7A" w:rsidP="00A57C7A">
      <w:pPr>
        <w:pStyle w:val="NoSpacing"/>
        <w:rPr>
          <w:rFonts w:eastAsia="Arial"/>
        </w:rPr>
      </w:pPr>
      <w:r>
        <w:rPr>
          <w:rFonts w:eastAsia="Arial"/>
        </w:rPr>
        <w:t>Send DMX Channel 128 Var V1</w:t>
      </w:r>
    </w:p>
    <w:p w14:paraId="3DF54AD5" w14:textId="77777777" w:rsidR="00A57C7A" w:rsidRDefault="00A57C7A" w:rsidP="00A57C7A">
      <w:pPr>
        <w:pStyle w:val="NoSpacing"/>
        <w:rPr>
          <w:rFonts w:eastAsia="Arial"/>
        </w:rPr>
      </w:pPr>
      <w:r>
        <w:rPr>
          <w:rFonts w:eastAsia="Arial"/>
        </w:rPr>
        <w:t>Send DMX Channel 128 Prop NoteNumber // Eg from MIDI</w:t>
      </w:r>
    </w:p>
    <w:p w14:paraId="064492FE" w14:textId="77777777" w:rsidR="00A57C7A" w:rsidRDefault="00A57C7A" w:rsidP="00A57C7A">
      <w:pPr>
        <w:pStyle w:val="NoSpacing"/>
        <w:rPr>
          <w:rFonts w:eastAsia="Arial"/>
        </w:rPr>
      </w:pPr>
      <w:r>
        <w:rPr>
          <w:rFonts w:eastAsia="Arial"/>
        </w:rPr>
        <w:t>send DMX Channel 128 Values 10 20 30 40 50 60 70 80</w:t>
      </w:r>
    </w:p>
    <w:p w14:paraId="0FC7C3F0" w14:textId="77777777" w:rsidR="00A57C7A" w:rsidRDefault="00A57C7A" w:rsidP="00A57C7A">
      <w:pPr>
        <w:pStyle w:val="NoSpacing"/>
        <w:rPr>
          <w:rFonts w:eastAsia="Arial"/>
        </w:rPr>
      </w:pPr>
      <w:r>
        <w:rPr>
          <w:rFonts w:eastAsia="Arial"/>
        </w:rPr>
        <w:t>send DMX Scenes 0 1 2 3 5 7 Mult 16 Value 10</w:t>
      </w:r>
    </w:p>
    <w:p w14:paraId="7DB4815C" w14:textId="77777777" w:rsidR="00A57C7A" w:rsidRDefault="00A57C7A" w:rsidP="00A57C7A">
      <w:pPr>
        <w:pStyle w:val="NoSpacing"/>
        <w:rPr>
          <w:rFonts w:eastAsia="Arial"/>
        </w:rPr>
      </w:pPr>
      <w:r>
        <w:rPr>
          <w:rFonts w:eastAsia="Arial"/>
        </w:rPr>
        <w:t>send DMX OffsetChannel 128 Scenes 0 1 2 3 5 7 Mult 16 Value 10</w:t>
      </w:r>
    </w:p>
    <w:p w14:paraId="10D3A8F3" w14:textId="77777777" w:rsidR="00A57C7A" w:rsidRDefault="00A57C7A" w:rsidP="00A57C7A">
      <w:pPr>
        <w:pStyle w:val="NoSpacing"/>
        <w:rPr>
          <w:rFonts w:eastAsia="Arial"/>
        </w:rPr>
      </w:pPr>
      <w:r>
        <w:rPr>
          <w:rFonts w:eastAsia="Arial"/>
        </w:rPr>
        <w:t>send DMX OffsetChannel 128 Scenes 0 1 2 3 5 7 Mult 16 Values 10 20 30 40 50 60 70 80</w:t>
      </w:r>
    </w:p>
    <w:p w14:paraId="230535F1" w14:textId="77777777" w:rsidR="00A57C7A" w:rsidRDefault="00A57C7A" w:rsidP="00A57C7A">
      <w:pPr>
        <w:pStyle w:val="NoSpacing"/>
        <w:rPr>
          <w:rFonts w:eastAsia="Arial"/>
        </w:rPr>
      </w:pPr>
    </w:p>
    <w:p w14:paraId="19F312DA" w14:textId="77777777" w:rsidR="00A57C7A" w:rsidRPr="006866CB" w:rsidRDefault="00A57C7A" w:rsidP="00A57C7A">
      <w:pPr>
        <w:pStyle w:val="NoSpacing"/>
        <w:rPr>
          <w:rFonts w:eastAsia="Arial"/>
          <w:b/>
        </w:rPr>
      </w:pPr>
      <w:r w:rsidRPr="006866CB">
        <w:rPr>
          <w:rFonts w:eastAsia="Arial"/>
          <w:b/>
        </w:rPr>
        <w:t>Code</w:t>
      </w:r>
      <w:r>
        <w:rPr>
          <w:rFonts w:eastAsia="Arial"/>
          <w:b/>
        </w:rPr>
        <w:t xml:space="preserve"> instructions</w:t>
      </w:r>
    </w:p>
    <w:p w14:paraId="1D2706CB" w14:textId="77777777" w:rsidR="00A57C7A" w:rsidRPr="008C0C0F" w:rsidRDefault="00A57C7A" w:rsidP="00A57C7A">
      <w:pPr>
        <w:pStyle w:val="NoSpacing"/>
        <w:rPr>
          <w:rFonts w:eastAsia="Arial"/>
        </w:rPr>
      </w:pPr>
      <w:r>
        <w:rPr>
          <w:rFonts w:eastAsia="Arial"/>
        </w:rPr>
        <w:t xml:space="preserve">0: </w:t>
      </w:r>
      <w:r w:rsidRPr="008C0C0F">
        <w:rPr>
          <w:rFonts w:eastAsia="Arial"/>
        </w:rPr>
        <w:t>Single channel</w:t>
      </w:r>
    </w:p>
    <w:p w14:paraId="7D3C6C2A" w14:textId="77777777" w:rsidR="00A57C7A" w:rsidRDefault="00A57C7A" w:rsidP="00A57C7A">
      <w:pPr>
        <w:pStyle w:val="NoSpacing"/>
        <w:ind w:firstLine="708"/>
        <w:rPr>
          <w:rFonts w:eastAsia="Arial"/>
        </w:rPr>
      </w:pPr>
      <w:r>
        <w:rPr>
          <w:rFonts w:eastAsia="Arial"/>
        </w:rPr>
        <w:t xml:space="preserve"> “send” “DMX” &lt;channels_str&gt; &lt;channel&gt; &lt;values_str&gt; &lt;value&gt;</w:t>
      </w:r>
    </w:p>
    <w:p w14:paraId="120E7FF8" w14:textId="77777777" w:rsidR="00A57C7A" w:rsidRPr="008C0C0F" w:rsidRDefault="00A57C7A" w:rsidP="00A57C7A">
      <w:pPr>
        <w:pStyle w:val="NoSpacing"/>
        <w:rPr>
          <w:rFonts w:eastAsia="Arial"/>
        </w:rPr>
      </w:pPr>
      <w:r>
        <w:rPr>
          <w:rFonts w:eastAsia="Arial"/>
        </w:rPr>
        <w:t>1: Multiple</w:t>
      </w:r>
      <w:r w:rsidRPr="008C0C0F">
        <w:rPr>
          <w:rFonts w:eastAsia="Arial"/>
        </w:rPr>
        <w:t xml:space="preserve"> channel</w:t>
      </w:r>
      <w:r>
        <w:rPr>
          <w:rFonts w:eastAsia="Arial"/>
        </w:rPr>
        <w:t>s</w:t>
      </w:r>
    </w:p>
    <w:p w14:paraId="5150188C" w14:textId="77777777" w:rsidR="00A57C7A" w:rsidRDefault="00A57C7A" w:rsidP="00A57C7A">
      <w:pPr>
        <w:pStyle w:val="NoSpacing"/>
        <w:ind w:firstLine="708"/>
        <w:rPr>
          <w:rFonts w:eastAsia="Arial"/>
        </w:rPr>
      </w:pPr>
      <w:r>
        <w:rPr>
          <w:rFonts w:eastAsia="Arial"/>
        </w:rPr>
        <w:t>“send” “DMX” &lt;channels_str&gt; &lt;channel&gt; &lt;values_str&gt; (&lt;value&gt;)+</w:t>
      </w:r>
    </w:p>
    <w:p w14:paraId="08CA8955" w14:textId="77777777" w:rsidR="00A57C7A" w:rsidRDefault="00A57C7A" w:rsidP="00A57C7A">
      <w:pPr>
        <w:pStyle w:val="NoSpacing"/>
        <w:rPr>
          <w:rFonts w:eastAsia="Arial"/>
        </w:rPr>
      </w:pPr>
      <w:r>
        <w:rPr>
          <w:rFonts w:eastAsia="Arial"/>
        </w:rPr>
        <w:t>2: Multiple scenes, single value</w:t>
      </w:r>
    </w:p>
    <w:p w14:paraId="5D032684" w14:textId="77777777" w:rsidR="00A57C7A" w:rsidRDefault="00A57C7A" w:rsidP="00A57C7A">
      <w:pPr>
        <w:pStyle w:val="NoSpacing"/>
        <w:ind w:left="720" w:hanging="12"/>
        <w:rPr>
          <w:rFonts w:eastAsia="Arial"/>
        </w:rPr>
      </w:pPr>
      <w:r>
        <w:rPr>
          <w:rFonts w:eastAsia="Arial"/>
        </w:rPr>
        <w:t xml:space="preserve">“send” “DMX” &lt;offset_channel_str&gt; &lt;offset_channel&gt; &lt;scenes_str&gt; &lt;scene&gt;+ [&lt;mult_str&gt; (8 | 16)] &lt;values_str&gt; &lt;value&gt; </w:t>
      </w:r>
    </w:p>
    <w:p w14:paraId="5CE98F56" w14:textId="77777777" w:rsidR="00A57C7A" w:rsidRDefault="00A57C7A" w:rsidP="00A57C7A">
      <w:pPr>
        <w:pStyle w:val="NoSpacing"/>
        <w:rPr>
          <w:rFonts w:eastAsia="Arial"/>
        </w:rPr>
      </w:pPr>
      <w:r>
        <w:rPr>
          <w:rFonts w:eastAsia="Arial"/>
        </w:rPr>
        <w:t>3: Multiple scenes, multiple values</w:t>
      </w:r>
    </w:p>
    <w:p w14:paraId="072CB9FA" w14:textId="77777777" w:rsidR="00A57C7A" w:rsidRDefault="00A57C7A" w:rsidP="00A57C7A">
      <w:pPr>
        <w:pStyle w:val="NoSpacing"/>
        <w:ind w:left="720" w:hanging="12"/>
        <w:rPr>
          <w:rFonts w:eastAsia="Arial"/>
        </w:rPr>
      </w:pPr>
      <w:r>
        <w:rPr>
          <w:rFonts w:eastAsia="Arial"/>
        </w:rPr>
        <w:t>“send” “DMX” &lt;offset_channel_str&gt; &lt;offset_channel&gt; &lt;scenes_str&gt; &lt;scene&gt;+ [&lt;mult_str&gt; (8 | 16)] &lt;values_str&gt; &lt;value&gt;+</w:t>
      </w:r>
    </w:p>
    <w:p w14:paraId="59E7563A" w14:textId="77777777" w:rsidR="00A57C7A" w:rsidRDefault="00A57C7A" w:rsidP="00A57C7A">
      <w:pPr>
        <w:pStyle w:val="NoSpacing"/>
        <w:rPr>
          <w:rFonts w:eastAsia="Arial"/>
        </w:rPr>
      </w:pPr>
    </w:p>
    <w:p w14:paraId="1AE3E7EF" w14:textId="77777777" w:rsidR="00A57C7A" w:rsidRDefault="00A57C7A" w:rsidP="00A57C7A">
      <w:pPr>
        <w:pStyle w:val="NoSpacing"/>
        <w:rPr>
          <w:rFonts w:eastAsia="Arial"/>
        </w:rPr>
      </w:pPr>
      <w:r>
        <w:rPr>
          <w:rFonts w:eastAsia="Arial"/>
        </w:rPr>
        <w:t xml:space="preserve">&lt;channels_str&gt; = (“channels” | “ch”), case independent </w:t>
      </w:r>
    </w:p>
    <w:p w14:paraId="34456EC7" w14:textId="77777777" w:rsidR="00A57C7A" w:rsidRDefault="00A57C7A" w:rsidP="00A57C7A">
      <w:pPr>
        <w:pStyle w:val="NoSpacing"/>
        <w:rPr>
          <w:rFonts w:eastAsia="Arial"/>
        </w:rPr>
      </w:pPr>
      <w:r>
        <w:rPr>
          <w:rFonts w:eastAsia="Arial"/>
        </w:rPr>
        <w:t>&lt;channel&gt; = &lt;integer 0..255&gt;</w:t>
      </w:r>
    </w:p>
    <w:p w14:paraId="66B78F8C" w14:textId="77777777" w:rsidR="00A57C7A" w:rsidRDefault="00A57C7A" w:rsidP="00A57C7A">
      <w:pPr>
        <w:pStyle w:val="NoSpacing"/>
        <w:rPr>
          <w:rFonts w:eastAsia="Arial"/>
        </w:rPr>
      </w:pPr>
      <w:r>
        <w:rPr>
          <w:rFonts w:eastAsia="Arial"/>
        </w:rPr>
        <w:t>&lt;value_str&gt; = (“values” | “val” | “v”), case independent</w:t>
      </w:r>
    </w:p>
    <w:p w14:paraId="2B0AE419" w14:textId="77777777" w:rsidR="00A57C7A" w:rsidRDefault="00A57C7A" w:rsidP="00A57C7A">
      <w:pPr>
        <w:pStyle w:val="NoSpacing"/>
        <w:rPr>
          <w:rFonts w:eastAsia="Arial"/>
        </w:rPr>
      </w:pPr>
      <w:r>
        <w:rPr>
          <w:rFonts w:eastAsia="Arial"/>
        </w:rPr>
        <w:t>&lt;value&gt; = &lt;integer 0..255&gt;</w:t>
      </w:r>
    </w:p>
    <w:p w14:paraId="5BDD5EAF" w14:textId="77777777" w:rsidR="00A57C7A" w:rsidRDefault="00A57C7A" w:rsidP="00A57C7A">
      <w:pPr>
        <w:pStyle w:val="NoSpacing"/>
        <w:rPr>
          <w:rFonts w:eastAsia="Arial"/>
        </w:rPr>
      </w:pPr>
      <w:r>
        <w:rPr>
          <w:rFonts w:eastAsia="Arial"/>
        </w:rPr>
        <w:t>&lt;scenes_str&gt; = (“scenes” | “sc”), case independent</w:t>
      </w:r>
    </w:p>
    <w:p w14:paraId="568643FA" w14:textId="77777777" w:rsidR="00A57C7A" w:rsidRDefault="00A57C7A" w:rsidP="00A57C7A">
      <w:pPr>
        <w:pStyle w:val="NoSpacing"/>
        <w:rPr>
          <w:rFonts w:eastAsia="Arial"/>
        </w:rPr>
      </w:pPr>
      <w:r>
        <w:rPr>
          <w:rFonts w:eastAsia="Arial"/>
        </w:rPr>
        <w:t>&lt;scene&gt; = &lt;integer 0..6&gt;</w:t>
      </w:r>
    </w:p>
    <w:p w14:paraId="77EAB6F1" w14:textId="77777777" w:rsidR="00A57C7A" w:rsidRDefault="00A57C7A" w:rsidP="00A57C7A">
      <w:pPr>
        <w:pStyle w:val="NoSpacing"/>
        <w:rPr>
          <w:rFonts w:eastAsia="Arial"/>
        </w:rPr>
      </w:pPr>
      <w:r>
        <w:rPr>
          <w:rFonts w:eastAsia="Arial"/>
        </w:rPr>
        <w:t>&lt;mult_str&gt; = (“mult” | “m”), case independent</w:t>
      </w:r>
    </w:p>
    <w:p w14:paraId="027935B0" w14:textId="77777777" w:rsidR="00A57C7A" w:rsidRDefault="00A57C7A" w:rsidP="00A57C7A">
      <w:pPr>
        <w:pStyle w:val="NoSpacing"/>
        <w:rPr>
          <w:rFonts w:eastAsia="Arial"/>
        </w:rPr>
      </w:pPr>
      <w:r>
        <w:rPr>
          <w:rFonts w:eastAsia="Arial"/>
        </w:rPr>
        <w:t>&lt;mult&gt; = &lt;”8” | “16”&gt;</w:t>
      </w:r>
    </w:p>
    <w:p w14:paraId="7F0D5768" w14:textId="77777777" w:rsidR="00A57C7A" w:rsidRDefault="00A57C7A" w:rsidP="00A57C7A">
      <w:pPr>
        <w:pStyle w:val="NoSpacing"/>
        <w:rPr>
          <w:rFonts w:eastAsia="Arial"/>
        </w:rPr>
      </w:pPr>
      <w:r>
        <w:rPr>
          <w:rFonts w:eastAsia="Arial"/>
        </w:rPr>
        <w:t>&lt;offset_channel&gt; = (“offset_channel” | “offset_ch” | “offch” | “och” | “oc”), case independent</w:t>
      </w:r>
    </w:p>
    <w:p w14:paraId="3DDF3302" w14:textId="77777777" w:rsidR="00A57C7A" w:rsidRDefault="00A57C7A" w:rsidP="00A57C7A">
      <w:pPr>
        <w:pStyle w:val="NoSpacing"/>
        <w:rPr>
          <w:rFonts w:eastAsia="Arial"/>
        </w:rPr>
      </w:pPr>
      <w:r>
        <w:rPr>
          <w:rFonts w:eastAsia="Arial"/>
        </w:rPr>
        <w:t>&lt;offset_channel = &lt;integer 0..2040 or 4080&gt;, multiple of &lt;mult&gt;</w:t>
      </w:r>
    </w:p>
    <w:p w14:paraId="36B4B8CE" w14:textId="1B0DE5E7" w:rsidR="00A57C7A" w:rsidRDefault="00A57C7A" w:rsidP="00A57C7A">
      <w:pPr>
        <w:pStyle w:val="NoSpacing"/>
        <w:rPr>
          <w:rFonts w:eastAsia="Arial"/>
        </w:rPr>
      </w:pPr>
    </w:p>
    <w:p w14:paraId="4E2291F3" w14:textId="77777777" w:rsidR="00A57C7A" w:rsidRDefault="00A57C7A" w:rsidP="00A57C7A">
      <w:pPr>
        <w:pStyle w:val="NoSpacing"/>
        <w:rPr>
          <w:rFonts w:eastAsia="Arial"/>
          <w:b/>
        </w:rPr>
      </w:pPr>
      <w:r w:rsidRPr="008C0C0F">
        <w:rPr>
          <w:rFonts w:eastAsia="Arial"/>
          <w:b/>
        </w:rPr>
        <w:t>Instruction opcodes</w:t>
      </w:r>
    </w:p>
    <w:p w14:paraId="1F45EC53" w14:textId="77777777" w:rsidR="00A57C7A" w:rsidRPr="008C0C0F" w:rsidRDefault="00A57C7A" w:rsidP="00A57C7A">
      <w:pPr>
        <w:pStyle w:val="NoSpacing"/>
        <w:rPr>
          <w:rFonts w:eastAsia="Arial"/>
        </w:rPr>
      </w:pPr>
    </w:p>
    <w:tbl>
      <w:tblPr>
        <w:tblStyle w:val="TableGrid"/>
        <w:tblW w:w="0" w:type="auto"/>
        <w:tblLook w:val="04A0" w:firstRow="1" w:lastRow="0" w:firstColumn="1" w:lastColumn="0" w:noHBand="0" w:noVBand="1"/>
      </w:tblPr>
      <w:tblGrid>
        <w:gridCol w:w="690"/>
        <w:gridCol w:w="671"/>
        <w:gridCol w:w="1779"/>
        <w:gridCol w:w="826"/>
        <w:gridCol w:w="1981"/>
        <w:gridCol w:w="3403"/>
      </w:tblGrid>
      <w:tr w:rsidR="00A57C7A" w:rsidRPr="001C2468" w14:paraId="1929FBCA" w14:textId="77777777" w:rsidTr="002639EA">
        <w:tc>
          <w:tcPr>
            <w:tcW w:w="711" w:type="dxa"/>
          </w:tcPr>
          <w:p w14:paraId="5887E5D9" w14:textId="77777777" w:rsidR="00A57C7A" w:rsidRPr="001C2468" w:rsidRDefault="00A57C7A" w:rsidP="002639EA">
            <w:pPr>
              <w:pStyle w:val="NoSpacing"/>
              <w:rPr>
                <w:rFonts w:eastAsia="Arial"/>
                <w:b/>
              </w:rPr>
            </w:pPr>
            <w:r w:rsidRPr="001C2468">
              <w:rPr>
                <w:rFonts w:eastAsia="Arial"/>
                <w:b/>
              </w:rPr>
              <w:t>Byte</w:t>
            </w:r>
          </w:p>
        </w:tc>
        <w:tc>
          <w:tcPr>
            <w:tcW w:w="712" w:type="dxa"/>
          </w:tcPr>
          <w:p w14:paraId="70898A6C" w14:textId="77777777" w:rsidR="00A57C7A" w:rsidRPr="001C2468" w:rsidRDefault="00A57C7A" w:rsidP="002639EA">
            <w:pPr>
              <w:pStyle w:val="NoSpacing"/>
              <w:rPr>
                <w:rFonts w:eastAsia="Arial"/>
                <w:b/>
              </w:rPr>
            </w:pPr>
            <w:r w:rsidRPr="001C2468">
              <w:rPr>
                <w:rFonts w:eastAsia="Arial"/>
                <w:b/>
              </w:rPr>
              <w:t>Bits</w:t>
            </w:r>
          </w:p>
        </w:tc>
        <w:tc>
          <w:tcPr>
            <w:tcW w:w="1992" w:type="dxa"/>
          </w:tcPr>
          <w:p w14:paraId="67905435" w14:textId="77777777" w:rsidR="00A57C7A" w:rsidRPr="001C2468" w:rsidRDefault="00A57C7A" w:rsidP="002639EA">
            <w:pPr>
              <w:pStyle w:val="NoSpacing"/>
              <w:rPr>
                <w:rFonts w:eastAsia="Arial"/>
                <w:b/>
              </w:rPr>
            </w:pPr>
            <w:r w:rsidRPr="001C2468">
              <w:rPr>
                <w:rFonts w:eastAsia="Arial"/>
                <w:b/>
              </w:rPr>
              <w:t>Meaning</w:t>
            </w:r>
          </w:p>
        </w:tc>
        <w:tc>
          <w:tcPr>
            <w:tcW w:w="826" w:type="dxa"/>
          </w:tcPr>
          <w:p w14:paraId="26FB6293" w14:textId="77777777" w:rsidR="00A57C7A" w:rsidRPr="001C2468" w:rsidRDefault="00A57C7A" w:rsidP="002639EA">
            <w:pPr>
              <w:pStyle w:val="NoSpacing"/>
              <w:rPr>
                <w:rFonts w:eastAsia="Arial"/>
                <w:b/>
              </w:rPr>
            </w:pPr>
            <w:r w:rsidRPr="001C2468">
              <w:rPr>
                <w:rFonts w:eastAsia="Arial"/>
                <w:b/>
              </w:rPr>
              <w:t>Values</w:t>
            </w:r>
          </w:p>
        </w:tc>
        <w:tc>
          <w:tcPr>
            <w:tcW w:w="2324" w:type="dxa"/>
          </w:tcPr>
          <w:p w14:paraId="15017BC5" w14:textId="77777777" w:rsidR="00A57C7A" w:rsidRPr="001C2468" w:rsidRDefault="00A57C7A" w:rsidP="002639EA">
            <w:pPr>
              <w:pStyle w:val="NoSpacing"/>
              <w:rPr>
                <w:rFonts w:eastAsia="Arial"/>
                <w:b/>
              </w:rPr>
            </w:pPr>
            <w:r>
              <w:rPr>
                <w:rFonts w:eastAsia="Arial"/>
                <w:b/>
              </w:rPr>
              <w:t>Meaning</w:t>
            </w:r>
          </w:p>
        </w:tc>
        <w:tc>
          <w:tcPr>
            <w:tcW w:w="3872" w:type="dxa"/>
          </w:tcPr>
          <w:p w14:paraId="74F5EA49" w14:textId="77777777" w:rsidR="00A57C7A" w:rsidRPr="001C2468" w:rsidRDefault="00A57C7A" w:rsidP="002639EA">
            <w:pPr>
              <w:pStyle w:val="NoSpacing"/>
              <w:rPr>
                <w:rFonts w:eastAsia="Arial"/>
                <w:b/>
              </w:rPr>
            </w:pPr>
            <w:r>
              <w:rPr>
                <w:rFonts w:eastAsia="Arial"/>
                <w:b/>
              </w:rPr>
              <w:t>Description/remarks</w:t>
            </w:r>
          </w:p>
        </w:tc>
      </w:tr>
      <w:tr w:rsidR="00A57C7A" w14:paraId="61729803" w14:textId="77777777" w:rsidTr="002639EA">
        <w:trPr>
          <w:trHeight w:val="400"/>
        </w:trPr>
        <w:tc>
          <w:tcPr>
            <w:tcW w:w="711" w:type="dxa"/>
          </w:tcPr>
          <w:p w14:paraId="7AAD453A" w14:textId="77777777" w:rsidR="00A57C7A" w:rsidRDefault="00A57C7A" w:rsidP="002639EA">
            <w:pPr>
              <w:pStyle w:val="NoSpacing"/>
              <w:rPr>
                <w:rFonts w:eastAsia="Arial"/>
              </w:rPr>
            </w:pPr>
            <w:r>
              <w:rPr>
                <w:rFonts w:eastAsia="Arial"/>
              </w:rPr>
              <w:t>0</w:t>
            </w:r>
          </w:p>
        </w:tc>
        <w:tc>
          <w:tcPr>
            <w:tcW w:w="712" w:type="dxa"/>
          </w:tcPr>
          <w:p w14:paraId="6445C1E5" w14:textId="77777777" w:rsidR="00A57C7A" w:rsidRDefault="00A57C7A" w:rsidP="002639EA">
            <w:pPr>
              <w:pStyle w:val="NoSpacing"/>
              <w:rPr>
                <w:rFonts w:eastAsia="Arial"/>
              </w:rPr>
            </w:pPr>
            <w:r>
              <w:rPr>
                <w:rFonts w:eastAsia="Arial"/>
              </w:rPr>
              <w:t>7~4</w:t>
            </w:r>
          </w:p>
        </w:tc>
        <w:tc>
          <w:tcPr>
            <w:tcW w:w="1992" w:type="dxa"/>
          </w:tcPr>
          <w:p w14:paraId="632C69E5" w14:textId="77777777" w:rsidR="00A57C7A" w:rsidRDefault="00A57C7A" w:rsidP="002639EA">
            <w:pPr>
              <w:pStyle w:val="NoSpacing"/>
              <w:rPr>
                <w:rFonts w:eastAsia="Arial"/>
              </w:rPr>
            </w:pPr>
            <w:r>
              <w:rPr>
                <w:rFonts w:eastAsia="Arial"/>
              </w:rPr>
              <w:t>Instruction Type</w:t>
            </w:r>
          </w:p>
        </w:tc>
        <w:tc>
          <w:tcPr>
            <w:tcW w:w="826" w:type="dxa"/>
          </w:tcPr>
          <w:p w14:paraId="39E77220" w14:textId="77777777" w:rsidR="00A57C7A" w:rsidRDefault="00A57C7A" w:rsidP="002639EA">
            <w:pPr>
              <w:pStyle w:val="NoSpacing"/>
              <w:rPr>
                <w:rFonts w:eastAsia="Arial"/>
              </w:rPr>
            </w:pPr>
            <w:r>
              <w:rPr>
                <w:rFonts w:eastAsia="Arial"/>
              </w:rPr>
              <w:t>????</w:t>
            </w:r>
          </w:p>
        </w:tc>
        <w:tc>
          <w:tcPr>
            <w:tcW w:w="2324" w:type="dxa"/>
          </w:tcPr>
          <w:p w14:paraId="7F11F9BB" w14:textId="77777777" w:rsidR="00A57C7A" w:rsidRDefault="00A57C7A" w:rsidP="002639EA">
            <w:pPr>
              <w:pStyle w:val="NoSpacing"/>
              <w:rPr>
                <w:rFonts w:eastAsia="Arial"/>
              </w:rPr>
            </w:pPr>
            <w:r>
              <w:rPr>
                <w:rFonts w:eastAsia="Arial"/>
              </w:rPr>
              <w:t>Send DMX</w:t>
            </w:r>
          </w:p>
        </w:tc>
        <w:tc>
          <w:tcPr>
            <w:tcW w:w="3872" w:type="dxa"/>
          </w:tcPr>
          <w:p w14:paraId="6FA67F67" w14:textId="77777777" w:rsidR="00A57C7A" w:rsidRDefault="00A57C7A" w:rsidP="002639EA">
            <w:pPr>
              <w:pStyle w:val="NoSpacing"/>
              <w:rPr>
                <w:rFonts w:eastAsia="Arial"/>
              </w:rPr>
            </w:pPr>
          </w:p>
        </w:tc>
      </w:tr>
      <w:tr w:rsidR="00A57C7A" w14:paraId="14DEF846" w14:textId="77777777" w:rsidTr="002639EA">
        <w:tc>
          <w:tcPr>
            <w:tcW w:w="711" w:type="dxa"/>
          </w:tcPr>
          <w:p w14:paraId="043EA633" w14:textId="77777777" w:rsidR="00A57C7A" w:rsidRDefault="00A57C7A" w:rsidP="002639EA">
            <w:pPr>
              <w:pStyle w:val="NoSpacing"/>
              <w:rPr>
                <w:rFonts w:eastAsia="Arial"/>
              </w:rPr>
            </w:pPr>
            <w:r>
              <w:rPr>
                <w:rFonts w:eastAsia="Arial"/>
              </w:rPr>
              <w:t>0</w:t>
            </w:r>
          </w:p>
        </w:tc>
        <w:tc>
          <w:tcPr>
            <w:tcW w:w="712" w:type="dxa"/>
          </w:tcPr>
          <w:p w14:paraId="727AB6B6" w14:textId="77777777" w:rsidR="00A57C7A" w:rsidRDefault="00A57C7A" w:rsidP="002639EA">
            <w:pPr>
              <w:pStyle w:val="NoSpacing"/>
              <w:rPr>
                <w:rFonts w:eastAsia="Arial"/>
              </w:rPr>
            </w:pPr>
            <w:r>
              <w:rPr>
                <w:rFonts w:eastAsia="Arial"/>
              </w:rPr>
              <w:t>3~2</w:t>
            </w:r>
          </w:p>
        </w:tc>
        <w:tc>
          <w:tcPr>
            <w:tcW w:w="1992" w:type="dxa"/>
          </w:tcPr>
          <w:p w14:paraId="68C04931" w14:textId="77777777" w:rsidR="00A57C7A" w:rsidRDefault="00A57C7A" w:rsidP="002639EA">
            <w:pPr>
              <w:pStyle w:val="NoSpacing"/>
              <w:rPr>
                <w:rFonts w:eastAsia="Arial"/>
              </w:rPr>
            </w:pPr>
            <w:r>
              <w:rPr>
                <w:rFonts w:eastAsia="Arial"/>
              </w:rPr>
              <w:t>Sub command</w:t>
            </w:r>
          </w:p>
        </w:tc>
        <w:tc>
          <w:tcPr>
            <w:tcW w:w="826" w:type="dxa"/>
          </w:tcPr>
          <w:p w14:paraId="33C4DE5A" w14:textId="77777777" w:rsidR="00A57C7A" w:rsidRDefault="00A57C7A" w:rsidP="002639EA">
            <w:pPr>
              <w:pStyle w:val="NoSpacing"/>
              <w:rPr>
                <w:rFonts w:eastAsia="Arial"/>
              </w:rPr>
            </w:pPr>
            <w:r>
              <w:rPr>
                <w:rFonts w:eastAsia="Arial"/>
              </w:rPr>
              <w:t>00</w:t>
            </w:r>
          </w:p>
        </w:tc>
        <w:tc>
          <w:tcPr>
            <w:tcW w:w="2324" w:type="dxa"/>
          </w:tcPr>
          <w:p w14:paraId="2292FEB6" w14:textId="77777777" w:rsidR="00A57C7A" w:rsidRDefault="00A57C7A" w:rsidP="002639EA">
            <w:pPr>
              <w:pStyle w:val="NoSpacing"/>
              <w:rPr>
                <w:rFonts w:eastAsia="Arial"/>
              </w:rPr>
            </w:pPr>
            <w:r>
              <w:rPr>
                <w:rFonts w:eastAsia="Arial"/>
              </w:rPr>
              <w:t>Single Channel</w:t>
            </w:r>
          </w:p>
        </w:tc>
        <w:tc>
          <w:tcPr>
            <w:tcW w:w="3872" w:type="dxa"/>
          </w:tcPr>
          <w:p w14:paraId="7C4241B0" w14:textId="77777777" w:rsidR="00A57C7A" w:rsidRDefault="00A57C7A" w:rsidP="002639EA">
            <w:pPr>
              <w:pStyle w:val="NoSpacing"/>
              <w:rPr>
                <w:rFonts w:eastAsia="Arial"/>
              </w:rPr>
            </w:pPr>
          </w:p>
        </w:tc>
      </w:tr>
      <w:tr w:rsidR="00A57C7A" w14:paraId="20D3F5DF" w14:textId="77777777" w:rsidTr="002639EA">
        <w:tc>
          <w:tcPr>
            <w:tcW w:w="711" w:type="dxa"/>
          </w:tcPr>
          <w:p w14:paraId="48E7484E" w14:textId="77777777" w:rsidR="00A57C7A" w:rsidRDefault="00A57C7A" w:rsidP="002639EA">
            <w:pPr>
              <w:pStyle w:val="NoSpacing"/>
              <w:rPr>
                <w:rFonts w:eastAsia="Arial"/>
              </w:rPr>
            </w:pPr>
          </w:p>
        </w:tc>
        <w:tc>
          <w:tcPr>
            <w:tcW w:w="712" w:type="dxa"/>
          </w:tcPr>
          <w:p w14:paraId="6BCDBEFC" w14:textId="77777777" w:rsidR="00A57C7A" w:rsidRDefault="00A57C7A" w:rsidP="002639EA">
            <w:pPr>
              <w:pStyle w:val="NoSpacing"/>
              <w:rPr>
                <w:rFonts w:eastAsia="Arial"/>
              </w:rPr>
            </w:pPr>
          </w:p>
        </w:tc>
        <w:tc>
          <w:tcPr>
            <w:tcW w:w="1992" w:type="dxa"/>
          </w:tcPr>
          <w:p w14:paraId="4F24C3E7" w14:textId="77777777" w:rsidR="00A57C7A" w:rsidRDefault="00A57C7A" w:rsidP="002639EA">
            <w:pPr>
              <w:pStyle w:val="NoSpacing"/>
              <w:rPr>
                <w:rFonts w:eastAsia="Arial"/>
              </w:rPr>
            </w:pPr>
          </w:p>
        </w:tc>
        <w:tc>
          <w:tcPr>
            <w:tcW w:w="826" w:type="dxa"/>
          </w:tcPr>
          <w:p w14:paraId="507C6695" w14:textId="77777777" w:rsidR="00A57C7A" w:rsidRDefault="00A57C7A" w:rsidP="002639EA">
            <w:pPr>
              <w:pStyle w:val="NoSpacing"/>
              <w:rPr>
                <w:rFonts w:eastAsia="Arial"/>
              </w:rPr>
            </w:pPr>
            <w:r>
              <w:rPr>
                <w:rFonts w:eastAsia="Arial"/>
              </w:rPr>
              <w:t>01</w:t>
            </w:r>
          </w:p>
        </w:tc>
        <w:tc>
          <w:tcPr>
            <w:tcW w:w="2324" w:type="dxa"/>
          </w:tcPr>
          <w:p w14:paraId="4F785106" w14:textId="77777777" w:rsidR="00A57C7A" w:rsidRDefault="00A57C7A" w:rsidP="002639EA">
            <w:pPr>
              <w:pStyle w:val="NoSpacing"/>
              <w:rPr>
                <w:rFonts w:eastAsia="Arial"/>
              </w:rPr>
            </w:pPr>
            <w:r>
              <w:rPr>
                <w:rFonts w:eastAsia="Arial"/>
              </w:rPr>
              <w:t>Multiple Channels</w:t>
            </w:r>
          </w:p>
        </w:tc>
        <w:tc>
          <w:tcPr>
            <w:tcW w:w="3872" w:type="dxa"/>
          </w:tcPr>
          <w:p w14:paraId="55C9266D" w14:textId="77777777" w:rsidR="00A57C7A" w:rsidRDefault="00A57C7A" w:rsidP="002639EA">
            <w:pPr>
              <w:pStyle w:val="NoSpacing"/>
              <w:rPr>
                <w:rFonts w:eastAsia="Arial"/>
              </w:rPr>
            </w:pPr>
          </w:p>
        </w:tc>
      </w:tr>
      <w:tr w:rsidR="00A57C7A" w14:paraId="5DE72DA4" w14:textId="77777777" w:rsidTr="002639EA">
        <w:tc>
          <w:tcPr>
            <w:tcW w:w="711" w:type="dxa"/>
          </w:tcPr>
          <w:p w14:paraId="7E8C306B" w14:textId="77777777" w:rsidR="00A57C7A" w:rsidRDefault="00A57C7A" w:rsidP="002639EA">
            <w:pPr>
              <w:pStyle w:val="NoSpacing"/>
              <w:rPr>
                <w:rFonts w:eastAsia="Arial"/>
              </w:rPr>
            </w:pPr>
          </w:p>
        </w:tc>
        <w:tc>
          <w:tcPr>
            <w:tcW w:w="712" w:type="dxa"/>
          </w:tcPr>
          <w:p w14:paraId="632A72DA" w14:textId="77777777" w:rsidR="00A57C7A" w:rsidRDefault="00A57C7A" w:rsidP="002639EA">
            <w:pPr>
              <w:pStyle w:val="NoSpacing"/>
              <w:rPr>
                <w:rFonts w:eastAsia="Arial"/>
              </w:rPr>
            </w:pPr>
          </w:p>
        </w:tc>
        <w:tc>
          <w:tcPr>
            <w:tcW w:w="1992" w:type="dxa"/>
          </w:tcPr>
          <w:p w14:paraId="6E850A4E" w14:textId="77777777" w:rsidR="00A57C7A" w:rsidRDefault="00A57C7A" w:rsidP="002639EA">
            <w:pPr>
              <w:pStyle w:val="NoSpacing"/>
              <w:rPr>
                <w:rFonts w:eastAsia="Arial"/>
              </w:rPr>
            </w:pPr>
          </w:p>
        </w:tc>
        <w:tc>
          <w:tcPr>
            <w:tcW w:w="826" w:type="dxa"/>
          </w:tcPr>
          <w:p w14:paraId="00E94EDF" w14:textId="77777777" w:rsidR="00A57C7A" w:rsidRDefault="00A57C7A" w:rsidP="002639EA">
            <w:pPr>
              <w:pStyle w:val="NoSpacing"/>
              <w:rPr>
                <w:rFonts w:eastAsia="Arial"/>
              </w:rPr>
            </w:pPr>
            <w:r>
              <w:rPr>
                <w:rFonts w:eastAsia="Arial"/>
              </w:rPr>
              <w:t>10</w:t>
            </w:r>
          </w:p>
        </w:tc>
        <w:tc>
          <w:tcPr>
            <w:tcW w:w="2324" w:type="dxa"/>
          </w:tcPr>
          <w:p w14:paraId="1183704B" w14:textId="77777777" w:rsidR="00A57C7A" w:rsidRDefault="00A57C7A" w:rsidP="002639EA">
            <w:pPr>
              <w:pStyle w:val="NoSpacing"/>
              <w:rPr>
                <w:rFonts w:eastAsia="Arial"/>
              </w:rPr>
            </w:pPr>
            <w:r>
              <w:rPr>
                <w:rFonts w:eastAsia="Arial"/>
              </w:rPr>
              <w:t>Multiple scenes, single value</w:t>
            </w:r>
          </w:p>
        </w:tc>
        <w:tc>
          <w:tcPr>
            <w:tcW w:w="3872" w:type="dxa"/>
          </w:tcPr>
          <w:p w14:paraId="7A77B852" w14:textId="77777777" w:rsidR="00A57C7A" w:rsidRDefault="00A57C7A" w:rsidP="002639EA">
            <w:pPr>
              <w:pStyle w:val="NoSpacing"/>
              <w:rPr>
                <w:rFonts w:eastAsia="Arial"/>
              </w:rPr>
            </w:pPr>
          </w:p>
        </w:tc>
      </w:tr>
      <w:tr w:rsidR="00A57C7A" w14:paraId="5D78FF73" w14:textId="77777777" w:rsidTr="002639EA">
        <w:tc>
          <w:tcPr>
            <w:tcW w:w="711" w:type="dxa"/>
          </w:tcPr>
          <w:p w14:paraId="08CEDAF4" w14:textId="77777777" w:rsidR="00A57C7A" w:rsidRDefault="00A57C7A" w:rsidP="002639EA">
            <w:pPr>
              <w:pStyle w:val="NoSpacing"/>
              <w:rPr>
                <w:rFonts w:eastAsia="Arial"/>
              </w:rPr>
            </w:pPr>
          </w:p>
        </w:tc>
        <w:tc>
          <w:tcPr>
            <w:tcW w:w="712" w:type="dxa"/>
          </w:tcPr>
          <w:p w14:paraId="02B2651D" w14:textId="77777777" w:rsidR="00A57C7A" w:rsidRDefault="00A57C7A" w:rsidP="002639EA">
            <w:pPr>
              <w:pStyle w:val="NoSpacing"/>
              <w:rPr>
                <w:rFonts w:eastAsia="Arial"/>
              </w:rPr>
            </w:pPr>
          </w:p>
        </w:tc>
        <w:tc>
          <w:tcPr>
            <w:tcW w:w="1992" w:type="dxa"/>
          </w:tcPr>
          <w:p w14:paraId="10DDABEE" w14:textId="77777777" w:rsidR="00A57C7A" w:rsidRDefault="00A57C7A" w:rsidP="002639EA">
            <w:pPr>
              <w:pStyle w:val="NoSpacing"/>
              <w:rPr>
                <w:rFonts w:eastAsia="Arial"/>
              </w:rPr>
            </w:pPr>
          </w:p>
        </w:tc>
        <w:tc>
          <w:tcPr>
            <w:tcW w:w="826" w:type="dxa"/>
          </w:tcPr>
          <w:p w14:paraId="23198B41" w14:textId="77777777" w:rsidR="00A57C7A" w:rsidRDefault="00A57C7A" w:rsidP="002639EA">
            <w:pPr>
              <w:pStyle w:val="NoSpacing"/>
              <w:rPr>
                <w:rFonts w:eastAsia="Arial"/>
              </w:rPr>
            </w:pPr>
            <w:r>
              <w:rPr>
                <w:rFonts w:eastAsia="Arial"/>
              </w:rPr>
              <w:t>11</w:t>
            </w:r>
          </w:p>
        </w:tc>
        <w:tc>
          <w:tcPr>
            <w:tcW w:w="2324" w:type="dxa"/>
          </w:tcPr>
          <w:p w14:paraId="25FFF32A" w14:textId="77777777" w:rsidR="00A57C7A" w:rsidRDefault="00A57C7A" w:rsidP="002639EA">
            <w:pPr>
              <w:pStyle w:val="NoSpacing"/>
              <w:rPr>
                <w:rFonts w:eastAsia="Arial"/>
              </w:rPr>
            </w:pPr>
            <w:r>
              <w:rPr>
                <w:rFonts w:eastAsia="Arial"/>
              </w:rPr>
              <w:t>Multiple scenes, multiple values</w:t>
            </w:r>
          </w:p>
        </w:tc>
        <w:tc>
          <w:tcPr>
            <w:tcW w:w="3872" w:type="dxa"/>
          </w:tcPr>
          <w:p w14:paraId="67204EB9" w14:textId="77777777" w:rsidR="00A57C7A" w:rsidRDefault="00A57C7A" w:rsidP="002639EA">
            <w:pPr>
              <w:pStyle w:val="NoSpacing"/>
              <w:rPr>
                <w:rFonts w:eastAsia="Arial"/>
              </w:rPr>
            </w:pPr>
          </w:p>
        </w:tc>
      </w:tr>
      <w:tr w:rsidR="00A57C7A" w14:paraId="7214F765" w14:textId="77777777" w:rsidTr="002639EA">
        <w:tc>
          <w:tcPr>
            <w:tcW w:w="711" w:type="dxa"/>
          </w:tcPr>
          <w:p w14:paraId="05ECBC5E" w14:textId="77777777" w:rsidR="00A57C7A" w:rsidRDefault="00A57C7A" w:rsidP="002639EA">
            <w:pPr>
              <w:pStyle w:val="NoSpacing"/>
              <w:rPr>
                <w:rFonts w:eastAsia="Arial"/>
              </w:rPr>
            </w:pPr>
            <w:r>
              <w:rPr>
                <w:rFonts w:eastAsia="Arial"/>
              </w:rPr>
              <w:t>0</w:t>
            </w:r>
          </w:p>
        </w:tc>
        <w:tc>
          <w:tcPr>
            <w:tcW w:w="712" w:type="dxa"/>
          </w:tcPr>
          <w:p w14:paraId="6603109A" w14:textId="77777777" w:rsidR="00A57C7A" w:rsidRDefault="00A57C7A" w:rsidP="002639EA">
            <w:pPr>
              <w:pStyle w:val="NoSpacing"/>
              <w:rPr>
                <w:rFonts w:eastAsia="Arial"/>
              </w:rPr>
            </w:pPr>
            <w:r>
              <w:rPr>
                <w:rFonts w:eastAsia="Arial"/>
              </w:rPr>
              <w:t>1~0</w:t>
            </w:r>
          </w:p>
        </w:tc>
        <w:tc>
          <w:tcPr>
            <w:tcW w:w="1992" w:type="dxa"/>
          </w:tcPr>
          <w:p w14:paraId="1EA0D577" w14:textId="77777777" w:rsidR="00A57C7A" w:rsidRDefault="00A57C7A" w:rsidP="002639EA">
            <w:pPr>
              <w:pStyle w:val="NoSpacing"/>
              <w:rPr>
                <w:rFonts w:eastAsia="Arial"/>
              </w:rPr>
            </w:pPr>
          </w:p>
        </w:tc>
        <w:tc>
          <w:tcPr>
            <w:tcW w:w="826" w:type="dxa"/>
          </w:tcPr>
          <w:p w14:paraId="1B29F0D4" w14:textId="77777777" w:rsidR="00A57C7A" w:rsidRDefault="00A57C7A" w:rsidP="002639EA">
            <w:pPr>
              <w:pStyle w:val="NoSpacing"/>
              <w:rPr>
                <w:rFonts w:eastAsia="Arial"/>
              </w:rPr>
            </w:pPr>
          </w:p>
        </w:tc>
        <w:tc>
          <w:tcPr>
            <w:tcW w:w="2324" w:type="dxa"/>
          </w:tcPr>
          <w:p w14:paraId="3308AA24" w14:textId="77777777" w:rsidR="00A57C7A" w:rsidRDefault="00A57C7A" w:rsidP="002639EA">
            <w:pPr>
              <w:pStyle w:val="NoSpacing"/>
              <w:rPr>
                <w:rFonts w:eastAsia="Arial"/>
              </w:rPr>
            </w:pPr>
          </w:p>
        </w:tc>
        <w:tc>
          <w:tcPr>
            <w:tcW w:w="3872" w:type="dxa"/>
          </w:tcPr>
          <w:p w14:paraId="6E73F899" w14:textId="77777777" w:rsidR="00A57C7A" w:rsidRDefault="00A57C7A" w:rsidP="002639EA">
            <w:pPr>
              <w:pStyle w:val="NoSpacing"/>
              <w:rPr>
                <w:rFonts w:eastAsia="Arial"/>
              </w:rPr>
            </w:pPr>
            <w:r>
              <w:rPr>
                <w:rFonts w:eastAsia="Arial"/>
              </w:rPr>
              <w:t>Depending on Sub command</w:t>
            </w:r>
          </w:p>
        </w:tc>
      </w:tr>
    </w:tbl>
    <w:p w14:paraId="2963DA99" w14:textId="77777777" w:rsidR="00A57C7A" w:rsidRDefault="00A57C7A" w:rsidP="00A57C7A">
      <w:pPr>
        <w:pStyle w:val="NoSpacing"/>
        <w:rPr>
          <w:rFonts w:eastAsia="Arial"/>
        </w:rPr>
      </w:pPr>
    </w:p>
    <w:p w14:paraId="76C5F1A0" w14:textId="77777777" w:rsidR="00A57C7A" w:rsidRPr="007B236F" w:rsidRDefault="00A57C7A" w:rsidP="00A57C7A">
      <w:pPr>
        <w:pStyle w:val="NoSpacing"/>
        <w:rPr>
          <w:rFonts w:eastAsia="Arial"/>
          <w:b/>
        </w:rPr>
      </w:pPr>
      <w:r>
        <w:rPr>
          <w:rFonts w:eastAsia="Arial"/>
          <w:b/>
        </w:rPr>
        <w:t>00</w:t>
      </w:r>
      <w:r w:rsidRPr="007B236F">
        <w:rPr>
          <w:rFonts w:eastAsia="Arial"/>
          <w:b/>
        </w:rPr>
        <w:t>: Single Channel</w:t>
      </w:r>
    </w:p>
    <w:p w14:paraId="22D3835C" w14:textId="77777777" w:rsidR="00A57C7A" w:rsidRPr="008C0C0F" w:rsidRDefault="00A57C7A" w:rsidP="00A57C7A">
      <w:pPr>
        <w:pStyle w:val="NoSpacing"/>
        <w:rPr>
          <w:rFonts w:eastAsia="Arial"/>
        </w:rPr>
      </w:pPr>
      <w:r>
        <w:rPr>
          <w:rFonts w:eastAsia="Arial"/>
        </w:rPr>
        <w:t xml:space="preserve">0: </w:t>
      </w:r>
      <w:r w:rsidRPr="008C0C0F">
        <w:rPr>
          <w:rFonts w:eastAsia="Arial"/>
        </w:rPr>
        <w:t>Single channel</w:t>
      </w:r>
    </w:p>
    <w:p w14:paraId="27631A32" w14:textId="77777777" w:rsidR="00A57C7A" w:rsidRDefault="00A57C7A" w:rsidP="00A57C7A">
      <w:pPr>
        <w:pStyle w:val="NoSpacing"/>
        <w:ind w:firstLine="708"/>
        <w:rPr>
          <w:rFonts w:eastAsia="Arial"/>
        </w:rPr>
      </w:pPr>
      <w:r>
        <w:rPr>
          <w:rFonts w:eastAsia="Arial"/>
        </w:rPr>
        <w:t xml:space="preserve"> “send” “DMX” &lt;channels_str&gt; &lt;channel&gt; &lt;values_str&gt; &lt;value&gt;</w:t>
      </w:r>
    </w:p>
    <w:tbl>
      <w:tblPr>
        <w:tblStyle w:val="TableGrid"/>
        <w:tblW w:w="0" w:type="auto"/>
        <w:tblLook w:val="04A0" w:firstRow="1" w:lastRow="0" w:firstColumn="1" w:lastColumn="0" w:noHBand="0" w:noVBand="1"/>
      </w:tblPr>
      <w:tblGrid>
        <w:gridCol w:w="690"/>
        <w:gridCol w:w="671"/>
        <w:gridCol w:w="1733"/>
        <w:gridCol w:w="826"/>
        <w:gridCol w:w="2020"/>
        <w:gridCol w:w="3410"/>
      </w:tblGrid>
      <w:tr w:rsidR="00A57C7A" w:rsidRPr="001C2468" w14:paraId="125986D1" w14:textId="77777777" w:rsidTr="002639EA">
        <w:tc>
          <w:tcPr>
            <w:tcW w:w="711" w:type="dxa"/>
          </w:tcPr>
          <w:p w14:paraId="1FF0A55E" w14:textId="77777777" w:rsidR="00A57C7A" w:rsidRPr="001C2468" w:rsidRDefault="00A57C7A" w:rsidP="002639EA">
            <w:pPr>
              <w:pStyle w:val="NoSpacing"/>
              <w:rPr>
                <w:rFonts w:eastAsia="Arial"/>
                <w:b/>
              </w:rPr>
            </w:pPr>
            <w:r w:rsidRPr="001C2468">
              <w:rPr>
                <w:rFonts w:eastAsia="Arial"/>
                <w:b/>
              </w:rPr>
              <w:t>Byte</w:t>
            </w:r>
          </w:p>
        </w:tc>
        <w:tc>
          <w:tcPr>
            <w:tcW w:w="712" w:type="dxa"/>
          </w:tcPr>
          <w:p w14:paraId="6E04B946" w14:textId="77777777" w:rsidR="00A57C7A" w:rsidRPr="001C2468" w:rsidRDefault="00A57C7A" w:rsidP="002639EA">
            <w:pPr>
              <w:pStyle w:val="NoSpacing"/>
              <w:rPr>
                <w:rFonts w:eastAsia="Arial"/>
                <w:b/>
              </w:rPr>
            </w:pPr>
            <w:r w:rsidRPr="001C2468">
              <w:rPr>
                <w:rFonts w:eastAsia="Arial"/>
                <w:b/>
              </w:rPr>
              <w:t>Bits</w:t>
            </w:r>
          </w:p>
        </w:tc>
        <w:tc>
          <w:tcPr>
            <w:tcW w:w="1992" w:type="dxa"/>
          </w:tcPr>
          <w:p w14:paraId="4644A020" w14:textId="77777777" w:rsidR="00A57C7A" w:rsidRPr="001C2468" w:rsidRDefault="00A57C7A" w:rsidP="002639EA">
            <w:pPr>
              <w:pStyle w:val="NoSpacing"/>
              <w:rPr>
                <w:rFonts w:eastAsia="Arial"/>
                <w:b/>
              </w:rPr>
            </w:pPr>
            <w:r w:rsidRPr="001C2468">
              <w:rPr>
                <w:rFonts w:eastAsia="Arial"/>
                <w:b/>
              </w:rPr>
              <w:t>Meaning</w:t>
            </w:r>
          </w:p>
        </w:tc>
        <w:tc>
          <w:tcPr>
            <w:tcW w:w="826" w:type="dxa"/>
          </w:tcPr>
          <w:p w14:paraId="51BFC277" w14:textId="77777777" w:rsidR="00A57C7A" w:rsidRPr="001C2468" w:rsidRDefault="00A57C7A" w:rsidP="002639EA">
            <w:pPr>
              <w:pStyle w:val="NoSpacing"/>
              <w:rPr>
                <w:rFonts w:eastAsia="Arial"/>
                <w:b/>
              </w:rPr>
            </w:pPr>
            <w:r w:rsidRPr="001C2468">
              <w:rPr>
                <w:rFonts w:eastAsia="Arial"/>
                <w:b/>
              </w:rPr>
              <w:t>Values</w:t>
            </w:r>
          </w:p>
        </w:tc>
        <w:tc>
          <w:tcPr>
            <w:tcW w:w="2324" w:type="dxa"/>
          </w:tcPr>
          <w:p w14:paraId="44943D13" w14:textId="77777777" w:rsidR="00A57C7A" w:rsidRPr="001C2468" w:rsidRDefault="00A57C7A" w:rsidP="002639EA">
            <w:pPr>
              <w:pStyle w:val="NoSpacing"/>
              <w:rPr>
                <w:rFonts w:eastAsia="Arial"/>
                <w:b/>
              </w:rPr>
            </w:pPr>
            <w:r>
              <w:rPr>
                <w:rFonts w:eastAsia="Arial"/>
                <w:b/>
              </w:rPr>
              <w:t>Meaning</w:t>
            </w:r>
          </w:p>
        </w:tc>
        <w:tc>
          <w:tcPr>
            <w:tcW w:w="3886" w:type="dxa"/>
          </w:tcPr>
          <w:p w14:paraId="05F7E6AF" w14:textId="77777777" w:rsidR="00A57C7A" w:rsidRPr="001C2468" w:rsidRDefault="00A57C7A" w:rsidP="002639EA">
            <w:pPr>
              <w:pStyle w:val="NoSpacing"/>
              <w:rPr>
                <w:rFonts w:eastAsia="Arial"/>
                <w:b/>
              </w:rPr>
            </w:pPr>
            <w:r>
              <w:rPr>
                <w:rFonts w:eastAsia="Arial"/>
                <w:b/>
              </w:rPr>
              <w:t>Description/remarks</w:t>
            </w:r>
          </w:p>
        </w:tc>
      </w:tr>
      <w:tr w:rsidR="00A57C7A" w14:paraId="1FA9A59B" w14:textId="77777777" w:rsidTr="002639EA">
        <w:tc>
          <w:tcPr>
            <w:tcW w:w="711" w:type="dxa"/>
          </w:tcPr>
          <w:p w14:paraId="0F95BF18" w14:textId="77777777" w:rsidR="00A57C7A" w:rsidRDefault="00A57C7A" w:rsidP="002639EA">
            <w:pPr>
              <w:pStyle w:val="NoSpacing"/>
              <w:rPr>
                <w:rFonts w:eastAsia="Arial"/>
              </w:rPr>
            </w:pPr>
            <w:r>
              <w:rPr>
                <w:rFonts w:eastAsia="Arial"/>
              </w:rPr>
              <w:lastRenderedPageBreak/>
              <w:t>0</w:t>
            </w:r>
          </w:p>
        </w:tc>
        <w:tc>
          <w:tcPr>
            <w:tcW w:w="712" w:type="dxa"/>
          </w:tcPr>
          <w:p w14:paraId="7ED0B3E9" w14:textId="77777777" w:rsidR="00A57C7A" w:rsidRDefault="00A57C7A" w:rsidP="002639EA">
            <w:pPr>
              <w:pStyle w:val="NoSpacing"/>
              <w:rPr>
                <w:rFonts w:eastAsia="Arial"/>
              </w:rPr>
            </w:pPr>
            <w:r>
              <w:rPr>
                <w:rFonts w:eastAsia="Arial"/>
              </w:rPr>
              <w:t>1~0</w:t>
            </w:r>
          </w:p>
        </w:tc>
        <w:tc>
          <w:tcPr>
            <w:tcW w:w="1992" w:type="dxa"/>
          </w:tcPr>
          <w:p w14:paraId="2792FAB1" w14:textId="77777777" w:rsidR="00A57C7A" w:rsidRDefault="00A57C7A" w:rsidP="002639EA">
            <w:pPr>
              <w:pStyle w:val="NoSpacing"/>
              <w:rPr>
                <w:rFonts w:eastAsia="Arial"/>
              </w:rPr>
            </w:pPr>
            <w:r>
              <w:rPr>
                <w:rFonts w:eastAsia="Arial"/>
              </w:rPr>
              <w:t>Value Type</w:t>
            </w:r>
          </w:p>
        </w:tc>
        <w:tc>
          <w:tcPr>
            <w:tcW w:w="826" w:type="dxa"/>
          </w:tcPr>
          <w:p w14:paraId="4CA81451" w14:textId="77777777" w:rsidR="00A57C7A" w:rsidRDefault="00A57C7A" w:rsidP="002639EA">
            <w:pPr>
              <w:pStyle w:val="NoSpacing"/>
              <w:rPr>
                <w:rFonts w:eastAsia="Arial"/>
              </w:rPr>
            </w:pPr>
            <w:r>
              <w:rPr>
                <w:rFonts w:eastAsia="Arial"/>
              </w:rPr>
              <w:t>00</w:t>
            </w:r>
          </w:p>
        </w:tc>
        <w:tc>
          <w:tcPr>
            <w:tcW w:w="2324" w:type="dxa"/>
          </w:tcPr>
          <w:p w14:paraId="67205438" w14:textId="77777777" w:rsidR="00A57C7A" w:rsidRDefault="00A57C7A" w:rsidP="002639EA">
            <w:pPr>
              <w:pStyle w:val="NoSpacing"/>
              <w:rPr>
                <w:rFonts w:eastAsia="Arial"/>
              </w:rPr>
            </w:pPr>
            <w:r>
              <w:rPr>
                <w:rFonts w:eastAsia="Arial"/>
              </w:rPr>
              <w:t>Value</w:t>
            </w:r>
          </w:p>
        </w:tc>
        <w:tc>
          <w:tcPr>
            <w:tcW w:w="3886" w:type="dxa"/>
          </w:tcPr>
          <w:p w14:paraId="5E4BDEA7" w14:textId="77777777" w:rsidR="00A57C7A" w:rsidRDefault="00A57C7A" w:rsidP="002639EA">
            <w:pPr>
              <w:pStyle w:val="NoSpacing"/>
              <w:rPr>
                <w:rFonts w:eastAsia="Arial"/>
              </w:rPr>
            </w:pPr>
          </w:p>
        </w:tc>
      </w:tr>
      <w:tr w:rsidR="00A57C7A" w14:paraId="04C3A729" w14:textId="77777777" w:rsidTr="002639EA">
        <w:tc>
          <w:tcPr>
            <w:tcW w:w="711" w:type="dxa"/>
          </w:tcPr>
          <w:p w14:paraId="4A42E53A" w14:textId="77777777" w:rsidR="00A57C7A" w:rsidRDefault="00A57C7A" w:rsidP="002639EA">
            <w:pPr>
              <w:pStyle w:val="NoSpacing"/>
              <w:rPr>
                <w:rFonts w:eastAsia="Arial"/>
              </w:rPr>
            </w:pPr>
          </w:p>
        </w:tc>
        <w:tc>
          <w:tcPr>
            <w:tcW w:w="712" w:type="dxa"/>
          </w:tcPr>
          <w:p w14:paraId="0360CB93" w14:textId="77777777" w:rsidR="00A57C7A" w:rsidRDefault="00A57C7A" w:rsidP="002639EA">
            <w:pPr>
              <w:pStyle w:val="NoSpacing"/>
              <w:rPr>
                <w:rFonts w:eastAsia="Arial"/>
              </w:rPr>
            </w:pPr>
          </w:p>
        </w:tc>
        <w:tc>
          <w:tcPr>
            <w:tcW w:w="1992" w:type="dxa"/>
          </w:tcPr>
          <w:p w14:paraId="336E704A" w14:textId="77777777" w:rsidR="00A57C7A" w:rsidRDefault="00A57C7A" w:rsidP="002639EA">
            <w:pPr>
              <w:pStyle w:val="NoSpacing"/>
              <w:rPr>
                <w:rFonts w:eastAsia="Arial"/>
              </w:rPr>
            </w:pPr>
          </w:p>
        </w:tc>
        <w:tc>
          <w:tcPr>
            <w:tcW w:w="826" w:type="dxa"/>
          </w:tcPr>
          <w:p w14:paraId="2ED68EF7" w14:textId="77777777" w:rsidR="00A57C7A" w:rsidRDefault="00A57C7A" w:rsidP="002639EA">
            <w:pPr>
              <w:pStyle w:val="NoSpacing"/>
              <w:rPr>
                <w:rFonts w:eastAsia="Arial"/>
              </w:rPr>
            </w:pPr>
            <w:r>
              <w:rPr>
                <w:rFonts w:eastAsia="Arial"/>
              </w:rPr>
              <w:t>01</w:t>
            </w:r>
          </w:p>
        </w:tc>
        <w:tc>
          <w:tcPr>
            <w:tcW w:w="2324" w:type="dxa"/>
          </w:tcPr>
          <w:p w14:paraId="78376987" w14:textId="77777777" w:rsidR="00A57C7A" w:rsidRDefault="00A57C7A" w:rsidP="002639EA">
            <w:pPr>
              <w:pStyle w:val="NoSpacing"/>
              <w:rPr>
                <w:rFonts w:eastAsia="Arial"/>
              </w:rPr>
            </w:pPr>
            <w:r>
              <w:rPr>
                <w:rFonts w:eastAsia="Arial"/>
              </w:rPr>
              <w:t>Variable</w:t>
            </w:r>
          </w:p>
        </w:tc>
        <w:tc>
          <w:tcPr>
            <w:tcW w:w="3886" w:type="dxa"/>
          </w:tcPr>
          <w:p w14:paraId="00D84B0B" w14:textId="77777777" w:rsidR="00A57C7A" w:rsidRDefault="00A57C7A" w:rsidP="002639EA">
            <w:pPr>
              <w:pStyle w:val="NoSpacing"/>
              <w:rPr>
                <w:rFonts w:eastAsia="Arial"/>
              </w:rPr>
            </w:pPr>
          </w:p>
        </w:tc>
      </w:tr>
      <w:tr w:rsidR="00A57C7A" w14:paraId="36666885" w14:textId="77777777" w:rsidTr="002639EA">
        <w:tc>
          <w:tcPr>
            <w:tcW w:w="711" w:type="dxa"/>
          </w:tcPr>
          <w:p w14:paraId="60F09248" w14:textId="77777777" w:rsidR="00A57C7A" w:rsidRDefault="00A57C7A" w:rsidP="002639EA">
            <w:pPr>
              <w:pStyle w:val="NoSpacing"/>
              <w:rPr>
                <w:rFonts w:eastAsia="Arial"/>
              </w:rPr>
            </w:pPr>
          </w:p>
        </w:tc>
        <w:tc>
          <w:tcPr>
            <w:tcW w:w="712" w:type="dxa"/>
          </w:tcPr>
          <w:p w14:paraId="0828B6F3" w14:textId="77777777" w:rsidR="00A57C7A" w:rsidRDefault="00A57C7A" w:rsidP="002639EA">
            <w:pPr>
              <w:pStyle w:val="NoSpacing"/>
              <w:rPr>
                <w:rFonts w:eastAsia="Arial"/>
              </w:rPr>
            </w:pPr>
          </w:p>
        </w:tc>
        <w:tc>
          <w:tcPr>
            <w:tcW w:w="1992" w:type="dxa"/>
          </w:tcPr>
          <w:p w14:paraId="1CFF33E3" w14:textId="77777777" w:rsidR="00A57C7A" w:rsidRDefault="00A57C7A" w:rsidP="002639EA">
            <w:pPr>
              <w:pStyle w:val="NoSpacing"/>
              <w:rPr>
                <w:rFonts w:eastAsia="Arial"/>
              </w:rPr>
            </w:pPr>
          </w:p>
        </w:tc>
        <w:tc>
          <w:tcPr>
            <w:tcW w:w="826" w:type="dxa"/>
          </w:tcPr>
          <w:p w14:paraId="05765A5E" w14:textId="77777777" w:rsidR="00A57C7A" w:rsidRDefault="00A57C7A" w:rsidP="002639EA">
            <w:pPr>
              <w:pStyle w:val="NoSpacing"/>
              <w:rPr>
                <w:rFonts w:eastAsia="Arial"/>
              </w:rPr>
            </w:pPr>
            <w:r>
              <w:rPr>
                <w:rFonts w:eastAsia="Arial"/>
              </w:rPr>
              <w:t>01</w:t>
            </w:r>
          </w:p>
        </w:tc>
        <w:tc>
          <w:tcPr>
            <w:tcW w:w="2324" w:type="dxa"/>
          </w:tcPr>
          <w:p w14:paraId="287585E4" w14:textId="77777777" w:rsidR="00A57C7A" w:rsidRDefault="00A57C7A" w:rsidP="002639EA">
            <w:pPr>
              <w:pStyle w:val="NoSpacing"/>
              <w:rPr>
                <w:rFonts w:eastAsia="Arial"/>
              </w:rPr>
            </w:pPr>
            <w:r>
              <w:rPr>
                <w:rFonts w:eastAsia="Arial"/>
              </w:rPr>
              <w:t>Property</w:t>
            </w:r>
          </w:p>
        </w:tc>
        <w:tc>
          <w:tcPr>
            <w:tcW w:w="3886" w:type="dxa"/>
          </w:tcPr>
          <w:p w14:paraId="3F9E4914" w14:textId="77777777" w:rsidR="00A57C7A" w:rsidRDefault="00A57C7A" w:rsidP="002639EA">
            <w:pPr>
              <w:pStyle w:val="NoSpacing"/>
              <w:rPr>
                <w:rFonts w:eastAsia="Arial"/>
              </w:rPr>
            </w:pPr>
          </w:p>
        </w:tc>
      </w:tr>
      <w:tr w:rsidR="00A57C7A" w14:paraId="65EFF2B6" w14:textId="77777777" w:rsidTr="002639EA">
        <w:tc>
          <w:tcPr>
            <w:tcW w:w="711" w:type="dxa"/>
          </w:tcPr>
          <w:p w14:paraId="11C49182" w14:textId="77777777" w:rsidR="00A57C7A" w:rsidRDefault="00A57C7A" w:rsidP="002639EA">
            <w:pPr>
              <w:pStyle w:val="NoSpacing"/>
              <w:rPr>
                <w:rFonts w:eastAsia="Arial"/>
              </w:rPr>
            </w:pPr>
            <w:r>
              <w:rPr>
                <w:rFonts w:eastAsia="Arial"/>
              </w:rPr>
              <w:t>1</w:t>
            </w:r>
          </w:p>
        </w:tc>
        <w:tc>
          <w:tcPr>
            <w:tcW w:w="712" w:type="dxa"/>
          </w:tcPr>
          <w:p w14:paraId="3D0EDDE0" w14:textId="77777777" w:rsidR="00A57C7A" w:rsidRDefault="00A57C7A" w:rsidP="002639EA">
            <w:pPr>
              <w:pStyle w:val="NoSpacing"/>
              <w:rPr>
                <w:rFonts w:eastAsia="Arial"/>
              </w:rPr>
            </w:pPr>
          </w:p>
        </w:tc>
        <w:tc>
          <w:tcPr>
            <w:tcW w:w="1992" w:type="dxa"/>
          </w:tcPr>
          <w:p w14:paraId="7E62B64F" w14:textId="77777777" w:rsidR="00A57C7A" w:rsidRDefault="00A57C7A" w:rsidP="002639EA">
            <w:pPr>
              <w:pStyle w:val="NoSpacing"/>
              <w:rPr>
                <w:rFonts w:eastAsia="Arial"/>
              </w:rPr>
            </w:pPr>
            <w:r>
              <w:rPr>
                <w:rFonts w:eastAsia="Arial"/>
              </w:rPr>
              <w:t>Channel</w:t>
            </w:r>
          </w:p>
        </w:tc>
        <w:tc>
          <w:tcPr>
            <w:tcW w:w="826" w:type="dxa"/>
          </w:tcPr>
          <w:p w14:paraId="2BF8F008" w14:textId="77777777" w:rsidR="00A57C7A" w:rsidRDefault="00A57C7A" w:rsidP="002639EA">
            <w:pPr>
              <w:pStyle w:val="NoSpacing"/>
              <w:rPr>
                <w:rFonts w:eastAsia="Arial"/>
              </w:rPr>
            </w:pPr>
            <w:r>
              <w:rPr>
                <w:rFonts w:eastAsia="Arial"/>
              </w:rPr>
              <w:t>0-255</w:t>
            </w:r>
          </w:p>
        </w:tc>
        <w:tc>
          <w:tcPr>
            <w:tcW w:w="2324" w:type="dxa"/>
          </w:tcPr>
          <w:p w14:paraId="081D3C26" w14:textId="77777777" w:rsidR="00A57C7A" w:rsidRDefault="00A57C7A" w:rsidP="002639EA">
            <w:pPr>
              <w:pStyle w:val="NoSpacing"/>
              <w:rPr>
                <w:rFonts w:eastAsia="Arial"/>
              </w:rPr>
            </w:pPr>
            <w:r>
              <w:rPr>
                <w:rFonts w:eastAsia="Arial"/>
              </w:rPr>
              <w:t>Channel</w:t>
            </w:r>
          </w:p>
        </w:tc>
        <w:tc>
          <w:tcPr>
            <w:tcW w:w="3886" w:type="dxa"/>
          </w:tcPr>
          <w:p w14:paraId="64993E17" w14:textId="77777777" w:rsidR="00A57C7A" w:rsidRDefault="00A57C7A" w:rsidP="002639EA">
            <w:pPr>
              <w:pStyle w:val="NoSpacing"/>
              <w:rPr>
                <w:rFonts w:eastAsia="Arial"/>
              </w:rPr>
            </w:pPr>
          </w:p>
        </w:tc>
      </w:tr>
      <w:tr w:rsidR="00A57C7A" w14:paraId="140D0223" w14:textId="77777777" w:rsidTr="002639EA">
        <w:tc>
          <w:tcPr>
            <w:tcW w:w="711" w:type="dxa"/>
          </w:tcPr>
          <w:p w14:paraId="413F21B5" w14:textId="77777777" w:rsidR="00A57C7A" w:rsidRDefault="00A57C7A" w:rsidP="002639EA">
            <w:pPr>
              <w:pStyle w:val="NoSpacing"/>
              <w:rPr>
                <w:rFonts w:eastAsia="Arial"/>
              </w:rPr>
            </w:pPr>
            <w:r>
              <w:rPr>
                <w:rFonts w:eastAsia="Arial"/>
              </w:rPr>
              <w:t>2</w:t>
            </w:r>
          </w:p>
        </w:tc>
        <w:tc>
          <w:tcPr>
            <w:tcW w:w="712" w:type="dxa"/>
          </w:tcPr>
          <w:p w14:paraId="2DFD04AE" w14:textId="77777777" w:rsidR="00A57C7A" w:rsidRDefault="00A57C7A" w:rsidP="002639EA">
            <w:pPr>
              <w:pStyle w:val="NoSpacing"/>
              <w:rPr>
                <w:rFonts w:eastAsia="Arial"/>
              </w:rPr>
            </w:pPr>
          </w:p>
        </w:tc>
        <w:tc>
          <w:tcPr>
            <w:tcW w:w="1992" w:type="dxa"/>
          </w:tcPr>
          <w:p w14:paraId="5EA95E93" w14:textId="77777777" w:rsidR="00A57C7A" w:rsidRDefault="00A57C7A" w:rsidP="002639EA">
            <w:pPr>
              <w:pStyle w:val="NoSpacing"/>
              <w:rPr>
                <w:rFonts w:eastAsia="Arial"/>
              </w:rPr>
            </w:pPr>
            <w:r>
              <w:rPr>
                <w:rFonts w:eastAsia="Arial"/>
              </w:rPr>
              <w:t>Value / Property / Variable</w:t>
            </w:r>
          </w:p>
        </w:tc>
        <w:tc>
          <w:tcPr>
            <w:tcW w:w="826" w:type="dxa"/>
          </w:tcPr>
          <w:p w14:paraId="229E25AA" w14:textId="5A57BE6F" w:rsidR="00A57C7A" w:rsidRDefault="00A57C7A" w:rsidP="002639EA">
            <w:pPr>
              <w:pStyle w:val="NoSpacing"/>
              <w:rPr>
                <w:rFonts w:eastAsia="Arial"/>
              </w:rPr>
            </w:pPr>
            <w:r>
              <w:rPr>
                <w:rFonts w:eastAsia="Arial"/>
              </w:rPr>
              <w:t>0-255</w:t>
            </w:r>
          </w:p>
        </w:tc>
        <w:tc>
          <w:tcPr>
            <w:tcW w:w="2324" w:type="dxa"/>
          </w:tcPr>
          <w:p w14:paraId="2817B2B1" w14:textId="77777777" w:rsidR="00A57C7A" w:rsidRDefault="00A57C7A" w:rsidP="002639EA">
            <w:pPr>
              <w:pStyle w:val="NoSpacing"/>
              <w:rPr>
                <w:rFonts w:eastAsia="Arial"/>
              </w:rPr>
            </w:pPr>
            <w:r>
              <w:rPr>
                <w:rFonts w:eastAsia="Arial"/>
              </w:rPr>
              <w:t>Depending on b0.1~0</w:t>
            </w:r>
          </w:p>
        </w:tc>
        <w:tc>
          <w:tcPr>
            <w:tcW w:w="3886" w:type="dxa"/>
          </w:tcPr>
          <w:p w14:paraId="302EF22A" w14:textId="264A372D" w:rsidR="00A57C7A" w:rsidRDefault="000C4AA4" w:rsidP="002639EA">
            <w:pPr>
              <w:pStyle w:val="NoSpacing"/>
              <w:rPr>
                <w:rFonts w:eastAsia="Arial"/>
              </w:rPr>
            </w:pPr>
            <w:r>
              <w:rPr>
                <w:rFonts w:eastAsia="Arial"/>
              </w:rPr>
              <w:t>See Values chapter</w:t>
            </w:r>
          </w:p>
        </w:tc>
      </w:tr>
    </w:tbl>
    <w:p w14:paraId="5217BA20" w14:textId="77777777" w:rsidR="00A57C7A" w:rsidRDefault="00A57C7A" w:rsidP="00A57C7A">
      <w:pPr>
        <w:pStyle w:val="NoSpacing"/>
        <w:rPr>
          <w:rFonts w:eastAsia="Arial"/>
        </w:rPr>
      </w:pPr>
    </w:p>
    <w:p w14:paraId="734C4D6A" w14:textId="77777777" w:rsidR="00A57C7A" w:rsidRPr="00113D07" w:rsidRDefault="00A57C7A" w:rsidP="00A57C7A">
      <w:pPr>
        <w:pStyle w:val="NoSpacing"/>
        <w:rPr>
          <w:rFonts w:eastAsia="Arial"/>
          <w:b/>
        </w:rPr>
      </w:pPr>
      <w:r>
        <w:rPr>
          <w:rFonts w:eastAsia="Arial"/>
          <w:b/>
        </w:rPr>
        <w:t>0</w:t>
      </w:r>
      <w:r w:rsidRPr="00113D07">
        <w:rPr>
          <w:rFonts w:eastAsia="Arial"/>
          <w:b/>
        </w:rPr>
        <w:t>1: Multiple channels</w:t>
      </w:r>
    </w:p>
    <w:p w14:paraId="5142DC02" w14:textId="77777777" w:rsidR="00A57C7A" w:rsidRDefault="00A57C7A" w:rsidP="00A57C7A">
      <w:pPr>
        <w:pStyle w:val="NoSpacing"/>
        <w:rPr>
          <w:rFonts w:eastAsia="Arial"/>
        </w:rPr>
      </w:pPr>
      <w:r>
        <w:rPr>
          <w:rFonts w:eastAsia="Arial"/>
        </w:rPr>
        <w:t>1: “send” “DMX” &lt;channels_str&gt; &lt;channel&gt; &lt;values_str&gt; (&lt;value&gt;)+</w:t>
      </w:r>
    </w:p>
    <w:tbl>
      <w:tblPr>
        <w:tblStyle w:val="TableGrid"/>
        <w:tblW w:w="0" w:type="auto"/>
        <w:tblLook w:val="04A0" w:firstRow="1" w:lastRow="0" w:firstColumn="1" w:lastColumn="0" w:noHBand="0" w:noVBand="1"/>
      </w:tblPr>
      <w:tblGrid>
        <w:gridCol w:w="1462"/>
        <w:gridCol w:w="640"/>
        <w:gridCol w:w="1643"/>
        <w:gridCol w:w="826"/>
        <w:gridCol w:w="1720"/>
        <w:gridCol w:w="3059"/>
      </w:tblGrid>
      <w:tr w:rsidR="00A57C7A" w:rsidRPr="001C2468" w14:paraId="4E8CD12F" w14:textId="77777777" w:rsidTr="002639EA">
        <w:tc>
          <w:tcPr>
            <w:tcW w:w="711" w:type="dxa"/>
          </w:tcPr>
          <w:p w14:paraId="0CFF265A" w14:textId="77777777" w:rsidR="00A57C7A" w:rsidRPr="001C2468" w:rsidRDefault="00A57C7A" w:rsidP="002639EA">
            <w:pPr>
              <w:pStyle w:val="NoSpacing"/>
              <w:rPr>
                <w:rFonts w:eastAsia="Arial"/>
                <w:b/>
              </w:rPr>
            </w:pPr>
            <w:r w:rsidRPr="001C2468">
              <w:rPr>
                <w:rFonts w:eastAsia="Arial"/>
                <w:b/>
              </w:rPr>
              <w:t>Byte</w:t>
            </w:r>
          </w:p>
        </w:tc>
        <w:tc>
          <w:tcPr>
            <w:tcW w:w="712" w:type="dxa"/>
          </w:tcPr>
          <w:p w14:paraId="336EF435" w14:textId="77777777" w:rsidR="00A57C7A" w:rsidRPr="001C2468" w:rsidRDefault="00A57C7A" w:rsidP="002639EA">
            <w:pPr>
              <w:pStyle w:val="NoSpacing"/>
              <w:rPr>
                <w:rFonts w:eastAsia="Arial"/>
                <w:b/>
              </w:rPr>
            </w:pPr>
            <w:r w:rsidRPr="001C2468">
              <w:rPr>
                <w:rFonts w:eastAsia="Arial"/>
                <w:b/>
              </w:rPr>
              <w:t>Bits</w:t>
            </w:r>
          </w:p>
        </w:tc>
        <w:tc>
          <w:tcPr>
            <w:tcW w:w="1992" w:type="dxa"/>
          </w:tcPr>
          <w:p w14:paraId="429B60DB" w14:textId="77777777" w:rsidR="00A57C7A" w:rsidRPr="001C2468" w:rsidRDefault="00A57C7A" w:rsidP="002639EA">
            <w:pPr>
              <w:pStyle w:val="NoSpacing"/>
              <w:rPr>
                <w:rFonts w:eastAsia="Arial"/>
                <w:b/>
              </w:rPr>
            </w:pPr>
            <w:r w:rsidRPr="001C2468">
              <w:rPr>
                <w:rFonts w:eastAsia="Arial"/>
                <w:b/>
              </w:rPr>
              <w:t>Meaning</w:t>
            </w:r>
          </w:p>
        </w:tc>
        <w:tc>
          <w:tcPr>
            <w:tcW w:w="826" w:type="dxa"/>
          </w:tcPr>
          <w:p w14:paraId="5DDF95F6" w14:textId="77777777" w:rsidR="00A57C7A" w:rsidRPr="001C2468" w:rsidRDefault="00A57C7A" w:rsidP="002639EA">
            <w:pPr>
              <w:pStyle w:val="NoSpacing"/>
              <w:rPr>
                <w:rFonts w:eastAsia="Arial"/>
                <w:b/>
              </w:rPr>
            </w:pPr>
            <w:r w:rsidRPr="001C2468">
              <w:rPr>
                <w:rFonts w:eastAsia="Arial"/>
                <w:b/>
              </w:rPr>
              <w:t>Values</w:t>
            </w:r>
          </w:p>
        </w:tc>
        <w:tc>
          <w:tcPr>
            <w:tcW w:w="2324" w:type="dxa"/>
          </w:tcPr>
          <w:p w14:paraId="6588E77D" w14:textId="77777777" w:rsidR="00A57C7A" w:rsidRPr="001C2468" w:rsidRDefault="00A57C7A" w:rsidP="002639EA">
            <w:pPr>
              <w:pStyle w:val="NoSpacing"/>
              <w:rPr>
                <w:rFonts w:eastAsia="Arial"/>
                <w:b/>
              </w:rPr>
            </w:pPr>
            <w:r>
              <w:rPr>
                <w:rFonts w:eastAsia="Arial"/>
                <w:b/>
              </w:rPr>
              <w:t>Meaning</w:t>
            </w:r>
          </w:p>
        </w:tc>
        <w:tc>
          <w:tcPr>
            <w:tcW w:w="3886" w:type="dxa"/>
          </w:tcPr>
          <w:p w14:paraId="5025A08B" w14:textId="77777777" w:rsidR="00A57C7A" w:rsidRPr="001C2468" w:rsidRDefault="00A57C7A" w:rsidP="002639EA">
            <w:pPr>
              <w:pStyle w:val="NoSpacing"/>
              <w:rPr>
                <w:rFonts w:eastAsia="Arial"/>
                <w:b/>
              </w:rPr>
            </w:pPr>
            <w:r>
              <w:rPr>
                <w:rFonts w:eastAsia="Arial"/>
                <w:b/>
              </w:rPr>
              <w:t>Description/remarks</w:t>
            </w:r>
          </w:p>
        </w:tc>
      </w:tr>
      <w:tr w:rsidR="00A57C7A" w14:paraId="495C59D6" w14:textId="77777777" w:rsidTr="002639EA">
        <w:tc>
          <w:tcPr>
            <w:tcW w:w="711" w:type="dxa"/>
          </w:tcPr>
          <w:p w14:paraId="0B41C601" w14:textId="77777777" w:rsidR="00A57C7A" w:rsidRDefault="00A57C7A" w:rsidP="002639EA">
            <w:pPr>
              <w:pStyle w:val="NoSpacing"/>
              <w:rPr>
                <w:rFonts w:eastAsia="Arial"/>
              </w:rPr>
            </w:pPr>
            <w:r>
              <w:rPr>
                <w:rFonts w:eastAsia="Arial"/>
              </w:rPr>
              <w:t>0</w:t>
            </w:r>
          </w:p>
        </w:tc>
        <w:tc>
          <w:tcPr>
            <w:tcW w:w="712" w:type="dxa"/>
          </w:tcPr>
          <w:p w14:paraId="7555C43D" w14:textId="77777777" w:rsidR="00A57C7A" w:rsidRDefault="00A57C7A" w:rsidP="002639EA">
            <w:pPr>
              <w:pStyle w:val="NoSpacing"/>
              <w:rPr>
                <w:rFonts w:eastAsia="Arial"/>
              </w:rPr>
            </w:pPr>
            <w:r>
              <w:rPr>
                <w:rFonts w:eastAsia="Arial"/>
              </w:rPr>
              <w:t>0~1</w:t>
            </w:r>
          </w:p>
        </w:tc>
        <w:tc>
          <w:tcPr>
            <w:tcW w:w="1992" w:type="dxa"/>
          </w:tcPr>
          <w:p w14:paraId="76565AFB" w14:textId="77777777" w:rsidR="00A57C7A" w:rsidRDefault="00A57C7A" w:rsidP="002639EA">
            <w:pPr>
              <w:pStyle w:val="NoSpacing"/>
              <w:rPr>
                <w:rFonts w:eastAsia="Arial"/>
              </w:rPr>
            </w:pPr>
            <w:r>
              <w:rPr>
                <w:rFonts w:eastAsia="Arial"/>
              </w:rPr>
              <w:t>MSB Channel</w:t>
            </w:r>
          </w:p>
        </w:tc>
        <w:tc>
          <w:tcPr>
            <w:tcW w:w="826" w:type="dxa"/>
          </w:tcPr>
          <w:p w14:paraId="69ED5514" w14:textId="77777777" w:rsidR="00A57C7A" w:rsidRDefault="00A57C7A" w:rsidP="002639EA">
            <w:pPr>
              <w:pStyle w:val="NoSpacing"/>
              <w:rPr>
                <w:rFonts w:eastAsia="Arial"/>
              </w:rPr>
            </w:pPr>
            <w:r>
              <w:rPr>
                <w:rFonts w:eastAsia="Arial"/>
              </w:rPr>
              <w:t>00-11</w:t>
            </w:r>
          </w:p>
        </w:tc>
        <w:tc>
          <w:tcPr>
            <w:tcW w:w="2324" w:type="dxa"/>
          </w:tcPr>
          <w:p w14:paraId="50E5D0E2" w14:textId="77777777" w:rsidR="00A57C7A" w:rsidRDefault="00A57C7A" w:rsidP="002639EA">
            <w:pPr>
              <w:pStyle w:val="NoSpacing"/>
              <w:rPr>
                <w:rFonts w:eastAsia="Arial"/>
              </w:rPr>
            </w:pPr>
            <w:r>
              <w:rPr>
                <w:rFonts w:eastAsia="Arial"/>
              </w:rPr>
              <w:t>MSB Channel)</w:t>
            </w:r>
          </w:p>
        </w:tc>
        <w:tc>
          <w:tcPr>
            <w:tcW w:w="3886" w:type="dxa"/>
          </w:tcPr>
          <w:p w14:paraId="1B8B482B" w14:textId="77777777" w:rsidR="00A57C7A" w:rsidRDefault="00A57C7A" w:rsidP="002639EA">
            <w:pPr>
              <w:pStyle w:val="NoSpacing"/>
              <w:rPr>
                <w:rFonts w:eastAsia="Arial"/>
              </w:rPr>
            </w:pPr>
            <w:r>
              <w:rPr>
                <w:rFonts w:eastAsia="Arial"/>
              </w:rPr>
              <w:t>0, 256, 512 or 1024</w:t>
            </w:r>
          </w:p>
        </w:tc>
      </w:tr>
      <w:tr w:rsidR="00A57C7A" w14:paraId="46D6E3C1" w14:textId="77777777" w:rsidTr="002639EA">
        <w:tc>
          <w:tcPr>
            <w:tcW w:w="711" w:type="dxa"/>
          </w:tcPr>
          <w:p w14:paraId="76EF33C4" w14:textId="77777777" w:rsidR="00A57C7A" w:rsidRDefault="00A57C7A" w:rsidP="002639EA">
            <w:pPr>
              <w:pStyle w:val="NoSpacing"/>
              <w:rPr>
                <w:rFonts w:eastAsia="Arial"/>
              </w:rPr>
            </w:pPr>
          </w:p>
        </w:tc>
        <w:tc>
          <w:tcPr>
            <w:tcW w:w="712" w:type="dxa"/>
          </w:tcPr>
          <w:p w14:paraId="51A1DBEA" w14:textId="77777777" w:rsidR="00A57C7A" w:rsidRDefault="00A57C7A" w:rsidP="002639EA">
            <w:pPr>
              <w:pStyle w:val="NoSpacing"/>
              <w:rPr>
                <w:rFonts w:eastAsia="Arial"/>
              </w:rPr>
            </w:pPr>
          </w:p>
        </w:tc>
        <w:tc>
          <w:tcPr>
            <w:tcW w:w="1992" w:type="dxa"/>
          </w:tcPr>
          <w:p w14:paraId="497E87A2" w14:textId="77777777" w:rsidR="00A57C7A" w:rsidRDefault="00A57C7A" w:rsidP="002639EA">
            <w:pPr>
              <w:pStyle w:val="NoSpacing"/>
              <w:rPr>
                <w:rFonts w:eastAsia="Arial"/>
              </w:rPr>
            </w:pPr>
          </w:p>
        </w:tc>
        <w:tc>
          <w:tcPr>
            <w:tcW w:w="826" w:type="dxa"/>
          </w:tcPr>
          <w:p w14:paraId="162633B6" w14:textId="77777777" w:rsidR="00A57C7A" w:rsidRDefault="00A57C7A" w:rsidP="002639EA">
            <w:pPr>
              <w:pStyle w:val="NoSpacing"/>
              <w:rPr>
                <w:rFonts w:eastAsia="Arial"/>
              </w:rPr>
            </w:pPr>
            <w:r>
              <w:rPr>
                <w:rFonts w:eastAsia="Arial"/>
              </w:rPr>
              <w:t>1</w:t>
            </w:r>
          </w:p>
        </w:tc>
        <w:tc>
          <w:tcPr>
            <w:tcW w:w="2324" w:type="dxa"/>
          </w:tcPr>
          <w:p w14:paraId="529A8922" w14:textId="77777777" w:rsidR="00A57C7A" w:rsidRDefault="00A57C7A" w:rsidP="002639EA">
            <w:pPr>
              <w:pStyle w:val="NoSpacing"/>
              <w:rPr>
                <w:rFonts w:eastAsia="Arial"/>
              </w:rPr>
            </w:pPr>
            <w:r>
              <w:rPr>
                <w:rFonts w:eastAsia="Arial"/>
              </w:rPr>
              <w:t>MSB Channel (255-511)</w:t>
            </w:r>
          </w:p>
        </w:tc>
        <w:tc>
          <w:tcPr>
            <w:tcW w:w="3886" w:type="dxa"/>
          </w:tcPr>
          <w:p w14:paraId="0D8BCA27" w14:textId="77777777" w:rsidR="00A57C7A" w:rsidRDefault="00A57C7A" w:rsidP="002639EA">
            <w:pPr>
              <w:pStyle w:val="NoSpacing"/>
              <w:rPr>
                <w:rFonts w:eastAsia="Arial"/>
              </w:rPr>
            </w:pPr>
          </w:p>
        </w:tc>
      </w:tr>
      <w:tr w:rsidR="00A57C7A" w14:paraId="08526D18" w14:textId="77777777" w:rsidTr="002639EA">
        <w:tc>
          <w:tcPr>
            <w:tcW w:w="711" w:type="dxa"/>
          </w:tcPr>
          <w:p w14:paraId="3CEC35AF" w14:textId="77777777" w:rsidR="00A57C7A" w:rsidRDefault="00A57C7A" w:rsidP="002639EA">
            <w:pPr>
              <w:pStyle w:val="NoSpacing"/>
              <w:rPr>
                <w:rFonts w:eastAsia="Arial"/>
              </w:rPr>
            </w:pPr>
            <w:r>
              <w:rPr>
                <w:rFonts w:eastAsia="Arial"/>
              </w:rPr>
              <w:t>1</w:t>
            </w:r>
          </w:p>
        </w:tc>
        <w:tc>
          <w:tcPr>
            <w:tcW w:w="712" w:type="dxa"/>
          </w:tcPr>
          <w:p w14:paraId="4CD45ADB" w14:textId="77777777" w:rsidR="00A57C7A" w:rsidRDefault="00A57C7A" w:rsidP="002639EA">
            <w:pPr>
              <w:pStyle w:val="NoSpacing"/>
              <w:rPr>
                <w:rFonts w:eastAsia="Arial"/>
              </w:rPr>
            </w:pPr>
          </w:p>
        </w:tc>
        <w:tc>
          <w:tcPr>
            <w:tcW w:w="1992" w:type="dxa"/>
          </w:tcPr>
          <w:p w14:paraId="09AE6D10" w14:textId="77777777" w:rsidR="00A57C7A" w:rsidRDefault="00A57C7A" w:rsidP="002639EA">
            <w:pPr>
              <w:pStyle w:val="NoSpacing"/>
              <w:rPr>
                <w:rFonts w:eastAsia="Arial"/>
              </w:rPr>
            </w:pPr>
            <w:r>
              <w:rPr>
                <w:rFonts w:eastAsia="Arial"/>
              </w:rPr>
              <w:t>Channel</w:t>
            </w:r>
          </w:p>
        </w:tc>
        <w:tc>
          <w:tcPr>
            <w:tcW w:w="826" w:type="dxa"/>
          </w:tcPr>
          <w:p w14:paraId="039AA8B4" w14:textId="77777777" w:rsidR="00A57C7A" w:rsidRDefault="00A57C7A" w:rsidP="002639EA">
            <w:pPr>
              <w:pStyle w:val="NoSpacing"/>
              <w:rPr>
                <w:rFonts w:eastAsia="Arial"/>
              </w:rPr>
            </w:pPr>
            <w:r>
              <w:rPr>
                <w:rFonts w:eastAsia="Arial"/>
              </w:rPr>
              <w:t>0-255</w:t>
            </w:r>
          </w:p>
        </w:tc>
        <w:tc>
          <w:tcPr>
            <w:tcW w:w="2324" w:type="dxa"/>
          </w:tcPr>
          <w:p w14:paraId="5F46A31B" w14:textId="77777777" w:rsidR="00A57C7A" w:rsidRDefault="00A57C7A" w:rsidP="002639EA">
            <w:pPr>
              <w:pStyle w:val="NoSpacing"/>
              <w:rPr>
                <w:rFonts w:eastAsia="Arial"/>
              </w:rPr>
            </w:pPr>
            <w:r>
              <w:rPr>
                <w:rFonts w:eastAsia="Arial"/>
              </w:rPr>
              <w:t>Channel</w:t>
            </w:r>
          </w:p>
        </w:tc>
        <w:tc>
          <w:tcPr>
            <w:tcW w:w="3886" w:type="dxa"/>
          </w:tcPr>
          <w:p w14:paraId="33EC38F9" w14:textId="77777777" w:rsidR="00A57C7A" w:rsidRDefault="00A57C7A" w:rsidP="002639EA">
            <w:pPr>
              <w:pStyle w:val="NoSpacing"/>
              <w:rPr>
                <w:rFonts w:eastAsia="Arial"/>
              </w:rPr>
            </w:pPr>
          </w:p>
        </w:tc>
      </w:tr>
      <w:tr w:rsidR="00A57C7A" w14:paraId="5696288D" w14:textId="77777777" w:rsidTr="002639EA">
        <w:tc>
          <w:tcPr>
            <w:tcW w:w="711" w:type="dxa"/>
          </w:tcPr>
          <w:p w14:paraId="5D2FF3E1" w14:textId="77777777" w:rsidR="00A57C7A" w:rsidRDefault="00A57C7A" w:rsidP="002639EA">
            <w:pPr>
              <w:pStyle w:val="NoSpacing"/>
              <w:rPr>
                <w:rFonts w:eastAsia="Arial"/>
              </w:rPr>
            </w:pPr>
            <w:r>
              <w:rPr>
                <w:rFonts w:eastAsia="Arial"/>
              </w:rPr>
              <w:t>2</w:t>
            </w:r>
          </w:p>
        </w:tc>
        <w:tc>
          <w:tcPr>
            <w:tcW w:w="712" w:type="dxa"/>
          </w:tcPr>
          <w:p w14:paraId="13ABE77E" w14:textId="77777777" w:rsidR="00A57C7A" w:rsidRDefault="00A57C7A" w:rsidP="002639EA">
            <w:pPr>
              <w:pStyle w:val="NoSpacing"/>
              <w:rPr>
                <w:rFonts w:eastAsia="Arial"/>
              </w:rPr>
            </w:pPr>
          </w:p>
        </w:tc>
        <w:tc>
          <w:tcPr>
            <w:tcW w:w="1992" w:type="dxa"/>
          </w:tcPr>
          <w:p w14:paraId="44DC7DB4" w14:textId="77777777" w:rsidR="00A57C7A" w:rsidRDefault="00A57C7A" w:rsidP="002639EA">
            <w:pPr>
              <w:pStyle w:val="NoSpacing"/>
              <w:rPr>
                <w:rFonts w:eastAsia="Arial"/>
              </w:rPr>
            </w:pPr>
            <w:r>
              <w:rPr>
                <w:rFonts w:eastAsia="Arial"/>
              </w:rPr>
              <w:t>NrOfValues</w:t>
            </w:r>
          </w:p>
        </w:tc>
        <w:tc>
          <w:tcPr>
            <w:tcW w:w="826" w:type="dxa"/>
          </w:tcPr>
          <w:p w14:paraId="59CF2D51" w14:textId="77777777" w:rsidR="00A57C7A" w:rsidRDefault="00A57C7A" w:rsidP="002639EA">
            <w:pPr>
              <w:pStyle w:val="NoSpacing"/>
              <w:rPr>
                <w:rFonts w:eastAsia="Arial"/>
              </w:rPr>
            </w:pPr>
            <w:r>
              <w:rPr>
                <w:rFonts w:eastAsia="Arial"/>
              </w:rPr>
              <w:t>0-255</w:t>
            </w:r>
          </w:p>
        </w:tc>
        <w:tc>
          <w:tcPr>
            <w:tcW w:w="2324" w:type="dxa"/>
          </w:tcPr>
          <w:p w14:paraId="7C0A6ED7" w14:textId="77777777" w:rsidR="00A57C7A" w:rsidRDefault="00A57C7A" w:rsidP="002639EA">
            <w:pPr>
              <w:pStyle w:val="NoSpacing"/>
              <w:rPr>
                <w:rFonts w:eastAsia="Arial"/>
              </w:rPr>
            </w:pPr>
            <w:r>
              <w:rPr>
                <w:rFonts w:eastAsia="Arial"/>
              </w:rPr>
              <w:t>Number of values</w:t>
            </w:r>
          </w:p>
        </w:tc>
        <w:tc>
          <w:tcPr>
            <w:tcW w:w="3886" w:type="dxa"/>
          </w:tcPr>
          <w:p w14:paraId="374B15F5" w14:textId="77777777" w:rsidR="00A57C7A" w:rsidRDefault="00A57C7A" w:rsidP="002639EA">
            <w:pPr>
              <w:pStyle w:val="NoSpacing"/>
              <w:rPr>
                <w:rFonts w:eastAsia="Arial"/>
              </w:rPr>
            </w:pPr>
          </w:p>
        </w:tc>
      </w:tr>
      <w:tr w:rsidR="00A57C7A" w14:paraId="6455737F" w14:textId="77777777" w:rsidTr="002639EA">
        <w:tc>
          <w:tcPr>
            <w:tcW w:w="711" w:type="dxa"/>
          </w:tcPr>
          <w:p w14:paraId="599E8D2D" w14:textId="77777777" w:rsidR="00A57C7A" w:rsidRDefault="00A57C7A" w:rsidP="002639EA">
            <w:pPr>
              <w:pStyle w:val="NoSpacing"/>
              <w:rPr>
                <w:rFonts w:eastAsia="Arial"/>
              </w:rPr>
            </w:pPr>
            <w:r>
              <w:rPr>
                <w:rFonts w:eastAsia="Arial"/>
              </w:rPr>
              <w:t>3..NrOfValues</w:t>
            </w:r>
          </w:p>
        </w:tc>
        <w:tc>
          <w:tcPr>
            <w:tcW w:w="712" w:type="dxa"/>
          </w:tcPr>
          <w:p w14:paraId="329ADD07" w14:textId="77777777" w:rsidR="00A57C7A" w:rsidRDefault="00A57C7A" w:rsidP="002639EA">
            <w:pPr>
              <w:pStyle w:val="NoSpacing"/>
              <w:rPr>
                <w:rFonts w:eastAsia="Arial"/>
              </w:rPr>
            </w:pPr>
          </w:p>
        </w:tc>
        <w:tc>
          <w:tcPr>
            <w:tcW w:w="1992" w:type="dxa"/>
          </w:tcPr>
          <w:p w14:paraId="7A1E1BAC" w14:textId="77777777" w:rsidR="00A57C7A" w:rsidRDefault="00A57C7A" w:rsidP="002639EA">
            <w:pPr>
              <w:pStyle w:val="NoSpacing"/>
              <w:rPr>
                <w:rFonts w:eastAsia="Arial"/>
              </w:rPr>
            </w:pPr>
            <w:r>
              <w:rPr>
                <w:rFonts w:eastAsia="Arial"/>
              </w:rPr>
              <w:t>Values</w:t>
            </w:r>
          </w:p>
        </w:tc>
        <w:tc>
          <w:tcPr>
            <w:tcW w:w="826" w:type="dxa"/>
          </w:tcPr>
          <w:p w14:paraId="70189649" w14:textId="77777777" w:rsidR="00A57C7A" w:rsidRDefault="00A57C7A" w:rsidP="002639EA">
            <w:pPr>
              <w:pStyle w:val="NoSpacing"/>
              <w:rPr>
                <w:rFonts w:eastAsia="Arial"/>
              </w:rPr>
            </w:pPr>
            <w:r>
              <w:rPr>
                <w:rFonts w:eastAsia="Arial"/>
              </w:rPr>
              <w:t>0-255</w:t>
            </w:r>
          </w:p>
        </w:tc>
        <w:tc>
          <w:tcPr>
            <w:tcW w:w="2324" w:type="dxa"/>
          </w:tcPr>
          <w:p w14:paraId="7A4A51A5" w14:textId="77777777" w:rsidR="00A57C7A" w:rsidRDefault="00A57C7A" w:rsidP="002639EA">
            <w:pPr>
              <w:pStyle w:val="NoSpacing"/>
              <w:rPr>
                <w:rFonts w:eastAsia="Arial"/>
              </w:rPr>
            </w:pPr>
          </w:p>
        </w:tc>
        <w:tc>
          <w:tcPr>
            <w:tcW w:w="3886" w:type="dxa"/>
          </w:tcPr>
          <w:p w14:paraId="102B3323" w14:textId="54448C72" w:rsidR="00A57C7A" w:rsidRDefault="000C4AA4" w:rsidP="002639EA">
            <w:pPr>
              <w:pStyle w:val="NoSpacing"/>
              <w:rPr>
                <w:rFonts w:eastAsia="Arial"/>
              </w:rPr>
            </w:pPr>
            <w:r>
              <w:rPr>
                <w:rFonts w:eastAsia="Arial"/>
              </w:rPr>
              <w:t>See Values chapter</w:t>
            </w:r>
          </w:p>
        </w:tc>
      </w:tr>
    </w:tbl>
    <w:p w14:paraId="3D3CA84D" w14:textId="77777777" w:rsidR="00A57C7A" w:rsidRDefault="00A57C7A" w:rsidP="00A57C7A">
      <w:pPr>
        <w:pStyle w:val="NoSpacing"/>
        <w:rPr>
          <w:rFonts w:eastAsia="Arial"/>
        </w:rPr>
      </w:pPr>
    </w:p>
    <w:p w14:paraId="5B1171A8" w14:textId="77777777" w:rsidR="00A57C7A" w:rsidRPr="00313405" w:rsidRDefault="00A57C7A" w:rsidP="00A57C7A">
      <w:pPr>
        <w:pStyle w:val="NoSpacing"/>
        <w:rPr>
          <w:rFonts w:eastAsia="Arial"/>
          <w:b/>
        </w:rPr>
      </w:pPr>
      <w:r>
        <w:rPr>
          <w:rFonts w:eastAsia="Arial"/>
          <w:b/>
        </w:rPr>
        <w:t>1</w:t>
      </w:r>
      <w:r w:rsidRPr="00313405">
        <w:rPr>
          <w:rFonts w:eastAsia="Arial"/>
          <w:b/>
        </w:rPr>
        <w:t>0: Multiple channels, single value</w:t>
      </w:r>
    </w:p>
    <w:p w14:paraId="47421226" w14:textId="77777777" w:rsidR="00A57C7A" w:rsidRDefault="00A57C7A" w:rsidP="00A57C7A">
      <w:pPr>
        <w:pStyle w:val="NoSpacing"/>
        <w:rPr>
          <w:rFonts w:eastAsia="Arial"/>
        </w:rPr>
      </w:pPr>
      <w:r>
        <w:rPr>
          <w:rFonts w:eastAsia="Arial"/>
        </w:rPr>
        <w:t xml:space="preserve">2:  “send” “DMX” &lt;offset_channel_str&gt; &lt;offset_channel&gt; &lt;scenes_str&gt; &lt;scene&gt;+ [&lt;mult_str&gt; (8 | 16)] &lt;values_str&gt; &lt;value&gt; </w:t>
      </w:r>
    </w:p>
    <w:tbl>
      <w:tblPr>
        <w:tblStyle w:val="TableGrid"/>
        <w:tblW w:w="0" w:type="auto"/>
        <w:tblLook w:val="04A0" w:firstRow="1" w:lastRow="0" w:firstColumn="1" w:lastColumn="0" w:noHBand="0" w:noVBand="1"/>
      </w:tblPr>
      <w:tblGrid>
        <w:gridCol w:w="686"/>
        <w:gridCol w:w="662"/>
        <w:gridCol w:w="1822"/>
        <w:gridCol w:w="826"/>
        <w:gridCol w:w="2043"/>
        <w:gridCol w:w="3311"/>
      </w:tblGrid>
      <w:tr w:rsidR="00A57C7A" w:rsidRPr="001C2468" w14:paraId="7E95169D" w14:textId="77777777" w:rsidTr="002639EA">
        <w:tc>
          <w:tcPr>
            <w:tcW w:w="711" w:type="dxa"/>
          </w:tcPr>
          <w:p w14:paraId="4CBF06A8" w14:textId="77777777" w:rsidR="00A57C7A" w:rsidRPr="001C2468" w:rsidRDefault="00A57C7A" w:rsidP="002639EA">
            <w:pPr>
              <w:pStyle w:val="NoSpacing"/>
              <w:rPr>
                <w:rFonts w:eastAsia="Arial"/>
                <w:b/>
              </w:rPr>
            </w:pPr>
            <w:r w:rsidRPr="001C2468">
              <w:rPr>
                <w:rFonts w:eastAsia="Arial"/>
                <w:b/>
              </w:rPr>
              <w:t>Byte</w:t>
            </w:r>
          </w:p>
        </w:tc>
        <w:tc>
          <w:tcPr>
            <w:tcW w:w="712" w:type="dxa"/>
          </w:tcPr>
          <w:p w14:paraId="576F467A" w14:textId="77777777" w:rsidR="00A57C7A" w:rsidRPr="001C2468" w:rsidRDefault="00A57C7A" w:rsidP="002639EA">
            <w:pPr>
              <w:pStyle w:val="NoSpacing"/>
              <w:rPr>
                <w:rFonts w:eastAsia="Arial"/>
                <w:b/>
              </w:rPr>
            </w:pPr>
            <w:r w:rsidRPr="001C2468">
              <w:rPr>
                <w:rFonts w:eastAsia="Arial"/>
                <w:b/>
              </w:rPr>
              <w:t>Bits</w:t>
            </w:r>
          </w:p>
        </w:tc>
        <w:tc>
          <w:tcPr>
            <w:tcW w:w="1992" w:type="dxa"/>
          </w:tcPr>
          <w:p w14:paraId="62EFA24A" w14:textId="77777777" w:rsidR="00A57C7A" w:rsidRPr="001C2468" w:rsidRDefault="00A57C7A" w:rsidP="002639EA">
            <w:pPr>
              <w:pStyle w:val="NoSpacing"/>
              <w:rPr>
                <w:rFonts w:eastAsia="Arial"/>
                <w:b/>
              </w:rPr>
            </w:pPr>
            <w:r w:rsidRPr="001C2468">
              <w:rPr>
                <w:rFonts w:eastAsia="Arial"/>
                <w:b/>
              </w:rPr>
              <w:t>Meaning</w:t>
            </w:r>
          </w:p>
        </w:tc>
        <w:tc>
          <w:tcPr>
            <w:tcW w:w="826" w:type="dxa"/>
          </w:tcPr>
          <w:p w14:paraId="1E31E746" w14:textId="77777777" w:rsidR="00A57C7A" w:rsidRPr="001C2468" w:rsidRDefault="00A57C7A" w:rsidP="002639EA">
            <w:pPr>
              <w:pStyle w:val="NoSpacing"/>
              <w:rPr>
                <w:rFonts w:eastAsia="Arial"/>
                <w:b/>
              </w:rPr>
            </w:pPr>
            <w:r w:rsidRPr="001C2468">
              <w:rPr>
                <w:rFonts w:eastAsia="Arial"/>
                <w:b/>
              </w:rPr>
              <w:t>Values</w:t>
            </w:r>
          </w:p>
        </w:tc>
        <w:tc>
          <w:tcPr>
            <w:tcW w:w="2324" w:type="dxa"/>
          </w:tcPr>
          <w:p w14:paraId="7B821B9A" w14:textId="77777777" w:rsidR="00A57C7A" w:rsidRPr="001C2468" w:rsidRDefault="00A57C7A" w:rsidP="002639EA">
            <w:pPr>
              <w:pStyle w:val="NoSpacing"/>
              <w:rPr>
                <w:rFonts w:eastAsia="Arial"/>
                <w:b/>
              </w:rPr>
            </w:pPr>
            <w:r>
              <w:rPr>
                <w:rFonts w:eastAsia="Arial"/>
                <w:b/>
              </w:rPr>
              <w:t>Meaning</w:t>
            </w:r>
          </w:p>
        </w:tc>
        <w:tc>
          <w:tcPr>
            <w:tcW w:w="3886" w:type="dxa"/>
          </w:tcPr>
          <w:p w14:paraId="4969E578" w14:textId="77777777" w:rsidR="00A57C7A" w:rsidRPr="001C2468" w:rsidRDefault="00A57C7A" w:rsidP="002639EA">
            <w:pPr>
              <w:pStyle w:val="NoSpacing"/>
              <w:rPr>
                <w:rFonts w:eastAsia="Arial"/>
                <w:b/>
              </w:rPr>
            </w:pPr>
            <w:r>
              <w:rPr>
                <w:rFonts w:eastAsia="Arial"/>
                <w:b/>
              </w:rPr>
              <w:t>Description/remarks</w:t>
            </w:r>
          </w:p>
        </w:tc>
      </w:tr>
      <w:tr w:rsidR="00A57C7A" w14:paraId="1DAC62B8" w14:textId="77777777" w:rsidTr="002639EA">
        <w:tc>
          <w:tcPr>
            <w:tcW w:w="711" w:type="dxa"/>
          </w:tcPr>
          <w:p w14:paraId="38918610" w14:textId="77777777" w:rsidR="00A57C7A" w:rsidRDefault="00A57C7A" w:rsidP="002639EA">
            <w:pPr>
              <w:pStyle w:val="NoSpacing"/>
              <w:rPr>
                <w:rFonts w:eastAsia="Arial"/>
              </w:rPr>
            </w:pPr>
            <w:r>
              <w:rPr>
                <w:rFonts w:eastAsia="Arial"/>
              </w:rPr>
              <w:t>0</w:t>
            </w:r>
          </w:p>
        </w:tc>
        <w:tc>
          <w:tcPr>
            <w:tcW w:w="712" w:type="dxa"/>
          </w:tcPr>
          <w:p w14:paraId="41D0E58F" w14:textId="77777777" w:rsidR="00A57C7A" w:rsidRDefault="00A57C7A" w:rsidP="002639EA">
            <w:pPr>
              <w:pStyle w:val="NoSpacing"/>
              <w:rPr>
                <w:rFonts w:eastAsia="Arial"/>
              </w:rPr>
            </w:pPr>
            <w:r>
              <w:rPr>
                <w:rFonts w:eastAsia="Arial"/>
              </w:rPr>
              <w:t>1~0</w:t>
            </w:r>
          </w:p>
        </w:tc>
        <w:tc>
          <w:tcPr>
            <w:tcW w:w="1992" w:type="dxa"/>
          </w:tcPr>
          <w:p w14:paraId="06037F50" w14:textId="77777777" w:rsidR="00A57C7A" w:rsidRDefault="00A57C7A" w:rsidP="002639EA">
            <w:pPr>
              <w:pStyle w:val="NoSpacing"/>
              <w:rPr>
                <w:rFonts w:eastAsia="Arial"/>
              </w:rPr>
            </w:pPr>
            <w:r>
              <w:rPr>
                <w:rFonts w:eastAsia="Arial"/>
              </w:rPr>
              <w:t>Value Type</w:t>
            </w:r>
          </w:p>
        </w:tc>
        <w:tc>
          <w:tcPr>
            <w:tcW w:w="826" w:type="dxa"/>
          </w:tcPr>
          <w:p w14:paraId="4F37C3CD" w14:textId="77777777" w:rsidR="00A57C7A" w:rsidRDefault="00A57C7A" w:rsidP="002639EA">
            <w:pPr>
              <w:pStyle w:val="NoSpacing"/>
              <w:rPr>
                <w:rFonts w:eastAsia="Arial"/>
              </w:rPr>
            </w:pPr>
            <w:r>
              <w:rPr>
                <w:rFonts w:eastAsia="Arial"/>
              </w:rPr>
              <w:t>00</w:t>
            </w:r>
          </w:p>
        </w:tc>
        <w:tc>
          <w:tcPr>
            <w:tcW w:w="2324" w:type="dxa"/>
          </w:tcPr>
          <w:p w14:paraId="295F81F7" w14:textId="77777777" w:rsidR="00A57C7A" w:rsidRDefault="00A57C7A" w:rsidP="002639EA">
            <w:pPr>
              <w:pStyle w:val="NoSpacing"/>
              <w:rPr>
                <w:rFonts w:eastAsia="Arial"/>
              </w:rPr>
            </w:pPr>
            <w:r>
              <w:rPr>
                <w:rFonts w:eastAsia="Arial"/>
              </w:rPr>
              <w:t>Value</w:t>
            </w:r>
          </w:p>
        </w:tc>
        <w:tc>
          <w:tcPr>
            <w:tcW w:w="3886" w:type="dxa"/>
          </w:tcPr>
          <w:p w14:paraId="5009A92F" w14:textId="77777777" w:rsidR="00A57C7A" w:rsidRDefault="00A57C7A" w:rsidP="002639EA">
            <w:pPr>
              <w:pStyle w:val="NoSpacing"/>
              <w:rPr>
                <w:rFonts w:eastAsia="Arial"/>
              </w:rPr>
            </w:pPr>
          </w:p>
        </w:tc>
      </w:tr>
      <w:tr w:rsidR="00A57C7A" w14:paraId="70260925" w14:textId="77777777" w:rsidTr="002639EA">
        <w:tc>
          <w:tcPr>
            <w:tcW w:w="711" w:type="dxa"/>
          </w:tcPr>
          <w:p w14:paraId="7953DCDF" w14:textId="77777777" w:rsidR="00A57C7A" w:rsidRDefault="00A57C7A" w:rsidP="002639EA">
            <w:pPr>
              <w:pStyle w:val="NoSpacing"/>
              <w:rPr>
                <w:rFonts w:eastAsia="Arial"/>
              </w:rPr>
            </w:pPr>
          </w:p>
        </w:tc>
        <w:tc>
          <w:tcPr>
            <w:tcW w:w="712" w:type="dxa"/>
          </w:tcPr>
          <w:p w14:paraId="214D4169" w14:textId="77777777" w:rsidR="00A57C7A" w:rsidRDefault="00A57C7A" w:rsidP="002639EA">
            <w:pPr>
              <w:pStyle w:val="NoSpacing"/>
              <w:rPr>
                <w:rFonts w:eastAsia="Arial"/>
              </w:rPr>
            </w:pPr>
          </w:p>
        </w:tc>
        <w:tc>
          <w:tcPr>
            <w:tcW w:w="1992" w:type="dxa"/>
          </w:tcPr>
          <w:p w14:paraId="2BD3304A" w14:textId="77777777" w:rsidR="00A57C7A" w:rsidRDefault="00A57C7A" w:rsidP="002639EA">
            <w:pPr>
              <w:pStyle w:val="NoSpacing"/>
              <w:rPr>
                <w:rFonts w:eastAsia="Arial"/>
              </w:rPr>
            </w:pPr>
          </w:p>
        </w:tc>
        <w:tc>
          <w:tcPr>
            <w:tcW w:w="826" w:type="dxa"/>
          </w:tcPr>
          <w:p w14:paraId="5FF043DF" w14:textId="77777777" w:rsidR="00A57C7A" w:rsidRDefault="00A57C7A" w:rsidP="002639EA">
            <w:pPr>
              <w:pStyle w:val="NoSpacing"/>
              <w:rPr>
                <w:rFonts w:eastAsia="Arial"/>
              </w:rPr>
            </w:pPr>
            <w:r>
              <w:rPr>
                <w:rFonts w:eastAsia="Arial"/>
              </w:rPr>
              <w:t>01</w:t>
            </w:r>
          </w:p>
        </w:tc>
        <w:tc>
          <w:tcPr>
            <w:tcW w:w="2324" w:type="dxa"/>
          </w:tcPr>
          <w:p w14:paraId="1F68BCAC" w14:textId="77777777" w:rsidR="00A57C7A" w:rsidRDefault="00A57C7A" w:rsidP="002639EA">
            <w:pPr>
              <w:pStyle w:val="NoSpacing"/>
              <w:rPr>
                <w:rFonts w:eastAsia="Arial"/>
              </w:rPr>
            </w:pPr>
            <w:r>
              <w:rPr>
                <w:rFonts w:eastAsia="Arial"/>
              </w:rPr>
              <w:t>Variable</w:t>
            </w:r>
          </w:p>
        </w:tc>
        <w:tc>
          <w:tcPr>
            <w:tcW w:w="3886" w:type="dxa"/>
          </w:tcPr>
          <w:p w14:paraId="101AD33A" w14:textId="77777777" w:rsidR="00A57C7A" w:rsidRDefault="00A57C7A" w:rsidP="002639EA">
            <w:pPr>
              <w:pStyle w:val="NoSpacing"/>
              <w:rPr>
                <w:rFonts w:eastAsia="Arial"/>
              </w:rPr>
            </w:pPr>
          </w:p>
        </w:tc>
      </w:tr>
      <w:tr w:rsidR="00A57C7A" w14:paraId="0EA3E778" w14:textId="77777777" w:rsidTr="002639EA">
        <w:tc>
          <w:tcPr>
            <w:tcW w:w="711" w:type="dxa"/>
          </w:tcPr>
          <w:p w14:paraId="7E39CFAB" w14:textId="77777777" w:rsidR="00A57C7A" w:rsidRDefault="00A57C7A" w:rsidP="002639EA">
            <w:pPr>
              <w:pStyle w:val="NoSpacing"/>
              <w:rPr>
                <w:rFonts w:eastAsia="Arial"/>
              </w:rPr>
            </w:pPr>
          </w:p>
        </w:tc>
        <w:tc>
          <w:tcPr>
            <w:tcW w:w="712" w:type="dxa"/>
          </w:tcPr>
          <w:p w14:paraId="0AE0BD73" w14:textId="77777777" w:rsidR="00A57C7A" w:rsidRDefault="00A57C7A" w:rsidP="002639EA">
            <w:pPr>
              <w:pStyle w:val="NoSpacing"/>
              <w:rPr>
                <w:rFonts w:eastAsia="Arial"/>
              </w:rPr>
            </w:pPr>
          </w:p>
        </w:tc>
        <w:tc>
          <w:tcPr>
            <w:tcW w:w="1992" w:type="dxa"/>
          </w:tcPr>
          <w:p w14:paraId="6AD08EA9" w14:textId="77777777" w:rsidR="00A57C7A" w:rsidRDefault="00A57C7A" w:rsidP="002639EA">
            <w:pPr>
              <w:pStyle w:val="NoSpacing"/>
              <w:rPr>
                <w:rFonts w:eastAsia="Arial"/>
              </w:rPr>
            </w:pPr>
          </w:p>
        </w:tc>
        <w:tc>
          <w:tcPr>
            <w:tcW w:w="826" w:type="dxa"/>
          </w:tcPr>
          <w:p w14:paraId="5DFDD7D6" w14:textId="77777777" w:rsidR="00A57C7A" w:rsidRDefault="00A57C7A" w:rsidP="002639EA">
            <w:pPr>
              <w:pStyle w:val="NoSpacing"/>
              <w:rPr>
                <w:rFonts w:eastAsia="Arial"/>
              </w:rPr>
            </w:pPr>
            <w:r>
              <w:rPr>
                <w:rFonts w:eastAsia="Arial"/>
              </w:rPr>
              <w:t>01</w:t>
            </w:r>
          </w:p>
        </w:tc>
        <w:tc>
          <w:tcPr>
            <w:tcW w:w="2324" w:type="dxa"/>
          </w:tcPr>
          <w:p w14:paraId="6E4E230D" w14:textId="77777777" w:rsidR="00A57C7A" w:rsidRDefault="00A57C7A" w:rsidP="002639EA">
            <w:pPr>
              <w:pStyle w:val="NoSpacing"/>
              <w:rPr>
                <w:rFonts w:eastAsia="Arial"/>
              </w:rPr>
            </w:pPr>
            <w:r>
              <w:rPr>
                <w:rFonts w:eastAsia="Arial"/>
              </w:rPr>
              <w:t>Property</w:t>
            </w:r>
          </w:p>
        </w:tc>
        <w:tc>
          <w:tcPr>
            <w:tcW w:w="3886" w:type="dxa"/>
          </w:tcPr>
          <w:p w14:paraId="46A3A2A8" w14:textId="77777777" w:rsidR="00A57C7A" w:rsidRDefault="00A57C7A" w:rsidP="002639EA">
            <w:pPr>
              <w:pStyle w:val="NoSpacing"/>
              <w:rPr>
                <w:rFonts w:eastAsia="Arial"/>
              </w:rPr>
            </w:pPr>
          </w:p>
        </w:tc>
      </w:tr>
      <w:tr w:rsidR="00A57C7A" w14:paraId="774D56E0" w14:textId="77777777" w:rsidTr="002639EA">
        <w:tc>
          <w:tcPr>
            <w:tcW w:w="711" w:type="dxa"/>
          </w:tcPr>
          <w:p w14:paraId="40F3914E" w14:textId="77777777" w:rsidR="00A57C7A" w:rsidRDefault="00A57C7A" w:rsidP="002639EA">
            <w:pPr>
              <w:pStyle w:val="NoSpacing"/>
              <w:rPr>
                <w:rFonts w:eastAsia="Arial"/>
              </w:rPr>
            </w:pPr>
            <w:r>
              <w:rPr>
                <w:rFonts w:eastAsia="Arial"/>
              </w:rPr>
              <w:t>1</w:t>
            </w:r>
          </w:p>
        </w:tc>
        <w:tc>
          <w:tcPr>
            <w:tcW w:w="712" w:type="dxa"/>
          </w:tcPr>
          <w:p w14:paraId="5B1A2557" w14:textId="77777777" w:rsidR="00A57C7A" w:rsidRDefault="00A57C7A" w:rsidP="002639EA">
            <w:pPr>
              <w:pStyle w:val="NoSpacing"/>
              <w:rPr>
                <w:rFonts w:eastAsia="Arial"/>
              </w:rPr>
            </w:pPr>
            <w:r>
              <w:rPr>
                <w:rFonts w:eastAsia="Arial"/>
              </w:rPr>
              <w:t>7</w:t>
            </w:r>
          </w:p>
        </w:tc>
        <w:tc>
          <w:tcPr>
            <w:tcW w:w="1992" w:type="dxa"/>
          </w:tcPr>
          <w:p w14:paraId="151769CD" w14:textId="77777777" w:rsidR="00A57C7A" w:rsidRDefault="00A57C7A" w:rsidP="002639EA">
            <w:pPr>
              <w:pStyle w:val="NoSpacing"/>
              <w:rPr>
                <w:rFonts w:eastAsia="Arial"/>
              </w:rPr>
            </w:pPr>
            <w:r>
              <w:rPr>
                <w:rFonts w:eastAsia="Arial"/>
              </w:rPr>
              <w:t>Multiplication factor</w:t>
            </w:r>
          </w:p>
        </w:tc>
        <w:tc>
          <w:tcPr>
            <w:tcW w:w="826" w:type="dxa"/>
          </w:tcPr>
          <w:p w14:paraId="3E42A63A" w14:textId="77777777" w:rsidR="00A57C7A" w:rsidRDefault="00A57C7A" w:rsidP="002639EA">
            <w:pPr>
              <w:pStyle w:val="NoSpacing"/>
              <w:rPr>
                <w:rFonts w:eastAsia="Arial"/>
              </w:rPr>
            </w:pPr>
            <w:r>
              <w:rPr>
                <w:rFonts w:eastAsia="Arial"/>
              </w:rPr>
              <w:t>0</w:t>
            </w:r>
          </w:p>
        </w:tc>
        <w:tc>
          <w:tcPr>
            <w:tcW w:w="2324" w:type="dxa"/>
          </w:tcPr>
          <w:p w14:paraId="1DEFE739" w14:textId="77777777" w:rsidR="00A57C7A" w:rsidRDefault="00A57C7A" w:rsidP="002639EA">
            <w:pPr>
              <w:pStyle w:val="NoSpacing"/>
              <w:rPr>
                <w:rFonts w:eastAsia="Arial"/>
              </w:rPr>
            </w:pPr>
            <w:r>
              <w:rPr>
                <w:rFonts w:eastAsia="Arial"/>
              </w:rPr>
              <w:t>8</w:t>
            </w:r>
          </w:p>
          <w:p w14:paraId="17863B9E" w14:textId="77777777" w:rsidR="00A57C7A" w:rsidRDefault="00A57C7A" w:rsidP="002639EA">
            <w:pPr>
              <w:pStyle w:val="NoSpacing"/>
              <w:rPr>
                <w:rFonts w:eastAsia="Arial"/>
              </w:rPr>
            </w:pPr>
          </w:p>
        </w:tc>
        <w:tc>
          <w:tcPr>
            <w:tcW w:w="3886" w:type="dxa"/>
          </w:tcPr>
          <w:p w14:paraId="13A9E1EF" w14:textId="77777777" w:rsidR="00A57C7A" w:rsidRDefault="00A57C7A" w:rsidP="002639EA">
            <w:pPr>
              <w:pStyle w:val="NoSpacing"/>
              <w:rPr>
                <w:rFonts w:eastAsia="Arial"/>
              </w:rPr>
            </w:pPr>
          </w:p>
        </w:tc>
      </w:tr>
      <w:tr w:rsidR="00A57C7A" w14:paraId="40D780BB" w14:textId="77777777" w:rsidTr="002639EA">
        <w:tc>
          <w:tcPr>
            <w:tcW w:w="711" w:type="dxa"/>
          </w:tcPr>
          <w:p w14:paraId="6D0AD365" w14:textId="77777777" w:rsidR="00A57C7A" w:rsidRDefault="00A57C7A" w:rsidP="002639EA">
            <w:pPr>
              <w:pStyle w:val="NoSpacing"/>
              <w:rPr>
                <w:rFonts w:eastAsia="Arial"/>
              </w:rPr>
            </w:pPr>
          </w:p>
        </w:tc>
        <w:tc>
          <w:tcPr>
            <w:tcW w:w="712" w:type="dxa"/>
          </w:tcPr>
          <w:p w14:paraId="535CCBFE" w14:textId="77777777" w:rsidR="00A57C7A" w:rsidRDefault="00A57C7A" w:rsidP="002639EA">
            <w:pPr>
              <w:pStyle w:val="NoSpacing"/>
              <w:rPr>
                <w:rFonts w:eastAsia="Arial"/>
              </w:rPr>
            </w:pPr>
          </w:p>
        </w:tc>
        <w:tc>
          <w:tcPr>
            <w:tcW w:w="1992" w:type="dxa"/>
          </w:tcPr>
          <w:p w14:paraId="2A0AA452" w14:textId="77777777" w:rsidR="00A57C7A" w:rsidRDefault="00A57C7A" w:rsidP="002639EA">
            <w:pPr>
              <w:pStyle w:val="NoSpacing"/>
              <w:rPr>
                <w:rFonts w:eastAsia="Arial"/>
              </w:rPr>
            </w:pPr>
          </w:p>
        </w:tc>
        <w:tc>
          <w:tcPr>
            <w:tcW w:w="826" w:type="dxa"/>
          </w:tcPr>
          <w:p w14:paraId="754E977B" w14:textId="77777777" w:rsidR="00A57C7A" w:rsidRDefault="00A57C7A" w:rsidP="002639EA">
            <w:pPr>
              <w:pStyle w:val="NoSpacing"/>
              <w:rPr>
                <w:rFonts w:eastAsia="Arial"/>
              </w:rPr>
            </w:pPr>
            <w:r>
              <w:rPr>
                <w:rFonts w:eastAsia="Arial"/>
              </w:rPr>
              <w:t>1</w:t>
            </w:r>
          </w:p>
        </w:tc>
        <w:tc>
          <w:tcPr>
            <w:tcW w:w="2324" w:type="dxa"/>
          </w:tcPr>
          <w:p w14:paraId="631644A4" w14:textId="77777777" w:rsidR="00A57C7A" w:rsidRDefault="00A57C7A" w:rsidP="002639EA">
            <w:pPr>
              <w:pStyle w:val="NoSpacing"/>
              <w:rPr>
                <w:rFonts w:eastAsia="Arial"/>
              </w:rPr>
            </w:pPr>
            <w:r>
              <w:rPr>
                <w:rFonts w:eastAsia="Arial"/>
              </w:rPr>
              <w:t>16</w:t>
            </w:r>
          </w:p>
          <w:p w14:paraId="68542443" w14:textId="77777777" w:rsidR="00A57C7A" w:rsidRDefault="00A57C7A" w:rsidP="002639EA">
            <w:pPr>
              <w:pStyle w:val="NoSpacing"/>
              <w:rPr>
                <w:rFonts w:eastAsia="Arial"/>
              </w:rPr>
            </w:pPr>
          </w:p>
        </w:tc>
        <w:tc>
          <w:tcPr>
            <w:tcW w:w="3886" w:type="dxa"/>
          </w:tcPr>
          <w:p w14:paraId="7F0012A0" w14:textId="77777777" w:rsidR="00A57C7A" w:rsidRDefault="00A57C7A" w:rsidP="002639EA">
            <w:pPr>
              <w:pStyle w:val="NoSpacing"/>
              <w:rPr>
                <w:rFonts w:eastAsia="Arial"/>
              </w:rPr>
            </w:pPr>
          </w:p>
        </w:tc>
      </w:tr>
      <w:tr w:rsidR="00A57C7A" w14:paraId="741473E1" w14:textId="77777777" w:rsidTr="002639EA">
        <w:tc>
          <w:tcPr>
            <w:tcW w:w="711" w:type="dxa"/>
          </w:tcPr>
          <w:p w14:paraId="26726279" w14:textId="77777777" w:rsidR="00A57C7A" w:rsidRDefault="00A57C7A" w:rsidP="002639EA">
            <w:pPr>
              <w:pStyle w:val="NoSpacing"/>
              <w:rPr>
                <w:rFonts w:eastAsia="Arial"/>
              </w:rPr>
            </w:pPr>
            <w:r>
              <w:rPr>
                <w:rFonts w:eastAsia="Arial"/>
              </w:rPr>
              <w:t>1</w:t>
            </w:r>
          </w:p>
        </w:tc>
        <w:tc>
          <w:tcPr>
            <w:tcW w:w="712" w:type="dxa"/>
          </w:tcPr>
          <w:p w14:paraId="0D387BF3" w14:textId="77777777" w:rsidR="00A57C7A" w:rsidRDefault="00A57C7A" w:rsidP="002639EA">
            <w:pPr>
              <w:pStyle w:val="NoSpacing"/>
              <w:rPr>
                <w:rFonts w:eastAsia="Arial"/>
              </w:rPr>
            </w:pPr>
            <w:r>
              <w:rPr>
                <w:rFonts w:eastAsia="Arial"/>
              </w:rPr>
              <w:t>6</w:t>
            </w:r>
          </w:p>
        </w:tc>
        <w:tc>
          <w:tcPr>
            <w:tcW w:w="1992" w:type="dxa"/>
          </w:tcPr>
          <w:p w14:paraId="4AF7D166" w14:textId="77777777" w:rsidR="00A57C7A" w:rsidRDefault="00A57C7A" w:rsidP="002639EA">
            <w:pPr>
              <w:pStyle w:val="NoSpacing"/>
              <w:rPr>
                <w:rFonts w:eastAsia="Arial"/>
              </w:rPr>
            </w:pPr>
            <w:r>
              <w:rPr>
                <w:rFonts w:eastAsia="Arial"/>
              </w:rPr>
              <w:t>Offset channel or scenes</w:t>
            </w:r>
          </w:p>
        </w:tc>
        <w:tc>
          <w:tcPr>
            <w:tcW w:w="826" w:type="dxa"/>
          </w:tcPr>
          <w:p w14:paraId="202911C5" w14:textId="77777777" w:rsidR="00A57C7A" w:rsidRDefault="00A57C7A" w:rsidP="002639EA">
            <w:pPr>
              <w:pStyle w:val="NoSpacing"/>
              <w:rPr>
                <w:rFonts w:eastAsia="Arial"/>
              </w:rPr>
            </w:pPr>
            <w:r>
              <w:rPr>
                <w:rFonts w:eastAsia="Arial"/>
              </w:rPr>
              <w:t>0</w:t>
            </w:r>
          </w:p>
        </w:tc>
        <w:tc>
          <w:tcPr>
            <w:tcW w:w="2324" w:type="dxa"/>
          </w:tcPr>
          <w:p w14:paraId="629B72A1" w14:textId="77777777" w:rsidR="00A57C7A" w:rsidRDefault="00A57C7A" w:rsidP="002639EA">
            <w:pPr>
              <w:pStyle w:val="NoSpacing"/>
              <w:rPr>
                <w:rFonts w:eastAsia="Arial"/>
              </w:rPr>
            </w:pPr>
            <w:r>
              <w:rPr>
                <w:rFonts w:eastAsia="Arial"/>
              </w:rPr>
              <w:t>Byte 1 are scenes</w:t>
            </w:r>
          </w:p>
          <w:p w14:paraId="00896FF2" w14:textId="77777777" w:rsidR="00A57C7A" w:rsidRDefault="00A57C7A" w:rsidP="002639EA">
            <w:pPr>
              <w:pStyle w:val="NoSpacing"/>
              <w:rPr>
                <w:rFonts w:eastAsia="Arial"/>
              </w:rPr>
            </w:pPr>
          </w:p>
        </w:tc>
        <w:tc>
          <w:tcPr>
            <w:tcW w:w="3886" w:type="dxa"/>
          </w:tcPr>
          <w:p w14:paraId="33984825" w14:textId="77777777" w:rsidR="00A57C7A" w:rsidRDefault="00A57C7A" w:rsidP="002639EA">
            <w:pPr>
              <w:pStyle w:val="NoSpacing"/>
              <w:rPr>
                <w:rFonts w:eastAsia="Arial"/>
              </w:rPr>
            </w:pPr>
          </w:p>
        </w:tc>
      </w:tr>
      <w:tr w:rsidR="00A57C7A" w14:paraId="3D9A3BDB" w14:textId="77777777" w:rsidTr="002639EA">
        <w:tc>
          <w:tcPr>
            <w:tcW w:w="711" w:type="dxa"/>
          </w:tcPr>
          <w:p w14:paraId="4FAE6C2C" w14:textId="77777777" w:rsidR="00A57C7A" w:rsidRDefault="00A57C7A" w:rsidP="002639EA">
            <w:pPr>
              <w:pStyle w:val="NoSpacing"/>
              <w:rPr>
                <w:rFonts w:eastAsia="Arial"/>
              </w:rPr>
            </w:pPr>
          </w:p>
        </w:tc>
        <w:tc>
          <w:tcPr>
            <w:tcW w:w="712" w:type="dxa"/>
          </w:tcPr>
          <w:p w14:paraId="7178A5BA" w14:textId="77777777" w:rsidR="00A57C7A" w:rsidRDefault="00A57C7A" w:rsidP="002639EA">
            <w:pPr>
              <w:pStyle w:val="NoSpacing"/>
              <w:rPr>
                <w:rFonts w:eastAsia="Arial"/>
              </w:rPr>
            </w:pPr>
          </w:p>
        </w:tc>
        <w:tc>
          <w:tcPr>
            <w:tcW w:w="1992" w:type="dxa"/>
          </w:tcPr>
          <w:p w14:paraId="3C7AD74B" w14:textId="77777777" w:rsidR="00A57C7A" w:rsidRDefault="00A57C7A" w:rsidP="002639EA">
            <w:pPr>
              <w:pStyle w:val="NoSpacing"/>
              <w:rPr>
                <w:rFonts w:eastAsia="Arial"/>
              </w:rPr>
            </w:pPr>
          </w:p>
        </w:tc>
        <w:tc>
          <w:tcPr>
            <w:tcW w:w="826" w:type="dxa"/>
          </w:tcPr>
          <w:p w14:paraId="4FA22280" w14:textId="77777777" w:rsidR="00A57C7A" w:rsidRDefault="00A57C7A" w:rsidP="002639EA">
            <w:pPr>
              <w:pStyle w:val="NoSpacing"/>
              <w:rPr>
                <w:rFonts w:eastAsia="Arial"/>
              </w:rPr>
            </w:pPr>
            <w:r>
              <w:rPr>
                <w:rFonts w:eastAsia="Arial"/>
              </w:rPr>
              <w:t>1</w:t>
            </w:r>
          </w:p>
        </w:tc>
        <w:tc>
          <w:tcPr>
            <w:tcW w:w="2324" w:type="dxa"/>
          </w:tcPr>
          <w:p w14:paraId="1A126291" w14:textId="77777777" w:rsidR="00A57C7A" w:rsidRDefault="00A57C7A" w:rsidP="002639EA">
            <w:pPr>
              <w:pStyle w:val="NoSpacing"/>
              <w:rPr>
                <w:rFonts w:eastAsia="Arial"/>
              </w:rPr>
            </w:pPr>
            <w:r>
              <w:rPr>
                <w:rFonts w:eastAsia="Arial"/>
              </w:rPr>
              <w:t>Byte 1 is offset channel</w:t>
            </w:r>
          </w:p>
        </w:tc>
        <w:tc>
          <w:tcPr>
            <w:tcW w:w="3886" w:type="dxa"/>
          </w:tcPr>
          <w:p w14:paraId="4E5C14E4" w14:textId="77777777" w:rsidR="00A57C7A" w:rsidRDefault="00A57C7A" w:rsidP="002639EA">
            <w:pPr>
              <w:pStyle w:val="NoSpacing"/>
              <w:rPr>
                <w:rFonts w:eastAsia="Arial"/>
              </w:rPr>
            </w:pPr>
          </w:p>
        </w:tc>
      </w:tr>
      <w:tr w:rsidR="00A57C7A" w14:paraId="0121AFDC" w14:textId="77777777" w:rsidTr="002639EA">
        <w:tc>
          <w:tcPr>
            <w:tcW w:w="711" w:type="dxa"/>
          </w:tcPr>
          <w:p w14:paraId="60F70FE8" w14:textId="77777777" w:rsidR="00A57C7A" w:rsidRDefault="00A57C7A" w:rsidP="002639EA">
            <w:pPr>
              <w:pStyle w:val="NoSpacing"/>
              <w:rPr>
                <w:rFonts w:eastAsia="Arial"/>
              </w:rPr>
            </w:pPr>
            <w:r>
              <w:rPr>
                <w:rFonts w:eastAsia="Arial"/>
              </w:rPr>
              <w:t>1</w:t>
            </w:r>
          </w:p>
        </w:tc>
        <w:tc>
          <w:tcPr>
            <w:tcW w:w="712" w:type="dxa"/>
          </w:tcPr>
          <w:p w14:paraId="012A1ED6" w14:textId="77777777" w:rsidR="00A57C7A" w:rsidRDefault="00A57C7A" w:rsidP="002639EA">
            <w:pPr>
              <w:pStyle w:val="NoSpacing"/>
              <w:rPr>
                <w:rFonts w:eastAsia="Arial"/>
              </w:rPr>
            </w:pPr>
            <w:r>
              <w:rPr>
                <w:rFonts w:eastAsia="Arial"/>
              </w:rPr>
              <w:t>5~0</w:t>
            </w:r>
          </w:p>
        </w:tc>
        <w:tc>
          <w:tcPr>
            <w:tcW w:w="1992" w:type="dxa"/>
          </w:tcPr>
          <w:p w14:paraId="47EDAC44" w14:textId="77777777" w:rsidR="00A57C7A" w:rsidRDefault="00A57C7A" w:rsidP="002639EA">
            <w:pPr>
              <w:pStyle w:val="NoSpacing"/>
              <w:rPr>
                <w:rFonts w:eastAsia="Arial"/>
              </w:rPr>
            </w:pPr>
            <w:r>
              <w:rPr>
                <w:rFonts w:eastAsia="Arial"/>
              </w:rPr>
              <w:t>If bit 1.6=0: Scenes</w:t>
            </w:r>
          </w:p>
        </w:tc>
        <w:tc>
          <w:tcPr>
            <w:tcW w:w="826" w:type="dxa"/>
          </w:tcPr>
          <w:p w14:paraId="03F69336" w14:textId="77777777" w:rsidR="00A57C7A" w:rsidRDefault="00A57C7A" w:rsidP="002639EA">
            <w:pPr>
              <w:pStyle w:val="NoSpacing"/>
              <w:rPr>
                <w:rFonts w:eastAsia="Arial"/>
              </w:rPr>
            </w:pPr>
          </w:p>
        </w:tc>
        <w:tc>
          <w:tcPr>
            <w:tcW w:w="2324" w:type="dxa"/>
          </w:tcPr>
          <w:p w14:paraId="257A29C7" w14:textId="77777777" w:rsidR="00A57C7A" w:rsidRDefault="00A57C7A" w:rsidP="002639EA">
            <w:pPr>
              <w:pStyle w:val="NoSpacing"/>
              <w:rPr>
                <w:rFonts w:eastAsia="Arial"/>
              </w:rPr>
            </w:pPr>
            <w:r>
              <w:rPr>
                <w:rFonts w:eastAsia="Arial"/>
              </w:rPr>
              <w:t>6 scenes</w:t>
            </w:r>
          </w:p>
        </w:tc>
        <w:tc>
          <w:tcPr>
            <w:tcW w:w="3886" w:type="dxa"/>
          </w:tcPr>
          <w:p w14:paraId="5AA182BF" w14:textId="77777777" w:rsidR="00A57C7A" w:rsidRDefault="00A57C7A" w:rsidP="002639EA">
            <w:pPr>
              <w:pStyle w:val="NoSpacing"/>
              <w:rPr>
                <w:rFonts w:eastAsia="Arial"/>
              </w:rPr>
            </w:pPr>
            <w:r>
              <w:rPr>
                <w:rFonts w:eastAsia="Arial"/>
              </w:rPr>
              <w:t>(first) 6 scenes</w:t>
            </w:r>
          </w:p>
        </w:tc>
      </w:tr>
      <w:tr w:rsidR="00A57C7A" w:rsidRPr="003E2B3D" w14:paraId="011168E5" w14:textId="77777777" w:rsidTr="002639EA">
        <w:tc>
          <w:tcPr>
            <w:tcW w:w="711" w:type="dxa"/>
          </w:tcPr>
          <w:p w14:paraId="04642F91" w14:textId="77777777" w:rsidR="00A57C7A" w:rsidRDefault="00A57C7A" w:rsidP="002639EA">
            <w:pPr>
              <w:pStyle w:val="NoSpacing"/>
              <w:rPr>
                <w:rFonts w:eastAsia="Arial"/>
              </w:rPr>
            </w:pPr>
          </w:p>
        </w:tc>
        <w:tc>
          <w:tcPr>
            <w:tcW w:w="712" w:type="dxa"/>
          </w:tcPr>
          <w:p w14:paraId="12817A56" w14:textId="77777777" w:rsidR="00A57C7A" w:rsidRDefault="00A57C7A" w:rsidP="002639EA">
            <w:pPr>
              <w:pStyle w:val="NoSpacing"/>
              <w:rPr>
                <w:rFonts w:eastAsia="Arial"/>
              </w:rPr>
            </w:pPr>
          </w:p>
        </w:tc>
        <w:tc>
          <w:tcPr>
            <w:tcW w:w="1992" w:type="dxa"/>
          </w:tcPr>
          <w:p w14:paraId="0C3EFE1C" w14:textId="77777777" w:rsidR="00A57C7A" w:rsidRDefault="00A57C7A" w:rsidP="002639EA">
            <w:pPr>
              <w:pStyle w:val="NoSpacing"/>
              <w:rPr>
                <w:rFonts w:eastAsia="Arial"/>
              </w:rPr>
            </w:pPr>
            <w:r>
              <w:rPr>
                <w:rFonts w:eastAsia="Arial"/>
              </w:rPr>
              <w:t>If bit 1.6=1: Offset Channel</w:t>
            </w:r>
          </w:p>
        </w:tc>
        <w:tc>
          <w:tcPr>
            <w:tcW w:w="826" w:type="dxa"/>
          </w:tcPr>
          <w:p w14:paraId="67A7299B" w14:textId="77777777" w:rsidR="00A57C7A" w:rsidRDefault="00A57C7A" w:rsidP="002639EA">
            <w:pPr>
              <w:pStyle w:val="NoSpacing"/>
              <w:rPr>
                <w:rFonts w:eastAsia="Arial"/>
              </w:rPr>
            </w:pPr>
            <w:r>
              <w:rPr>
                <w:rFonts w:eastAsia="Arial"/>
              </w:rPr>
              <w:t>0-255</w:t>
            </w:r>
          </w:p>
        </w:tc>
        <w:tc>
          <w:tcPr>
            <w:tcW w:w="2324" w:type="dxa"/>
          </w:tcPr>
          <w:p w14:paraId="12F3FC81" w14:textId="77777777" w:rsidR="00A57C7A" w:rsidRDefault="00A57C7A" w:rsidP="002639EA">
            <w:pPr>
              <w:pStyle w:val="NoSpacing"/>
              <w:rPr>
                <w:rFonts w:eastAsia="Arial"/>
              </w:rPr>
            </w:pPr>
            <w:r>
              <w:rPr>
                <w:rFonts w:eastAsia="Arial"/>
              </w:rPr>
              <w:t>Offset channel multiplied by multiplication factor</w:t>
            </w:r>
          </w:p>
        </w:tc>
        <w:tc>
          <w:tcPr>
            <w:tcW w:w="3886" w:type="dxa"/>
          </w:tcPr>
          <w:p w14:paraId="352A9AB5" w14:textId="77777777" w:rsidR="00A57C7A" w:rsidRDefault="00A57C7A" w:rsidP="002639EA">
            <w:pPr>
              <w:pStyle w:val="NoSpacing"/>
              <w:rPr>
                <w:rFonts w:eastAsia="Arial"/>
              </w:rPr>
            </w:pPr>
            <w:r>
              <w:rPr>
                <w:rFonts w:eastAsia="Arial"/>
              </w:rPr>
              <w:t>If mult factor = 8: 0-512</w:t>
            </w:r>
          </w:p>
          <w:p w14:paraId="3E7DF449" w14:textId="77777777" w:rsidR="00A57C7A" w:rsidRDefault="00A57C7A" w:rsidP="002639EA">
            <w:pPr>
              <w:pStyle w:val="NoSpacing"/>
              <w:rPr>
                <w:rFonts w:eastAsia="Arial"/>
              </w:rPr>
            </w:pPr>
            <w:r>
              <w:rPr>
                <w:rFonts w:eastAsia="Arial"/>
              </w:rPr>
              <w:t>If mult factor = 16: 0-1024</w:t>
            </w:r>
          </w:p>
        </w:tc>
      </w:tr>
      <w:tr w:rsidR="00A57C7A" w14:paraId="0F0B9AD0" w14:textId="77777777" w:rsidTr="002639EA">
        <w:tc>
          <w:tcPr>
            <w:tcW w:w="711" w:type="dxa"/>
          </w:tcPr>
          <w:p w14:paraId="13F1BA8A" w14:textId="77777777" w:rsidR="00A57C7A" w:rsidRDefault="00A57C7A" w:rsidP="002639EA">
            <w:pPr>
              <w:pStyle w:val="NoSpacing"/>
              <w:rPr>
                <w:rFonts w:eastAsia="Arial"/>
              </w:rPr>
            </w:pPr>
            <w:r>
              <w:rPr>
                <w:rFonts w:eastAsia="Arial"/>
              </w:rPr>
              <w:t>2</w:t>
            </w:r>
          </w:p>
        </w:tc>
        <w:tc>
          <w:tcPr>
            <w:tcW w:w="712" w:type="dxa"/>
          </w:tcPr>
          <w:p w14:paraId="3B8DED17" w14:textId="77777777" w:rsidR="00A57C7A" w:rsidRDefault="00A57C7A" w:rsidP="002639EA">
            <w:pPr>
              <w:pStyle w:val="NoSpacing"/>
              <w:rPr>
                <w:rFonts w:eastAsia="Arial"/>
              </w:rPr>
            </w:pPr>
          </w:p>
        </w:tc>
        <w:tc>
          <w:tcPr>
            <w:tcW w:w="1992" w:type="dxa"/>
          </w:tcPr>
          <w:p w14:paraId="4ECD7019" w14:textId="77777777" w:rsidR="00A57C7A" w:rsidRDefault="00A57C7A" w:rsidP="002639EA">
            <w:pPr>
              <w:pStyle w:val="NoSpacing"/>
              <w:rPr>
                <w:rFonts w:eastAsia="Arial"/>
              </w:rPr>
            </w:pPr>
            <w:r>
              <w:rPr>
                <w:rFonts w:eastAsia="Arial"/>
              </w:rPr>
              <w:t>Scenes</w:t>
            </w:r>
          </w:p>
        </w:tc>
        <w:tc>
          <w:tcPr>
            <w:tcW w:w="826" w:type="dxa"/>
          </w:tcPr>
          <w:p w14:paraId="3A523E0F" w14:textId="77777777" w:rsidR="00A57C7A" w:rsidRDefault="00A57C7A" w:rsidP="002639EA">
            <w:pPr>
              <w:pStyle w:val="NoSpacing"/>
              <w:rPr>
                <w:rFonts w:eastAsia="Arial"/>
              </w:rPr>
            </w:pPr>
          </w:p>
        </w:tc>
        <w:tc>
          <w:tcPr>
            <w:tcW w:w="2324" w:type="dxa"/>
          </w:tcPr>
          <w:p w14:paraId="00238A2A" w14:textId="77777777" w:rsidR="00A57C7A" w:rsidRDefault="00A57C7A" w:rsidP="002639EA">
            <w:pPr>
              <w:pStyle w:val="NoSpacing"/>
              <w:rPr>
                <w:rFonts w:eastAsia="Arial"/>
              </w:rPr>
            </w:pPr>
            <w:r>
              <w:rPr>
                <w:rFonts w:eastAsia="Arial"/>
              </w:rPr>
              <w:t>(LSB) scenes</w:t>
            </w:r>
          </w:p>
        </w:tc>
        <w:tc>
          <w:tcPr>
            <w:tcW w:w="3886" w:type="dxa"/>
          </w:tcPr>
          <w:p w14:paraId="6E781006" w14:textId="77777777" w:rsidR="00A57C7A" w:rsidRDefault="00A57C7A" w:rsidP="002639EA">
            <w:pPr>
              <w:pStyle w:val="NoSpacing"/>
              <w:rPr>
                <w:rFonts w:eastAsia="Arial"/>
              </w:rPr>
            </w:pPr>
            <w:r>
              <w:rPr>
                <w:rFonts w:eastAsia="Arial"/>
              </w:rPr>
              <w:t>(last) 8 scenes</w:t>
            </w:r>
          </w:p>
        </w:tc>
      </w:tr>
      <w:tr w:rsidR="00A57C7A" w14:paraId="7A4AAB8D" w14:textId="77777777" w:rsidTr="002639EA">
        <w:tc>
          <w:tcPr>
            <w:tcW w:w="711" w:type="dxa"/>
          </w:tcPr>
          <w:p w14:paraId="4B3EDD53" w14:textId="77777777" w:rsidR="00A57C7A" w:rsidRDefault="00A57C7A" w:rsidP="002639EA">
            <w:pPr>
              <w:pStyle w:val="NoSpacing"/>
              <w:rPr>
                <w:rFonts w:eastAsia="Arial"/>
              </w:rPr>
            </w:pPr>
            <w:r>
              <w:rPr>
                <w:rFonts w:eastAsia="Arial"/>
              </w:rPr>
              <w:t>3</w:t>
            </w:r>
          </w:p>
        </w:tc>
        <w:tc>
          <w:tcPr>
            <w:tcW w:w="712" w:type="dxa"/>
          </w:tcPr>
          <w:p w14:paraId="45BDA918" w14:textId="77777777" w:rsidR="00A57C7A" w:rsidRDefault="00A57C7A" w:rsidP="002639EA">
            <w:pPr>
              <w:pStyle w:val="NoSpacing"/>
              <w:rPr>
                <w:rFonts w:eastAsia="Arial"/>
              </w:rPr>
            </w:pPr>
          </w:p>
        </w:tc>
        <w:tc>
          <w:tcPr>
            <w:tcW w:w="1992" w:type="dxa"/>
          </w:tcPr>
          <w:p w14:paraId="180CE5CC" w14:textId="77777777" w:rsidR="00A57C7A" w:rsidRDefault="00A57C7A" w:rsidP="002639EA">
            <w:pPr>
              <w:pStyle w:val="NoSpacing"/>
              <w:rPr>
                <w:rFonts w:eastAsia="Arial"/>
              </w:rPr>
            </w:pPr>
            <w:r>
              <w:rPr>
                <w:rFonts w:eastAsia="Arial"/>
              </w:rPr>
              <w:t>Value</w:t>
            </w:r>
          </w:p>
        </w:tc>
        <w:tc>
          <w:tcPr>
            <w:tcW w:w="826" w:type="dxa"/>
          </w:tcPr>
          <w:p w14:paraId="41D8820D" w14:textId="77777777" w:rsidR="00A57C7A" w:rsidRDefault="00A57C7A" w:rsidP="002639EA">
            <w:pPr>
              <w:pStyle w:val="NoSpacing"/>
              <w:rPr>
                <w:rFonts w:eastAsia="Arial"/>
              </w:rPr>
            </w:pPr>
            <w:r>
              <w:rPr>
                <w:rFonts w:eastAsia="Arial"/>
              </w:rPr>
              <w:t>0-255</w:t>
            </w:r>
          </w:p>
        </w:tc>
        <w:tc>
          <w:tcPr>
            <w:tcW w:w="2324" w:type="dxa"/>
          </w:tcPr>
          <w:p w14:paraId="2A01F661" w14:textId="77777777" w:rsidR="00A57C7A" w:rsidRDefault="00A57C7A" w:rsidP="002639EA">
            <w:pPr>
              <w:pStyle w:val="NoSpacing"/>
              <w:rPr>
                <w:rFonts w:eastAsia="Arial"/>
              </w:rPr>
            </w:pPr>
            <w:r>
              <w:rPr>
                <w:rFonts w:eastAsia="Arial"/>
              </w:rPr>
              <w:t>Value</w:t>
            </w:r>
          </w:p>
        </w:tc>
        <w:tc>
          <w:tcPr>
            <w:tcW w:w="3886" w:type="dxa"/>
          </w:tcPr>
          <w:p w14:paraId="2855AFEC" w14:textId="64CCC4CF" w:rsidR="00A57C7A" w:rsidRDefault="000C4AA4" w:rsidP="002639EA">
            <w:pPr>
              <w:pStyle w:val="NoSpacing"/>
              <w:rPr>
                <w:rFonts w:eastAsia="Arial"/>
              </w:rPr>
            </w:pPr>
            <w:r>
              <w:rPr>
                <w:rFonts w:eastAsia="Arial"/>
              </w:rPr>
              <w:t>See Values chapter</w:t>
            </w:r>
          </w:p>
        </w:tc>
      </w:tr>
    </w:tbl>
    <w:p w14:paraId="1DA4309E" w14:textId="77777777" w:rsidR="00A57C7A" w:rsidRDefault="00A57C7A" w:rsidP="00A57C7A">
      <w:pPr>
        <w:rPr>
          <w:rFonts w:eastAsia="Arial"/>
          <w:b/>
        </w:rPr>
      </w:pPr>
    </w:p>
    <w:p w14:paraId="3EE9E28F" w14:textId="77777777" w:rsidR="00A57C7A" w:rsidRPr="00313405" w:rsidRDefault="00A57C7A" w:rsidP="00A57C7A">
      <w:pPr>
        <w:pStyle w:val="NoSpacing"/>
        <w:rPr>
          <w:rFonts w:eastAsia="Arial"/>
          <w:b/>
        </w:rPr>
      </w:pPr>
      <w:r w:rsidRPr="00313405">
        <w:rPr>
          <w:rFonts w:eastAsia="Arial"/>
          <w:b/>
        </w:rPr>
        <w:t>1</w:t>
      </w:r>
      <w:r>
        <w:rPr>
          <w:rFonts w:eastAsia="Arial"/>
          <w:b/>
        </w:rPr>
        <w:t>1</w:t>
      </w:r>
      <w:r w:rsidRPr="00313405">
        <w:rPr>
          <w:rFonts w:eastAsia="Arial"/>
          <w:b/>
        </w:rPr>
        <w:t xml:space="preserve">: Multiple channels, </w:t>
      </w:r>
      <w:r>
        <w:rPr>
          <w:rFonts w:eastAsia="Arial"/>
          <w:b/>
        </w:rPr>
        <w:t>multiple</w:t>
      </w:r>
      <w:r w:rsidRPr="00313405">
        <w:rPr>
          <w:rFonts w:eastAsia="Arial"/>
          <w:b/>
        </w:rPr>
        <w:t xml:space="preserve"> value</w:t>
      </w:r>
      <w:r>
        <w:rPr>
          <w:rFonts w:eastAsia="Arial"/>
          <w:b/>
        </w:rPr>
        <w:t>s</w:t>
      </w:r>
    </w:p>
    <w:p w14:paraId="2DA55487" w14:textId="77777777" w:rsidR="00A57C7A" w:rsidRDefault="00A57C7A" w:rsidP="00A57C7A">
      <w:pPr>
        <w:pStyle w:val="NoSpacing"/>
        <w:rPr>
          <w:rFonts w:eastAsia="Arial"/>
        </w:rPr>
      </w:pPr>
      <w:r>
        <w:rPr>
          <w:rFonts w:eastAsia="Arial"/>
        </w:rPr>
        <w:t>3:  “send” “DMX” &lt;offset_channel_str&gt; &lt;offset_channel&gt; &lt;scenes_str&gt; &lt;scene&gt;+ [&lt;mult_str&gt; (8 | 16)] &lt;values_str&gt; &lt;value&gt; +</w:t>
      </w:r>
    </w:p>
    <w:tbl>
      <w:tblPr>
        <w:tblStyle w:val="TableGrid"/>
        <w:tblW w:w="0" w:type="auto"/>
        <w:tblLook w:val="04A0" w:firstRow="1" w:lastRow="0" w:firstColumn="1" w:lastColumn="0" w:noHBand="0" w:noVBand="1"/>
      </w:tblPr>
      <w:tblGrid>
        <w:gridCol w:w="686"/>
        <w:gridCol w:w="662"/>
        <w:gridCol w:w="1822"/>
        <w:gridCol w:w="826"/>
        <w:gridCol w:w="2043"/>
        <w:gridCol w:w="3311"/>
      </w:tblGrid>
      <w:tr w:rsidR="00A57C7A" w:rsidRPr="001C2468" w14:paraId="7E2449C9" w14:textId="77777777" w:rsidTr="002639EA">
        <w:tc>
          <w:tcPr>
            <w:tcW w:w="711" w:type="dxa"/>
          </w:tcPr>
          <w:p w14:paraId="3AA88AF2" w14:textId="77777777" w:rsidR="00A57C7A" w:rsidRPr="001C2468" w:rsidRDefault="00A57C7A" w:rsidP="002639EA">
            <w:pPr>
              <w:pStyle w:val="NoSpacing"/>
              <w:rPr>
                <w:rFonts w:eastAsia="Arial"/>
                <w:b/>
              </w:rPr>
            </w:pPr>
            <w:r w:rsidRPr="001C2468">
              <w:rPr>
                <w:rFonts w:eastAsia="Arial"/>
                <w:b/>
              </w:rPr>
              <w:t>Byte</w:t>
            </w:r>
          </w:p>
        </w:tc>
        <w:tc>
          <w:tcPr>
            <w:tcW w:w="712" w:type="dxa"/>
          </w:tcPr>
          <w:p w14:paraId="6EE73FD3" w14:textId="77777777" w:rsidR="00A57C7A" w:rsidRPr="001C2468" w:rsidRDefault="00A57C7A" w:rsidP="002639EA">
            <w:pPr>
              <w:pStyle w:val="NoSpacing"/>
              <w:rPr>
                <w:rFonts w:eastAsia="Arial"/>
                <w:b/>
              </w:rPr>
            </w:pPr>
            <w:r w:rsidRPr="001C2468">
              <w:rPr>
                <w:rFonts w:eastAsia="Arial"/>
                <w:b/>
              </w:rPr>
              <w:t>Bits</w:t>
            </w:r>
          </w:p>
        </w:tc>
        <w:tc>
          <w:tcPr>
            <w:tcW w:w="1992" w:type="dxa"/>
          </w:tcPr>
          <w:p w14:paraId="388880A8" w14:textId="77777777" w:rsidR="00A57C7A" w:rsidRPr="001C2468" w:rsidRDefault="00A57C7A" w:rsidP="002639EA">
            <w:pPr>
              <w:pStyle w:val="NoSpacing"/>
              <w:rPr>
                <w:rFonts w:eastAsia="Arial"/>
                <w:b/>
              </w:rPr>
            </w:pPr>
            <w:r w:rsidRPr="001C2468">
              <w:rPr>
                <w:rFonts w:eastAsia="Arial"/>
                <w:b/>
              </w:rPr>
              <w:t>Meaning</w:t>
            </w:r>
          </w:p>
        </w:tc>
        <w:tc>
          <w:tcPr>
            <w:tcW w:w="826" w:type="dxa"/>
          </w:tcPr>
          <w:p w14:paraId="67BC825F" w14:textId="77777777" w:rsidR="00A57C7A" w:rsidRPr="001C2468" w:rsidRDefault="00A57C7A" w:rsidP="002639EA">
            <w:pPr>
              <w:pStyle w:val="NoSpacing"/>
              <w:rPr>
                <w:rFonts w:eastAsia="Arial"/>
                <w:b/>
              </w:rPr>
            </w:pPr>
            <w:r w:rsidRPr="001C2468">
              <w:rPr>
                <w:rFonts w:eastAsia="Arial"/>
                <w:b/>
              </w:rPr>
              <w:t>Values</w:t>
            </w:r>
          </w:p>
        </w:tc>
        <w:tc>
          <w:tcPr>
            <w:tcW w:w="2324" w:type="dxa"/>
          </w:tcPr>
          <w:p w14:paraId="45E27271" w14:textId="77777777" w:rsidR="00A57C7A" w:rsidRPr="001C2468" w:rsidRDefault="00A57C7A" w:rsidP="002639EA">
            <w:pPr>
              <w:pStyle w:val="NoSpacing"/>
              <w:rPr>
                <w:rFonts w:eastAsia="Arial"/>
                <w:b/>
              </w:rPr>
            </w:pPr>
            <w:r>
              <w:rPr>
                <w:rFonts w:eastAsia="Arial"/>
                <w:b/>
              </w:rPr>
              <w:t>Meaning</w:t>
            </w:r>
          </w:p>
        </w:tc>
        <w:tc>
          <w:tcPr>
            <w:tcW w:w="3886" w:type="dxa"/>
          </w:tcPr>
          <w:p w14:paraId="1B4D4387" w14:textId="77777777" w:rsidR="00A57C7A" w:rsidRPr="001C2468" w:rsidRDefault="00A57C7A" w:rsidP="002639EA">
            <w:pPr>
              <w:pStyle w:val="NoSpacing"/>
              <w:rPr>
                <w:rFonts w:eastAsia="Arial"/>
                <w:b/>
              </w:rPr>
            </w:pPr>
            <w:r>
              <w:rPr>
                <w:rFonts w:eastAsia="Arial"/>
                <w:b/>
              </w:rPr>
              <w:t>Description/remarks</w:t>
            </w:r>
          </w:p>
        </w:tc>
      </w:tr>
      <w:tr w:rsidR="00A57C7A" w14:paraId="0B867FA6" w14:textId="77777777" w:rsidTr="002639EA">
        <w:tc>
          <w:tcPr>
            <w:tcW w:w="711" w:type="dxa"/>
          </w:tcPr>
          <w:p w14:paraId="512FA99E" w14:textId="77777777" w:rsidR="00A57C7A" w:rsidRDefault="00A57C7A" w:rsidP="002639EA">
            <w:pPr>
              <w:pStyle w:val="NoSpacing"/>
              <w:rPr>
                <w:rFonts w:eastAsia="Arial"/>
              </w:rPr>
            </w:pPr>
            <w:r>
              <w:rPr>
                <w:rFonts w:eastAsia="Arial"/>
              </w:rPr>
              <w:lastRenderedPageBreak/>
              <w:t>0</w:t>
            </w:r>
          </w:p>
        </w:tc>
        <w:tc>
          <w:tcPr>
            <w:tcW w:w="712" w:type="dxa"/>
          </w:tcPr>
          <w:p w14:paraId="2C8AE725" w14:textId="77777777" w:rsidR="00A57C7A" w:rsidRDefault="00A57C7A" w:rsidP="002639EA">
            <w:pPr>
              <w:pStyle w:val="NoSpacing"/>
              <w:rPr>
                <w:rFonts w:eastAsia="Arial"/>
              </w:rPr>
            </w:pPr>
            <w:r>
              <w:rPr>
                <w:rFonts w:eastAsia="Arial"/>
              </w:rPr>
              <w:t>1</w:t>
            </w:r>
          </w:p>
        </w:tc>
        <w:tc>
          <w:tcPr>
            <w:tcW w:w="1992" w:type="dxa"/>
          </w:tcPr>
          <w:p w14:paraId="67D23AA0" w14:textId="77777777" w:rsidR="00A57C7A" w:rsidRDefault="00A57C7A" w:rsidP="002639EA">
            <w:pPr>
              <w:pStyle w:val="NoSpacing"/>
              <w:rPr>
                <w:rFonts w:eastAsia="Arial"/>
              </w:rPr>
            </w:pPr>
            <w:r>
              <w:rPr>
                <w:rFonts w:eastAsia="Arial"/>
              </w:rPr>
              <w:t>Multiplication factor</w:t>
            </w:r>
          </w:p>
        </w:tc>
        <w:tc>
          <w:tcPr>
            <w:tcW w:w="826" w:type="dxa"/>
          </w:tcPr>
          <w:p w14:paraId="071FF135" w14:textId="77777777" w:rsidR="00A57C7A" w:rsidRDefault="00A57C7A" w:rsidP="002639EA">
            <w:pPr>
              <w:pStyle w:val="NoSpacing"/>
              <w:rPr>
                <w:rFonts w:eastAsia="Arial"/>
              </w:rPr>
            </w:pPr>
            <w:r>
              <w:rPr>
                <w:rFonts w:eastAsia="Arial"/>
              </w:rPr>
              <w:t>0</w:t>
            </w:r>
          </w:p>
        </w:tc>
        <w:tc>
          <w:tcPr>
            <w:tcW w:w="2324" w:type="dxa"/>
          </w:tcPr>
          <w:p w14:paraId="6F753300" w14:textId="77777777" w:rsidR="00A57C7A" w:rsidRDefault="00A57C7A" w:rsidP="002639EA">
            <w:pPr>
              <w:pStyle w:val="NoSpacing"/>
              <w:rPr>
                <w:rFonts w:eastAsia="Arial"/>
              </w:rPr>
            </w:pPr>
            <w:r>
              <w:rPr>
                <w:rFonts w:eastAsia="Arial"/>
              </w:rPr>
              <w:t>8</w:t>
            </w:r>
          </w:p>
          <w:p w14:paraId="7E328267" w14:textId="77777777" w:rsidR="00A57C7A" w:rsidRDefault="00A57C7A" w:rsidP="002639EA">
            <w:pPr>
              <w:pStyle w:val="NoSpacing"/>
              <w:rPr>
                <w:rFonts w:eastAsia="Arial"/>
              </w:rPr>
            </w:pPr>
          </w:p>
        </w:tc>
        <w:tc>
          <w:tcPr>
            <w:tcW w:w="3886" w:type="dxa"/>
          </w:tcPr>
          <w:p w14:paraId="72C1AFE9" w14:textId="77777777" w:rsidR="00A57C7A" w:rsidRDefault="00A57C7A" w:rsidP="002639EA">
            <w:pPr>
              <w:pStyle w:val="NoSpacing"/>
              <w:rPr>
                <w:rFonts w:eastAsia="Arial"/>
              </w:rPr>
            </w:pPr>
          </w:p>
        </w:tc>
      </w:tr>
      <w:tr w:rsidR="00A57C7A" w14:paraId="430539F8" w14:textId="77777777" w:rsidTr="002639EA">
        <w:tc>
          <w:tcPr>
            <w:tcW w:w="711" w:type="dxa"/>
          </w:tcPr>
          <w:p w14:paraId="41DBBC7A" w14:textId="77777777" w:rsidR="00A57C7A" w:rsidRDefault="00A57C7A" w:rsidP="002639EA">
            <w:pPr>
              <w:pStyle w:val="NoSpacing"/>
              <w:rPr>
                <w:rFonts w:eastAsia="Arial"/>
              </w:rPr>
            </w:pPr>
          </w:p>
        </w:tc>
        <w:tc>
          <w:tcPr>
            <w:tcW w:w="712" w:type="dxa"/>
          </w:tcPr>
          <w:p w14:paraId="25DA5E80" w14:textId="77777777" w:rsidR="00A57C7A" w:rsidRDefault="00A57C7A" w:rsidP="002639EA">
            <w:pPr>
              <w:pStyle w:val="NoSpacing"/>
              <w:rPr>
                <w:rFonts w:eastAsia="Arial"/>
              </w:rPr>
            </w:pPr>
          </w:p>
        </w:tc>
        <w:tc>
          <w:tcPr>
            <w:tcW w:w="1992" w:type="dxa"/>
          </w:tcPr>
          <w:p w14:paraId="45682798" w14:textId="77777777" w:rsidR="00A57C7A" w:rsidRDefault="00A57C7A" w:rsidP="002639EA">
            <w:pPr>
              <w:pStyle w:val="NoSpacing"/>
              <w:rPr>
                <w:rFonts w:eastAsia="Arial"/>
              </w:rPr>
            </w:pPr>
          </w:p>
        </w:tc>
        <w:tc>
          <w:tcPr>
            <w:tcW w:w="826" w:type="dxa"/>
          </w:tcPr>
          <w:p w14:paraId="47C3DCEB" w14:textId="77777777" w:rsidR="00A57C7A" w:rsidRDefault="00A57C7A" w:rsidP="002639EA">
            <w:pPr>
              <w:pStyle w:val="NoSpacing"/>
              <w:rPr>
                <w:rFonts w:eastAsia="Arial"/>
              </w:rPr>
            </w:pPr>
            <w:r>
              <w:rPr>
                <w:rFonts w:eastAsia="Arial"/>
              </w:rPr>
              <w:t>1</w:t>
            </w:r>
          </w:p>
        </w:tc>
        <w:tc>
          <w:tcPr>
            <w:tcW w:w="2324" w:type="dxa"/>
          </w:tcPr>
          <w:p w14:paraId="3FFEF006" w14:textId="77777777" w:rsidR="00A57C7A" w:rsidRDefault="00A57C7A" w:rsidP="002639EA">
            <w:pPr>
              <w:pStyle w:val="NoSpacing"/>
              <w:rPr>
                <w:rFonts w:eastAsia="Arial"/>
              </w:rPr>
            </w:pPr>
            <w:r>
              <w:rPr>
                <w:rFonts w:eastAsia="Arial"/>
              </w:rPr>
              <w:t>16</w:t>
            </w:r>
          </w:p>
          <w:p w14:paraId="324AE90D" w14:textId="77777777" w:rsidR="00A57C7A" w:rsidRDefault="00A57C7A" w:rsidP="002639EA">
            <w:pPr>
              <w:pStyle w:val="NoSpacing"/>
              <w:rPr>
                <w:rFonts w:eastAsia="Arial"/>
              </w:rPr>
            </w:pPr>
          </w:p>
        </w:tc>
        <w:tc>
          <w:tcPr>
            <w:tcW w:w="3886" w:type="dxa"/>
          </w:tcPr>
          <w:p w14:paraId="7EDB6D83" w14:textId="77777777" w:rsidR="00A57C7A" w:rsidRDefault="00A57C7A" w:rsidP="002639EA">
            <w:pPr>
              <w:pStyle w:val="NoSpacing"/>
              <w:rPr>
                <w:rFonts w:eastAsia="Arial"/>
              </w:rPr>
            </w:pPr>
          </w:p>
        </w:tc>
      </w:tr>
      <w:tr w:rsidR="00A57C7A" w14:paraId="65CB905B" w14:textId="77777777" w:rsidTr="002639EA">
        <w:tc>
          <w:tcPr>
            <w:tcW w:w="711" w:type="dxa"/>
          </w:tcPr>
          <w:p w14:paraId="3A8DB0D7" w14:textId="77777777" w:rsidR="00A57C7A" w:rsidRDefault="00A57C7A" w:rsidP="002639EA">
            <w:pPr>
              <w:pStyle w:val="NoSpacing"/>
              <w:rPr>
                <w:rFonts w:eastAsia="Arial"/>
              </w:rPr>
            </w:pPr>
            <w:r>
              <w:rPr>
                <w:rFonts w:eastAsia="Arial"/>
              </w:rPr>
              <w:t>0</w:t>
            </w:r>
          </w:p>
        </w:tc>
        <w:tc>
          <w:tcPr>
            <w:tcW w:w="712" w:type="dxa"/>
          </w:tcPr>
          <w:p w14:paraId="68C60876" w14:textId="77777777" w:rsidR="00A57C7A" w:rsidRDefault="00A57C7A" w:rsidP="002639EA">
            <w:pPr>
              <w:pStyle w:val="NoSpacing"/>
              <w:rPr>
                <w:rFonts w:eastAsia="Arial"/>
              </w:rPr>
            </w:pPr>
            <w:r>
              <w:rPr>
                <w:rFonts w:eastAsia="Arial"/>
              </w:rPr>
              <w:t>0</w:t>
            </w:r>
          </w:p>
        </w:tc>
        <w:tc>
          <w:tcPr>
            <w:tcW w:w="1992" w:type="dxa"/>
          </w:tcPr>
          <w:p w14:paraId="103F8756" w14:textId="77777777" w:rsidR="00A57C7A" w:rsidRDefault="00A57C7A" w:rsidP="002639EA">
            <w:pPr>
              <w:pStyle w:val="NoSpacing"/>
              <w:rPr>
                <w:rFonts w:eastAsia="Arial"/>
              </w:rPr>
            </w:pPr>
            <w:r>
              <w:rPr>
                <w:rFonts w:eastAsia="Arial"/>
              </w:rPr>
              <w:t>Offset channel or scenes</w:t>
            </w:r>
          </w:p>
        </w:tc>
        <w:tc>
          <w:tcPr>
            <w:tcW w:w="826" w:type="dxa"/>
          </w:tcPr>
          <w:p w14:paraId="7037BA5E" w14:textId="77777777" w:rsidR="00A57C7A" w:rsidRDefault="00A57C7A" w:rsidP="002639EA">
            <w:pPr>
              <w:pStyle w:val="NoSpacing"/>
              <w:rPr>
                <w:rFonts w:eastAsia="Arial"/>
              </w:rPr>
            </w:pPr>
            <w:r>
              <w:rPr>
                <w:rFonts w:eastAsia="Arial"/>
              </w:rPr>
              <w:t>0</w:t>
            </w:r>
          </w:p>
        </w:tc>
        <w:tc>
          <w:tcPr>
            <w:tcW w:w="2324" w:type="dxa"/>
          </w:tcPr>
          <w:p w14:paraId="24F596F8" w14:textId="77777777" w:rsidR="00A57C7A" w:rsidRDefault="00A57C7A" w:rsidP="002639EA">
            <w:pPr>
              <w:pStyle w:val="NoSpacing"/>
              <w:rPr>
                <w:rFonts w:eastAsia="Arial"/>
              </w:rPr>
            </w:pPr>
            <w:r>
              <w:rPr>
                <w:rFonts w:eastAsia="Arial"/>
              </w:rPr>
              <w:t>Byte 1 are scenes</w:t>
            </w:r>
          </w:p>
          <w:p w14:paraId="7CAD7471" w14:textId="77777777" w:rsidR="00A57C7A" w:rsidRDefault="00A57C7A" w:rsidP="002639EA">
            <w:pPr>
              <w:pStyle w:val="NoSpacing"/>
              <w:rPr>
                <w:rFonts w:eastAsia="Arial"/>
              </w:rPr>
            </w:pPr>
          </w:p>
        </w:tc>
        <w:tc>
          <w:tcPr>
            <w:tcW w:w="3886" w:type="dxa"/>
          </w:tcPr>
          <w:p w14:paraId="255916C7" w14:textId="77777777" w:rsidR="00A57C7A" w:rsidRDefault="00A57C7A" w:rsidP="002639EA">
            <w:pPr>
              <w:pStyle w:val="NoSpacing"/>
              <w:rPr>
                <w:rFonts w:eastAsia="Arial"/>
              </w:rPr>
            </w:pPr>
          </w:p>
        </w:tc>
      </w:tr>
      <w:tr w:rsidR="00A57C7A" w14:paraId="331542A6" w14:textId="77777777" w:rsidTr="002639EA">
        <w:tc>
          <w:tcPr>
            <w:tcW w:w="711" w:type="dxa"/>
          </w:tcPr>
          <w:p w14:paraId="4D6DD883" w14:textId="77777777" w:rsidR="00A57C7A" w:rsidRDefault="00A57C7A" w:rsidP="002639EA">
            <w:pPr>
              <w:pStyle w:val="NoSpacing"/>
              <w:rPr>
                <w:rFonts w:eastAsia="Arial"/>
              </w:rPr>
            </w:pPr>
          </w:p>
        </w:tc>
        <w:tc>
          <w:tcPr>
            <w:tcW w:w="712" w:type="dxa"/>
          </w:tcPr>
          <w:p w14:paraId="0A17F12F" w14:textId="77777777" w:rsidR="00A57C7A" w:rsidRDefault="00A57C7A" w:rsidP="002639EA">
            <w:pPr>
              <w:pStyle w:val="NoSpacing"/>
              <w:rPr>
                <w:rFonts w:eastAsia="Arial"/>
              </w:rPr>
            </w:pPr>
          </w:p>
        </w:tc>
        <w:tc>
          <w:tcPr>
            <w:tcW w:w="1992" w:type="dxa"/>
          </w:tcPr>
          <w:p w14:paraId="538C5883" w14:textId="77777777" w:rsidR="00A57C7A" w:rsidRDefault="00A57C7A" w:rsidP="002639EA">
            <w:pPr>
              <w:pStyle w:val="NoSpacing"/>
              <w:rPr>
                <w:rFonts w:eastAsia="Arial"/>
              </w:rPr>
            </w:pPr>
          </w:p>
        </w:tc>
        <w:tc>
          <w:tcPr>
            <w:tcW w:w="826" w:type="dxa"/>
          </w:tcPr>
          <w:p w14:paraId="4A2C7B85" w14:textId="77777777" w:rsidR="00A57C7A" w:rsidRDefault="00A57C7A" w:rsidP="002639EA">
            <w:pPr>
              <w:pStyle w:val="NoSpacing"/>
              <w:rPr>
                <w:rFonts w:eastAsia="Arial"/>
              </w:rPr>
            </w:pPr>
            <w:r>
              <w:rPr>
                <w:rFonts w:eastAsia="Arial"/>
              </w:rPr>
              <w:t>1</w:t>
            </w:r>
          </w:p>
        </w:tc>
        <w:tc>
          <w:tcPr>
            <w:tcW w:w="2324" w:type="dxa"/>
          </w:tcPr>
          <w:p w14:paraId="278B86AB" w14:textId="77777777" w:rsidR="00A57C7A" w:rsidRDefault="00A57C7A" w:rsidP="002639EA">
            <w:pPr>
              <w:pStyle w:val="NoSpacing"/>
              <w:rPr>
                <w:rFonts w:eastAsia="Arial"/>
              </w:rPr>
            </w:pPr>
            <w:r>
              <w:rPr>
                <w:rFonts w:eastAsia="Arial"/>
              </w:rPr>
              <w:t>Byte 1 is offset channel</w:t>
            </w:r>
          </w:p>
        </w:tc>
        <w:tc>
          <w:tcPr>
            <w:tcW w:w="3886" w:type="dxa"/>
          </w:tcPr>
          <w:p w14:paraId="2EBA106F" w14:textId="77777777" w:rsidR="00A57C7A" w:rsidRDefault="00A57C7A" w:rsidP="002639EA">
            <w:pPr>
              <w:pStyle w:val="NoSpacing"/>
              <w:rPr>
                <w:rFonts w:eastAsia="Arial"/>
              </w:rPr>
            </w:pPr>
          </w:p>
        </w:tc>
      </w:tr>
      <w:tr w:rsidR="00A57C7A" w14:paraId="2F69999E" w14:textId="77777777" w:rsidTr="002639EA">
        <w:tc>
          <w:tcPr>
            <w:tcW w:w="711" w:type="dxa"/>
          </w:tcPr>
          <w:p w14:paraId="51AAA95A" w14:textId="77777777" w:rsidR="00A57C7A" w:rsidRDefault="00A57C7A" w:rsidP="002639EA">
            <w:pPr>
              <w:pStyle w:val="NoSpacing"/>
              <w:rPr>
                <w:rFonts w:eastAsia="Arial"/>
              </w:rPr>
            </w:pPr>
            <w:r>
              <w:rPr>
                <w:rFonts w:eastAsia="Arial"/>
              </w:rPr>
              <w:t>1</w:t>
            </w:r>
          </w:p>
        </w:tc>
        <w:tc>
          <w:tcPr>
            <w:tcW w:w="712" w:type="dxa"/>
          </w:tcPr>
          <w:p w14:paraId="1B2FD3BD" w14:textId="77777777" w:rsidR="00A57C7A" w:rsidRDefault="00A57C7A" w:rsidP="002639EA">
            <w:pPr>
              <w:pStyle w:val="NoSpacing"/>
              <w:rPr>
                <w:rFonts w:eastAsia="Arial"/>
              </w:rPr>
            </w:pPr>
          </w:p>
        </w:tc>
        <w:tc>
          <w:tcPr>
            <w:tcW w:w="1992" w:type="dxa"/>
          </w:tcPr>
          <w:p w14:paraId="14DABEAC" w14:textId="77777777" w:rsidR="00A57C7A" w:rsidRDefault="00A57C7A" w:rsidP="002639EA">
            <w:pPr>
              <w:pStyle w:val="NoSpacing"/>
              <w:rPr>
                <w:rFonts w:eastAsia="Arial"/>
              </w:rPr>
            </w:pPr>
            <w:r>
              <w:rPr>
                <w:rFonts w:eastAsia="Arial"/>
              </w:rPr>
              <w:t>If 0.0=0: Scenes</w:t>
            </w:r>
          </w:p>
        </w:tc>
        <w:tc>
          <w:tcPr>
            <w:tcW w:w="826" w:type="dxa"/>
          </w:tcPr>
          <w:p w14:paraId="26D18B20" w14:textId="77777777" w:rsidR="00A57C7A" w:rsidRDefault="00A57C7A" w:rsidP="002639EA">
            <w:pPr>
              <w:pStyle w:val="NoSpacing"/>
              <w:rPr>
                <w:rFonts w:eastAsia="Arial"/>
              </w:rPr>
            </w:pPr>
          </w:p>
        </w:tc>
        <w:tc>
          <w:tcPr>
            <w:tcW w:w="2324" w:type="dxa"/>
          </w:tcPr>
          <w:p w14:paraId="4FD31EC5" w14:textId="77777777" w:rsidR="00A57C7A" w:rsidRDefault="00A57C7A" w:rsidP="002639EA">
            <w:pPr>
              <w:pStyle w:val="NoSpacing"/>
              <w:rPr>
                <w:rFonts w:eastAsia="Arial"/>
              </w:rPr>
            </w:pPr>
            <w:r>
              <w:rPr>
                <w:rFonts w:eastAsia="Arial"/>
              </w:rPr>
              <w:t>8 scenes</w:t>
            </w:r>
          </w:p>
        </w:tc>
        <w:tc>
          <w:tcPr>
            <w:tcW w:w="3886" w:type="dxa"/>
          </w:tcPr>
          <w:p w14:paraId="715044BA" w14:textId="77777777" w:rsidR="00A57C7A" w:rsidRDefault="00A57C7A" w:rsidP="002639EA">
            <w:pPr>
              <w:pStyle w:val="NoSpacing"/>
              <w:rPr>
                <w:rFonts w:eastAsia="Arial"/>
              </w:rPr>
            </w:pPr>
            <w:r>
              <w:rPr>
                <w:rFonts w:eastAsia="Arial"/>
              </w:rPr>
              <w:t>(first) 8 scenes</w:t>
            </w:r>
          </w:p>
        </w:tc>
      </w:tr>
      <w:tr w:rsidR="00A57C7A" w:rsidRPr="003E2B3D" w14:paraId="5B742C8E" w14:textId="77777777" w:rsidTr="002639EA">
        <w:tc>
          <w:tcPr>
            <w:tcW w:w="711" w:type="dxa"/>
          </w:tcPr>
          <w:p w14:paraId="01371A98" w14:textId="77777777" w:rsidR="00A57C7A" w:rsidRDefault="00A57C7A" w:rsidP="002639EA">
            <w:pPr>
              <w:pStyle w:val="NoSpacing"/>
              <w:rPr>
                <w:rFonts w:eastAsia="Arial"/>
              </w:rPr>
            </w:pPr>
          </w:p>
        </w:tc>
        <w:tc>
          <w:tcPr>
            <w:tcW w:w="712" w:type="dxa"/>
          </w:tcPr>
          <w:p w14:paraId="3A03E4AE" w14:textId="77777777" w:rsidR="00A57C7A" w:rsidRDefault="00A57C7A" w:rsidP="002639EA">
            <w:pPr>
              <w:pStyle w:val="NoSpacing"/>
              <w:rPr>
                <w:rFonts w:eastAsia="Arial"/>
              </w:rPr>
            </w:pPr>
          </w:p>
        </w:tc>
        <w:tc>
          <w:tcPr>
            <w:tcW w:w="1992" w:type="dxa"/>
          </w:tcPr>
          <w:p w14:paraId="4268A82D" w14:textId="77777777" w:rsidR="00A57C7A" w:rsidRDefault="00A57C7A" w:rsidP="002639EA">
            <w:pPr>
              <w:pStyle w:val="NoSpacing"/>
              <w:rPr>
                <w:rFonts w:eastAsia="Arial"/>
              </w:rPr>
            </w:pPr>
            <w:r>
              <w:rPr>
                <w:rFonts w:eastAsia="Arial"/>
              </w:rPr>
              <w:t>If 0.0=1: Offset Channel</w:t>
            </w:r>
          </w:p>
        </w:tc>
        <w:tc>
          <w:tcPr>
            <w:tcW w:w="826" w:type="dxa"/>
          </w:tcPr>
          <w:p w14:paraId="440897CB" w14:textId="77777777" w:rsidR="00A57C7A" w:rsidRDefault="00A57C7A" w:rsidP="002639EA">
            <w:pPr>
              <w:pStyle w:val="NoSpacing"/>
              <w:rPr>
                <w:rFonts w:eastAsia="Arial"/>
              </w:rPr>
            </w:pPr>
            <w:r>
              <w:rPr>
                <w:rFonts w:eastAsia="Arial"/>
              </w:rPr>
              <w:t>0-255</w:t>
            </w:r>
          </w:p>
        </w:tc>
        <w:tc>
          <w:tcPr>
            <w:tcW w:w="2324" w:type="dxa"/>
          </w:tcPr>
          <w:p w14:paraId="18B43199" w14:textId="77777777" w:rsidR="00A57C7A" w:rsidRDefault="00A57C7A" w:rsidP="002639EA">
            <w:pPr>
              <w:pStyle w:val="NoSpacing"/>
              <w:rPr>
                <w:rFonts w:eastAsia="Arial"/>
              </w:rPr>
            </w:pPr>
            <w:r>
              <w:rPr>
                <w:rFonts w:eastAsia="Arial"/>
              </w:rPr>
              <w:t>Offset channel multiplied by multiplication factor</w:t>
            </w:r>
          </w:p>
        </w:tc>
        <w:tc>
          <w:tcPr>
            <w:tcW w:w="3886" w:type="dxa"/>
          </w:tcPr>
          <w:p w14:paraId="53DF6ECE" w14:textId="77777777" w:rsidR="00A57C7A" w:rsidRDefault="00A57C7A" w:rsidP="002639EA">
            <w:pPr>
              <w:pStyle w:val="NoSpacing"/>
              <w:rPr>
                <w:rFonts w:eastAsia="Arial"/>
              </w:rPr>
            </w:pPr>
            <w:r>
              <w:rPr>
                <w:rFonts w:eastAsia="Arial"/>
              </w:rPr>
              <w:t>If mult factor = 8: 0-2048</w:t>
            </w:r>
          </w:p>
          <w:p w14:paraId="3DAAC5D4" w14:textId="77777777" w:rsidR="00A57C7A" w:rsidRDefault="00A57C7A" w:rsidP="002639EA">
            <w:pPr>
              <w:pStyle w:val="NoSpacing"/>
              <w:rPr>
                <w:rFonts w:eastAsia="Arial"/>
              </w:rPr>
            </w:pPr>
            <w:r>
              <w:rPr>
                <w:rFonts w:eastAsia="Arial"/>
              </w:rPr>
              <w:t>If mult factor = 16: 0-4096</w:t>
            </w:r>
          </w:p>
        </w:tc>
      </w:tr>
      <w:tr w:rsidR="00A57C7A" w14:paraId="4F0AF6C1" w14:textId="77777777" w:rsidTr="002639EA">
        <w:tc>
          <w:tcPr>
            <w:tcW w:w="711" w:type="dxa"/>
          </w:tcPr>
          <w:p w14:paraId="12DE3BED" w14:textId="77777777" w:rsidR="00A57C7A" w:rsidRDefault="00A57C7A" w:rsidP="002639EA">
            <w:pPr>
              <w:pStyle w:val="NoSpacing"/>
              <w:rPr>
                <w:rFonts w:eastAsia="Arial"/>
              </w:rPr>
            </w:pPr>
            <w:r>
              <w:rPr>
                <w:rFonts w:eastAsia="Arial"/>
              </w:rPr>
              <w:t>2</w:t>
            </w:r>
          </w:p>
        </w:tc>
        <w:tc>
          <w:tcPr>
            <w:tcW w:w="712" w:type="dxa"/>
          </w:tcPr>
          <w:p w14:paraId="72AD9BA2" w14:textId="77777777" w:rsidR="00A57C7A" w:rsidRDefault="00A57C7A" w:rsidP="002639EA">
            <w:pPr>
              <w:pStyle w:val="NoSpacing"/>
              <w:rPr>
                <w:rFonts w:eastAsia="Arial"/>
              </w:rPr>
            </w:pPr>
          </w:p>
        </w:tc>
        <w:tc>
          <w:tcPr>
            <w:tcW w:w="1992" w:type="dxa"/>
          </w:tcPr>
          <w:p w14:paraId="093879F6" w14:textId="77777777" w:rsidR="00A57C7A" w:rsidRDefault="00A57C7A" w:rsidP="002639EA">
            <w:pPr>
              <w:pStyle w:val="NoSpacing"/>
              <w:rPr>
                <w:rFonts w:eastAsia="Arial"/>
              </w:rPr>
            </w:pPr>
            <w:r>
              <w:rPr>
                <w:rFonts w:eastAsia="Arial"/>
              </w:rPr>
              <w:t>Scenes</w:t>
            </w:r>
          </w:p>
        </w:tc>
        <w:tc>
          <w:tcPr>
            <w:tcW w:w="826" w:type="dxa"/>
          </w:tcPr>
          <w:p w14:paraId="56AB7941" w14:textId="77777777" w:rsidR="00A57C7A" w:rsidRDefault="00A57C7A" w:rsidP="002639EA">
            <w:pPr>
              <w:pStyle w:val="NoSpacing"/>
              <w:rPr>
                <w:rFonts w:eastAsia="Arial"/>
              </w:rPr>
            </w:pPr>
          </w:p>
        </w:tc>
        <w:tc>
          <w:tcPr>
            <w:tcW w:w="2324" w:type="dxa"/>
          </w:tcPr>
          <w:p w14:paraId="0B5796DF" w14:textId="77777777" w:rsidR="00A57C7A" w:rsidRDefault="00A57C7A" w:rsidP="002639EA">
            <w:pPr>
              <w:pStyle w:val="NoSpacing"/>
              <w:rPr>
                <w:rFonts w:eastAsia="Arial"/>
              </w:rPr>
            </w:pPr>
            <w:r>
              <w:rPr>
                <w:rFonts w:eastAsia="Arial"/>
              </w:rPr>
              <w:t>(LSB) scenes</w:t>
            </w:r>
          </w:p>
        </w:tc>
        <w:tc>
          <w:tcPr>
            <w:tcW w:w="3886" w:type="dxa"/>
          </w:tcPr>
          <w:p w14:paraId="3A439DD6" w14:textId="77777777" w:rsidR="00A57C7A" w:rsidRDefault="00A57C7A" w:rsidP="002639EA">
            <w:pPr>
              <w:pStyle w:val="NoSpacing"/>
              <w:rPr>
                <w:rFonts w:eastAsia="Arial"/>
              </w:rPr>
            </w:pPr>
            <w:r>
              <w:rPr>
                <w:rFonts w:eastAsia="Arial"/>
              </w:rPr>
              <w:t>(last) 8 scenes</w:t>
            </w:r>
          </w:p>
        </w:tc>
      </w:tr>
      <w:tr w:rsidR="00A57C7A" w14:paraId="6CD87E22" w14:textId="77777777" w:rsidTr="002639EA">
        <w:tc>
          <w:tcPr>
            <w:tcW w:w="711" w:type="dxa"/>
          </w:tcPr>
          <w:p w14:paraId="72A9260C" w14:textId="77777777" w:rsidR="00A57C7A" w:rsidRDefault="00A57C7A" w:rsidP="002639EA">
            <w:pPr>
              <w:pStyle w:val="NoSpacing"/>
              <w:rPr>
                <w:rFonts w:eastAsia="Arial"/>
              </w:rPr>
            </w:pPr>
            <w:r>
              <w:rPr>
                <w:rFonts w:eastAsia="Arial"/>
              </w:rPr>
              <w:t>3</w:t>
            </w:r>
          </w:p>
        </w:tc>
        <w:tc>
          <w:tcPr>
            <w:tcW w:w="712" w:type="dxa"/>
          </w:tcPr>
          <w:p w14:paraId="5E2595B1" w14:textId="77777777" w:rsidR="00A57C7A" w:rsidRDefault="00A57C7A" w:rsidP="002639EA">
            <w:pPr>
              <w:pStyle w:val="NoSpacing"/>
              <w:rPr>
                <w:rFonts w:eastAsia="Arial"/>
              </w:rPr>
            </w:pPr>
          </w:p>
        </w:tc>
        <w:tc>
          <w:tcPr>
            <w:tcW w:w="1992" w:type="dxa"/>
          </w:tcPr>
          <w:p w14:paraId="62EC808A" w14:textId="77777777" w:rsidR="00A57C7A" w:rsidRDefault="00A57C7A" w:rsidP="002639EA">
            <w:pPr>
              <w:pStyle w:val="NoSpacing"/>
              <w:rPr>
                <w:rFonts w:eastAsia="Arial"/>
              </w:rPr>
            </w:pPr>
            <w:r>
              <w:rPr>
                <w:rFonts w:eastAsia="Arial"/>
              </w:rPr>
              <w:t>Number of Values</w:t>
            </w:r>
          </w:p>
        </w:tc>
        <w:tc>
          <w:tcPr>
            <w:tcW w:w="826" w:type="dxa"/>
          </w:tcPr>
          <w:p w14:paraId="260C14C9" w14:textId="77777777" w:rsidR="00A57C7A" w:rsidRDefault="00A57C7A" w:rsidP="002639EA">
            <w:pPr>
              <w:pStyle w:val="NoSpacing"/>
              <w:rPr>
                <w:rFonts w:eastAsia="Arial"/>
              </w:rPr>
            </w:pPr>
            <w:r>
              <w:rPr>
                <w:rFonts w:eastAsia="Arial"/>
              </w:rPr>
              <w:t>0-255</w:t>
            </w:r>
          </w:p>
        </w:tc>
        <w:tc>
          <w:tcPr>
            <w:tcW w:w="2324" w:type="dxa"/>
          </w:tcPr>
          <w:p w14:paraId="38863704" w14:textId="77777777" w:rsidR="00A57C7A" w:rsidRDefault="00A57C7A" w:rsidP="002639EA">
            <w:pPr>
              <w:pStyle w:val="NoSpacing"/>
              <w:rPr>
                <w:rFonts w:eastAsia="Arial"/>
              </w:rPr>
            </w:pPr>
            <w:r>
              <w:rPr>
                <w:rFonts w:eastAsia="Arial"/>
              </w:rPr>
              <w:t>Number of values</w:t>
            </w:r>
          </w:p>
        </w:tc>
        <w:tc>
          <w:tcPr>
            <w:tcW w:w="3886" w:type="dxa"/>
          </w:tcPr>
          <w:p w14:paraId="0FF95FAF" w14:textId="77777777" w:rsidR="00A57C7A" w:rsidRDefault="00A57C7A" w:rsidP="002639EA">
            <w:pPr>
              <w:pStyle w:val="NoSpacing"/>
              <w:rPr>
                <w:rFonts w:eastAsia="Arial"/>
              </w:rPr>
            </w:pPr>
          </w:p>
        </w:tc>
      </w:tr>
      <w:tr w:rsidR="00A57C7A" w14:paraId="52F3EF20" w14:textId="77777777" w:rsidTr="002639EA">
        <w:tc>
          <w:tcPr>
            <w:tcW w:w="711" w:type="dxa"/>
          </w:tcPr>
          <w:p w14:paraId="486BDC15" w14:textId="77777777" w:rsidR="00A57C7A" w:rsidRDefault="00A57C7A" w:rsidP="002639EA">
            <w:pPr>
              <w:pStyle w:val="NoSpacing"/>
              <w:rPr>
                <w:rFonts w:eastAsia="Arial"/>
              </w:rPr>
            </w:pPr>
            <w:r>
              <w:rPr>
                <w:rFonts w:eastAsia="Arial"/>
              </w:rPr>
              <w:t>4..x</w:t>
            </w:r>
          </w:p>
        </w:tc>
        <w:tc>
          <w:tcPr>
            <w:tcW w:w="712" w:type="dxa"/>
          </w:tcPr>
          <w:p w14:paraId="6CE6E3AC" w14:textId="77777777" w:rsidR="00A57C7A" w:rsidRDefault="00A57C7A" w:rsidP="002639EA">
            <w:pPr>
              <w:pStyle w:val="NoSpacing"/>
              <w:rPr>
                <w:rFonts w:eastAsia="Arial"/>
              </w:rPr>
            </w:pPr>
          </w:p>
        </w:tc>
        <w:tc>
          <w:tcPr>
            <w:tcW w:w="1992" w:type="dxa"/>
          </w:tcPr>
          <w:p w14:paraId="70B939B6" w14:textId="77777777" w:rsidR="00A57C7A" w:rsidRDefault="00A57C7A" w:rsidP="002639EA">
            <w:pPr>
              <w:pStyle w:val="NoSpacing"/>
              <w:rPr>
                <w:rFonts w:eastAsia="Arial"/>
              </w:rPr>
            </w:pPr>
            <w:r>
              <w:rPr>
                <w:rFonts w:eastAsia="Arial"/>
              </w:rPr>
              <w:t>Values</w:t>
            </w:r>
          </w:p>
        </w:tc>
        <w:tc>
          <w:tcPr>
            <w:tcW w:w="826" w:type="dxa"/>
          </w:tcPr>
          <w:p w14:paraId="0CE8019E" w14:textId="6C15A0C9" w:rsidR="00A57C7A" w:rsidRDefault="00C869B8" w:rsidP="002639EA">
            <w:pPr>
              <w:pStyle w:val="NoSpacing"/>
              <w:rPr>
                <w:rFonts w:eastAsia="Arial"/>
              </w:rPr>
            </w:pPr>
            <w:r>
              <w:rPr>
                <w:rFonts w:eastAsia="Arial"/>
              </w:rPr>
              <w:t>0-255</w:t>
            </w:r>
          </w:p>
        </w:tc>
        <w:tc>
          <w:tcPr>
            <w:tcW w:w="2324" w:type="dxa"/>
          </w:tcPr>
          <w:p w14:paraId="3B92BFAC" w14:textId="77777777" w:rsidR="00A57C7A" w:rsidRDefault="00A57C7A" w:rsidP="002639EA">
            <w:pPr>
              <w:pStyle w:val="NoSpacing"/>
              <w:rPr>
                <w:rFonts w:eastAsia="Arial"/>
              </w:rPr>
            </w:pPr>
            <w:r>
              <w:rPr>
                <w:rFonts w:eastAsia="Arial"/>
              </w:rPr>
              <w:t>Values</w:t>
            </w:r>
          </w:p>
        </w:tc>
        <w:tc>
          <w:tcPr>
            <w:tcW w:w="3886" w:type="dxa"/>
          </w:tcPr>
          <w:p w14:paraId="07D008F2" w14:textId="1EA71969" w:rsidR="00A57C7A" w:rsidRDefault="000C4AA4" w:rsidP="002639EA">
            <w:pPr>
              <w:pStyle w:val="NoSpacing"/>
              <w:rPr>
                <w:rFonts w:eastAsia="Arial"/>
              </w:rPr>
            </w:pPr>
            <w:r>
              <w:rPr>
                <w:rFonts w:eastAsia="Arial"/>
              </w:rPr>
              <w:t>See Values chapter</w:t>
            </w:r>
          </w:p>
        </w:tc>
      </w:tr>
    </w:tbl>
    <w:p w14:paraId="732975D7" w14:textId="77777777" w:rsidR="00A57C7A" w:rsidRDefault="00A57C7A" w:rsidP="00A57C7A">
      <w:pPr>
        <w:rPr>
          <w:rFonts w:eastAsia="Arial"/>
          <w:b/>
        </w:rPr>
      </w:pPr>
    </w:p>
    <w:p w14:paraId="6B9C6669" w14:textId="77777777" w:rsidR="00595712" w:rsidRDefault="00595712" w:rsidP="000C4AA4"/>
    <w:p w14:paraId="10F94E92" w14:textId="77777777" w:rsidR="000C4AA4" w:rsidRPr="000C4AA4" w:rsidRDefault="000C4AA4" w:rsidP="000C4AA4"/>
    <w:p w14:paraId="4AC81294" w14:textId="77777777" w:rsidR="00A57C7A" w:rsidRPr="00A57C7A" w:rsidRDefault="00A57C7A" w:rsidP="00A57C7A"/>
    <w:p w14:paraId="4F334E29" w14:textId="4253DEBA" w:rsidR="00711513" w:rsidRDefault="00711513">
      <w:r>
        <w:br w:type="page"/>
      </w:r>
    </w:p>
    <w:p w14:paraId="316470D8" w14:textId="41D588B0" w:rsidR="00711513" w:rsidRDefault="00711513" w:rsidP="00711513">
      <w:pPr>
        <w:pStyle w:val="Heading1"/>
      </w:pPr>
      <w:r>
        <w:lastRenderedPageBreak/>
        <w:t>Requirements</w:t>
      </w:r>
    </w:p>
    <w:p w14:paraId="37E9A7EC" w14:textId="19DBD65D" w:rsidR="00711513" w:rsidRDefault="00711513" w:rsidP="00711513">
      <w:pPr>
        <w:pStyle w:val="Heading2"/>
      </w:pPr>
      <w:bookmarkStart w:id="7" w:name="_Toc489634976"/>
      <w:r>
        <w:t>Generic</w:t>
      </w:r>
    </w:p>
    <w:p w14:paraId="5DBF9A9B" w14:textId="77777777" w:rsidR="00320286" w:rsidRPr="00320286" w:rsidRDefault="00320286" w:rsidP="00320286">
      <w:r>
        <w:t>TODO</w:t>
      </w:r>
    </w:p>
    <w:p w14:paraId="0869CBE4" w14:textId="77777777" w:rsidR="00320286" w:rsidRPr="00320286" w:rsidRDefault="00320286" w:rsidP="00320286"/>
    <w:p w14:paraId="2B571EEE" w14:textId="77777777" w:rsidR="00711513" w:rsidRDefault="00711513" w:rsidP="00711513">
      <w:pPr>
        <w:pStyle w:val="Heading2"/>
      </w:pPr>
      <w:r>
        <w:t>Hardware</w:t>
      </w:r>
      <w:bookmarkEnd w:id="7"/>
    </w:p>
    <w:p w14:paraId="6B3FC4B2" w14:textId="77777777" w:rsidR="00320286" w:rsidRPr="00320286" w:rsidRDefault="00320286" w:rsidP="00320286">
      <w:r>
        <w:t>TODO</w:t>
      </w:r>
    </w:p>
    <w:p w14:paraId="77D2C0EA" w14:textId="77777777" w:rsidR="00320286" w:rsidRPr="00320286" w:rsidRDefault="00320286" w:rsidP="00320286"/>
    <w:p w14:paraId="60784C90" w14:textId="021E1159" w:rsidR="00711513" w:rsidRDefault="00711513" w:rsidP="00711513">
      <w:pPr>
        <w:pStyle w:val="Heading2"/>
      </w:pPr>
      <w:r>
        <w:t>Software</w:t>
      </w:r>
    </w:p>
    <w:p w14:paraId="09F7DAA8" w14:textId="048C2007" w:rsidR="00320286" w:rsidRPr="00320286" w:rsidRDefault="00320286" w:rsidP="00320286">
      <w:r>
        <w:t>TODO</w:t>
      </w:r>
    </w:p>
    <w:p w14:paraId="41E0B723" w14:textId="77777777" w:rsidR="00711513" w:rsidRDefault="00711513" w:rsidP="00320286">
      <w:pPr>
        <w:pStyle w:val="Heading1"/>
      </w:pPr>
      <w:bookmarkStart w:id="8" w:name="_Toc489634978"/>
      <w:r>
        <w:t>Inputs/Outputs</w:t>
      </w:r>
      <w:bookmarkEnd w:id="8"/>
    </w:p>
    <w:p w14:paraId="64DE943A" w14:textId="77777777" w:rsidR="00711513" w:rsidRDefault="00711513" w:rsidP="00711513">
      <w:r>
        <w:t>TODO</w:t>
      </w:r>
    </w:p>
    <w:p w14:paraId="49E95F18" w14:textId="77777777" w:rsidR="00711513" w:rsidRDefault="00711513" w:rsidP="00320286">
      <w:pPr>
        <w:pStyle w:val="Heading1"/>
      </w:pPr>
      <w:bookmarkStart w:id="9" w:name="_Toc489634979"/>
      <w:r>
        <w:t>Design</w:t>
      </w:r>
      <w:bookmarkEnd w:id="9"/>
    </w:p>
    <w:p w14:paraId="18F1F662" w14:textId="77777777" w:rsidR="00711513" w:rsidRDefault="00711513" w:rsidP="00320286">
      <w:pPr>
        <w:pStyle w:val="Heading2"/>
      </w:pPr>
      <w:r>
        <w:t>Diagnostics LEDs</w:t>
      </w:r>
    </w:p>
    <w:p w14:paraId="1585DF34" w14:textId="77777777" w:rsidR="00711513" w:rsidRDefault="00711513" w:rsidP="00711513">
      <w:pPr>
        <w:pStyle w:val="Caption"/>
        <w:keepNext/>
      </w:pPr>
      <w:bookmarkStart w:id="10" w:name="_Toc489635231"/>
      <w:r>
        <w:t xml:space="preserve">Table </w:t>
      </w:r>
      <w:fldSimple w:instr=" SEQ Table \* ARABIC ">
        <w:r>
          <w:rPr>
            <w:noProof/>
          </w:rPr>
          <w:t>25</w:t>
        </w:r>
      </w:fldSimple>
      <w:r>
        <w:t>: Audio Diagnostics LEDs</w:t>
      </w:r>
      <w:bookmarkEnd w:id="10"/>
    </w:p>
    <w:tbl>
      <w:tblPr>
        <w:tblStyle w:val="TableGrid"/>
        <w:tblW w:w="0" w:type="auto"/>
        <w:tblLook w:val="04A0" w:firstRow="1" w:lastRow="0" w:firstColumn="1" w:lastColumn="0" w:noHBand="0" w:noVBand="1"/>
      </w:tblPr>
      <w:tblGrid>
        <w:gridCol w:w="1418"/>
        <w:gridCol w:w="2121"/>
        <w:gridCol w:w="5245"/>
      </w:tblGrid>
      <w:tr w:rsidR="00711513" w14:paraId="78482E5C" w14:textId="77777777" w:rsidTr="005C3026">
        <w:tc>
          <w:tcPr>
            <w:tcW w:w="1418" w:type="dxa"/>
          </w:tcPr>
          <w:p w14:paraId="4BD079F3" w14:textId="77777777" w:rsidR="00711513" w:rsidRPr="00CF5B6E" w:rsidRDefault="00711513" w:rsidP="005C3026">
            <w:pPr>
              <w:rPr>
                <w:b/>
              </w:rPr>
            </w:pPr>
            <w:r w:rsidRPr="00CF5B6E">
              <w:rPr>
                <w:b/>
              </w:rPr>
              <w:t>Function</w:t>
            </w:r>
          </w:p>
        </w:tc>
        <w:tc>
          <w:tcPr>
            <w:tcW w:w="2121" w:type="dxa"/>
          </w:tcPr>
          <w:p w14:paraId="17E331A0" w14:textId="77777777" w:rsidR="00711513" w:rsidRPr="00CF5B6E" w:rsidRDefault="00711513" w:rsidP="005C3026">
            <w:pPr>
              <w:rPr>
                <w:b/>
              </w:rPr>
            </w:pPr>
            <w:r w:rsidRPr="00CF5B6E">
              <w:rPr>
                <w:b/>
              </w:rPr>
              <w:t>LED Color</w:t>
            </w:r>
          </w:p>
        </w:tc>
        <w:tc>
          <w:tcPr>
            <w:tcW w:w="5245" w:type="dxa"/>
          </w:tcPr>
          <w:p w14:paraId="01F39282" w14:textId="77777777" w:rsidR="00711513" w:rsidRPr="00CF5B6E" w:rsidRDefault="00711513" w:rsidP="005C3026">
            <w:pPr>
              <w:rPr>
                <w:b/>
              </w:rPr>
            </w:pPr>
            <w:r w:rsidRPr="00CF5B6E">
              <w:rPr>
                <w:b/>
              </w:rPr>
              <w:t>Description</w:t>
            </w:r>
          </w:p>
        </w:tc>
      </w:tr>
      <w:tr w:rsidR="00711513" w14:paraId="70EAD0BF" w14:textId="77777777" w:rsidTr="005C3026">
        <w:tc>
          <w:tcPr>
            <w:tcW w:w="1418" w:type="dxa"/>
          </w:tcPr>
          <w:p w14:paraId="042774EA" w14:textId="77777777" w:rsidR="00711513" w:rsidRDefault="00711513" w:rsidP="005C3026">
            <w:r>
              <w:t>Power</w:t>
            </w:r>
          </w:p>
        </w:tc>
        <w:tc>
          <w:tcPr>
            <w:tcW w:w="2121" w:type="dxa"/>
          </w:tcPr>
          <w:p w14:paraId="78BCF85D" w14:textId="77777777" w:rsidR="00711513" w:rsidRDefault="00711513" w:rsidP="005C3026">
            <w:r>
              <w:t>Blue (generic)</w:t>
            </w:r>
          </w:p>
        </w:tc>
        <w:tc>
          <w:tcPr>
            <w:tcW w:w="5245" w:type="dxa"/>
          </w:tcPr>
          <w:p w14:paraId="0491134E" w14:textId="77777777" w:rsidR="00711513" w:rsidRDefault="00711513" w:rsidP="005C3026">
            <w:r>
              <w:t xml:space="preserve">Off: Power off </w:t>
            </w:r>
          </w:p>
          <w:p w14:paraId="4C9E5334" w14:textId="77777777" w:rsidR="00711513" w:rsidRDefault="00711513" w:rsidP="005C3026">
            <w:r>
              <w:t>On: Power on</w:t>
            </w:r>
          </w:p>
        </w:tc>
      </w:tr>
      <w:tr w:rsidR="00711513" w14:paraId="2A68D48C" w14:textId="77777777" w:rsidTr="005C3026">
        <w:tc>
          <w:tcPr>
            <w:tcW w:w="1418" w:type="dxa"/>
          </w:tcPr>
          <w:p w14:paraId="7B572DF0" w14:textId="77777777" w:rsidR="00711513" w:rsidRDefault="00711513" w:rsidP="005C3026">
            <w:r>
              <w:t>RF</w:t>
            </w:r>
          </w:p>
        </w:tc>
        <w:tc>
          <w:tcPr>
            <w:tcW w:w="2121" w:type="dxa"/>
          </w:tcPr>
          <w:p w14:paraId="5A8A4872" w14:textId="77777777" w:rsidR="00711513" w:rsidRDefault="00711513" w:rsidP="005C3026">
            <w:r>
              <w:t>Yellow (generic)</w:t>
            </w:r>
          </w:p>
        </w:tc>
        <w:tc>
          <w:tcPr>
            <w:tcW w:w="5245" w:type="dxa"/>
          </w:tcPr>
          <w:p w14:paraId="060A2BCA" w14:textId="77777777" w:rsidR="00711513" w:rsidRDefault="00711513" w:rsidP="005C3026">
            <w:r>
              <w:t xml:space="preserve">Off: empty message transmitting/receiving </w:t>
            </w:r>
          </w:p>
          <w:p w14:paraId="4F3E86D9" w14:textId="77777777" w:rsidR="00711513" w:rsidRDefault="00711513" w:rsidP="005C3026">
            <w:r>
              <w:t>Slow blinking: contact with controller</w:t>
            </w:r>
          </w:p>
          <w:p w14:paraId="2CC821F4" w14:textId="77777777" w:rsidR="00711513" w:rsidRDefault="00711513" w:rsidP="005C3026">
            <w:r>
              <w:t>Double fast blinking per second: no contact with slave</w:t>
            </w:r>
          </w:p>
          <w:p w14:paraId="14CB4F6E" w14:textId="77777777" w:rsidR="00711513" w:rsidRDefault="00711513" w:rsidP="005C3026">
            <w:r>
              <w:t>Triple fast blinking per second: problem with RF</w:t>
            </w:r>
          </w:p>
          <w:p w14:paraId="56B2F4DE" w14:textId="77777777" w:rsidR="00711513" w:rsidRDefault="00711513" w:rsidP="005C3026">
            <w:r>
              <w:t>On: non empty message transmitting/receiving</w:t>
            </w:r>
          </w:p>
        </w:tc>
      </w:tr>
    </w:tbl>
    <w:p w14:paraId="12AEC7EB" w14:textId="77777777" w:rsidR="00711513" w:rsidRPr="0045148E" w:rsidRDefault="00711513" w:rsidP="00711513">
      <w:pPr>
        <w:spacing w:before="120"/>
      </w:pPr>
      <w:r>
        <w:t>Note that if the GUI Device shows errors whenever possible.</w:t>
      </w:r>
    </w:p>
    <w:p w14:paraId="563839AB" w14:textId="77777777" w:rsidR="00711513" w:rsidRDefault="00711513" w:rsidP="00320286">
      <w:pPr>
        <w:pStyle w:val="Heading2"/>
      </w:pPr>
      <w:bookmarkStart w:id="11" w:name="_Toc489634980"/>
      <w:r>
        <w:t>Breadboard Layout</w:t>
      </w:r>
      <w:bookmarkEnd w:id="11"/>
    </w:p>
    <w:p w14:paraId="460930E9" w14:textId="77777777" w:rsidR="00711513" w:rsidRDefault="00711513" w:rsidP="00711513">
      <w:r>
        <w:t>TODO</w:t>
      </w:r>
    </w:p>
    <w:p w14:paraId="69A621AD" w14:textId="77777777" w:rsidR="00711513" w:rsidRDefault="00711513" w:rsidP="00320286">
      <w:pPr>
        <w:pStyle w:val="Heading2"/>
      </w:pPr>
      <w:bookmarkStart w:id="12" w:name="_Toc489634981"/>
      <w:r>
        <w:t>Proto Layout</w:t>
      </w:r>
      <w:bookmarkEnd w:id="12"/>
    </w:p>
    <w:p w14:paraId="2566CB2E" w14:textId="77777777" w:rsidR="00711513" w:rsidRPr="00C04344" w:rsidRDefault="00711513" w:rsidP="00711513">
      <w:r>
        <w:t>TODO</w:t>
      </w:r>
    </w:p>
    <w:p w14:paraId="738D7BAD" w14:textId="77777777" w:rsidR="00711513" w:rsidRDefault="00711513" w:rsidP="00320286">
      <w:pPr>
        <w:pStyle w:val="Heading2"/>
      </w:pPr>
      <w:bookmarkStart w:id="13" w:name="_Toc489634982"/>
      <w:r>
        <w:t>Component List</w:t>
      </w:r>
      <w:bookmarkEnd w:id="13"/>
    </w:p>
    <w:p w14:paraId="15CE7F21" w14:textId="77777777" w:rsidR="00711513" w:rsidRDefault="00711513" w:rsidP="00711513">
      <w:r>
        <w:t xml:space="preserve">TODO </w:t>
      </w:r>
    </w:p>
    <w:p w14:paraId="2DEFE264" w14:textId="77777777" w:rsidR="00711513" w:rsidRDefault="00711513" w:rsidP="00320286">
      <w:pPr>
        <w:pStyle w:val="Heading1"/>
      </w:pPr>
      <w:bookmarkStart w:id="14" w:name="_Toc489634983"/>
      <w:r>
        <w:t>Software</w:t>
      </w:r>
      <w:bookmarkEnd w:id="14"/>
    </w:p>
    <w:p w14:paraId="53B28415" w14:textId="77777777" w:rsidR="00711513" w:rsidRDefault="00711513" w:rsidP="00320286">
      <w:pPr>
        <w:pStyle w:val="Heading2"/>
      </w:pPr>
      <w:bookmarkStart w:id="15" w:name="_Toc489634985"/>
      <w:r>
        <w:t>Design</w:t>
      </w:r>
      <w:bookmarkEnd w:id="15"/>
    </w:p>
    <w:p w14:paraId="0281EE87" w14:textId="77777777" w:rsidR="00711513" w:rsidRDefault="00711513" w:rsidP="00711513">
      <w:r>
        <w:t>TODO</w:t>
      </w:r>
    </w:p>
    <w:p w14:paraId="4DA85CCD" w14:textId="77777777" w:rsidR="00711513" w:rsidRDefault="00711513" w:rsidP="00320286">
      <w:pPr>
        <w:pStyle w:val="Heading2"/>
      </w:pPr>
      <w:bookmarkStart w:id="16" w:name="_Toc489634986"/>
      <w:r>
        <w:lastRenderedPageBreak/>
        <w:t>Memory Usage</w:t>
      </w:r>
      <w:bookmarkEnd w:id="16"/>
    </w:p>
    <w:p w14:paraId="4EFD0150" w14:textId="77777777" w:rsidR="00711513" w:rsidRDefault="00711513" w:rsidP="00711513">
      <w:r>
        <w:t>TODO</w:t>
      </w:r>
    </w:p>
    <w:p w14:paraId="5B282690" w14:textId="77777777" w:rsidR="00711513" w:rsidRPr="00A978C8" w:rsidRDefault="00711513" w:rsidP="00320286">
      <w:pPr>
        <w:pStyle w:val="Heading2"/>
      </w:pPr>
      <w:bookmarkStart w:id="17" w:name="_Toc489634987"/>
      <w:r>
        <w:t>Timing Performance</w:t>
      </w:r>
      <w:bookmarkEnd w:id="17"/>
    </w:p>
    <w:p w14:paraId="2E5C4D9C" w14:textId="77777777" w:rsidR="00711513" w:rsidRDefault="00711513" w:rsidP="00711513">
      <w:r>
        <w:t>TODO</w:t>
      </w:r>
    </w:p>
    <w:p w14:paraId="261A37B5" w14:textId="77777777" w:rsidR="00711513" w:rsidRDefault="00711513" w:rsidP="00320286">
      <w:pPr>
        <w:pStyle w:val="Heading1"/>
      </w:pPr>
      <w:bookmarkStart w:id="18" w:name="_Toc489634988"/>
      <w:r>
        <w:t>Testing</w:t>
      </w:r>
      <w:bookmarkEnd w:id="18"/>
    </w:p>
    <w:p w14:paraId="56D7F305" w14:textId="77777777" w:rsidR="00711513" w:rsidRDefault="00711513" w:rsidP="00320286">
      <w:pPr>
        <w:pStyle w:val="Heading2"/>
      </w:pPr>
      <w:bookmarkStart w:id="19" w:name="_Toc489634989"/>
      <w:r>
        <w:t>Unit Tests</w:t>
      </w:r>
      <w:bookmarkEnd w:id="19"/>
    </w:p>
    <w:p w14:paraId="3592DF9B" w14:textId="77777777" w:rsidR="00711513" w:rsidRPr="00043431" w:rsidRDefault="00711513" w:rsidP="00711513">
      <w:r>
        <w:t>TODO</w:t>
      </w:r>
    </w:p>
    <w:p w14:paraId="5E992083" w14:textId="77777777" w:rsidR="00711513" w:rsidRDefault="00711513" w:rsidP="00320286">
      <w:pPr>
        <w:pStyle w:val="Heading2"/>
      </w:pPr>
      <w:bookmarkStart w:id="20" w:name="_Toc489634990"/>
      <w:r>
        <w:t>Integration Tests</w:t>
      </w:r>
      <w:bookmarkEnd w:id="20"/>
    </w:p>
    <w:p w14:paraId="33812E50" w14:textId="77777777" w:rsidR="00711513" w:rsidRPr="00043431" w:rsidRDefault="00711513" w:rsidP="00711513">
      <w:r>
        <w:t>TODO</w:t>
      </w:r>
    </w:p>
    <w:p w14:paraId="26944CE7" w14:textId="77777777" w:rsidR="009C1541" w:rsidRDefault="009C1541">
      <w:pPr>
        <w:rPr>
          <w:rFonts w:asciiTheme="majorHAnsi" w:eastAsiaTheme="majorEastAsia" w:hAnsiTheme="majorHAnsi" w:cstheme="majorBidi"/>
          <w:color w:val="2E74B5" w:themeColor="accent1" w:themeShade="BF"/>
          <w:sz w:val="32"/>
          <w:szCs w:val="32"/>
        </w:rPr>
      </w:pPr>
    </w:p>
    <w:sectPr w:rsidR="009C15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CA695" w14:textId="77777777" w:rsidR="009D18FE" w:rsidRDefault="009D18FE" w:rsidP="00D41696">
      <w:pPr>
        <w:spacing w:after="0" w:line="240" w:lineRule="auto"/>
      </w:pPr>
      <w:r>
        <w:separator/>
      </w:r>
    </w:p>
  </w:endnote>
  <w:endnote w:type="continuationSeparator" w:id="0">
    <w:p w14:paraId="3A2073E0" w14:textId="77777777" w:rsidR="009D18FE" w:rsidRDefault="009D18FE" w:rsidP="00D4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ACA9" w14:textId="77777777" w:rsidR="009D18FE" w:rsidRDefault="009D18FE" w:rsidP="00D41696">
      <w:pPr>
        <w:spacing w:after="0" w:line="240" w:lineRule="auto"/>
      </w:pPr>
      <w:r>
        <w:separator/>
      </w:r>
    </w:p>
  </w:footnote>
  <w:footnote w:type="continuationSeparator" w:id="0">
    <w:p w14:paraId="0AB477E4" w14:textId="77777777" w:rsidR="009D18FE" w:rsidRDefault="009D18FE" w:rsidP="00D4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87FAA"/>
    <w:multiLevelType w:val="hybridMultilevel"/>
    <w:tmpl w:val="3E84A87C"/>
    <w:lvl w:ilvl="0" w:tplc="14345766">
      <w:start w:val="100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D786078"/>
    <w:multiLevelType w:val="multilevel"/>
    <w:tmpl w:val="66A40E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F446460"/>
    <w:multiLevelType w:val="hybridMultilevel"/>
    <w:tmpl w:val="5BA67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6949D0"/>
    <w:multiLevelType w:val="hybridMultilevel"/>
    <w:tmpl w:val="E016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BE04BF"/>
    <w:multiLevelType w:val="hybridMultilevel"/>
    <w:tmpl w:val="BBC29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1342"/>
    <w:multiLevelType w:val="hybridMultilevel"/>
    <w:tmpl w:val="1EB4646A"/>
    <w:lvl w:ilvl="0" w:tplc="9AFAF924">
      <w:start w:val="28"/>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828" w:hanging="360"/>
      </w:pPr>
      <w:rPr>
        <w:rFonts w:ascii="Courier New" w:hAnsi="Courier New" w:cs="Courier New" w:hint="default"/>
      </w:rPr>
    </w:lvl>
    <w:lvl w:ilvl="2" w:tplc="04090005">
      <w:start w:val="1"/>
      <w:numFmt w:val="bullet"/>
      <w:lvlText w:val=""/>
      <w:lvlJc w:val="left"/>
      <w:pPr>
        <w:ind w:left="-108" w:hanging="360"/>
      </w:pPr>
      <w:rPr>
        <w:rFonts w:ascii="Wingdings" w:hAnsi="Wingdings" w:hint="default"/>
      </w:rPr>
    </w:lvl>
    <w:lvl w:ilvl="3" w:tplc="04090001">
      <w:start w:val="1"/>
      <w:numFmt w:val="bullet"/>
      <w:lvlText w:val=""/>
      <w:lvlJc w:val="left"/>
      <w:pPr>
        <w:ind w:left="612" w:hanging="360"/>
      </w:pPr>
      <w:rPr>
        <w:rFonts w:ascii="Symbol" w:hAnsi="Symbol" w:hint="default"/>
      </w:rPr>
    </w:lvl>
    <w:lvl w:ilvl="4" w:tplc="04090003" w:tentative="1">
      <w:start w:val="1"/>
      <w:numFmt w:val="bullet"/>
      <w:lvlText w:val="o"/>
      <w:lvlJc w:val="left"/>
      <w:pPr>
        <w:ind w:left="1332" w:hanging="360"/>
      </w:pPr>
      <w:rPr>
        <w:rFonts w:ascii="Courier New" w:hAnsi="Courier New" w:cs="Courier New" w:hint="default"/>
      </w:rPr>
    </w:lvl>
    <w:lvl w:ilvl="5" w:tplc="04090005" w:tentative="1">
      <w:start w:val="1"/>
      <w:numFmt w:val="bullet"/>
      <w:lvlText w:val=""/>
      <w:lvlJc w:val="left"/>
      <w:pPr>
        <w:ind w:left="2052" w:hanging="360"/>
      </w:pPr>
      <w:rPr>
        <w:rFonts w:ascii="Wingdings" w:hAnsi="Wingdings" w:hint="default"/>
      </w:rPr>
    </w:lvl>
    <w:lvl w:ilvl="6" w:tplc="04090001" w:tentative="1">
      <w:start w:val="1"/>
      <w:numFmt w:val="bullet"/>
      <w:lvlText w:val=""/>
      <w:lvlJc w:val="left"/>
      <w:pPr>
        <w:ind w:left="2772" w:hanging="360"/>
      </w:pPr>
      <w:rPr>
        <w:rFonts w:ascii="Symbol" w:hAnsi="Symbol" w:hint="default"/>
      </w:rPr>
    </w:lvl>
    <w:lvl w:ilvl="7" w:tplc="04090003" w:tentative="1">
      <w:start w:val="1"/>
      <w:numFmt w:val="bullet"/>
      <w:lvlText w:val="o"/>
      <w:lvlJc w:val="left"/>
      <w:pPr>
        <w:ind w:left="3492" w:hanging="360"/>
      </w:pPr>
      <w:rPr>
        <w:rFonts w:ascii="Courier New" w:hAnsi="Courier New" w:cs="Courier New" w:hint="default"/>
      </w:rPr>
    </w:lvl>
    <w:lvl w:ilvl="8" w:tplc="04090005" w:tentative="1">
      <w:start w:val="1"/>
      <w:numFmt w:val="bullet"/>
      <w:lvlText w:val=""/>
      <w:lvlJc w:val="left"/>
      <w:pPr>
        <w:ind w:left="4212" w:hanging="360"/>
      </w:pPr>
      <w:rPr>
        <w:rFonts w:ascii="Wingdings" w:hAnsi="Wingdings" w:hint="default"/>
      </w:rPr>
    </w:lvl>
  </w:abstractNum>
  <w:abstractNum w:abstractNumId="6" w15:restartNumberingAfterBreak="0">
    <w:nsid w:val="1BEE3218"/>
    <w:multiLevelType w:val="hybridMultilevel"/>
    <w:tmpl w:val="CEE84F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BA7B7E"/>
    <w:multiLevelType w:val="hybridMultilevel"/>
    <w:tmpl w:val="EC44A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845026"/>
    <w:multiLevelType w:val="hybridMultilevel"/>
    <w:tmpl w:val="B7A00A26"/>
    <w:lvl w:ilvl="0" w:tplc="7F905112">
      <w:start w:val="2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F243A7"/>
    <w:multiLevelType w:val="hybridMultilevel"/>
    <w:tmpl w:val="A6BC0414"/>
    <w:lvl w:ilvl="0" w:tplc="7586F036">
      <w:start w:val="6"/>
      <w:numFmt w:val="bullet"/>
      <w:lvlText w:val="-"/>
      <w:lvlJc w:val="left"/>
      <w:pPr>
        <w:ind w:left="720" w:hanging="360"/>
      </w:pPr>
      <w:rPr>
        <w:rFonts w:ascii="Arial" w:eastAsia="Arial"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3841F8B"/>
    <w:multiLevelType w:val="hybridMultilevel"/>
    <w:tmpl w:val="81922C2C"/>
    <w:lvl w:ilvl="0" w:tplc="757A3BF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40D078C"/>
    <w:multiLevelType w:val="hybridMultilevel"/>
    <w:tmpl w:val="CD885C00"/>
    <w:lvl w:ilvl="0" w:tplc="C3DC6666">
      <w:start w:val="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70F037E"/>
    <w:multiLevelType w:val="hybridMultilevel"/>
    <w:tmpl w:val="B338E40A"/>
    <w:lvl w:ilvl="0" w:tplc="040A5D88">
      <w:start w:val="1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7353F5"/>
    <w:multiLevelType w:val="multilevel"/>
    <w:tmpl w:val="04130025"/>
    <w:lvl w:ilvl="0">
      <w:start w:val="1"/>
      <w:numFmt w:val="decimal"/>
      <w:lvlText w:val="%1"/>
      <w:lvlJc w:val="left"/>
      <w:pPr>
        <w:ind w:left="432" w:hanging="432"/>
      </w:pPr>
    </w:lvl>
    <w:lvl w:ilvl="1">
      <w:start w:val="1"/>
      <w:numFmt w:val="decimal"/>
      <w:lvlText w:val="%1.%2"/>
      <w:lvlJc w:val="left"/>
      <w:pPr>
        <w:ind w:left="2562"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D7D1B94"/>
    <w:multiLevelType w:val="hybridMultilevel"/>
    <w:tmpl w:val="6D2A71C4"/>
    <w:lvl w:ilvl="0" w:tplc="98CC41E4">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E5E51CD"/>
    <w:multiLevelType w:val="hybridMultilevel"/>
    <w:tmpl w:val="E11EB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3E748B"/>
    <w:multiLevelType w:val="hybridMultilevel"/>
    <w:tmpl w:val="8A8C9B66"/>
    <w:lvl w:ilvl="0" w:tplc="81923DE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4B2C1150"/>
    <w:multiLevelType w:val="hybridMultilevel"/>
    <w:tmpl w:val="5A2490B6"/>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60275D"/>
    <w:multiLevelType w:val="hybridMultilevel"/>
    <w:tmpl w:val="4C886F90"/>
    <w:lvl w:ilvl="0" w:tplc="F3B873D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3BF1DBB"/>
    <w:multiLevelType w:val="hybridMultilevel"/>
    <w:tmpl w:val="221C0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192F42"/>
    <w:multiLevelType w:val="hybridMultilevel"/>
    <w:tmpl w:val="7354DAEE"/>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1" w15:restartNumberingAfterBreak="0">
    <w:nsid w:val="5A801E8E"/>
    <w:multiLevelType w:val="hybridMultilevel"/>
    <w:tmpl w:val="5186FC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AB775B5"/>
    <w:multiLevelType w:val="hybridMultilevel"/>
    <w:tmpl w:val="EC483D62"/>
    <w:lvl w:ilvl="0" w:tplc="753CDA3C">
      <w:start w:val="29"/>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E327E8"/>
    <w:multiLevelType w:val="hybridMultilevel"/>
    <w:tmpl w:val="240066C4"/>
    <w:lvl w:ilvl="0" w:tplc="FC9E05F0">
      <w:start w:val="1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F165A0"/>
    <w:multiLevelType w:val="hybridMultilevel"/>
    <w:tmpl w:val="1E54C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E21DE0"/>
    <w:multiLevelType w:val="hybridMultilevel"/>
    <w:tmpl w:val="A4FCCF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F3510A0"/>
    <w:multiLevelType w:val="hybridMultilevel"/>
    <w:tmpl w:val="96C8E96C"/>
    <w:lvl w:ilvl="0" w:tplc="E140F960">
      <w:start w:val="469"/>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1F5DC7"/>
    <w:multiLevelType w:val="hybridMultilevel"/>
    <w:tmpl w:val="C59C87A6"/>
    <w:lvl w:ilvl="0" w:tplc="757A3BF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72DD5499"/>
    <w:multiLevelType w:val="hybridMultilevel"/>
    <w:tmpl w:val="13228766"/>
    <w:lvl w:ilvl="0" w:tplc="98CC41E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763B76D3"/>
    <w:multiLevelType w:val="hybridMultilevel"/>
    <w:tmpl w:val="83B63F26"/>
    <w:lvl w:ilvl="0" w:tplc="757A3BF0">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76D475B1"/>
    <w:multiLevelType w:val="hybridMultilevel"/>
    <w:tmpl w:val="158E4E1E"/>
    <w:lvl w:ilvl="0" w:tplc="280A6780">
      <w:start w:val="2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8DD0211"/>
    <w:multiLevelType w:val="hybridMultilevel"/>
    <w:tmpl w:val="B96AB69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7C8268D5"/>
    <w:multiLevelType w:val="hybridMultilevel"/>
    <w:tmpl w:val="A6661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3"/>
  </w:num>
  <w:num w:numId="5">
    <w:abstractNumId w:val="4"/>
  </w:num>
  <w:num w:numId="6">
    <w:abstractNumId w:val="7"/>
  </w:num>
  <w:num w:numId="7">
    <w:abstractNumId w:val="17"/>
  </w:num>
  <w:num w:numId="8">
    <w:abstractNumId w:val="32"/>
  </w:num>
  <w:num w:numId="9">
    <w:abstractNumId w:val="2"/>
  </w:num>
  <w:num w:numId="10">
    <w:abstractNumId w:val="19"/>
  </w:num>
  <w:num w:numId="11">
    <w:abstractNumId w:val="8"/>
  </w:num>
  <w:num w:numId="12">
    <w:abstractNumId w:val="0"/>
  </w:num>
  <w:num w:numId="13">
    <w:abstractNumId w:val="13"/>
  </w:num>
  <w:num w:numId="14">
    <w:abstractNumId w:val="18"/>
  </w:num>
  <w:num w:numId="15">
    <w:abstractNumId w:val="30"/>
  </w:num>
  <w:num w:numId="16">
    <w:abstractNumId w:val="1"/>
  </w:num>
  <w:num w:numId="17">
    <w:abstractNumId w:val="1"/>
  </w:num>
  <w:num w:numId="18">
    <w:abstractNumId w:val="1"/>
  </w:num>
  <w:num w:numId="19">
    <w:abstractNumId w:val="9"/>
  </w:num>
  <w:num w:numId="20">
    <w:abstractNumId w:val="24"/>
  </w:num>
  <w:num w:numId="21">
    <w:abstractNumId w:val="22"/>
  </w:num>
  <w:num w:numId="22">
    <w:abstractNumId w:val="3"/>
  </w:num>
  <w:num w:numId="23">
    <w:abstractNumId w:val="11"/>
  </w:num>
  <w:num w:numId="24">
    <w:abstractNumId w:val="28"/>
  </w:num>
  <w:num w:numId="25">
    <w:abstractNumId w:val="14"/>
  </w:num>
  <w:num w:numId="26">
    <w:abstractNumId w:val="6"/>
  </w:num>
  <w:num w:numId="27">
    <w:abstractNumId w:val="31"/>
  </w:num>
  <w:num w:numId="28">
    <w:abstractNumId w:val="25"/>
  </w:num>
  <w:num w:numId="29">
    <w:abstractNumId w:val="16"/>
  </w:num>
  <w:num w:numId="30">
    <w:abstractNumId w:val="21"/>
  </w:num>
  <w:num w:numId="31">
    <w:abstractNumId w:val="29"/>
  </w:num>
  <w:num w:numId="32">
    <w:abstractNumId w:val="20"/>
  </w:num>
  <w:num w:numId="33">
    <w:abstractNumId w:val="10"/>
  </w:num>
  <w:num w:numId="34">
    <w:abstractNumId w:val="27"/>
  </w:num>
  <w:num w:numId="35">
    <w:abstractNumId w:val="5"/>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5FB"/>
    <w:rsid w:val="00005965"/>
    <w:rsid w:val="00007F24"/>
    <w:rsid w:val="000133E6"/>
    <w:rsid w:val="00020436"/>
    <w:rsid w:val="00020AF8"/>
    <w:rsid w:val="00021797"/>
    <w:rsid w:val="0002531D"/>
    <w:rsid w:val="00030FB2"/>
    <w:rsid w:val="00040B8C"/>
    <w:rsid w:val="000410F8"/>
    <w:rsid w:val="00043431"/>
    <w:rsid w:val="00045B2F"/>
    <w:rsid w:val="00046806"/>
    <w:rsid w:val="00052739"/>
    <w:rsid w:val="000555B4"/>
    <w:rsid w:val="0006268C"/>
    <w:rsid w:val="000650C1"/>
    <w:rsid w:val="000665DA"/>
    <w:rsid w:val="00067A1B"/>
    <w:rsid w:val="000716D1"/>
    <w:rsid w:val="00073A38"/>
    <w:rsid w:val="000772D7"/>
    <w:rsid w:val="00080BA8"/>
    <w:rsid w:val="00081F4D"/>
    <w:rsid w:val="00090358"/>
    <w:rsid w:val="000A08AE"/>
    <w:rsid w:val="000A46E2"/>
    <w:rsid w:val="000B0D35"/>
    <w:rsid w:val="000B205C"/>
    <w:rsid w:val="000B5964"/>
    <w:rsid w:val="000B5E22"/>
    <w:rsid w:val="000C3D10"/>
    <w:rsid w:val="000C4AA4"/>
    <w:rsid w:val="000C60DA"/>
    <w:rsid w:val="000C76EA"/>
    <w:rsid w:val="000D0567"/>
    <w:rsid w:val="000D27F1"/>
    <w:rsid w:val="000D6FDC"/>
    <w:rsid w:val="000E1715"/>
    <w:rsid w:val="000E1A13"/>
    <w:rsid w:val="000E4763"/>
    <w:rsid w:val="000F131C"/>
    <w:rsid w:val="000F297B"/>
    <w:rsid w:val="000F3CBE"/>
    <w:rsid w:val="000F49BE"/>
    <w:rsid w:val="001016B4"/>
    <w:rsid w:val="00103698"/>
    <w:rsid w:val="00106132"/>
    <w:rsid w:val="0011427C"/>
    <w:rsid w:val="0012697A"/>
    <w:rsid w:val="00130524"/>
    <w:rsid w:val="001356D7"/>
    <w:rsid w:val="001366D7"/>
    <w:rsid w:val="0014338A"/>
    <w:rsid w:val="0014447D"/>
    <w:rsid w:val="00144770"/>
    <w:rsid w:val="001469DB"/>
    <w:rsid w:val="001513FB"/>
    <w:rsid w:val="001536E7"/>
    <w:rsid w:val="00154BB1"/>
    <w:rsid w:val="00154CFA"/>
    <w:rsid w:val="001560FC"/>
    <w:rsid w:val="0017594A"/>
    <w:rsid w:val="00175CE8"/>
    <w:rsid w:val="0017747D"/>
    <w:rsid w:val="00177A63"/>
    <w:rsid w:val="00181FBE"/>
    <w:rsid w:val="00182B00"/>
    <w:rsid w:val="001836CB"/>
    <w:rsid w:val="0019488A"/>
    <w:rsid w:val="001969E2"/>
    <w:rsid w:val="001972B9"/>
    <w:rsid w:val="001A1291"/>
    <w:rsid w:val="001A208D"/>
    <w:rsid w:val="001A394B"/>
    <w:rsid w:val="001A55FB"/>
    <w:rsid w:val="001A6C7E"/>
    <w:rsid w:val="001B76B5"/>
    <w:rsid w:val="001C0695"/>
    <w:rsid w:val="001C3B0F"/>
    <w:rsid w:val="001D02A4"/>
    <w:rsid w:val="001D050B"/>
    <w:rsid w:val="001D203A"/>
    <w:rsid w:val="001E0A5C"/>
    <w:rsid w:val="001E2534"/>
    <w:rsid w:val="001E25C0"/>
    <w:rsid w:val="001E525E"/>
    <w:rsid w:val="001E6310"/>
    <w:rsid w:val="001F18BB"/>
    <w:rsid w:val="001F1C94"/>
    <w:rsid w:val="001F47CD"/>
    <w:rsid w:val="001F70B7"/>
    <w:rsid w:val="00200472"/>
    <w:rsid w:val="002022EA"/>
    <w:rsid w:val="00202937"/>
    <w:rsid w:val="00204B9E"/>
    <w:rsid w:val="00210B62"/>
    <w:rsid w:val="00211257"/>
    <w:rsid w:val="00211AB7"/>
    <w:rsid w:val="002149F4"/>
    <w:rsid w:val="00220594"/>
    <w:rsid w:val="0022236F"/>
    <w:rsid w:val="00224997"/>
    <w:rsid w:val="002323D8"/>
    <w:rsid w:val="00236626"/>
    <w:rsid w:val="0023679F"/>
    <w:rsid w:val="00236B8A"/>
    <w:rsid w:val="00241332"/>
    <w:rsid w:val="00247E6C"/>
    <w:rsid w:val="00250C28"/>
    <w:rsid w:val="0025196E"/>
    <w:rsid w:val="00252029"/>
    <w:rsid w:val="00257B39"/>
    <w:rsid w:val="0026120E"/>
    <w:rsid w:val="0026492C"/>
    <w:rsid w:val="0026566B"/>
    <w:rsid w:val="0027560D"/>
    <w:rsid w:val="00286478"/>
    <w:rsid w:val="002A5EC2"/>
    <w:rsid w:val="002B12CC"/>
    <w:rsid w:val="002B345F"/>
    <w:rsid w:val="002C19C6"/>
    <w:rsid w:val="002C2DE5"/>
    <w:rsid w:val="002C2FEC"/>
    <w:rsid w:val="002C4361"/>
    <w:rsid w:val="002C4DD6"/>
    <w:rsid w:val="002C56A3"/>
    <w:rsid w:val="002C67F8"/>
    <w:rsid w:val="002D3088"/>
    <w:rsid w:val="002D316A"/>
    <w:rsid w:val="002D4010"/>
    <w:rsid w:val="002E5A00"/>
    <w:rsid w:val="002E6334"/>
    <w:rsid w:val="002E76A0"/>
    <w:rsid w:val="002F118F"/>
    <w:rsid w:val="002F310C"/>
    <w:rsid w:val="003004A7"/>
    <w:rsid w:val="0030411B"/>
    <w:rsid w:val="00306E74"/>
    <w:rsid w:val="0031033C"/>
    <w:rsid w:val="00320258"/>
    <w:rsid w:val="00320286"/>
    <w:rsid w:val="00320A31"/>
    <w:rsid w:val="00321298"/>
    <w:rsid w:val="00330F92"/>
    <w:rsid w:val="003420C1"/>
    <w:rsid w:val="00343778"/>
    <w:rsid w:val="00347CBE"/>
    <w:rsid w:val="0035108C"/>
    <w:rsid w:val="00357EF7"/>
    <w:rsid w:val="0036342F"/>
    <w:rsid w:val="00366373"/>
    <w:rsid w:val="003721CF"/>
    <w:rsid w:val="0037331D"/>
    <w:rsid w:val="00374490"/>
    <w:rsid w:val="003752AD"/>
    <w:rsid w:val="003754CC"/>
    <w:rsid w:val="00377336"/>
    <w:rsid w:val="003841EF"/>
    <w:rsid w:val="00386E4B"/>
    <w:rsid w:val="00387CD7"/>
    <w:rsid w:val="0039454A"/>
    <w:rsid w:val="003A4384"/>
    <w:rsid w:val="003A5612"/>
    <w:rsid w:val="003B74B2"/>
    <w:rsid w:val="003C3FC0"/>
    <w:rsid w:val="003C4FE3"/>
    <w:rsid w:val="003C50BB"/>
    <w:rsid w:val="003C55BB"/>
    <w:rsid w:val="003C5ABB"/>
    <w:rsid w:val="003D1134"/>
    <w:rsid w:val="003E04D9"/>
    <w:rsid w:val="003E19A7"/>
    <w:rsid w:val="003E3ED4"/>
    <w:rsid w:val="003E6C63"/>
    <w:rsid w:val="003F0775"/>
    <w:rsid w:val="003F7C71"/>
    <w:rsid w:val="00402226"/>
    <w:rsid w:val="00402284"/>
    <w:rsid w:val="00411BCA"/>
    <w:rsid w:val="0041230B"/>
    <w:rsid w:val="00413D9D"/>
    <w:rsid w:val="00420176"/>
    <w:rsid w:val="004251BA"/>
    <w:rsid w:val="00431505"/>
    <w:rsid w:val="00437B19"/>
    <w:rsid w:val="004408C7"/>
    <w:rsid w:val="00441F40"/>
    <w:rsid w:val="0044428C"/>
    <w:rsid w:val="004459D9"/>
    <w:rsid w:val="00451286"/>
    <w:rsid w:val="0045148E"/>
    <w:rsid w:val="0045149B"/>
    <w:rsid w:val="00451BEC"/>
    <w:rsid w:val="00454D21"/>
    <w:rsid w:val="00457CF4"/>
    <w:rsid w:val="004601E4"/>
    <w:rsid w:val="00474BE7"/>
    <w:rsid w:val="00476E54"/>
    <w:rsid w:val="00477549"/>
    <w:rsid w:val="00480C60"/>
    <w:rsid w:val="00491AA7"/>
    <w:rsid w:val="00492D50"/>
    <w:rsid w:val="0049676F"/>
    <w:rsid w:val="004A3245"/>
    <w:rsid w:val="004A609C"/>
    <w:rsid w:val="004B0502"/>
    <w:rsid w:val="004B28A1"/>
    <w:rsid w:val="004B5B7C"/>
    <w:rsid w:val="004C21C9"/>
    <w:rsid w:val="004C60DA"/>
    <w:rsid w:val="004D0841"/>
    <w:rsid w:val="004D4498"/>
    <w:rsid w:val="004D6056"/>
    <w:rsid w:val="004E0D39"/>
    <w:rsid w:val="004E12C3"/>
    <w:rsid w:val="004E1F1E"/>
    <w:rsid w:val="004E41B3"/>
    <w:rsid w:val="004E742F"/>
    <w:rsid w:val="004F0B09"/>
    <w:rsid w:val="004F7E51"/>
    <w:rsid w:val="005024A4"/>
    <w:rsid w:val="00502C4F"/>
    <w:rsid w:val="00507363"/>
    <w:rsid w:val="00507DBA"/>
    <w:rsid w:val="0051088C"/>
    <w:rsid w:val="00511452"/>
    <w:rsid w:val="005130F3"/>
    <w:rsid w:val="00513457"/>
    <w:rsid w:val="00516CA9"/>
    <w:rsid w:val="005225A6"/>
    <w:rsid w:val="005232B1"/>
    <w:rsid w:val="00524C99"/>
    <w:rsid w:val="00527127"/>
    <w:rsid w:val="005274B8"/>
    <w:rsid w:val="00534E91"/>
    <w:rsid w:val="00534F94"/>
    <w:rsid w:val="00537F4E"/>
    <w:rsid w:val="00544A72"/>
    <w:rsid w:val="0054699A"/>
    <w:rsid w:val="0055441B"/>
    <w:rsid w:val="00554DCF"/>
    <w:rsid w:val="00564BF3"/>
    <w:rsid w:val="00565955"/>
    <w:rsid w:val="005677D1"/>
    <w:rsid w:val="00577700"/>
    <w:rsid w:val="005777FE"/>
    <w:rsid w:val="00584329"/>
    <w:rsid w:val="005864BA"/>
    <w:rsid w:val="0059004B"/>
    <w:rsid w:val="00595712"/>
    <w:rsid w:val="005A20B0"/>
    <w:rsid w:val="005A50E7"/>
    <w:rsid w:val="005A77DD"/>
    <w:rsid w:val="005B1EE1"/>
    <w:rsid w:val="005C3308"/>
    <w:rsid w:val="005C62AF"/>
    <w:rsid w:val="005C71AF"/>
    <w:rsid w:val="005D2B10"/>
    <w:rsid w:val="005D453D"/>
    <w:rsid w:val="005E0CBE"/>
    <w:rsid w:val="005E256B"/>
    <w:rsid w:val="005E3492"/>
    <w:rsid w:val="005F16EA"/>
    <w:rsid w:val="005F605C"/>
    <w:rsid w:val="00603C52"/>
    <w:rsid w:val="006050D8"/>
    <w:rsid w:val="00607145"/>
    <w:rsid w:val="006138A4"/>
    <w:rsid w:val="00614452"/>
    <w:rsid w:val="00617779"/>
    <w:rsid w:val="00617AE9"/>
    <w:rsid w:val="00617CAC"/>
    <w:rsid w:val="00621CA2"/>
    <w:rsid w:val="006254F8"/>
    <w:rsid w:val="0062743C"/>
    <w:rsid w:val="00632402"/>
    <w:rsid w:val="00636E4D"/>
    <w:rsid w:val="00637960"/>
    <w:rsid w:val="0064056B"/>
    <w:rsid w:val="006413D1"/>
    <w:rsid w:val="006517AE"/>
    <w:rsid w:val="00652626"/>
    <w:rsid w:val="0066097D"/>
    <w:rsid w:val="006634D1"/>
    <w:rsid w:val="00663F14"/>
    <w:rsid w:val="006659A0"/>
    <w:rsid w:val="006665DA"/>
    <w:rsid w:val="0067182E"/>
    <w:rsid w:val="006725B7"/>
    <w:rsid w:val="006726A6"/>
    <w:rsid w:val="006726F3"/>
    <w:rsid w:val="00683276"/>
    <w:rsid w:val="006972FE"/>
    <w:rsid w:val="006A1B1B"/>
    <w:rsid w:val="006B023D"/>
    <w:rsid w:val="006B0C36"/>
    <w:rsid w:val="006B1482"/>
    <w:rsid w:val="006B4E06"/>
    <w:rsid w:val="006B5263"/>
    <w:rsid w:val="006C035E"/>
    <w:rsid w:val="006C07E2"/>
    <w:rsid w:val="006C4F21"/>
    <w:rsid w:val="006C6937"/>
    <w:rsid w:val="006C6F6E"/>
    <w:rsid w:val="006D48C4"/>
    <w:rsid w:val="006D7A53"/>
    <w:rsid w:val="006E298F"/>
    <w:rsid w:val="006E5CD3"/>
    <w:rsid w:val="006E700C"/>
    <w:rsid w:val="006E70E5"/>
    <w:rsid w:val="006F585A"/>
    <w:rsid w:val="006F6B04"/>
    <w:rsid w:val="007034C3"/>
    <w:rsid w:val="00704823"/>
    <w:rsid w:val="007060CA"/>
    <w:rsid w:val="00711513"/>
    <w:rsid w:val="00711AE6"/>
    <w:rsid w:val="00712E68"/>
    <w:rsid w:val="007171E2"/>
    <w:rsid w:val="007173BB"/>
    <w:rsid w:val="0071795E"/>
    <w:rsid w:val="00722101"/>
    <w:rsid w:val="0072228B"/>
    <w:rsid w:val="00722B0A"/>
    <w:rsid w:val="00724AAE"/>
    <w:rsid w:val="007252A3"/>
    <w:rsid w:val="0072536A"/>
    <w:rsid w:val="00726710"/>
    <w:rsid w:val="00730DF7"/>
    <w:rsid w:val="007359B1"/>
    <w:rsid w:val="00740B71"/>
    <w:rsid w:val="00741B75"/>
    <w:rsid w:val="00741E36"/>
    <w:rsid w:val="00742A67"/>
    <w:rsid w:val="00746207"/>
    <w:rsid w:val="00746340"/>
    <w:rsid w:val="00746A5F"/>
    <w:rsid w:val="00746BB0"/>
    <w:rsid w:val="00750368"/>
    <w:rsid w:val="007551F9"/>
    <w:rsid w:val="0076548C"/>
    <w:rsid w:val="007655DB"/>
    <w:rsid w:val="00765BBE"/>
    <w:rsid w:val="007728FE"/>
    <w:rsid w:val="00774618"/>
    <w:rsid w:val="00795955"/>
    <w:rsid w:val="007A1356"/>
    <w:rsid w:val="007A2522"/>
    <w:rsid w:val="007B127B"/>
    <w:rsid w:val="007B30D7"/>
    <w:rsid w:val="007B32AF"/>
    <w:rsid w:val="007B414F"/>
    <w:rsid w:val="007B657B"/>
    <w:rsid w:val="007B7312"/>
    <w:rsid w:val="007C017F"/>
    <w:rsid w:val="007C20A2"/>
    <w:rsid w:val="007C30D9"/>
    <w:rsid w:val="007D2C63"/>
    <w:rsid w:val="007D4429"/>
    <w:rsid w:val="007D7FB7"/>
    <w:rsid w:val="007E5256"/>
    <w:rsid w:val="007F4449"/>
    <w:rsid w:val="007F5CEC"/>
    <w:rsid w:val="00801654"/>
    <w:rsid w:val="00801E36"/>
    <w:rsid w:val="00803A59"/>
    <w:rsid w:val="00805BF8"/>
    <w:rsid w:val="00807E1E"/>
    <w:rsid w:val="00816B12"/>
    <w:rsid w:val="00822018"/>
    <w:rsid w:val="00823765"/>
    <w:rsid w:val="0082638D"/>
    <w:rsid w:val="008279F1"/>
    <w:rsid w:val="0083733B"/>
    <w:rsid w:val="00845D47"/>
    <w:rsid w:val="008516A5"/>
    <w:rsid w:val="00852D26"/>
    <w:rsid w:val="0085583F"/>
    <w:rsid w:val="00855ED3"/>
    <w:rsid w:val="008625BF"/>
    <w:rsid w:val="00862646"/>
    <w:rsid w:val="00864334"/>
    <w:rsid w:val="0087092A"/>
    <w:rsid w:val="00872207"/>
    <w:rsid w:val="008739A7"/>
    <w:rsid w:val="0087402B"/>
    <w:rsid w:val="00876A9C"/>
    <w:rsid w:val="008827D1"/>
    <w:rsid w:val="00884D42"/>
    <w:rsid w:val="00887CFC"/>
    <w:rsid w:val="00892A97"/>
    <w:rsid w:val="008948EA"/>
    <w:rsid w:val="00895187"/>
    <w:rsid w:val="00897AC7"/>
    <w:rsid w:val="008A1EA7"/>
    <w:rsid w:val="008A20C3"/>
    <w:rsid w:val="008A4064"/>
    <w:rsid w:val="008A5E18"/>
    <w:rsid w:val="008A7DE5"/>
    <w:rsid w:val="008B4EB5"/>
    <w:rsid w:val="008B54A0"/>
    <w:rsid w:val="008C19D0"/>
    <w:rsid w:val="008C210D"/>
    <w:rsid w:val="008C33D6"/>
    <w:rsid w:val="008C371B"/>
    <w:rsid w:val="008C5A19"/>
    <w:rsid w:val="008D4782"/>
    <w:rsid w:val="008D4D9D"/>
    <w:rsid w:val="008E1F86"/>
    <w:rsid w:val="008E2DF6"/>
    <w:rsid w:val="008E30A2"/>
    <w:rsid w:val="008E6EC5"/>
    <w:rsid w:val="008F5152"/>
    <w:rsid w:val="008F5403"/>
    <w:rsid w:val="008F57BA"/>
    <w:rsid w:val="00900357"/>
    <w:rsid w:val="009116B3"/>
    <w:rsid w:val="009149AB"/>
    <w:rsid w:val="0092303B"/>
    <w:rsid w:val="009265EB"/>
    <w:rsid w:val="0092766D"/>
    <w:rsid w:val="0093041A"/>
    <w:rsid w:val="009309A1"/>
    <w:rsid w:val="00932B59"/>
    <w:rsid w:val="0093453C"/>
    <w:rsid w:val="00942BA2"/>
    <w:rsid w:val="00942BAE"/>
    <w:rsid w:val="00956A41"/>
    <w:rsid w:val="00960F8E"/>
    <w:rsid w:val="00962BC6"/>
    <w:rsid w:val="00971B35"/>
    <w:rsid w:val="0097416D"/>
    <w:rsid w:val="00974CBC"/>
    <w:rsid w:val="0098003D"/>
    <w:rsid w:val="00980834"/>
    <w:rsid w:val="00981C61"/>
    <w:rsid w:val="00984F48"/>
    <w:rsid w:val="00986496"/>
    <w:rsid w:val="009907CB"/>
    <w:rsid w:val="00990F1A"/>
    <w:rsid w:val="00993DC0"/>
    <w:rsid w:val="00993E26"/>
    <w:rsid w:val="00994478"/>
    <w:rsid w:val="009976CE"/>
    <w:rsid w:val="009A024D"/>
    <w:rsid w:val="009A12D1"/>
    <w:rsid w:val="009A1FD4"/>
    <w:rsid w:val="009A52F7"/>
    <w:rsid w:val="009B3214"/>
    <w:rsid w:val="009B6653"/>
    <w:rsid w:val="009C14EA"/>
    <w:rsid w:val="009C1541"/>
    <w:rsid w:val="009C43F9"/>
    <w:rsid w:val="009D0CC8"/>
    <w:rsid w:val="009D18FE"/>
    <w:rsid w:val="009D2652"/>
    <w:rsid w:val="009E01CF"/>
    <w:rsid w:val="009E4FB8"/>
    <w:rsid w:val="009E61A3"/>
    <w:rsid w:val="009F081D"/>
    <w:rsid w:val="009F0DC5"/>
    <w:rsid w:val="009F384C"/>
    <w:rsid w:val="009F4AB4"/>
    <w:rsid w:val="00A053AD"/>
    <w:rsid w:val="00A10AFF"/>
    <w:rsid w:val="00A11E3C"/>
    <w:rsid w:val="00A1297D"/>
    <w:rsid w:val="00A1419F"/>
    <w:rsid w:val="00A14B5F"/>
    <w:rsid w:val="00A16237"/>
    <w:rsid w:val="00A34F76"/>
    <w:rsid w:val="00A37739"/>
    <w:rsid w:val="00A4170B"/>
    <w:rsid w:val="00A57C7A"/>
    <w:rsid w:val="00A63AA0"/>
    <w:rsid w:val="00A64CDC"/>
    <w:rsid w:val="00A6551D"/>
    <w:rsid w:val="00A65A7B"/>
    <w:rsid w:val="00A65E34"/>
    <w:rsid w:val="00A6657C"/>
    <w:rsid w:val="00A66D81"/>
    <w:rsid w:val="00A705D4"/>
    <w:rsid w:val="00A70C4D"/>
    <w:rsid w:val="00A72534"/>
    <w:rsid w:val="00A72A26"/>
    <w:rsid w:val="00A7607D"/>
    <w:rsid w:val="00A77BE4"/>
    <w:rsid w:val="00A80A33"/>
    <w:rsid w:val="00A8131D"/>
    <w:rsid w:val="00A82A91"/>
    <w:rsid w:val="00A83DC0"/>
    <w:rsid w:val="00A876EE"/>
    <w:rsid w:val="00A87A4A"/>
    <w:rsid w:val="00A94B7C"/>
    <w:rsid w:val="00A972FF"/>
    <w:rsid w:val="00A974EE"/>
    <w:rsid w:val="00A978C8"/>
    <w:rsid w:val="00AA0E92"/>
    <w:rsid w:val="00AA3C09"/>
    <w:rsid w:val="00AA4327"/>
    <w:rsid w:val="00AA704C"/>
    <w:rsid w:val="00AB0E33"/>
    <w:rsid w:val="00AB0EE8"/>
    <w:rsid w:val="00AB1129"/>
    <w:rsid w:val="00AB2374"/>
    <w:rsid w:val="00AB3623"/>
    <w:rsid w:val="00AB4C65"/>
    <w:rsid w:val="00AC05B7"/>
    <w:rsid w:val="00AC18A7"/>
    <w:rsid w:val="00AC442D"/>
    <w:rsid w:val="00AD0B29"/>
    <w:rsid w:val="00AD7FF0"/>
    <w:rsid w:val="00AE3711"/>
    <w:rsid w:val="00AE3BBD"/>
    <w:rsid w:val="00AE766E"/>
    <w:rsid w:val="00AF4938"/>
    <w:rsid w:val="00AF54D6"/>
    <w:rsid w:val="00AF5858"/>
    <w:rsid w:val="00B028D7"/>
    <w:rsid w:val="00B029CC"/>
    <w:rsid w:val="00B034F1"/>
    <w:rsid w:val="00B04380"/>
    <w:rsid w:val="00B06C80"/>
    <w:rsid w:val="00B12DB6"/>
    <w:rsid w:val="00B16327"/>
    <w:rsid w:val="00B204C0"/>
    <w:rsid w:val="00B26F42"/>
    <w:rsid w:val="00B33574"/>
    <w:rsid w:val="00B337B5"/>
    <w:rsid w:val="00B34E25"/>
    <w:rsid w:val="00B37527"/>
    <w:rsid w:val="00B43F1D"/>
    <w:rsid w:val="00B442CC"/>
    <w:rsid w:val="00B455CB"/>
    <w:rsid w:val="00B46F9D"/>
    <w:rsid w:val="00B524A7"/>
    <w:rsid w:val="00B53A25"/>
    <w:rsid w:val="00B56C32"/>
    <w:rsid w:val="00B606C6"/>
    <w:rsid w:val="00B60CFF"/>
    <w:rsid w:val="00B6305C"/>
    <w:rsid w:val="00B640E3"/>
    <w:rsid w:val="00B643C5"/>
    <w:rsid w:val="00B64CAD"/>
    <w:rsid w:val="00B6600C"/>
    <w:rsid w:val="00B663E0"/>
    <w:rsid w:val="00B81ED5"/>
    <w:rsid w:val="00B85A4C"/>
    <w:rsid w:val="00B86342"/>
    <w:rsid w:val="00B864EB"/>
    <w:rsid w:val="00B87680"/>
    <w:rsid w:val="00B9001A"/>
    <w:rsid w:val="00B91949"/>
    <w:rsid w:val="00B94292"/>
    <w:rsid w:val="00B9565D"/>
    <w:rsid w:val="00B96838"/>
    <w:rsid w:val="00BA1857"/>
    <w:rsid w:val="00BA5360"/>
    <w:rsid w:val="00BA6368"/>
    <w:rsid w:val="00BA6B79"/>
    <w:rsid w:val="00BB58A6"/>
    <w:rsid w:val="00BC0635"/>
    <w:rsid w:val="00BC2ED6"/>
    <w:rsid w:val="00BC5196"/>
    <w:rsid w:val="00BC5205"/>
    <w:rsid w:val="00BC7BEE"/>
    <w:rsid w:val="00BD1E44"/>
    <w:rsid w:val="00BD27A7"/>
    <w:rsid w:val="00BD48ED"/>
    <w:rsid w:val="00BE0DB8"/>
    <w:rsid w:val="00BE260F"/>
    <w:rsid w:val="00BE567D"/>
    <w:rsid w:val="00BF35CB"/>
    <w:rsid w:val="00BF369F"/>
    <w:rsid w:val="00BF5427"/>
    <w:rsid w:val="00C006FC"/>
    <w:rsid w:val="00C01777"/>
    <w:rsid w:val="00C04344"/>
    <w:rsid w:val="00C04EA8"/>
    <w:rsid w:val="00C20413"/>
    <w:rsid w:val="00C24F25"/>
    <w:rsid w:val="00C340A7"/>
    <w:rsid w:val="00C34F6F"/>
    <w:rsid w:val="00C43129"/>
    <w:rsid w:val="00C44EFB"/>
    <w:rsid w:val="00C548C9"/>
    <w:rsid w:val="00C57491"/>
    <w:rsid w:val="00C60FA1"/>
    <w:rsid w:val="00C618C5"/>
    <w:rsid w:val="00C62925"/>
    <w:rsid w:val="00C66DB1"/>
    <w:rsid w:val="00C67BA0"/>
    <w:rsid w:val="00C741A0"/>
    <w:rsid w:val="00C857B6"/>
    <w:rsid w:val="00C85DBD"/>
    <w:rsid w:val="00C869B8"/>
    <w:rsid w:val="00C86AF8"/>
    <w:rsid w:val="00C86D99"/>
    <w:rsid w:val="00C8706F"/>
    <w:rsid w:val="00C92604"/>
    <w:rsid w:val="00C94223"/>
    <w:rsid w:val="00C94B07"/>
    <w:rsid w:val="00CA4D07"/>
    <w:rsid w:val="00CB02EC"/>
    <w:rsid w:val="00CB0A71"/>
    <w:rsid w:val="00CB6EE7"/>
    <w:rsid w:val="00CB7335"/>
    <w:rsid w:val="00CC157D"/>
    <w:rsid w:val="00CC5062"/>
    <w:rsid w:val="00CC5200"/>
    <w:rsid w:val="00CC7196"/>
    <w:rsid w:val="00CC779D"/>
    <w:rsid w:val="00CD0145"/>
    <w:rsid w:val="00CD18BD"/>
    <w:rsid w:val="00CD682C"/>
    <w:rsid w:val="00CF00EF"/>
    <w:rsid w:val="00CF0258"/>
    <w:rsid w:val="00CF131B"/>
    <w:rsid w:val="00CF22C4"/>
    <w:rsid w:val="00CF3198"/>
    <w:rsid w:val="00CF5B6E"/>
    <w:rsid w:val="00CF66D2"/>
    <w:rsid w:val="00D06869"/>
    <w:rsid w:val="00D1600C"/>
    <w:rsid w:val="00D170F3"/>
    <w:rsid w:val="00D2119C"/>
    <w:rsid w:val="00D2309B"/>
    <w:rsid w:val="00D23852"/>
    <w:rsid w:val="00D23A38"/>
    <w:rsid w:val="00D274F1"/>
    <w:rsid w:val="00D32109"/>
    <w:rsid w:val="00D37781"/>
    <w:rsid w:val="00D37EC6"/>
    <w:rsid w:val="00D40912"/>
    <w:rsid w:val="00D41696"/>
    <w:rsid w:val="00D42C2B"/>
    <w:rsid w:val="00D4346C"/>
    <w:rsid w:val="00D50025"/>
    <w:rsid w:val="00D509B0"/>
    <w:rsid w:val="00D54136"/>
    <w:rsid w:val="00D54E26"/>
    <w:rsid w:val="00D557E5"/>
    <w:rsid w:val="00D55AE4"/>
    <w:rsid w:val="00D55CA8"/>
    <w:rsid w:val="00D565B5"/>
    <w:rsid w:val="00D57687"/>
    <w:rsid w:val="00D60A26"/>
    <w:rsid w:val="00D626EE"/>
    <w:rsid w:val="00D70089"/>
    <w:rsid w:val="00D703CF"/>
    <w:rsid w:val="00D73205"/>
    <w:rsid w:val="00D7402D"/>
    <w:rsid w:val="00D8062B"/>
    <w:rsid w:val="00D814AF"/>
    <w:rsid w:val="00D83321"/>
    <w:rsid w:val="00D8559A"/>
    <w:rsid w:val="00D927AA"/>
    <w:rsid w:val="00D95193"/>
    <w:rsid w:val="00D9623D"/>
    <w:rsid w:val="00DA1A58"/>
    <w:rsid w:val="00DA7644"/>
    <w:rsid w:val="00DB6B55"/>
    <w:rsid w:val="00DB7696"/>
    <w:rsid w:val="00DC4835"/>
    <w:rsid w:val="00DD56C5"/>
    <w:rsid w:val="00DD609F"/>
    <w:rsid w:val="00DE4F4A"/>
    <w:rsid w:val="00DE7607"/>
    <w:rsid w:val="00DF0953"/>
    <w:rsid w:val="00DF6609"/>
    <w:rsid w:val="00DF68F3"/>
    <w:rsid w:val="00DF70B4"/>
    <w:rsid w:val="00E04D97"/>
    <w:rsid w:val="00E060F7"/>
    <w:rsid w:val="00E06B65"/>
    <w:rsid w:val="00E10D9D"/>
    <w:rsid w:val="00E12055"/>
    <w:rsid w:val="00E13C72"/>
    <w:rsid w:val="00E17F09"/>
    <w:rsid w:val="00E261C9"/>
    <w:rsid w:val="00E273DF"/>
    <w:rsid w:val="00E31274"/>
    <w:rsid w:val="00E40743"/>
    <w:rsid w:val="00E41AF1"/>
    <w:rsid w:val="00E47BF0"/>
    <w:rsid w:val="00E53108"/>
    <w:rsid w:val="00E556A3"/>
    <w:rsid w:val="00E6140F"/>
    <w:rsid w:val="00E66703"/>
    <w:rsid w:val="00E67EC2"/>
    <w:rsid w:val="00E72CCA"/>
    <w:rsid w:val="00E80534"/>
    <w:rsid w:val="00E9131E"/>
    <w:rsid w:val="00E94F6D"/>
    <w:rsid w:val="00E95B47"/>
    <w:rsid w:val="00E9779E"/>
    <w:rsid w:val="00EA0D07"/>
    <w:rsid w:val="00EA71B5"/>
    <w:rsid w:val="00EB26B2"/>
    <w:rsid w:val="00EB36E0"/>
    <w:rsid w:val="00EB5BA3"/>
    <w:rsid w:val="00EB5DB7"/>
    <w:rsid w:val="00EB6C27"/>
    <w:rsid w:val="00EC2F86"/>
    <w:rsid w:val="00EC3A8D"/>
    <w:rsid w:val="00ED2A80"/>
    <w:rsid w:val="00EF1086"/>
    <w:rsid w:val="00F01138"/>
    <w:rsid w:val="00F0171B"/>
    <w:rsid w:val="00F22637"/>
    <w:rsid w:val="00F315A5"/>
    <w:rsid w:val="00F334AE"/>
    <w:rsid w:val="00F35C92"/>
    <w:rsid w:val="00F41183"/>
    <w:rsid w:val="00F51187"/>
    <w:rsid w:val="00F53700"/>
    <w:rsid w:val="00F53B69"/>
    <w:rsid w:val="00F55CE5"/>
    <w:rsid w:val="00F55EBE"/>
    <w:rsid w:val="00F568F5"/>
    <w:rsid w:val="00F56B7F"/>
    <w:rsid w:val="00F615DC"/>
    <w:rsid w:val="00F62A44"/>
    <w:rsid w:val="00F70A02"/>
    <w:rsid w:val="00F71226"/>
    <w:rsid w:val="00F7641C"/>
    <w:rsid w:val="00F83895"/>
    <w:rsid w:val="00F85852"/>
    <w:rsid w:val="00F8698E"/>
    <w:rsid w:val="00F97CFB"/>
    <w:rsid w:val="00FA43A9"/>
    <w:rsid w:val="00FA720C"/>
    <w:rsid w:val="00FB0749"/>
    <w:rsid w:val="00FB1BAD"/>
    <w:rsid w:val="00FB423D"/>
    <w:rsid w:val="00FB5850"/>
    <w:rsid w:val="00FB5D05"/>
    <w:rsid w:val="00FC3624"/>
    <w:rsid w:val="00FC6995"/>
    <w:rsid w:val="00FD0BD3"/>
    <w:rsid w:val="00FD123C"/>
    <w:rsid w:val="00FD3FA3"/>
    <w:rsid w:val="00FD72FC"/>
    <w:rsid w:val="00FE1E1E"/>
    <w:rsid w:val="00FE449D"/>
    <w:rsid w:val="00FF5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4882D"/>
  <w15:chartTrackingRefBased/>
  <w15:docId w15:val="{799D2B98-3336-43B1-B7A5-36D81B6B7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0C60"/>
  </w:style>
  <w:style w:type="paragraph" w:styleId="Heading1">
    <w:name w:val="heading 1"/>
    <w:basedOn w:val="Normal"/>
    <w:next w:val="Normal"/>
    <w:link w:val="Heading1Char"/>
    <w:uiPriority w:val="9"/>
    <w:qFormat/>
    <w:rsid w:val="00F8698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8698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69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8698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8698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8698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8698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8698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98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9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869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69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869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869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F869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869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869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98E"/>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1A55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5F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4478"/>
    <w:rPr>
      <w:color w:val="0563C1" w:themeColor="hyperlink"/>
      <w:u w:val="single"/>
    </w:rPr>
  </w:style>
  <w:style w:type="paragraph" w:styleId="ListParagraph">
    <w:name w:val="List Paragraph"/>
    <w:basedOn w:val="Normal"/>
    <w:uiPriority w:val="34"/>
    <w:qFormat/>
    <w:rsid w:val="000A08AE"/>
    <w:pPr>
      <w:ind w:left="720"/>
      <w:contextualSpacing/>
    </w:pPr>
  </w:style>
  <w:style w:type="table" w:styleId="TableGrid">
    <w:name w:val="Table Grid"/>
    <w:basedOn w:val="TableNormal"/>
    <w:uiPriority w:val="59"/>
    <w:rsid w:val="00746A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A4327"/>
    <w:rPr>
      <w:color w:val="954F72" w:themeColor="followedHyperlink"/>
      <w:u w:val="single"/>
    </w:rPr>
  </w:style>
  <w:style w:type="paragraph" w:styleId="Header">
    <w:name w:val="header"/>
    <w:basedOn w:val="Normal"/>
    <w:link w:val="HeaderChar"/>
    <w:uiPriority w:val="99"/>
    <w:unhideWhenUsed/>
    <w:rsid w:val="00D41696"/>
    <w:pPr>
      <w:tabs>
        <w:tab w:val="center" w:pos="4536"/>
        <w:tab w:val="right" w:pos="9072"/>
      </w:tabs>
      <w:spacing w:after="0" w:line="240" w:lineRule="auto"/>
    </w:pPr>
  </w:style>
  <w:style w:type="character" w:customStyle="1" w:styleId="HeaderChar">
    <w:name w:val="Header Char"/>
    <w:basedOn w:val="DefaultParagraphFont"/>
    <w:link w:val="Header"/>
    <w:uiPriority w:val="99"/>
    <w:rsid w:val="00D41696"/>
  </w:style>
  <w:style w:type="paragraph" w:styleId="Footer">
    <w:name w:val="footer"/>
    <w:basedOn w:val="Normal"/>
    <w:link w:val="FooterChar"/>
    <w:uiPriority w:val="99"/>
    <w:unhideWhenUsed/>
    <w:rsid w:val="00D41696"/>
    <w:pPr>
      <w:tabs>
        <w:tab w:val="center" w:pos="4536"/>
        <w:tab w:val="right" w:pos="9072"/>
      </w:tabs>
      <w:spacing w:after="0" w:line="240" w:lineRule="auto"/>
    </w:pPr>
  </w:style>
  <w:style w:type="character" w:customStyle="1" w:styleId="FooterChar">
    <w:name w:val="Footer Char"/>
    <w:basedOn w:val="DefaultParagraphFont"/>
    <w:link w:val="Footer"/>
    <w:uiPriority w:val="99"/>
    <w:rsid w:val="00D41696"/>
  </w:style>
  <w:style w:type="paragraph" w:customStyle="1" w:styleId="Appendix">
    <w:name w:val="Appendix"/>
    <w:basedOn w:val="Heading1"/>
    <w:link w:val="AppendixChar"/>
    <w:qFormat/>
    <w:rsid w:val="00887CFC"/>
    <w:pPr>
      <w:numPr>
        <w:numId w:val="0"/>
      </w:numPr>
    </w:pPr>
  </w:style>
  <w:style w:type="character" w:customStyle="1" w:styleId="AppendixChar">
    <w:name w:val="Appendix Char"/>
    <w:basedOn w:val="DefaultParagraphFont"/>
    <w:link w:val="Appendix"/>
    <w:rsid w:val="00F5370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0C60"/>
    <w:pPr>
      <w:numPr>
        <w:numId w:val="0"/>
      </w:numPr>
      <w:outlineLvl w:val="9"/>
    </w:pPr>
  </w:style>
  <w:style w:type="paragraph" w:styleId="TOC1">
    <w:name w:val="toc 1"/>
    <w:basedOn w:val="Normal"/>
    <w:next w:val="Normal"/>
    <w:autoRedefine/>
    <w:uiPriority w:val="39"/>
    <w:unhideWhenUsed/>
    <w:rsid w:val="00480C60"/>
    <w:pPr>
      <w:spacing w:after="100"/>
    </w:pPr>
  </w:style>
  <w:style w:type="paragraph" w:styleId="TOC2">
    <w:name w:val="toc 2"/>
    <w:basedOn w:val="Normal"/>
    <w:next w:val="Normal"/>
    <w:autoRedefine/>
    <w:uiPriority w:val="39"/>
    <w:unhideWhenUsed/>
    <w:rsid w:val="00480C60"/>
    <w:pPr>
      <w:spacing w:after="100"/>
      <w:ind w:left="220"/>
    </w:pPr>
  </w:style>
  <w:style w:type="paragraph" w:styleId="BalloonText">
    <w:name w:val="Balloon Text"/>
    <w:basedOn w:val="Normal"/>
    <w:link w:val="BalloonTextChar"/>
    <w:uiPriority w:val="99"/>
    <w:semiHidden/>
    <w:unhideWhenUsed/>
    <w:rsid w:val="00480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60"/>
    <w:rPr>
      <w:rFonts w:ascii="Tahoma" w:hAnsi="Tahoma" w:cs="Tahoma"/>
      <w:sz w:val="16"/>
      <w:szCs w:val="16"/>
    </w:rPr>
  </w:style>
  <w:style w:type="paragraph" w:styleId="NoSpacing">
    <w:name w:val="No Spacing"/>
    <w:uiPriority w:val="1"/>
    <w:qFormat/>
    <w:rsid w:val="00480C60"/>
    <w:pPr>
      <w:spacing w:after="0" w:line="240" w:lineRule="auto"/>
    </w:pPr>
  </w:style>
  <w:style w:type="paragraph" w:styleId="TOC3">
    <w:name w:val="toc 3"/>
    <w:basedOn w:val="Normal"/>
    <w:next w:val="Normal"/>
    <w:autoRedefine/>
    <w:uiPriority w:val="39"/>
    <w:unhideWhenUsed/>
    <w:rsid w:val="005D453D"/>
    <w:pPr>
      <w:spacing w:after="100"/>
      <w:ind w:left="440"/>
    </w:pPr>
  </w:style>
  <w:style w:type="paragraph" w:styleId="Caption">
    <w:name w:val="caption"/>
    <w:basedOn w:val="Normal"/>
    <w:next w:val="Normal"/>
    <w:uiPriority w:val="35"/>
    <w:unhideWhenUsed/>
    <w:qFormat/>
    <w:rsid w:val="00A6657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6268C"/>
    <w:pPr>
      <w:spacing w:after="0"/>
    </w:pPr>
  </w:style>
  <w:style w:type="character" w:customStyle="1" w:styleId="st1">
    <w:name w:val="st1"/>
    <w:basedOn w:val="DefaultParagraphFont"/>
    <w:rsid w:val="00420176"/>
  </w:style>
  <w:style w:type="paragraph" w:styleId="Quote">
    <w:name w:val="Quote"/>
    <w:basedOn w:val="Normal"/>
    <w:next w:val="Normal"/>
    <w:link w:val="QuoteChar"/>
    <w:uiPriority w:val="29"/>
    <w:qFormat/>
    <w:rsid w:val="00387CD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87CD7"/>
    <w:rPr>
      <w:i/>
      <w:iCs/>
      <w:color w:val="404040" w:themeColor="text1" w:themeTint="BF"/>
    </w:rPr>
  </w:style>
  <w:style w:type="paragraph" w:styleId="TOC4">
    <w:name w:val="toc 4"/>
    <w:basedOn w:val="Normal"/>
    <w:next w:val="Normal"/>
    <w:autoRedefine/>
    <w:uiPriority w:val="39"/>
    <w:unhideWhenUsed/>
    <w:rsid w:val="0026120E"/>
    <w:pPr>
      <w:spacing w:after="100"/>
      <w:ind w:left="660"/>
    </w:pPr>
    <w:rPr>
      <w:rFonts w:eastAsiaTheme="minorEastAsia"/>
      <w:lang w:val="nl-NL" w:eastAsia="nl-NL"/>
    </w:rPr>
  </w:style>
  <w:style w:type="paragraph" w:styleId="TOC5">
    <w:name w:val="toc 5"/>
    <w:basedOn w:val="Normal"/>
    <w:next w:val="Normal"/>
    <w:autoRedefine/>
    <w:uiPriority w:val="39"/>
    <w:unhideWhenUsed/>
    <w:rsid w:val="0026120E"/>
    <w:pPr>
      <w:spacing w:after="100"/>
      <w:ind w:left="880"/>
    </w:pPr>
    <w:rPr>
      <w:rFonts w:eastAsiaTheme="minorEastAsia"/>
      <w:lang w:val="nl-NL" w:eastAsia="nl-NL"/>
    </w:rPr>
  </w:style>
  <w:style w:type="paragraph" w:styleId="TOC6">
    <w:name w:val="toc 6"/>
    <w:basedOn w:val="Normal"/>
    <w:next w:val="Normal"/>
    <w:autoRedefine/>
    <w:uiPriority w:val="39"/>
    <w:unhideWhenUsed/>
    <w:rsid w:val="0026120E"/>
    <w:pPr>
      <w:spacing w:after="100"/>
      <w:ind w:left="1100"/>
    </w:pPr>
    <w:rPr>
      <w:rFonts w:eastAsiaTheme="minorEastAsia"/>
      <w:lang w:val="nl-NL" w:eastAsia="nl-NL"/>
    </w:rPr>
  </w:style>
  <w:style w:type="paragraph" w:styleId="TOC7">
    <w:name w:val="toc 7"/>
    <w:basedOn w:val="Normal"/>
    <w:next w:val="Normal"/>
    <w:autoRedefine/>
    <w:uiPriority w:val="39"/>
    <w:unhideWhenUsed/>
    <w:rsid w:val="0026120E"/>
    <w:pPr>
      <w:spacing w:after="100"/>
      <w:ind w:left="1320"/>
    </w:pPr>
    <w:rPr>
      <w:rFonts w:eastAsiaTheme="minorEastAsia"/>
      <w:lang w:val="nl-NL" w:eastAsia="nl-NL"/>
    </w:rPr>
  </w:style>
  <w:style w:type="paragraph" w:styleId="TOC8">
    <w:name w:val="toc 8"/>
    <w:basedOn w:val="Normal"/>
    <w:next w:val="Normal"/>
    <w:autoRedefine/>
    <w:uiPriority w:val="39"/>
    <w:unhideWhenUsed/>
    <w:rsid w:val="0026120E"/>
    <w:pPr>
      <w:spacing w:after="100"/>
      <w:ind w:left="1540"/>
    </w:pPr>
    <w:rPr>
      <w:rFonts w:eastAsiaTheme="minorEastAsia"/>
      <w:lang w:val="nl-NL" w:eastAsia="nl-NL"/>
    </w:rPr>
  </w:style>
  <w:style w:type="paragraph" w:styleId="TOC9">
    <w:name w:val="toc 9"/>
    <w:basedOn w:val="Normal"/>
    <w:next w:val="Normal"/>
    <w:autoRedefine/>
    <w:uiPriority w:val="39"/>
    <w:unhideWhenUsed/>
    <w:rsid w:val="0026120E"/>
    <w:pPr>
      <w:spacing w:after="100"/>
      <w:ind w:left="1760"/>
    </w:pPr>
    <w:rPr>
      <w:rFonts w:eastAsiaTheme="minorEastAsia"/>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6407331">
      <w:bodyDiv w:val="1"/>
      <w:marLeft w:val="0"/>
      <w:marRight w:val="0"/>
      <w:marTop w:val="0"/>
      <w:marBottom w:val="0"/>
      <w:divBdr>
        <w:top w:val="none" w:sz="0" w:space="0" w:color="auto"/>
        <w:left w:val="none" w:sz="0" w:space="0" w:color="auto"/>
        <w:bottom w:val="none" w:sz="0" w:space="0" w:color="auto"/>
        <w:right w:val="none" w:sz="0" w:space="0" w:color="auto"/>
      </w:divBdr>
      <w:divsChild>
        <w:div w:id="1182940276">
          <w:marLeft w:val="0"/>
          <w:marRight w:val="0"/>
          <w:marTop w:val="0"/>
          <w:marBottom w:val="0"/>
          <w:divBdr>
            <w:top w:val="none" w:sz="0" w:space="0" w:color="auto"/>
            <w:left w:val="none" w:sz="0" w:space="0" w:color="auto"/>
            <w:bottom w:val="none" w:sz="0" w:space="0" w:color="auto"/>
            <w:right w:val="none" w:sz="0" w:space="0" w:color="auto"/>
          </w:divBdr>
          <w:divsChild>
            <w:div w:id="1529172356">
              <w:marLeft w:val="0"/>
              <w:marRight w:val="0"/>
              <w:marTop w:val="150"/>
              <w:marBottom w:val="0"/>
              <w:divBdr>
                <w:top w:val="none" w:sz="0" w:space="0" w:color="auto"/>
                <w:left w:val="none" w:sz="0" w:space="0" w:color="auto"/>
                <w:bottom w:val="none" w:sz="0" w:space="0" w:color="auto"/>
                <w:right w:val="none" w:sz="0" w:space="0" w:color="auto"/>
              </w:divBdr>
              <w:divsChild>
                <w:div w:id="1258750521">
                  <w:marLeft w:val="0"/>
                  <w:marRight w:val="0"/>
                  <w:marTop w:val="0"/>
                  <w:marBottom w:val="0"/>
                  <w:divBdr>
                    <w:top w:val="none" w:sz="0" w:space="0" w:color="auto"/>
                    <w:left w:val="none" w:sz="0" w:space="0" w:color="auto"/>
                    <w:bottom w:val="none" w:sz="0" w:space="0" w:color="auto"/>
                    <w:right w:val="none" w:sz="0" w:space="0" w:color="auto"/>
                  </w:divBdr>
                  <w:divsChild>
                    <w:div w:id="1298536939">
                      <w:marLeft w:val="0"/>
                      <w:marRight w:val="0"/>
                      <w:marTop w:val="0"/>
                      <w:marBottom w:val="0"/>
                      <w:divBdr>
                        <w:top w:val="none" w:sz="0" w:space="0" w:color="auto"/>
                        <w:left w:val="none" w:sz="0" w:space="0" w:color="auto"/>
                        <w:bottom w:val="none" w:sz="0" w:space="0" w:color="auto"/>
                        <w:right w:val="none" w:sz="0" w:space="0" w:color="auto"/>
                      </w:divBdr>
                      <w:divsChild>
                        <w:div w:id="382679449">
                          <w:marLeft w:val="0"/>
                          <w:marRight w:val="0"/>
                          <w:marTop w:val="0"/>
                          <w:marBottom w:val="0"/>
                          <w:divBdr>
                            <w:top w:val="none" w:sz="0" w:space="0" w:color="auto"/>
                            <w:left w:val="none" w:sz="0" w:space="0" w:color="auto"/>
                            <w:bottom w:val="none" w:sz="0" w:space="0" w:color="auto"/>
                            <w:right w:val="none" w:sz="0" w:space="0" w:color="auto"/>
                          </w:divBdr>
                          <w:divsChild>
                            <w:div w:id="853542830">
                              <w:marLeft w:val="0"/>
                              <w:marRight w:val="0"/>
                              <w:marTop w:val="0"/>
                              <w:marBottom w:val="0"/>
                              <w:divBdr>
                                <w:top w:val="none" w:sz="0" w:space="0" w:color="auto"/>
                                <w:left w:val="none" w:sz="0" w:space="0" w:color="auto"/>
                                <w:bottom w:val="none" w:sz="0" w:space="0" w:color="auto"/>
                                <w:right w:val="none" w:sz="0" w:space="0" w:color="auto"/>
                              </w:divBdr>
                              <w:divsChild>
                                <w:div w:id="2144618275">
                                  <w:marLeft w:val="0"/>
                                  <w:marRight w:val="0"/>
                                  <w:marTop w:val="0"/>
                                  <w:marBottom w:val="0"/>
                                  <w:divBdr>
                                    <w:top w:val="none" w:sz="0" w:space="0" w:color="auto"/>
                                    <w:left w:val="none" w:sz="0" w:space="0" w:color="auto"/>
                                    <w:bottom w:val="none" w:sz="0" w:space="0" w:color="auto"/>
                                    <w:right w:val="none" w:sz="0" w:space="0" w:color="auto"/>
                                  </w:divBdr>
                                  <w:divsChild>
                                    <w:div w:id="248778383">
                                      <w:marLeft w:val="0"/>
                                      <w:marRight w:val="0"/>
                                      <w:marTop w:val="0"/>
                                      <w:marBottom w:val="0"/>
                                      <w:divBdr>
                                        <w:top w:val="none" w:sz="0" w:space="0" w:color="auto"/>
                                        <w:left w:val="none" w:sz="0" w:space="0" w:color="auto"/>
                                        <w:bottom w:val="none" w:sz="0" w:space="0" w:color="auto"/>
                                        <w:right w:val="none" w:sz="0" w:space="0" w:color="auto"/>
                                      </w:divBdr>
                                      <w:divsChild>
                                        <w:div w:id="85612027">
                                          <w:marLeft w:val="0"/>
                                          <w:marRight w:val="0"/>
                                          <w:marTop w:val="0"/>
                                          <w:marBottom w:val="0"/>
                                          <w:divBdr>
                                            <w:top w:val="none" w:sz="0" w:space="0" w:color="auto"/>
                                            <w:left w:val="none" w:sz="0" w:space="0" w:color="auto"/>
                                            <w:bottom w:val="none" w:sz="0" w:space="0" w:color="auto"/>
                                            <w:right w:val="none" w:sz="0" w:space="0" w:color="auto"/>
                                          </w:divBdr>
                                          <w:divsChild>
                                            <w:div w:id="1919709315">
                                              <w:marLeft w:val="0"/>
                                              <w:marRight w:val="0"/>
                                              <w:marTop w:val="0"/>
                                              <w:marBottom w:val="0"/>
                                              <w:divBdr>
                                                <w:top w:val="none" w:sz="0" w:space="0" w:color="auto"/>
                                                <w:left w:val="none" w:sz="0" w:space="0" w:color="auto"/>
                                                <w:bottom w:val="none" w:sz="0" w:space="0" w:color="auto"/>
                                                <w:right w:val="none" w:sz="0" w:space="0" w:color="auto"/>
                                              </w:divBdr>
                                              <w:divsChild>
                                                <w:div w:id="492792302">
                                                  <w:marLeft w:val="0"/>
                                                  <w:marRight w:val="0"/>
                                                  <w:marTop w:val="0"/>
                                                  <w:marBottom w:val="0"/>
                                                  <w:divBdr>
                                                    <w:top w:val="none" w:sz="0" w:space="0" w:color="auto"/>
                                                    <w:left w:val="none" w:sz="0" w:space="0" w:color="auto"/>
                                                    <w:bottom w:val="none" w:sz="0" w:space="0" w:color="auto"/>
                                                    <w:right w:val="none" w:sz="0" w:space="0" w:color="auto"/>
                                                  </w:divBdr>
                                                  <w:divsChild>
                                                    <w:div w:id="183061550">
                                                      <w:marLeft w:val="0"/>
                                                      <w:marRight w:val="0"/>
                                                      <w:marTop w:val="0"/>
                                                      <w:marBottom w:val="0"/>
                                                      <w:divBdr>
                                                        <w:top w:val="none" w:sz="0" w:space="0" w:color="auto"/>
                                                        <w:left w:val="none" w:sz="0" w:space="0" w:color="auto"/>
                                                        <w:bottom w:val="none" w:sz="0" w:space="0" w:color="auto"/>
                                                        <w:right w:val="none" w:sz="0" w:space="0" w:color="auto"/>
                                                      </w:divBdr>
                                                      <w:divsChild>
                                                        <w:div w:id="765539692">
                                                          <w:marLeft w:val="0"/>
                                                          <w:marRight w:val="0"/>
                                                          <w:marTop w:val="0"/>
                                                          <w:marBottom w:val="0"/>
                                                          <w:divBdr>
                                                            <w:top w:val="none" w:sz="0" w:space="0" w:color="auto"/>
                                                            <w:left w:val="none" w:sz="0" w:space="0" w:color="auto"/>
                                                            <w:bottom w:val="none" w:sz="0" w:space="0" w:color="auto"/>
                                                            <w:right w:val="none" w:sz="0" w:space="0" w:color="auto"/>
                                                          </w:divBdr>
                                                          <w:divsChild>
                                                            <w:div w:id="1025011571">
                                                              <w:marLeft w:val="0"/>
                                                              <w:marRight w:val="0"/>
                                                              <w:marTop w:val="0"/>
                                                              <w:marBottom w:val="0"/>
                                                              <w:divBdr>
                                                                <w:top w:val="none" w:sz="0" w:space="0" w:color="auto"/>
                                                                <w:left w:val="none" w:sz="0" w:space="0" w:color="auto"/>
                                                                <w:bottom w:val="none" w:sz="0" w:space="0" w:color="auto"/>
                                                                <w:right w:val="none" w:sz="0" w:space="0" w:color="auto"/>
                                                              </w:divBdr>
                                                              <w:divsChild>
                                                                <w:div w:id="227225453">
                                                                  <w:marLeft w:val="0"/>
                                                                  <w:marRight w:val="0"/>
                                                                  <w:marTop w:val="0"/>
                                                                  <w:marBottom w:val="0"/>
                                                                  <w:divBdr>
                                                                    <w:top w:val="none" w:sz="0" w:space="0" w:color="auto"/>
                                                                    <w:left w:val="none" w:sz="0" w:space="0" w:color="auto"/>
                                                                    <w:bottom w:val="none" w:sz="0" w:space="0" w:color="auto"/>
                                                                    <w:right w:val="none" w:sz="0" w:space="0" w:color="auto"/>
                                                                  </w:divBdr>
                                                                </w:div>
                                                                <w:div w:id="224222876">
                                                                  <w:marLeft w:val="0"/>
                                                                  <w:marRight w:val="0"/>
                                                                  <w:marTop w:val="0"/>
                                                                  <w:marBottom w:val="0"/>
                                                                  <w:divBdr>
                                                                    <w:top w:val="none" w:sz="0" w:space="0" w:color="auto"/>
                                                                    <w:left w:val="none" w:sz="0" w:space="0" w:color="auto"/>
                                                                    <w:bottom w:val="none" w:sz="0" w:space="0" w:color="auto"/>
                                                                    <w:right w:val="none" w:sz="0" w:space="0" w:color="auto"/>
                                                                  </w:divBdr>
                                                                </w:div>
                                                                <w:div w:id="876545364">
                                                                  <w:marLeft w:val="0"/>
                                                                  <w:marRight w:val="0"/>
                                                                  <w:marTop w:val="0"/>
                                                                  <w:marBottom w:val="0"/>
                                                                  <w:divBdr>
                                                                    <w:top w:val="none" w:sz="0" w:space="0" w:color="auto"/>
                                                                    <w:left w:val="none" w:sz="0" w:space="0" w:color="auto"/>
                                                                    <w:bottom w:val="none" w:sz="0" w:space="0" w:color="auto"/>
                                                                    <w:right w:val="none" w:sz="0" w:space="0" w:color="auto"/>
                                                                  </w:divBdr>
                                                                </w:div>
                                                                <w:div w:id="1775830302">
                                                                  <w:marLeft w:val="0"/>
                                                                  <w:marRight w:val="0"/>
                                                                  <w:marTop w:val="0"/>
                                                                  <w:marBottom w:val="0"/>
                                                                  <w:divBdr>
                                                                    <w:top w:val="none" w:sz="0" w:space="0" w:color="auto"/>
                                                                    <w:left w:val="none" w:sz="0" w:space="0" w:color="auto"/>
                                                                    <w:bottom w:val="none" w:sz="0" w:space="0" w:color="auto"/>
                                                                    <w:right w:val="none" w:sz="0" w:space="0" w:color="auto"/>
                                                                  </w:divBdr>
                                                                </w:div>
                                                                <w:div w:id="1759642095">
                                                                  <w:marLeft w:val="0"/>
                                                                  <w:marRight w:val="0"/>
                                                                  <w:marTop w:val="0"/>
                                                                  <w:marBottom w:val="0"/>
                                                                  <w:divBdr>
                                                                    <w:top w:val="none" w:sz="0" w:space="0" w:color="auto"/>
                                                                    <w:left w:val="none" w:sz="0" w:space="0" w:color="auto"/>
                                                                    <w:bottom w:val="none" w:sz="0" w:space="0" w:color="auto"/>
                                                                    <w:right w:val="none" w:sz="0" w:space="0" w:color="auto"/>
                                                                  </w:divBdr>
                                                                </w:div>
                                                                <w:div w:id="981159853">
                                                                  <w:marLeft w:val="0"/>
                                                                  <w:marRight w:val="0"/>
                                                                  <w:marTop w:val="0"/>
                                                                  <w:marBottom w:val="0"/>
                                                                  <w:divBdr>
                                                                    <w:top w:val="none" w:sz="0" w:space="0" w:color="auto"/>
                                                                    <w:left w:val="none" w:sz="0" w:space="0" w:color="auto"/>
                                                                    <w:bottom w:val="none" w:sz="0" w:space="0" w:color="auto"/>
                                                                    <w:right w:val="none" w:sz="0" w:space="0" w:color="auto"/>
                                                                  </w:divBdr>
                                                                </w:div>
                                                                <w:div w:id="1112817920">
                                                                  <w:marLeft w:val="0"/>
                                                                  <w:marRight w:val="0"/>
                                                                  <w:marTop w:val="0"/>
                                                                  <w:marBottom w:val="0"/>
                                                                  <w:divBdr>
                                                                    <w:top w:val="none" w:sz="0" w:space="0" w:color="auto"/>
                                                                    <w:left w:val="none" w:sz="0" w:space="0" w:color="auto"/>
                                                                    <w:bottom w:val="none" w:sz="0" w:space="0" w:color="auto"/>
                                                                    <w:right w:val="none" w:sz="0" w:space="0" w:color="auto"/>
                                                                  </w:divBdr>
                                                                </w:div>
                                                                <w:div w:id="815148374">
                                                                  <w:marLeft w:val="0"/>
                                                                  <w:marRight w:val="0"/>
                                                                  <w:marTop w:val="0"/>
                                                                  <w:marBottom w:val="0"/>
                                                                  <w:divBdr>
                                                                    <w:top w:val="none" w:sz="0" w:space="0" w:color="auto"/>
                                                                    <w:left w:val="none" w:sz="0" w:space="0" w:color="auto"/>
                                                                    <w:bottom w:val="none" w:sz="0" w:space="0" w:color="auto"/>
                                                                    <w:right w:val="none" w:sz="0" w:space="0" w:color="auto"/>
                                                                  </w:divBdr>
                                                                </w:div>
                                                                <w:div w:id="1432048462">
                                                                  <w:marLeft w:val="0"/>
                                                                  <w:marRight w:val="0"/>
                                                                  <w:marTop w:val="0"/>
                                                                  <w:marBottom w:val="0"/>
                                                                  <w:divBdr>
                                                                    <w:top w:val="none" w:sz="0" w:space="0" w:color="auto"/>
                                                                    <w:left w:val="none" w:sz="0" w:space="0" w:color="auto"/>
                                                                    <w:bottom w:val="none" w:sz="0" w:space="0" w:color="auto"/>
                                                                    <w:right w:val="none" w:sz="0" w:space="0" w:color="auto"/>
                                                                  </w:divBdr>
                                                                </w:div>
                                                                <w:div w:id="1827818053">
                                                                  <w:marLeft w:val="0"/>
                                                                  <w:marRight w:val="0"/>
                                                                  <w:marTop w:val="0"/>
                                                                  <w:marBottom w:val="0"/>
                                                                  <w:divBdr>
                                                                    <w:top w:val="none" w:sz="0" w:space="0" w:color="auto"/>
                                                                    <w:left w:val="none" w:sz="0" w:space="0" w:color="auto"/>
                                                                    <w:bottom w:val="none" w:sz="0" w:space="0" w:color="auto"/>
                                                                    <w:right w:val="none" w:sz="0" w:space="0" w:color="auto"/>
                                                                  </w:divBdr>
                                                                </w:div>
                                                                <w:div w:id="1440837981">
                                                                  <w:marLeft w:val="0"/>
                                                                  <w:marRight w:val="0"/>
                                                                  <w:marTop w:val="0"/>
                                                                  <w:marBottom w:val="0"/>
                                                                  <w:divBdr>
                                                                    <w:top w:val="none" w:sz="0" w:space="0" w:color="auto"/>
                                                                    <w:left w:val="none" w:sz="0" w:space="0" w:color="auto"/>
                                                                    <w:bottom w:val="none" w:sz="0" w:space="0" w:color="auto"/>
                                                                    <w:right w:val="none" w:sz="0" w:space="0" w:color="auto"/>
                                                                  </w:divBdr>
                                                                </w:div>
                                                                <w:div w:id="669331513">
                                                                  <w:marLeft w:val="0"/>
                                                                  <w:marRight w:val="0"/>
                                                                  <w:marTop w:val="0"/>
                                                                  <w:marBottom w:val="0"/>
                                                                  <w:divBdr>
                                                                    <w:top w:val="none" w:sz="0" w:space="0" w:color="auto"/>
                                                                    <w:left w:val="none" w:sz="0" w:space="0" w:color="auto"/>
                                                                    <w:bottom w:val="none" w:sz="0" w:space="0" w:color="auto"/>
                                                                    <w:right w:val="none" w:sz="0" w:space="0" w:color="auto"/>
                                                                  </w:divBdr>
                                                                </w:div>
                                                                <w:div w:id="154302619">
                                                                  <w:marLeft w:val="0"/>
                                                                  <w:marRight w:val="0"/>
                                                                  <w:marTop w:val="0"/>
                                                                  <w:marBottom w:val="0"/>
                                                                  <w:divBdr>
                                                                    <w:top w:val="none" w:sz="0" w:space="0" w:color="auto"/>
                                                                    <w:left w:val="none" w:sz="0" w:space="0" w:color="auto"/>
                                                                    <w:bottom w:val="none" w:sz="0" w:space="0" w:color="auto"/>
                                                                    <w:right w:val="none" w:sz="0" w:space="0" w:color="auto"/>
                                                                  </w:divBdr>
                                                                </w:div>
                                                                <w:div w:id="1899976405">
                                                                  <w:marLeft w:val="0"/>
                                                                  <w:marRight w:val="0"/>
                                                                  <w:marTop w:val="0"/>
                                                                  <w:marBottom w:val="0"/>
                                                                  <w:divBdr>
                                                                    <w:top w:val="none" w:sz="0" w:space="0" w:color="auto"/>
                                                                    <w:left w:val="none" w:sz="0" w:space="0" w:color="auto"/>
                                                                    <w:bottom w:val="none" w:sz="0" w:space="0" w:color="auto"/>
                                                                    <w:right w:val="none" w:sz="0" w:space="0" w:color="auto"/>
                                                                  </w:divBdr>
                                                                </w:div>
                                                                <w:div w:id="1204974593">
                                                                  <w:marLeft w:val="0"/>
                                                                  <w:marRight w:val="0"/>
                                                                  <w:marTop w:val="0"/>
                                                                  <w:marBottom w:val="0"/>
                                                                  <w:divBdr>
                                                                    <w:top w:val="none" w:sz="0" w:space="0" w:color="auto"/>
                                                                    <w:left w:val="none" w:sz="0" w:space="0" w:color="auto"/>
                                                                    <w:bottom w:val="none" w:sz="0" w:space="0" w:color="auto"/>
                                                                    <w:right w:val="none" w:sz="0" w:space="0" w:color="auto"/>
                                                                  </w:divBdr>
                                                                </w:div>
                                                                <w:div w:id="2006585922">
                                                                  <w:marLeft w:val="0"/>
                                                                  <w:marRight w:val="0"/>
                                                                  <w:marTop w:val="0"/>
                                                                  <w:marBottom w:val="0"/>
                                                                  <w:divBdr>
                                                                    <w:top w:val="none" w:sz="0" w:space="0" w:color="auto"/>
                                                                    <w:left w:val="none" w:sz="0" w:space="0" w:color="auto"/>
                                                                    <w:bottom w:val="none" w:sz="0" w:space="0" w:color="auto"/>
                                                                    <w:right w:val="none" w:sz="0" w:space="0" w:color="auto"/>
                                                                  </w:divBdr>
                                                                </w:div>
                                                                <w:div w:id="1859732529">
                                                                  <w:marLeft w:val="0"/>
                                                                  <w:marRight w:val="0"/>
                                                                  <w:marTop w:val="0"/>
                                                                  <w:marBottom w:val="0"/>
                                                                  <w:divBdr>
                                                                    <w:top w:val="none" w:sz="0" w:space="0" w:color="auto"/>
                                                                    <w:left w:val="none" w:sz="0" w:space="0" w:color="auto"/>
                                                                    <w:bottom w:val="none" w:sz="0" w:space="0" w:color="auto"/>
                                                                    <w:right w:val="none" w:sz="0" w:space="0" w:color="auto"/>
                                                                  </w:divBdr>
                                                                </w:div>
                                                                <w:div w:id="587496997">
                                                                  <w:marLeft w:val="0"/>
                                                                  <w:marRight w:val="0"/>
                                                                  <w:marTop w:val="0"/>
                                                                  <w:marBottom w:val="0"/>
                                                                  <w:divBdr>
                                                                    <w:top w:val="none" w:sz="0" w:space="0" w:color="auto"/>
                                                                    <w:left w:val="none" w:sz="0" w:space="0" w:color="auto"/>
                                                                    <w:bottom w:val="none" w:sz="0" w:space="0" w:color="auto"/>
                                                                    <w:right w:val="none" w:sz="0" w:space="0" w:color="auto"/>
                                                                  </w:divBdr>
                                                                </w:div>
                                                                <w:div w:id="1949920724">
                                                                  <w:marLeft w:val="0"/>
                                                                  <w:marRight w:val="0"/>
                                                                  <w:marTop w:val="0"/>
                                                                  <w:marBottom w:val="0"/>
                                                                  <w:divBdr>
                                                                    <w:top w:val="none" w:sz="0" w:space="0" w:color="auto"/>
                                                                    <w:left w:val="none" w:sz="0" w:space="0" w:color="auto"/>
                                                                    <w:bottom w:val="none" w:sz="0" w:space="0" w:color="auto"/>
                                                                    <w:right w:val="none" w:sz="0" w:space="0" w:color="auto"/>
                                                                  </w:divBdr>
                                                                </w:div>
                                                                <w:div w:id="202598796">
                                                                  <w:marLeft w:val="0"/>
                                                                  <w:marRight w:val="0"/>
                                                                  <w:marTop w:val="0"/>
                                                                  <w:marBottom w:val="0"/>
                                                                  <w:divBdr>
                                                                    <w:top w:val="none" w:sz="0" w:space="0" w:color="auto"/>
                                                                    <w:left w:val="none" w:sz="0" w:space="0" w:color="auto"/>
                                                                    <w:bottom w:val="none" w:sz="0" w:space="0" w:color="auto"/>
                                                                    <w:right w:val="none" w:sz="0" w:space="0" w:color="auto"/>
                                                                  </w:divBdr>
                                                                </w:div>
                                                                <w:div w:id="1000230614">
                                                                  <w:marLeft w:val="0"/>
                                                                  <w:marRight w:val="0"/>
                                                                  <w:marTop w:val="0"/>
                                                                  <w:marBottom w:val="0"/>
                                                                  <w:divBdr>
                                                                    <w:top w:val="none" w:sz="0" w:space="0" w:color="auto"/>
                                                                    <w:left w:val="none" w:sz="0" w:space="0" w:color="auto"/>
                                                                    <w:bottom w:val="none" w:sz="0" w:space="0" w:color="auto"/>
                                                                    <w:right w:val="none" w:sz="0" w:space="0" w:color="auto"/>
                                                                  </w:divBdr>
                                                                </w:div>
                                                                <w:div w:id="388265107">
                                                                  <w:marLeft w:val="0"/>
                                                                  <w:marRight w:val="0"/>
                                                                  <w:marTop w:val="0"/>
                                                                  <w:marBottom w:val="0"/>
                                                                  <w:divBdr>
                                                                    <w:top w:val="none" w:sz="0" w:space="0" w:color="auto"/>
                                                                    <w:left w:val="none" w:sz="0" w:space="0" w:color="auto"/>
                                                                    <w:bottom w:val="none" w:sz="0" w:space="0" w:color="auto"/>
                                                                    <w:right w:val="none" w:sz="0" w:space="0" w:color="auto"/>
                                                                  </w:divBdr>
                                                                </w:div>
                                                                <w:div w:id="1750496387">
                                                                  <w:marLeft w:val="0"/>
                                                                  <w:marRight w:val="0"/>
                                                                  <w:marTop w:val="0"/>
                                                                  <w:marBottom w:val="0"/>
                                                                  <w:divBdr>
                                                                    <w:top w:val="none" w:sz="0" w:space="0" w:color="auto"/>
                                                                    <w:left w:val="none" w:sz="0" w:space="0" w:color="auto"/>
                                                                    <w:bottom w:val="none" w:sz="0" w:space="0" w:color="auto"/>
                                                                    <w:right w:val="none" w:sz="0" w:space="0" w:color="auto"/>
                                                                  </w:divBdr>
                                                                </w:div>
                                                                <w:div w:id="1701782750">
                                                                  <w:marLeft w:val="0"/>
                                                                  <w:marRight w:val="0"/>
                                                                  <w:marTop w:val="0"/>
                                                                  <w:marBottom w:val="0"/>
                                                                  <w:divBdr>
                                                                    <w:top w:val="none" w:sz="0" w:space="0" w:color="auto"/>
                                                                    <w:left w:val="none" w:sz="0" w:space="0" w:color="auto"/>
                                                                    <w:bottom w:val="none" w:sz="0" w:space="0" w:color="auto"/>
                                                                    <w:right w:val="none" w:sz="0" w:space="0" w:color="auto"/>
                                                                  </w:divBdr>
                                                                </w:div>
                                                                <w:div w:id="1934972995">
                                                                  <w:marLeft w:val="0"/>
                                                                  <w:marRight w:val="0"/>
                                                                  <w:marTop w:val="0"/>
                                                                  <w:marBottom w:val="0"/>
                                                                  <w:divBdr>
                                                                    <w:top w:val="none" w:sz="0" w:space="0" w:color="auto"/>
                                                                    <w:left w:val="none" w:sz="0" w:space="0" w:color="auto"/>
                                                                    <w:bottom w:val="none" w:sz="0" w:space="0" w:color="auto"/>
                                                                    <w:right w:val="none" w:sz="0" w:space="0" w:color="auto"/>
                                                                  </w:divBdr>
                                                                </w:div>
                                                                <w:div w:id="751777918">
                                                                  <w:marLeft w:val="0"/>
                                                                  <w:marRight w:val="0"/>
                                                                  <w:marTop w:val="0"/>
                                                                  <w:marBottom w:val="0"/>
                                                                  <w:divBdr>
                                                                    <w:top w:val="none" w:sz="0" w:space="0" w:color="auto"/>
                                                                    <w:left w:val="none" w:sz="0" w:space="0" w:color="auto"/>
                                                                    <w:bottom w:val="none" w:sz="0" w:space="0" w:color="auto"/>
                                                                    <w:right w:val="none" w:sz="0" w:space="0" w:color="auto"/>
                                                                  </w:divBdr>
                                                                </w:div>
                                                                <w:div w:id="1158419773">
                                                                  <w:marLeft w:val="0"/>
                                                                  <w:marRight w:val="0"/>
                                                                  <w:marTop w:val="0"/>
                                                                  <w:marBottom w:val="0"/>
                                                                  <w:divBdr>
                                                                    <w:top w:val="none" w:sz="0" w:space="0" w:color="auto"/>
                                                                    <w:left w:val="none" w:sz="0" w:space="0" w:color="auto"/>
                                                                    <w:bottom w:val="none" w:sz="0" w:space="0" w:color="auto"/>
                                                                    <w:right w:val="none" w:sz="0" w:space="0" w:color="auto"/>
                                                                  </w:divBdr>
                                                                </w:div>
                                                                <w:div w:id="1685479212">
                                                                  <w:marLeft w:val="0"/>
                                                                  <w:marRight w:val="0"/>
                                                                  <w:marTop w:val="0"/>
                                                                  <w:marBottom w:val="0"/>
                                                                  <w:divBdr>
                                                                    <w:top w:val="none" w:sz="0" w:space="0" w:color="auto"/>
                                                                    <w:left w:val="none" w:sz="0" w:space="0" w:color="auto"/>
                                                                    <w:bottom w:val="none" w:sz="0" w:space="0" w:color="auto"/>
                                                                    <w:right w:val="none" w:sz="0" w:space="0" w:color="auto"/>
                                                                  </w:divBdr>
                                                                </w:div>
                                                                <w:div w:id="934940401">
                                                                  <w:marLeft w:val="0"/>
                                                                  <w:marRight w:val="0"/>
                                                                  <w:marTop w:val="0"/>
                                                                  <w:marBottom w:val="0"/>
                                                                  <w:divBdr>
                                                                    <w:top w:val="none" w:sz="0" w:space="0" w:color="auto"/>
                                                                    <w:left w:val="none" w:sz="0" w:space="0" w:color="auto"/>
                                                                    <w:bottom w:val="none" w:sz="0" w:space="0" w:color="auto"/>
                                                                    <w:right w:val="none" w:sz="0" w:space="0" w:color="auto"/>
                                                                  </w:divBdr>
                                                                </w:div>
                                                                <w:div w:id="750930553">
                                                                  <w:marLeft w:val="0"/>
                                                                  <w:marRight w:val="0"/>
                                                                  <w:marTop w:val="0"/>
                                                                  <w:marBottom w:val="0"/>
                                                                  <w:divBdr>
                                                                    <w:top w:val="none" w:sz="0" w:space="0" w:color="auto"/>
                                                                    <w:left w:val="none" w:sz="0" w:space="0" w:color="auto"/>
                                                                    <w:bottom w:val="none" w:sz="0" w:space="0" w:color="auto"/>
                                                                    <w:right w:val="none" w:sz="0" w:space="0" w:color="auto"/>
                                                                  </w:divBdr>
                                                                </w:div>
                                                                <w:div w:id="458425535">
                                                                  <w:marLeft w:val="0"/>
                                                                  <w:marRight w:val="0"/>
                                                                  <w:marTop w:val="0"/>
                                                                  <w:marBottom w:val="0"/>
                                                                  <w:divBdr>
                                                                    <w:top w:val="none" w:sz="0" w:space="0" w:color="auto"/>
                                                                    <w:left w:val="none" w:sz="0" w:space="0" w:color="auto"/>
                                                                    <w:bottom w:val="none" w:sz="0" w:space="0" w:color="auto"/>
                                                                    <w:right w:val="none" w:sz="0" w:space="0" w:color="auto"/>
                                                                  </w:divBdr>
                                                                </w:div>
                                                                <w:div w:id="658315785">
                                                                  <w:marLeft w:val="0"/>
                                                                  <w:marRight w:val="0"/>
                                                                  <w:marTop w:val="0"/>
                                                                  <w:marBottom w:val="0"/>
                                                                  <w:divBdr>
                                                                    <w:top w:val="none" w:sz="0" w:space="0" w:color="auto"/>
                                                                    <w:left w:val="none" w:sz="0" w:space="0" w:color="auto"/>
                                                                    <w:bottom w:val="none" w:sz="0" w:space="0" w:color="auto"/>
                                                                    <w:right w:val="none" w:sz="0" w:space="0" w:color="auto"/>
                                                                  </w:divBdr>
                                                                </w:div>
                                                                <w:div w:id="1536775520">
                                                                  <w:marLeft w:val="0"/>
                                                                  <w:marRight w:val="0"/>
                                                                  <w:marTop w:val="0"/>
                                                                  <w:marBottom w:val="0"/>
                                                                  <w:divBdr>
                                                                    <w:top w:val="none" w:sz="0" w:space="0" w:color="auto"/>
                                                                    <w:left w:val="none" w:sz="0" w:space="0" w:color="auto"/>
                                                                    <w:bottom w:val="none" w:sz="0" w:space="0" w:color="auto"/>
                                                                    <w:right w:val="none" w:sz="0" w:space="0" w:color="auto"/>
                                                                  </w:divBdr>
                                                                </w:div>
                                                                <w:div w:id="1394498383">
                                                                  <w:marLeft w:val="0"/>
                                                                  <w:marRight w:val="0"/>
                                                                  <w:marTop w:val="0"/>
                                                                  <w:marBottom w:val="0"/>
                                                                  <w:divBdr>
                                                                    <w:top w:val="none" w:sz="0" w:space="0" w:color="auto"/>
                                                                    <w:left w:val="none" w:sz="0" w:space="0" w:color="auto"/>
                                                                    <w:bottom w:val="none" w:sz="0" w:space="0" w:color="auto"/>
                                                                    <w:right w:val="none" w:sz="0" w:space="0" w:color="auto"/>
                                                                  </w:divBdr>
                                                                </w:div>
                                                                <w:div w:id="2070416978">
                                                                  <w:marLeft w:val="0"/>
                                                                  <w:marRight w:val="0"/>
                                                                  <w:marTop w:val="0"/>
                                                                  <w:marBottom w:val="0"/>
                                                                  <w:divBdr>
                                                                    <w:top w:val="none" w:sz="0" w:space="0" w:color="auto"/>
                                                                    <w:left w:val="none" w:sz="0" w:space="0" w:color="auto"/>
                                                                    <w:bottom w:val="none" w:sz="0" w:space="0" w:color="auto"/>
                                                                    <w:right w:val="none" w:sz="0" w:space="0" w:color="auto"/>
                                                                  </w:divBdr>
                                                                </w:div>
                                                                <w:div w:id="1535073165">
                                                                  <w:marLeft w:val="0"/>
                                                                  <w:marRight w:val="0"/>
                                                                  <w:marTop w:val="0"/>
                                                                  <w:marBottom w:val="0"/>
                                                                  <w:divBdr>
                                                                    <w:top w:val="none" w:sz="0" w:space="0" w:color="auto"/>
                                                                    <w:left w:val="none" w:sz="0" w:space="0" w:color="auto"/>
                                                                    <w:bottom w:val="none" w:sz="0" w:space="0" w:color="auto"/>
                                                                    <w:right w:val="none" w:sz="0" w:space="0" w:color="auto"/>
                                                                  </w:divBdr>
                                                                </w:div>
                                                                <w:div w:id="13518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4D6D-C955-4DDE-A840-87E0875A4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14716</TotalTime>
  <Pages>9</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Keijzers</dc:creator>
  <cp:keywords/>
  <dc:description/>
  <cp:lastModifiedBy>Michel Keijzers</cp:lastModifiedBy>
  <cp:revision>694</cp:revision>
  <dcterms:created xsi:type="dcterms:W3CDTF">2017-02-19T23:08:00Z</dcterms:created>
  <dcterms:modified xsi:type="dcterms:W3CDTF">2017-12-21T15:48:00Z</dcterms:modified>
</cp:coreProperties>
</file>