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4EF" w:rsidRPr="00FF24EF" w:rsidRDefault="00FF24EF" w:rsidP="00FF24EF">
      <w:pPr>
        <w:jc w:val="center"/>
        <w:rPr>
          <w:rFonts w:hint="eastAsia"/>
          <w:sz w:val="28"/>
        </w:rPr>
      </w:pPr>
      <w:r>
        <w:rPr>
          <w:sz w:val="28"/>
        </w:rPr>
        <w:t>0727</w:t>
      </w:r>
      <w:r w:rsidRPr="00FF24EF">
        <w:rPr>
          <w:rFonts w:hint="eastAsia"/>
          <w:sz w:val="28"/>
        </w:rPr>
        <w:t>會議</w:t>
      </w:r>
      <w:r>
        <w:rPr>
          <w:rFonts w:hint="eastAsia"/>
          <w:sz w:val="28"/>
        </w:rPr>
        <w:t>紀錄</w:t>
      </w:r>
      <w:bookmarkStart w:id="0" w:name="_GoBack"/>
      <w:bookmarkEnd w:id="0"/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參加畢賽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總統</w:t>
      </w:r>
      <w:proofErr w:type="gramStart"/>
      <w:r>
        <w:rPr>
          <w:rFonts w:hint="eastAsia"/>
        </w:rPr>
        <w:t>杯黑客松</w:t>
      </w:r>
      <w:proofErr w:type="gramEnd"/>
      <w:r>
        <w:rPr>
          <w:rFonts w:hint="eastAsia"/>
        </w:rPr>
        <w:t>（０７３０）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　第２６屆大專院校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訊應用服務創新競賽（０９２７）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　大數據學生競賽（１２１２）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數據分析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地點與回收種類的關係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分析年齡層所用的東西給回收商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提供建議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點數回饋可以與年齡做結合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硬體</w:t>
      </w:r>
    </w:p>
    <w:p w:rsidR="00FF24EF" w:rsidRDefault="00FF24EF" w:rsidP="00FF24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外殼</w:t>
      </w:r>
      <w:r>
        <w:rPr>
          <w:rFonts w:hint="eastAsia"/>
        </w:rPr>
        <w:t>:</w:t>
      </w:r>
      <w:r>
        <w:rPr>
          <w:rFonts w:hint="eastAsia"/>
        </w:rPr>
        <w:t>壓克力</w:t>
      </w:r>
    </w:p>
    <w:p w:rsidR="00626B1E" w:rsidRDefault="00FF24EF" w:rsidP="00FF24EF">
      <w:r>
        <w:rPr>
          <w:rFonts w:hint="eastAsia"/>
        </w:rPr>
        <w:t>5</w:t>
      </w:r>
      <w:r>
        <w:rPr>
          <w:rFonts w:hint="eastAsia"/>
        </w:rPr>
        <w:t>各自的進度</w:t>
      </w:r>
    </w:p>
    <w:sectPr w:rsidR="00626B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F"/>
    <w:rsid w:val="002E422D"/>
    <w:rsid w:val="004171F4"/>
    <w:rsid w:val="00626B1E"/>
    <w:rsid w:val="00A120AC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84CF"/>
  <w15:chartTrackingRefBased/>
  <w15:docId w15:val="{37DAF9B3-2C83-4BCF-BEF9-9FEB129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</dc:creator>
  <cp:keywords/>
  <dc:description/>
  <cp:lastModifiedBy>Treasure</cp:lastModifiedBy>
  <cp:revision>1</cp:revision>
  <dcterms:created xsi:type="dcterms:W3CDTF">2021-08-11T02:04:00Z</dcterms:created>
  <dcterms:modified xsi:type="dcterms:W3CDTF">2021-08-11T02:04:00Z</dcterms:modified>
</cp:coreProperties>
</file>