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5-02-13T00:00:00Z">
              <w:dateFormat w:val="M/d/yyyy"/>
              <w:lid w:val="en-US"/>
              <w:storeMappedDataAs w:val="dateTime"/>
              <w:calendar w:val="gregorian"/>
            </w:date>
          </w:sdtPr>
          <w:sdtContent>
            <w:tc>
              <w:tcPr>
                <w:tcW w:w="7920" w:type="dxa"/>
                <w:tcBorders>
                  <w:bottom w:val="single" w:sz="4" w:space="0" w:color="auto"/>
                </w:tcBorders>
              </w:tcPr>
              <w:p w14:paraId="72891EAB" w14:textId="6E0187CC" w:rsidR="00B92965" w:rsidRDefault="00CF69EC" w:rsidP="00B92965">
                <w:r>
                  <w:t>2/13/2025</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51D9D343" w:rsidR="00B92965" w:rsidRDefault="00960209" w:rsidP="00B92965">
                <w:r>
                  <w:t>Mohammad Noorchenarboo</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7A86BE3F" w:rsidR="00B92965" w:rsidRDefault="00CF69EC" w:rsidP="00B92965">
                <w:r w:rsidRPr="00CF69EC">
                  <w:t>Optimizing Surgical Efficiency: Predicting Case Duration of Common General Surgery Procedures Using Machine Learning</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234AEC1B" w:rsidR="00F52A77" w:rsidRDefault="00CF69EC"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81D5F9B" w:rsidR="00F52A77" w:rsidRDefault="00CF69EC"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DC6479A" w:rsidR="00F52A77" w:rsidRDefault="00CF69EC"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29593EDD" w:rsidR="00F52A77" w:rsidRDefault="00CF69EC"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6869AEEF" w:rsidR="00F52A77" w:rsidRDefault="00CF69EC"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B457FFB" w:rsidR="00F52A77" w:rsidRDefault="00CF69EC"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5D05B30C" w:rsidR="00F52A77" w:rsidRDefault="00CF69EC"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6C349AF3" w:rsidR="00AC2BE6" w:rsidRDefault="00CF69EC"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00720798" w:rsidR="00F52A77" w:rsidRDefault="00CF69EC"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7B49C14F" w:rsidR="00F52A77" w:rsidRDefault="00CF69EC"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3A21814" w:rsidR="00F52A77" w:rsidRDefault="00CF69EC"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17FCEADF" w:rsidR="00F52A77" w:rsidRDefault="00CF69EC"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79733884" w:rsidR="00F52A77" w:rsidRDefault="00CF69EC"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06F35649" w:rsidR="00F52A77" w:rsidRDefault="00CF69EC"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25968" w14:textId="77777777" w:rsidR="003875BE" w:rsidRDefault="003875BE" w:rsidP="00E23042">
      <w:r>
        <w:separator/>
      </w:r>
    </w:p>
  </w:endnote>
  <w:endnote w:type="continuationSeparator" w:id="0">
    <w:p w14:paraId="42872F6B" w14:textId="77777777" w:rsidR="003875BE" w:rsidRDefault="003875BE"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9EA86" w14:textId="77777777" w:rsidR="003875BE" w:rsidRDefault="003875BE" w:rsidP="00E23042">
      <w:r>
        <w:separator/>
      </w:r>
    </w:p>
  </w:footnote>
  <w:footnote w:type="continuationSeparator" w:id="0">
    <w:p w14:paraId="281DC25B" w14:textId="77777777" w:rsidR="003875BE" w:rsidRDefault="003875BE"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D01CB"/>
    <w:rsid w:val="001A4D68"/>
    <w:rsid w:val="001F07C3"/>
    <w:rsid w:val="001F15E2"/>
    <w:rsid w:val="002268E3"/>
    <w:rsid w:val="00275A41"/>
    <w:rsid w:val="0029222F"/>
    <w:rsid w:val="002C2D8C"/>
    <w:rsid w:val="002E51B0"/>
    <w:rsid w:val="003309F0"/>
    <w:rsid w:val="00341A75"/>
    <w:rsid w:val="00342223"/>
    <w:rsid w:val="003512AC"/>
    <w:rsid w:val="003875BE"/>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26C60"/>
    <w:rsid w:val="00847884"/>
    <w:rsid w:val="00890DAB"/>
    <w:rsid w:val="008A55FE"/>
    <w:rsid w:val="008B36A0"/>
    <w:rsid w:val="008F723B"/>
    <w:rsid w:val="00926C21"/>
    <w:rsid w:val="0093113A"/>
    <w:rsid w:val="00932C52"/>
    <w:rsid w:val="00957D7C"/>
    <w:rsid w:val="00960209"/>
    <w:rsid w:val="009812E0"/>
    <w:rsid w:val="00994C81"/>
    <w:rsid w:val="009C7762"/>
    <w:rsid w:val="009E412B"/>
    <w:rsid w:val="00A245A5"/>
    <w:rsid w:val="00A36C4C"/>
    <w:rsid w:val="00AB22FD"/>
    <w:rsid w:val="00AB4CA0"/>
    <w:rsid w:val="00AC2BE6"/>
    <w:rsid w:val="00AD3E3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CF69EC"/>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6326D"/>
    <w:rsid w:val="00F97CA9"/>
    <w:rsid w:val="00FB47AB"/>
    <w:rsid w:val="00FD3F5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351B24"/>
    <w:rsid w:val="003C3CF5"/>
    <w:rsid w:val="003D6A0A"/>
    <w:rsid w:val="00452BDF"/>
    <w:rsid w:val="005F78D4"/>
    <w:rsid w:val="00617E1A"/>
    <w:rsid w:val="006713E6"/>
    <w:rsid w:val="007537EB"/>
    <w:rsid w:val="0078703C"/>
    <w:rsid w:val="00890DAB"/>
    <w:rsid w:val="009C63DD"/>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Kwong, Andrew</cp:lastModifiedBy>
  <cp:revision>2</cp:revision>
  <dcterms:created xsi:type="dcterms:W3CDTF">2025-02-13T18:07:00Z</dcterms:created>
  <dcterms:modified xsi:type="dcterms:W3CDTF">2025-02-13T18:07:00Z</dcterms:modified>
</cp:coreProperties>
</file>