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4.png" ContentType="image/png"/>
  <Override PartName="/word/media/rId36.png" ContentType="image/png"/>
  <Override PartName="/word/media/rId45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405"/>
      <w:r>
        <w:t xml:space="preserve">网络安全技术实验报告</w:t>
      </w:r>
      <w:bookmarkEnd w:id="20"/>
    </w:p>
    <w:p>
      <w:pPr>
        <w:pStyle w:val="FirstParagraph"/>
      </w:pPr>
      <w:r>
        <w:t xml:space="preserve">学 院 网安学院</w:t>
      </w:r>
    </w:p>
    <w:p>
      <w:pPr>
        <w:pStyle w:val="BodyText"/>
      </w:pPr>
      <w:r>
        <w:t xml:space="preserve">年 级 大三</w:t>
      </w:r>
    </w:p>
    <w:p>
      <w:pPr>
        <w:pStyle w:val="BodyText"/>
      </w:pPr>
      <w:r>
        <w:t xml:space="preserve">班 级 信息安全单学位班</w:t>
      </w:r>
      <w:r>
        <w:t xml:space="preserve"> </w:t>
      </w:r>
    </w:p>
    <w:p>
      <w:pPr>
        <w:pStyle w:val="BodyText"/>
      </w:pPr>
      <w:r>
        <w:t xml:space="preserve">学 号</w:t>
      </w:r>
      <w:r>
        <w:t xml:space="preserve"> </w:t>
      </w:r>
      <w:r>
        <w:t xml:space="preserve"> </w:t>
      </w:r>
      <w:r>
        <w:t xml:space="preserve"> </w:t>
      </w:r>
      <w:r>
        <w:t xml:space="preserve">1811494</w:t>
      </w:r>
    </w:p>
    <w:p>
      <w:pPr>
        <w:pStyle w:val="BodyText"/>
      </w:pPr>
      <w:r>
        <w:t xml:space="preserve">姓 名 刘旭萌</w:t>
      </w:r>
    </w:p>
    <w:p>
      <w:pPr>
        <w:pStyle w:val="BodyText"/>
      </w:pPr>
      <w:r>
        <w:t xml:space="preserve">手机号 17320205058</w:t>
      </w:r>
    </w:p>
    <w:bookmarkStart w:id="21" w:name="toc"/>
    <w:p>
      <w:pPr>
        <w:pStyle w:val="BodyText"/>
      </w:pPr>
      <w:hyperlink w:anchor="header-n405">
        <w:r>
          <w:rPr>
            <w:rStyle w:val="Hyperlink"/>
          </w:rPr>
          <w:t xml:space="preserve">网络安全技术实验报告</w:t>
        </w:r>
      </w:hyperlink>
      <w:r>
        <w:br w:type="textWrapping"/>
      </w:r>
      <w:r>
        <w:t xml:space="preserve">	</w:t>
      </w:r>
      <w:hyperlink w:anchor="header-n414">
        <w:r>
          <w:rPr>
            <w:rStyle w:val="Hyperlink"/>
          </w:rPr>
          <w:t xml:space="preserve">一、实验目的</w:t>
        </w:r>
      </w:hyperlink>
      <w:r>
        <w:br w:type="textWrapping"/>
      </w:r>
      <w:r>
        <w:t xml:space="preserve">	</w:t>
      </w:r>
      <w:hyperlink w:anchor="header-n419">
        <w:r>
          <w:rPr>
            <w:rStyle w:val="Hyperlink"/>
          </w:rPr>
          <w:t xml:space="preserve">二、实验内容</w:t>
        </w:r>
      </w:hyperlink>
      <w:r>
        <w:br w:type="textWrapping"/>
      </w:r>
      <w:r>
        <w:t xml:space="preserve">	</w:t>
      </w:r>
      <w:hyperlink w:anchor="header-n424">
        <w:r>
          <w:rPr>
            <w:rStyle w:val="Hyperlink"/>
          </w:rPr>
          <w:t xml:space="preserve">三、实验步骤及实验结果</w:t>
        </w:r>
      </w:hyperlink>
      <w:r>
        <w:br w:type="textWrapping"/>
      </w:r>
      <w:r>
        <w:t xml:space="preserve">		</w:t>
      </w:r>
      <w:hyperlink w:anchor="header-n425">
        <w:r>
          <w:rPr>
            <w:rStyle w:val="Hyperlink"/>
          </w:rPr>
          <w:t xml:space="preserve">DES加密</w:t>
        </w:r>
      </w:hyperlink>
      <w:r>
        <w:br w:type="textWrapping"/>
      </w:r>
      <w:r>
        <w:t xml:space="preserve">			</w:t>
      </w:r>
      <w:hyperlink w:anchor="header-n426">
        <w:r>
          <w:rPr>
            <w:rStyle w:val="Hyperlink"/>
          </w:rPr>
          <w:t xml:space="preserve">加密大致流程</w:t>
        </w:r>
      </w:hyperlink>
      <w:r>
        <w:br w:type="textWrapping"/>
      </w:r>
      <w:r>
        <w:t xml:space="preserve">			</w:t>
      </w:r>
      <w:hyperlink w:anchor="header-n430">
        <w:r>
          <w:rPr>
            <w:rStyle w:val="Hyperlink"/>
          </w:rPr>
          <w:t xml:space="preserve">密钥生成</w:t>
        </w:r>
      </w:hyperlink>
      <w:r>
        <w:br w:type="textWrapping"/>
      </w:r>
      <w:r>
        <w:t xml:space="preserve">			</w:t>
      </w:r>
      <w:hyperlink w:anchor="header-n433">
        <w:r>
          <w:rPr>
            <w:rStyle w:val="Hyperlink"/>
          </w:rPr>
          <w:t xml:space="preserve">轮加密</w:t>
        </w:r>
      </w:hyperlink>
      <w:r>
        <w:br w:type="textWrapping"/>
      </w:r>
      <w:r>
        <w:t xml:space="preserve">		</w:t>
      </w:r>
      <w:hyperlink w:anchor="header-n441">
        <w:r>
          <w:rPr>
            <w:rStyle w:val="Hyperlink"/>
          </w:rPr>
          <w:t xml:space="preserve">TCP通信</w:t>
        </w:r>
      </w:hyperlink>
      <w:r>
        <w:br w:type="textWrapping"/>
      </w:r>
      <w:r>
        <w:t xml:space="preserve">			</w:t>
      </w:r>
      <w:hyperlink w:anchor="header-n442">
        <w:r>
          <w:rPr>
            <w:rStyle w:val="Hyperlink"/>
          </w:rPr>
          <w:t xml:space="preserve">通信模型图</w:t>
        </w:r>
      </w:hyperlink>
      <w:r>
        <w:br w:type="textWrapping"/>
      </w:r>
      <w:r>
        <w:t xml:space="preserve">			</w:t>
      </w:r>
      <w:hyperlink w:anchor="header-n445">
        <w:r>
          <w:rPr>
            <w:rStyle w:val="Hyperlink"/>
          </w:rPr>
          <w:t xml:space="preserve">TCP通信原理</w:t>
        </w:r>
      </w:hyperlink>
      <w:r>
        <w:br w:type="textWrapping"/>
      </w:r>
      <w:r>
        <w:t xml:space="preserve">			</w:t>
      </w:r>
      <w:hyperlink w:anchor="header-n447">
        <w:r>
          <w:rPr>
            <w:rStyle w:val="Hyperlink"/>
          </w:rPr>
          <w:t xml:space="preserve">代码</w:t>
        </w:r>
      </w:hyperlink>
      <w:r>
        <w:br w:type="textWrapping"/>
      </w:r>
      <w:r>
        <w:t xml:space="preserve">				</w:t>
      </w:r>
      <w:hyperlink w:anchor="header-n448">
        <w:r>
          <w:rPr>
            <w:rStyle w:val="Hyperlink"/>
          </w:rPr>
          <w:t xml:space="preserve">初始设置</w:t>
        </w:r>
      </w:hyperlink>
      <w:r>
        <w:br w:type="textWrapping"/>
      </w:r>
      <w:r>
        <w:t xml:space="preserve">				</w:t>
      </w:r>
      <w:hyperlink w:anchor="header-n451">
        <w:r>
          <w:rPr>
            <w:rStyle w:val="Hyperlink"/>
          </w:rPr>
          <w:t xml:space="preserve">socket的创建 socket()</w:t>
        </w:r>
      </w:hyperlink>
      <w:r>
        <w:br w:type="textWrapping"/>
      </w:r>
      <w:r>
        <w:t xml:space="preserve">				</w:t>
      </w:r>
      <w:hyperlink w:anchor="header-n453">
        <w:r>
          <w:rPr>
            <w:rStyle w:val="Hyperlink"/>
          </w:rPr>
          <w:t xml:space="preserve">server绑定套接字和地址 bind()</w:t>
        </w:r>
      </w:hyperlink>
      <w:r>
        <w:br w:type="textWrapping"/>
      </w:r>
      <w:r>
        <w:t xml:space="preserve">				</w:t>
      </w:r>
      <w:hyperlink w:anchor="header-n455">
        <w:r>
          <w:rPr>
            <w:rStyle w:val="Hyperlink"/>
          </w:rPr>
          <w:t xml:space="preserve">server生成初始密钥</w:t>
        </w:r>
      </w:hyperlink>
      <w:r>
        <w:br w:type="textWrapping"/>
      </w:r>
      <w:r>
        <w:t xml:space="preserve">				</w:t>
      </w:r>
      <w:hyperlink w:anchor="header-n459">
        <w:r>
          <w:rPr>
            <w:rStyle w:val="Hyperlink"/>
          </w:rPr>
          <w:t xml:space="preserve">server进行监听 listen()</w:t>
        </w:r>
      </w:hyperlink>
      <w:r>
        <w:br w:type="textWrapping"/>
      </w:r>
      <w:r>
        <w:t xml:space="preserve">				</w:t>
      </w:r>
      <w:hyperlink w:anchor="header-n461">
        <w:r>
          <w:rPr>
            <w:rStyle w:val="Hyperlink"/>
          </w:rPr>
          <w:t xml:space="preserve">client发起连接请求 connect()</w:t>
        </w:r>
      </w:hyperlink>
      <w:r>
        <w:br w:type="textWrapping"/>
      </w:r>
      <w:r>
        <w:t xml:space="preserve">				</w:t>
      </w:r>
      <w:hyperlink w:anchor="header-n464">
        <w:r>
          <w:rPr>
            <w:rStyle w:val="Hyperlink"/>
          </w:rPr>
          <w:t xml:space="preserve">server端受连接请求 accept()</w:t>
        </w:r>
      </w:hyperlink>
      <w:r>
        <w:br w:type="textWrapping"/>
      </w:r>
      <w:r>
        <w:t xml:space="preserve">				</w:t>
      </w:r>
      <w:hyperlink w:anchor="header-n470">
        <w:r>
          <w:rPr>
            <w:rStyle w:val="Hyperlink"/>
          </w:rPr>
          <w:t xml:space="preserve">消息的加密与解密</w:t>
        </w:r>
      </w:hyperlink>
      <w:r>
        <w:br w:type="textWrapping"/>
      </w:r>
      <w:r>
        <w:t xml:space="preserve">				</w:t>
      </w:r>
      <w:hyperlink w:anchor="header-n473">
        <w:r>
          <w:rPr>
            <w:rStyle w:val="Hyperlink"/>
          </w:rPr>
          <w:t xml:space="preserve">client加工初始密钥</w:t>
        </w:r>
      </w:hyperlink>
      <w:r>
        <w:br w:type="textWrapping"/>
      </w:r>
      <w:r>
        <w:t xml:space="preserve">				</w:t>
      </w:r>
      <w:hyperlink w:anchor="header-n477">
        <w:r>
          <w:rPr>
            <w:rStyle w:val="Hyperlink"/>
          </w:rPr>
          <w:t xml:space="preserve">client发送/接受数据</w:t>
        </w:r>
      </w:hyperlink>
      <w:r>
        <w:br w:type="textWrapping"/>
      </w:r>
      <w:r>
        <w:t xml:space="preserve">				</w:t>
      </w:r>
      <w:hyperlink w:anchor="header-n485">
        <w:r>
          <w:rPr>
            <w:rStyle w:val="Hyperlink"/>
          </w:rPr>
          <w:t xml:space="preserve">server转发报文</w:t>
        </w:r>
      </w:hyperlink>
      <w:r>
        <w:br w:type="textWrapping"/>
      </w:r>
      <w:r>
        <w:t xml:space="preserve">				</w:t>
      </w:r>
      <w:hyperlink w:anchor="header-n502">
        <w:r>
          <w:rPr>
            <w:rStyle w:val="Hyperlink"/>
          </w:rPr>
          <w:t xml:space="preserve">程序的退出</w:t>
        </w:r>
      </w:hyperlink>
      <w:r>
        <w:br w:type="textWrapping"/>
      </w:r>
      <w:r>
        <w:t xml:space="preserve">	</w:t>
      </w:r>
      <w:hyperlink w:anchor="header-n517">
        <w:r>
          <w:rPr>
            <w:rStyle w:val="Hyperlink"/>
          </w:rPr>
          <w:t xml:space="preserve">四、实验遇到的问题及其解决方法</w:t>
        </w:r>
      </w:hyperlink>
      <w:r>
        <w:br w:type="textWrapping"/>
      </w:r>
      <w:r>
        <w:t xml:space="preserve">	</w:t>
      </w:r>
      <w:hyperlink w:anchor="header-n572">
        <w:r>
          <w:rPr>
            <w:rStyle w:val="Hyperlink"/>
          </w:rPr>
          <w:t xml:space="preserve">五、实验结论</w:t>
        </w:r>
      </w:hyperlink>
    </w:p>
    <w:bookmarkEnd w:id="21"/>
    <w:p>
      <w:pPr>
        <w:pStyle w:val="Heading2"/>
      </w:pPr>
      <w:bookmarkStart w:id="22" w:name="header-n414"/>
      <w:r>
        <w:t xml:space="preserve">一、实验目的</w:t>
      </w:r>
      <w:bookmarkEnd w:id="22"/>
    </w:p>
    <w:p>
      <w:pPr>
        <w:pStyle w:val="FirstParagraph"/>
      </w:pPr>
      <w:r>
        <w:t xml:space="preserve"> </w:t>
      </w:r>
      <w:r>
        <w:t xml:space="preserve">DES（Data Encryption Standard）算法是一种用 56 位有效密钥来加密 64 位数据的对称 分组加密算法，该算法流程清晰，已经得到了广泛的应用，算是应用密码学中较为基础的加 密算法。TCP（传输控制协议）是一种面向链接的、可靠的传输层协议。TCP 协议在网络层 IP 协议的基础上，向应用层用户进程提供可靠的、全双工的数据流传输。 本章训练的目的如下。</w:t>
      </w:r>
      <w:r>
        <w:t xml:space="preserve"> </w:t>
      </w:r>
      <w:r>
        <w:t xml:space="preserve"> </w:t>
      </w:r>
      <w:r>
        <w:t xml:space="preserve"> ①理解 DES 加解密原理。</w:t>
      </w:r>
      <w:r>
        <w:t xml:space="preserve"> </w:t>
      </w:r>
      <w:r>
        <w:t xml:space="preserve"> </w:t>
      </w:r>
      <w:r>
        <w:t xml:space="preserve"> ②理解 TCP 协议的工作原理。</w:t>
      </w:r>
      <w:r>
        <w:t xml:space="preserve"> </w:t>
      </w:r>
      <w:r>
        <w:t xml:space="preserve"> </w:t>
      </w:r>
      <w:r>
        <w:t xml:space="preserve"> ③掌握 linux 或Windows下基于 socket 的编程方法。</w:t>
      </w:r>
      <w:r>
        <w:t xml:space="preserve"> </w:t>
      </w:r>
    </w:p>
    <w:p>
      <w:pPr>
        <w:pStyle w:val="BodyText"/>
      </w:pPr>
      <w:r>
        <w:t xml:space="preserve">本章训练的要求如下。</w:t>
      </w:r>
      <w:r>
        <w:t xml:space="preserve"> </w:t>
      </w:r>
      <w:r>
        <w:t xml:space="preserve"> </w:t>
      </w:r>
      <w:r>
        <w:t xml:space="preserve"> ①利用 socket 编写一个 TCP 聊天程序。</w:t>
      </w:r>
      <w:r>
        <w:t xml:space="preserve"> </w:t>
      </w:r>
      <w:r>
        <w:t xml:space="preserve"> </w:t>
      </w:r>
      <w:r>
        <w:t xml:space="preserve"> ②通信内容经过 DES 加密与解密。</w:t>
      </w:r>
    </w:p>
    <w:p>
      <w:pPr>
        <w:pStyle w:val="BodyText"/>
      </w:pPr>
      <w:r>
        <w:t xml:space="preserve">（正文采用宋体小四，间距20磅）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23" w:name="header-n419"/>
      <w:r>
        <w:t xml:space="preserve">二、实验内容</w:t>
      </w:r>
      <w:bookmarkEnd w:id="23"/>
    </w:p>
    <w:p>
      <w:pPr>
        <w:pStyle w:val="FirstParagraph"/>
      </w:pPr>
      <w:r>
        <w:t xml:space="preserve">在 Linux 或Windows平台下，实现基于 DES 加密的 TCP 通信，具体要求如下。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① 能够在了解 DES 算法原理的基础上，编程实现对字符串的 DES 加密解密操作。</w:t>
      </w:r>
      <w:r>
        <w:t xml:space="preserve"> </w:t>
      </w:r>
      <w:r>
        <w:t xml:space="preserve"> </w:t>
      </w:r>
      <w:r>
        <w:t xml:space="preserve"> ② 能够在了解 TCP 和 Linux 平台下的 Socket 运行原理的基础上，编程实现简单的 TCP 通信，为简化编程细节，不要求实现一对多通讯。</w:t>
      </w:r>
      <w:r>
        <w:t xml:space="preserve"> </w:t>
      </w:r>
      <w:r>
        <w:t xml:space="preserve"> </w:t>
      </w:r>
      <w:r>
        <w:t xml:space="preserve"> ③ 将上述两部分结合到一起，编程实现通信内容事先通过 DES 加密的 TCP 聊天程序， 要求双方事先互通密钥，在发送方通过该密钥加密，然后由接收方解密，保证在网络上传输 的信息的保密性。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24" w:name="header-n424"/>
      <w:r>
        <w:t xml:space="preserve">三、实验步骤及实验结果</w:t>
      </w:r>
      <w:bookmarkEnd w:id="24"/>
    </w:p>
    <w:p>
      <w:pPr>
        <w:pStyle w:val="Heading3"/>
      </w:pPr>
      <w:bookmarkStart w:id="25" w:name="header-n425"/>
      <w:r>
        <w:t xml:space="preserve">DES加密</w:t>
      </w:r>
      <w:bookmarkEnd w:id="25"/>
    </w:p>
    <w:p>
      <w:pPr>
        <w:pStyle w:val="Heading4"/>
      </w:pPr>
      <w:bookmarkStart w:id="26" w:name="header-n426"/>
      <w:r>
        <w:t xml:space="preserve">加密大致流程</w:t>
      </w:r>
      <w:bookmarkEnd w:id="26"/>
    </w:p>
    <w:p>
      <w:pPr>
        <w:pStyle w:val="FirstParagraph"/>
      </w:pPr>
      <w:r>
        <w:rPr>
          <w:b/>
        </w:rPr>
        <w:t xml:space="preserve">（解密流程相似，只是密钥使用顺序相反）</w:t>
      </w:r>
    </w:p>
    <w:p>
      <w:pPr>
        <w:pStyle w:val="CaptionedFigure"/>
      </w:pPr>
      <w:r>
        <w:drawing>
          <wp:inline>
            <wp:extent cx="5334000" cy="13881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011301400424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round(BYTE </w:t>
      </w:r>
      <w:r>
        <w:rPr>
          <w:rStyle w:val="VariableTok"/>
        </w:rPr>
        <w:t xml:space="preserve">m_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BYTE key_final[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BYTE afterIP_1[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//m_为明文，key_final为生成的十六组密钥，afterIP用于存储密文</w:t>
      </w:r>
      <w:r>
        <w:br w:type="textWrapping"/>
      </w:r>
      <w:r>
        <w:rPr>
          <w:rStyle w:val="NormalTok"/>
        </w:rPr>
        <w:t xml:space="preserve">	BYTE m[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 {};</w:t>
      </w:r>
      <w:r>
        <w:br w:type="textWrapping"/>
      </w:r>
      <w:r>
        <w:rPr>
          <w:rStyle w:val="NormalTok"/>
        </w:rPr>
        <w:t xml:space="preserve">	convIP(</w:t>
      </w:r>
      <w:r>
        <w:rPr>
          <w:rStyle w:val="VariableTok"/>
        </w:rPr>
        <w:t xml:space="preserve">m_</w:t>
      </w:r>
      <w:r>
        <w:rPr>
          <w:rStyle w:val="NormalTok"/>
        </w:rPr>
        <w:t xml:space="preserve">, m);</w:t>
      </w:r>
      <w:r>
        <w:rPr>
          <w:rStyle w:val="CommentTok"/>
        </w:rPr>
        <w:t xml:space="preserve">//初始置换IP</w:t>
      </w:r>
      <w:r>
        <w:br w:type="textWrapping"/>
      </w:r>
      <w:r>
        <w:rPr>
          <w:rStyle w:val="NormalTok"/>
        </w:rPr>
        <w:t xml:space="preserve">	....</w:t>
      </w:r>
      <w:r>
        <w:rPr>
          <w:rStyle w:val="CommentTok"/>
        </w:rPr>
        <w:t xml:space="preserve">//轮加密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convIP_1(afterCombine, afterIP_1);</w:t>
      </w:r>
      <w:r>
        <w:rPr>
          <w:rStyle w:val="CommentTok"/>
        </w:rPr>
        <w:t xml:space="preserve">//逆初始置换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8" w:name="header-n430"/>
      <w:r>
        <w:t xml:space="preserve">密钥生成</w:t>
      </w:r>
      <w:bookmarkEnd w:id="28"/>
    </w:p>
    <w:p>
      <w:pPr>
        <w:pStyle w:val="CaptionedFigure"/>
      </w:pPr>
      <w:r>
        <w:drawing>
          <wp:inline>
            <wp:extent cx="5334000" cy="27232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011301400539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CommentTok"/>
        </w:rPr>
        <w:t xml:space="preserve">//密钥产生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getkeys(BYTE key[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BYTE key_final[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BYTE keys[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 {};</w:t>
      </w:r>
      <w:r>
        <w:rPr>
          <w:rStyle w:val="CommentTok"/>
        </w:rPr>
        <w:t xml:space="preserve">//存储经过PC1置换后的56位中间结果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	convert(key, keys, i, PC_1);</w:t>
      </w:r>
      <w:r>
        <w:rPr>
          <w:rStyle w:val="CommentTok"/>
        </w:rPr>
        <w:t xml:space="preserve">//PC1置换</w:t>
      </w:r>
      <w:r>
        <w:br w:type="textWrapping"/>
      </w:r>
      <w:r>
        <w:rPr>
          <w:rStyle w:val="NormalTok"/>
        </w:rPr>
        <w:t xml:space="preserve">	bitset&lt;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&gt; key_round[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//初始化全为0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; i++)key_round[i].reset();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//信息复制，将BYTE数组格式转为bitset格式，便于后续处理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j++)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(getbit(keys[i], j)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			key_round[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].set(i *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+ j);</w:t>
      </w:r>
      <w:r>
        <w:rPr>
          <w:rStyle w:val="CommentTok"/>
        </w:rPr>
        <w:t xml:space="preserve">//该位设为1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; i++)</w:t>
      </w:r>
      <w:r>
        <w:rPr>
          <w:rStyle w:val="CommentTok"/>
        </w:rPr>
        <w:t xml:space="preserve">//28位一组循环移位操作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bitset&lt;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&gt; left_mov = key_round[i] &gt;&gt; MOV[i];</w:t>
      </w:r>
      <w:r>
        <w:rPr>
          <w:rStyle w:val="CommentTok"/>
        </w:rPr>
        <w:t xml:space="preserve">//注意大小端序问题，实际是左移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MOV[i]; j++)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left_mov.set(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- MOV[i] + j, key_round[i][j]);</w:t>
      </w:r>
      <w:r>
        <w:br w:type="textWrapping"/>
      </w:r>
      <w:r>
        <w:rPr>
          <w:rStyle w:val="NormalTok"/>
        </w:rPr>
        <w:t xml:space="preserve">			left_mov.set(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- MOV[i] + j, key_round[i][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+ j]);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key_round[i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= left_mov;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//PC_2置换，把bitset转会BYTE，便于观察中间结果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; j++)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write(key_final[i][j/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j%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key_round[i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][PC_2[j]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0" w:name="header-n433"/>
      <w:r>
        <w:t xml:space="preserve">轮加密</w:t>
      </w:r>
      <w:bookmarkEnd w:id="30"/>
    </w:p>
    <w:p>
      <w:pPr>
        <w:pStyle w:val="CaptionedFigure"/>
      </w:pPr>
      <w:r>
        <w:drawing>
          <wp:inline>
            <wp:extent cx="5334000" cy="7823769"/>
            <wp:effectExtent b="0" l="0" r="0" t="0"/>
            <wp:docPr descr="image-20210406161921364" title="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104061619213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image-20210406161921364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round(BYTE </w:t>
      </w:r>
      <w:r>
        <w:rPr>
          <w:rStyle w:val="VariableTok"/>
        </w:rPr>
        <w:t xml:space="preserve">m_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BYTE key_final[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BYTE afterIP_1[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BYTE m[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 {};</w:t>
      </w:r>
      <w:r>
        <w:br w:type="textWrapping"/>
      </w:r>
      <w:r>
        <w:rPr>
          <w:rStyle w:val="NormalTok"/>
        </w:rPr>
        <w:t xml:space="preserve">	...;</w:t>
      </w:r>
      <w:r>
        <w:rPr>
          <w:rStyle w:val="CommentTok"/>
        </w:rPr>
        <w:t xml:space="preserve">//初始置换IP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//轮加密过程</w:t>
      </w:r>
      <w:r>
        <w:br w:type="textWrapping"/>
      </w:r>
      <w:r>
        <w:rPr>
          <w:rStyle w:val="NormalTok"/>
        </w:rPr>
        <w:t xml:space="preserve">	BYTE left[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right[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</w:t>
      </w:r>
      <w:r>
        <w:rPr>
          <w:rStyle w:val="CommentTok"/>
        </w:rPr>
        <w:t xml:space="preserve">//分成左右两部分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left[i] = m[i];</w:t>
      </w:r>
      <w:r>
        <w:br w:type="textWrapping"/>
      </w:r>
      <w:r>
        <w:rPr>
          <w:rStyle w:val="NormalTok"/>
        </w:rPr>
        <w:t xml:space="preserve">		right[i] = m[i</w:t>
      </w:r>
      <w:r>
        <w:rPr>
          <w:rStyle w:val="DecValTok"/>
        </w:rPr>
        <w:t xml:space="preserve">+4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 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; i++)</w:t>
      </w:r>
      <w:r>
        <w:rPr>
          <w:rStyle w:val="CommentTok"/>
        </w:rPr>
        <w:t xml:space="preserve">//十六轮加密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BYTE afterE[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{};</w:t>
      </w:r>
      <w:r>
        <w:rPr>
          <w:rStyle w:val="CommentTok"/>
        </w:rPr>
        <w:t xml:space="preserve">//扩展置换后的结果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//扩展置换E</w:t>
      </w:r>
      <w:r>
        <w:br w:type="textWrapping"/>
      </w:r>
      <w:r>
        <w:rPr>
          <w:rStyle w:val="NormalTok"/>
        </w:rPr>
        <w:t xml:space="preserve">		convertE(right,afterE);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//与密钥进行逐bit异或</w:t>
      </w:r>
      <w:r>
        <w:br w:type="textWrapping"/>
      </w:r>
      <w:r>
        <w:rPr>
          <w:rStyle w:val="NormalTok"/>
        </w:rPr>
        <w:t xml:space="preserve">		BYTE afterXOR[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{};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VariableTok"/>
        </w:rPr>
        <w:t xml:space="preserve">xor_</w:t>
      </w:r>
      <w:r>
        <w:rPr>
          <w:rStyle w:val="NormalTok"/>
        </w:rPr>
        <w:t xml:space="preserve">(key_final[i], afterE, afterXOR);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//S盒代换</w:t>
      </w:r>
      <w:r>
        <w:br w:type="textWrapping"/>
      </w:r>
      <w:r>
        <w:rPr>
          <w:rStyle w:val="NormalTok"/>
        </w:rPr>
        <w:t xml:space="preserve">		BYTE afterS[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{};</w:t>
      </w:r>
      <w:r>
        <w:br w:type="textWrapping"/>
      </w:r>
      <w:r>
        <w:rPr>
          <w:rStyle w:val="NormalTok"/>
        </w:rPr>
        <w:t xml:space="preserve">		convertS(afterXOR, afterS);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//P置换</w:t>
      </w:r>
      <w:r>
        <w:br w:type="textWrapping"/>
      </w:r>
      <w:r>
        <w:rPr>
          <w:rStyle w:val="NormalTok"/>
        </w:rPr>
        <w:t xml:space="preserve">		BYTE afterP[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{};</w:t>
      </w:r>
      <w:r>
        <w:br w:type="textWrapping"/>
      </w:r>
      <w:r>
        <w:rPr>
          <w:rStyle w:val="NormalTok"/>
        </w:rPr>
        <w:t xml:space="preserve">		convertP(afterS, afterP);</w:t>
      </w:r>
      <w:r>
        <w:br w:type="textWrapping"/>
      </w:r>
      <w:r>
        <w:rPr>
          <w:rStyle w:val="NormalTok"/>
        </w:rPr>
        <w:t xml:space="preserve">		BYTE afterXOR2[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{};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</w:t>
      </w:r>
      <w:r>
        <w:rPr>
          <w:rStyle w:val="CommentTok"/>
        </w:rPr>
        <w:t xml:space="preserve">//逐比特异或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afterXOR2[i] = left[i] ^ afterP[i];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//生成下一轮的left和right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i++)left[i] = right[i];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i++)right[i] = afterXOR2[i];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//左右交换</w:t>
      </w:r>
      <w:r>
        <w:br w:type="textWrapping"/>
      </w:r>
      <w:r>
        <w:rPr>
          <w:rStyle w:val="NormalTok"/>
        </w:rPr>
        <w:t xml:space="preserve">    BYTE temp[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temp[i] = left[i];</w:t>
      </w:r>
      <w:r>
        <w:br w:type="textWrapping"/>
      </w:r>
      <w:r>
        <w:rPr>
          <w:rStyle w:val="NormalTok"/>
        </w:rPr>
        <w:t xml:space="preserve">        left[i] = right[i];</w:t>
      </w:r>
      <w:r>
        <w:br w:type="textWrapping"/>
      </w:r>
      <w:r>
        <w:rPr>
          <w:rStyle w:val="NormalTok"/>
        </w:rPr>
        <w:t xml:space="preserve">        right[i] = temp[i];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//合并</w:t>
      </w:r>
      <w:r>
        <w:br w:type="textWrapping"/>
      </w:r>
      <w:r>
        <w:rPr>
          <w:rStyle w:val="NormalTok"/>
        </w:rPr>
        <w:t xml:space="preserve">	BYTE afterCombine[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afterCombine[i] = left[i];</w:t>
      </w:r>
      <w:r>
        <w:br w:type="textWrapping"/>
      </w:r>
      <w:r>
        <w:rPr>
          <w:rStyle w:val="NormalTok"/>
        </w:rPr>
        <w:t xml:space="preserve">		afterCombine[i +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 right[i];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...</w:t>
      </w:r>
      <w:r>
        <w:rPr>
          <w:rStyle w:val="CommentTok"/>
        </w:rPr>
        <w:t xml:space="preserve">//逆初始置换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其中，为简化各个转换过程，使用了一个转换函数</w:t>
      </w:r>
    </w:p>
    <w:p>
      <w:pPr>
        <w:pStyle w:val="SourceCode"/>
      </w:pPr>
      <w:r>
        <w:rPr>
          <w:rStyle w:val="CommentTok"/>
        </w:rPr>
        <w:t xml:space="preserve">//做对应转换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convert(u_char a[], u_char b[],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conv[])</w:t>
      </w:r>
      <w:r>
        <w:rPr>
          <w:rStyle w:val="CommentTok"/>
        </w:rPr>
        <w:t xml:space="preserve">//conv规则中的第i位完成转换写入到b中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index_bit_b = i;</w:t>
      </w:r>
      <w:r>
        <w:br w:type="textWrapping"/>
      </w:r>
      <w:r>
        <w:rPr>
          <w:rStyle w:val="NormalTok"/>
        </w:rPr>
        <w:t xml:space="preserve">	</w:t>
      </w:r>
      <w:r>
        <w:rPr>
          <w:rStyle w:val="VariableTok"/>
        </w:rPr>
        <w:t xml:space="preserve">tuple_</w:t>
      </w:r>
      <w:r>
        <w:rPr>
          <w:rStyle w:val="NormalTok"/>
        </w:rPr>
        <w:t xml:space="preserve"> index_u_char_b = bit2u_char(index_bit_b);</w:t>
      </w:r>
      <w:r>
        <w:rPr>
          <w:rStyle w:val="CommentTok"/>
        </w:rPr>
        <w:t xml:space="preserve">//i=(i/u_char_)*8+(i%u_char_)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index_bit_a = conv[index_bit_b]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//找到对应位置</w:t>
      </w:r>
      <w:r>
        <w:br w:type="textWrapping"/>
      </w:r>
      <w:r>
        <w:rPr>
          <w:rStyle w:val="NormalTok"/>
        </w:rPr>
        <w:t xml:space="preserve">	</w:t>
      </w:r>
      <w:r>
        <w:rPr>
          <w:rStyle w:val="VariableTok"/>
        </w:rPr>
        <w:t xml:space="preserve">tuple_</w:t>
      </w:r>
      <w:r>
        <w:rPr>
          <w:rStyle w:val="NormalTok"/>
        </w:rPr>
        <w:t xml:space="preserve"> index_u_char_a = bit2u_char(index_bit_a);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getbit(a[index_u_char_a.</w:t>
      </w:r>
      <w:r>
        <w:rPr>
          <w:rStyle w:val="VariableTok"/>
        </w:rPr>
        <w:t xml:space="preserve">u_char_</w:t>
      </w:r>
      <w:r>
        <w:rPr>
          <w:rStyle w:val="NormalTok"/>
        </w:rPr>
        <w:t xml:space="preserve">], index_u_char_a.</w:t>
      </w:r>
      <w:r>
        <w:rPr>
          <w:rStyle w:val="VariableTok"/>
        </w:rPr>
        <w:t xml:space="preserve">bit_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//提取出第i位</w:t>
      </w:r>
      <w:r>
        <w:br w:type="textWrapping"/>
      </w:r>
      <w:r>
        <w:rPr>
          <w:rStyle w:val="NormalTok"/>
        </w:rPr>
        <w:t xml:space="preserve">	write(b[index_u_char_b.</w:t>
      </w:r>
      <w:r>
        <w:rPr>
          <w:rStyle w:val="VariableTok"/>
        </w:rPr>
        <w:t xml:space="preserve">u_char_</w:t>
      </w:r>
      <w:r>
        <w:rPr>
          <w:rStyle w:val="NormalTok"/>
        </w:rPr>
        <w:t xml:space="preserve">], index_u_char_b.</w:t>
      </w:r>
      <w:r>
        <w:rPr>
          <w:rStyle w:val="VariableTok"/>
        </w:rPr>
        <w:t xml:space="preserve">bit_</w:t>
      </w:r>
      <w:r>
        <w:rPr>
          <w:rStyle w:val="NormalTok"/>
        </w:rPr>
        <w:t xml:space="preserve">, temp);</w:t>
      </w:r>
      <w:r>
        <w:rPr>
          <w:rStyle w:val="CommentTok"/>
        </w:rPr>
        <w:t xml:space="preserve">//写入b中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转换函数调用样例</w:t>
      </w:r>
    </w:p>
    <w:p>
      <w:pPr>
        <w:pStyle w:val="SourceCode"/>
      </w:pPr>
      <w:r>
        <w:rPr>
          <w:rStyle w:val="CommentTok"/>
        </w:rPr>
        <w:t xml:space="preserve">//初始置换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convIP(u_char a[], u_char b[])</w:t>
      </w:r>
      <w:r>
        <w:rPr>
          <w:rStyle w:val="CommentTok"/>
        </w:rPr>
        <w:t xml:space="preserve">//将a进行IP置换，结果存入b中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convert(a, b, i, IP);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32" w:name="header-n441"/>
      <w:r>
        <w:t xml:space="preserve">TCP通信</w:t>
      </w:r>
      <w:bookmarkEnd w:id="32"/>
    </w:p>
    <w:p>
      <w:pPr>
        <w:pStyle w:val="Heading4"/>
      </w:pPr>
      <w:bookmarkStart w:id="33" w:name="header-n442"/>
      <w:r>
        <w:t xml:space="preserve">通信模型图</w:t>
      </w:r>
      <w:bookmarkEnd w:id="33"/>
    </w:p>
    <w:p>
      <w:pPr>
        <w:pStyle w:val="FirstParagraph"/>
      </w:pPr>
      <w:r>
        <w:t xml:space="preserve">本次实验为了满足</w:t>
      </w:r>
      <w:r>
        <w:rPr>
          <w:b/>
        </w:rPr>
        <w:t xml:space="preserve">多对多通信</w:t>
      </w:r>
      <w:r>
        <w:t xml:space="preserve">，采用</w:t>
      </w:r>
      <w:r>
        <w:rPr>
          <w:b/>
        </w:rPr>
        <w:t xml:space="preserve">C/S</w:t>
      </w:r>
      <w:r>
        <w:t xml:space="preserve">模型进行设计，利用</w:t>
      </w:r>
      <w:r>
        <w:rPr>
          <w:b/>
        </w:rPr>
        <w:t xml:space="preserve">server</w:t>
      </w:r>
      <w:r>
        <w:t xml:space="preserve">对消息进行</w:t>
      </w:r>
      <w:r>
        <w:rPr>
          <w:shd w:val="clear" w:fill="ffff00"/>
        </w:rPr>
        <w:t>转发</w:t>
      </w:r>
      <w:r>
        <w:t xml:space="preserve">以实现</w:t>
      </w:r>
      <w:r>
        <w:rPr>
          <w:b/>
        </w:rPr>
        <w:t xml:space="preserve">多个client端</w:t>
      </w:r>
      <w:r>
        <w:t xml:space="preserve">之间的通信</w:t>
      </w:r>
    </w:p>
    <w:p>
      <w:pPr>
        <w:pStyle w:val="CaptionedFigure"/>
      </w:pPr>
      <w:r>
        <w:drawing>
          <wp:inline>
            <wp:extent cx="5334000" cy="5010400"/>
            <wp:effectExtent b="0" l="0" r="0" t="0"/>
            <wp:docPr descr="image-20210330201611866" title="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103302016118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image-20210330201611866</w:t>
      </w:r>
    </w:p>
    <w:p>
      <w:pPr>
        <w:pStyle w:val="Heading4"/>
      </w:pPr>
      <w:bookmarkStart w:id="35" w:name="header-n445"/>
      <w:r>
        <w:t xml:space="preserve">TCP通信原理</w:t>
      </w:r>
      <w:bookmarkEnd w:id="35"/>
    </w:p>
    <w:p>
      <w:pPr>
        <w:pStyle w:val="CaptionedFigure"/>
      </w:pPr>
      <w:r>
        <w:drawing>
          <wp:inline>
            <wp:extent cx="5334000" cy="52328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103302024441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7" w:name="header-n447"/>
      <w:r>
        <w:t xml:space="preserve">代码</w:t>
      </w:r>
      <w:bookmarkEnd w:id="37"/>
    </w:p>
    <w:p>
      <w:pPr>
        <w:pStyle w:val="Heading5"/>
      </w:pPr>
      <w:bookmarkStart w:id="38" w:name="header-n448"/>
      <w:r>
        <w:t xml:space="preserve">初始设置</w:t>
      </w:r>
      <w:bookmarkEnd w:id="38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&lt;WinSock2.h&gt;</w:t>
      </w:r>
      <w:r>
        <w:rPr>
          <w:rStyle w:val="CommentTok"/>
        </w:rPr>
        <w:t xml:space="preserve">//windows socket 编程头文件</w:t>
      </w:r>
      <w:r>
        <w:br w:type="textWrapping"/>
      </w:r>
      <w:r>
        <w:rPr>
          <w:rStyle w:val="PreprocessorTok"/>
        </w:rPr>
        <w:t xml:space="preserve">#pragma comment(lib,"ws2_32.lib")</w:t>
      </w:r>
      <w:r>
        <w:rPr>
          <w:rStyle w:val="CommentTok"/>
        </w:rPr>
        <w:t xml:space="preserve">//链接ws2_32.lib库文件到此项目中﻿</w:t>
      </w:r>
    </w:p>
    <w:p>
      <w:pPr>
        <w:pStyle w:val="SourceCode"/>
      </w:pPr>
      <w:r>
        <w:rPr>
          <w:rStyle w:val="CommentTok"/>
        </w:rPr>
        <w:t xml:space="preserve">//加载socket库</w:t>
      </w:r>
      <w:r>
        <w:br w:type="textWrapping"/>
      </w:r>
      <w:r>
        <w:rPr>
          <w:rStyle w:val="NormalTok"/>
        </w:rPr>
        <w:t xml:space="preserve">WSADATA wsaData;</w:t>
      </w:r>
      <w:r>
        <w:br w:type="textWrapping"/>
      </w:r>
      <w:r>
        <w:rPr>
          <w:rStyle w:val="CommentTok"/>
        </w:rPr>
        <w:t xml:space="preserve">//MAKEWORD(2.2),成功返回0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(WSAStartup(MAKEWORD(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&amp;wsaData)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"socket初始化失败"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5"/>
      </w:pPr>
      <w:bookmarkStart w:id="39" w:name="header-n451"/>
      <w:r>
        <w:t xml:space="preserve">socket的创建 socket()</w:t>
      </w:r>
      <w:bookmarkEnd w:id="39"/>
    </w:p>
    <w:p>
      <w:pPr>
        <w:pStyle w:val="SourceCode"/>
      </w:pPr>
      <w:r>
        <w:rPr>
          <w:rStyle w:val="CommentTok"/>
        </w:rPr>
        <w:t xml:space="preserve">//创建一个socket，并将该socket绑定到一个特定的传输层</w:t>
      </w:r>
      <w:r>
        <w:br w:type="textWrapping"/>
      </w:r>
      <w:r>
        <w:rPr>
          <w:rStyle w:val="NormalTok"/>
        </w:rPr>
        <w:t xml:space="preserve">sockSer = socket(AF_INET, SOCK_STREAM,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//地址类型（ipv4），服务类型（流式套接字）</w:t>
      </w:r>
    </w:p>
    <w:p>
      <w:pPr>
        <w:pStyle w:val="Heading5"/>
      </w:pPr>
      <w:bookmarkStart w:id="40" w:name="header-n453"/>
      <w:r>
        <w:t xml:space="preserve">server绑定套接字和地址 bind()</w:t>
      </w:r>
      <w:bookmarkEnd w:id="40"/>
    </w:p>
    <w:p>
      <w:pPr>
        <w:pStyle w:val="SourceCode"/>
      </w:pPr>
      <w:r>
        <w:rPr>
          <w:rStyle w:val="CommentTok"/>
        </w:rPr>
        <w:t xml:space="preserve">//初始化地址，client端地址初始化方法相同</w:t>
      </w:r>
      <w:r>
        <w:br w:type="textWrapping"/>
      </w:r>
      <w:r>
        <w:rPr>
          <w:rStyle w:val="NormalTok"/>
        </w:rPr>
        <w:t xml:space="preserve">addrSer.sin_addr.</w:t>
      </w:r>
      <w:r>
        <w:rPr>
          <w:rStyle w:val="VariableTok"/>
        </w:rPr>
        <w:t xml:space="preserve">s_addr</w:t>
      </w:r>
      <w:r>
        <w:rPr>
          <w:rStyle w:val="NormalTok"/>
        </w:rPr>
        <w:t xml:space="preserve"> = inet_addr(</w:t>
      </w:r>
      <w:r>
        <w:rPr>
          <w:rStyle w:val="StringTok"/>
        </w:rPr>
        <w:t xml:space="preserve">"127.0.0.1"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//本次由于只在内网中测试，使用私有地址</w:t>
      </w:r>
      <w:r>
        <w:br w:type="textWrapping"/>
      </w:r>
      <w:r>
        <w:rPr>
          <w:rStyle w:val="NormalTok"/>
        </w:rPr>
        <w:t xml:space="preserve">addrSer.sin_family = AF_INET;</w:t>
      </w:r>
      <w:r>
        <w:br w:type="textWrapping"/>
      </w:r>
      <w:r>
        <w:rPr>
          <w:rStyle w:val="NormalTok"/>
        </w:rPr>
        <w:t xml:space="preserve">addrSer.sin_port = htons(PORT);</w:t>
      </w:r>
      <w:r>
        <w:br w:type="textWrapping"/>
      </w:r>
      <w:r>
        <w:br w:type="textWrapping"/>
      </w:r>
      <w:r>
        <w:rPr>
          <w:rStyle w:val="CommentTok"/>
        </w:rPr>
        <w:t xml:space="preserve">//绑定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(bind(sockSer, (SOCKADDR*)&amp;addrSer,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(SOCKADDR))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"bind error"</w:t>
      </w:r>
      <w:r>
        <w:rPr>
          <w:rStyle w:val="NormalTok"/>
        </w:rPr>
        <w:t xml:space="preserve"> &lt;&lt; endl;</w:t>
      </w:r>
      <w:r>
        <w:rPr>
          <w:rStyle w:val="CommentTok"/>
        </w:rPr>
        <w:t xml:space="preserve">//强制类型转换，SOCKADDR_IN方便赋值 SOCKADDR方便传输</w:t>
      </w:r>
    </w:p>
    <w:p>
      <w:pPr>
        <w:pStyle w:val="Heading5"/>
      </w:pPr>
      <w:bookmarkStart w:id="41" w:name="header-n455"/>
      <w:r>
        <w:t xml:space="preserve">server生成初始密钥</w:t>
      </w:r>
      <w:bookmarkEnd w:id="41"/>
    </w:p>
    <w:p>
      <w:pPr>
        <w:pStyle w:val="FirstParagraph"/>
      </w:pPr>
      <w:r>
        <w:t xml:space="preserve">本次加密统一采用</w:t>
      </w:r>
      <w:r>
        <w:rPr>
          <w:b/>
        </w:rPr>
        <w:t xml:space="preserve">64位</w:t>
      </w:r>
      <w:r>
        <w:t xml:space="preserve">的二进制串作为初始密钥</w:t>
      </w:r>
    </w:p>
    <w:p>
      <w:pPr>
        <w:pStyle w:val="SourceCode"/>
      </w:pPr>
      <w:r>
        <w:rPr>
          <w:rStyle w:val="NormalTok"/>
        </w:rPr>
        <w:t xml:space="preserve">string initial_key()</w:t>
      </w:r>
      <w:r>
        <w:rPr>
          <w:rStyle w:val="CommentTok"/>
        </w:rPr>
        <w:t xml:space="preserve">//server生成64位初始密钥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string key=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key += rand() %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string key = initial_key();</w:t>
      </w:r>
    </w:p>
    <w:p>
      <w:pPr>
        <w:pStyle w:val="Heading5"/>
      </w:pPr>
      <w:bookmarkStart w:id="42" w:name="header-n459"/>
      <w:r>
        <w:t xml:space="preserve">server进行监听 listen()</w:t>
      </w:r>
      <w:bookmarkEnd w:id="42"/>
    </w:p>
    <w:p>
      <w:pPr>
        <w:pStyle w:val="SourceCode"/>
      </w:pPr>
      <w:r>
        <w:rPr>
          <w:rStyle w:val="NormalTok"/>
        </w:rPr>
        <w:t xml:space="preserve">listen(sockSer,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//等待队列最大长度为5</w:t>
      </w:r>
    </w:p>
    <w:p>
      <w:pPr>
        <w:pStyle w:val="Heading5"/>
      </w:pPr>
      <w:bookmarkStart w:id="43" w:name="header-n461"/>
      <w:r>
        <w:t xml:space="preserve">client发起连接请求 connect()</w:t>
      </w:r>
      <w:bookmarkEnd w:id="43"/>
    </w:p>
    <w:p>
      <w:pPr>
        <w:pStyle w:val="SourceCode"/>
      </w:pPr>
      <w:r>
        <w:rPr>
          <w:rStyle w:val="NormalTok"/>
        </w:rPr>
        <w:t xml:space="preserve">sockCli =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(sockClient, (SOCKADDR*)&amp;addrSer,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(SOCKADDR));</w:t>
      </w:r>
    </w:p>
    <w:p>
      <w:pPr>
        <w:pStyle w:val="FirstParagraph"/>
      </w:pPr>
      <w:r>
        <w:t xml:space="preserve">待server端accept连接请求后，client端会处理server端分配的id和密钥</w:t>
      </w:r>
    </w:p>
    <w:p>
      <w:pPr>
        <w:pStyle w:val="Heading5"/>
      </w:pPr>
      <w:bookmarkStart w:id="44" w:name="header-n464"/>
      <w:r>
        <w:t xml:space="preserve">server端受连接请求 accept()</w:t>
      </w:r>
      <w:bookmarkEnd w:id="44"/>
    </w:p>
    <w:p>
      <w:pPr>
        <w:pStyle w:val="SourceCode"/>
      </w:pPr>
      <w:r>
        <w:rPr>
          <w:rStyle w:val="NormalTok"/>
        </w:rPr>
        <w:t xml:space="preserve">SOCKET sockConn[CLIENTNUM];</w:t>
      </w:r>
      <w:r>
        <w:rPr>
          <w:rStyle w:val="CommentTok"/>
        </w:rPr>
        <w:t xml:space="preserve">//和多个client连接</w:t>
      </w:r>
    </w:p>
    <w:p>
      <w:pPr>
        <w:pStyle w:val="FirstParagraph"/>
      </w:pPr>
      <w:r>
        <w:t xml:space="preserve">server端接受连接后，向client发送</w:t>
      </w:r>
      <w:r>
        <w:rPr>
          <w:b/>
        </w:rPr>
        <w:t xml:space="preserve">clientID</w:t>
      </w:r>
      <w:r>
        <w:t xml:space="preserve">和</w:t>
      </w:r>
      <w:r>
        <w:rPr>
          <w:b/>
        </w:rPr>
        <w:t xml:space="preserve">会话密钥</w:t>
      </w:r>
    </w:p>
    <w:p>
      <w:pPr>
        <w:pStyle w:val="SourceCode"/>
      </w:pPr>
      <w:r>
        <w:rPr>
          <w:rStyle w:val="NormalTok"/>
        </w:rPr>
        <w:t xml:space="preserve">sockConn[i] = accept(sockSer, (SOCKADDR*)&amp;addrCli, &amp;len);</w:t>
      </w:r>
      <w:r>
        <w:rPr>
          <w:rStyle w:val="CommentTok"/>
        </w:rPr>
        <w:t xml:space="preserve">//失败sockConn=INVALID_SOCKET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(sockConn[i] != INVALID_SOCKET)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cond++;</w:t>
      </w:r>
      <w:r>
        <w:rPr>
          <w:rStyle w:val="CommentTok"/>
        </w:rPr>
        <w:t xml:space="preserve">//人数加一</w:t>
      </w:r>
      <w:r>
        <w:br w:type="textWrapping"/>
      </w:r>
      <w:r>
        <w:rPr>
          <w:rStyle w:val="NormalTok"/>
        </w:rPr>
        <w:t xml:space="preserve">    string buf = </w:t>
      </w:r>
      <w:r>
        <w:rPr>
          <w:rStyle w:val="StringTok"/>
        </w:rPr>
        <w:t xml:space="preserve">"你的id是："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buf+=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+ i;</w:t>
      </w:r>
      <w:r>
        <w:rPr>
          <w:rStyle w:val="CommentTok"/>
        </w:rPr>
        <w:t xml:space="preserve">//简化，最多九个人</w:t>
      </w:r>
      <w:r>
        <w:br w:type="textWrapping"/>
      </w:r>
      <w:r>
        <w:rPr>
          <w:rStyle w:val="NormalTok"/>
        </w:rPr>
        <w:t xml:space="preserve">    send(sockConn[i], buf.data(),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send(sockConn[i], key.data(),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"clients "</w:t>
      </w:r>
      <w:r>
        <w:rPr>
          <w:rStyle w:val="NormalTok"/>
        </w:rPr>
        <w:t xml:space="preserve">&lt;&lt;i&lt;&lt;</w:t>
      </w:r>
      <w:r>
        <w:rPr>
          <w:rStyle w:val="StringTok"/>
        </w:rPr>
        <w:t xml:space="preserve">" have connected"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为了便于实验观察，这里client会将密钥打印出来</w:t>
      </w:r>
    </w:p>
    <w:p>
      <w:pPr>
        <w:pStyle w:val="CaptionedFigure"/>
      </w:pPr>
      <w:r>
        <w:drawing>
          <wp:inline>
            <wp:extent cx="5334000" cy="2641539"/>
            <wp:effectExtent b="0" l="0" r="0" t="0"/>
            <wp:docPr descr="image-20210330205801454" title="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103302058014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image-20210330205801454</w:t>
      </w:r>
    </w:p>
    <w:p>
      <w:pPr>
        <w:pStyle w:val="Heading5"/>
      </w:pPr>
      <w:bookmarkStart w:id="46" w:name="header-n470"/>
      <w:r>
        <w:t xml:space="preserve">消息的加密与解密</w:t>
      </w:r>
      <w:bookmarkEnd w:id="46"/>
    </w:p>
    <w:p>
      <w:pPr>
        <w:pStyle w:val="FirstParagraph"/>
      </w:pPr>
      <w:r>
        <w:t xml:space="preserve">每次加密解密只能处理64位信息，所以需要</w:t>
      </w:r>
      <w:r>
        <w:rPr>
          <w:b/>
        </w:rPr>
        <w:t xml:space="preserve">分组处理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* msg_en(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* a, u_char key_final[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 cipher)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strlen(a);</w:t>
      </w:r>
      <w:r>
        <w:br w:type="textWrapping"/>
      </w:r>
      <w:r>
        <w:rPr>
          <w:rStyle w:val="NormalTok"/>
        </w:rPr>
        <w:t xml:space="preserve">	u_char temp[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],tempcipher[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len; i+=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//分组处理，每组64位8个字节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memset(temp,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(temp));</w:t>
      </w:r>
      <w:r>
        <w:br w:type="textWrapping"/>
      </w:r>
      <w:r>
        <w:rPr>
          <w:rStyle w:val="NormalTok"/>
        </w:rPr>
        <w:t xml:space="preserve">		memset(tempcipher,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(tempcipher));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j++)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temp[j] = (u_char)a[i + j];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round(temp, key_final, tempcipher);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j++)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cipher[index++] = tempcipher[j];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47" w:name="header-n473"/>
      <w:r>
        <w:t xml:space="preserve">client加工初始密钥</w:t>
      </w:r>
      <w:bookmarkEnd w:id="47"/>
    </w:p>
    <w:p>
      <w:pPr>
        <w:pStyle w:val="FirstParagraph"/>
      </w:pPr>
      <w:r>
        <w:t xml:space="preserve">为了简化执行流程，加解密的</w:t>
      </w:r>
      <w:r>
        <w:rPr>
          <w:b/>
        </w:rPr>
        <w:t xml:space="preserve">16轮密钥</w:t>
      </w:r>
      <w:r>
        <w:t xml:space="preserve">在</w:t>
      </w:r>
      <w:r>
        <w:rPr>
          <w:b/>
        </w:rPr>
        <w:t xml:space="preserve">通话开始前生成</w:t>
      </w:r>
    </w:p>
    <w:p>
      <w:pPr>
        <w:pStyle w:val="BodyText"/>
      </w:pPr>
      <w:r>
        <w:t xml:space="preserve">函数</w:t>
      </w:r>
      <w:r>
        <w:rPr>
          <w:rStyle w:val="VerbatimChar"/>
        </w:rPr>
        <w:t xml:space="preserve">getkeys</w:t>
      </w:r>
      <w:r>
        <w:t xml:space="preserve">已在上一节</w:t>
      </w:r>
      <w:r>
        <w:rPr>
          <w:rStyle w:val="VerbatimChar"/>
        </w:rPr>
        <w:t xml:space="preserve">des</w:t>
      </w:r>
      <w:r>
        <w:t xml:space="preserve">部分中详细解释</w:t>
      </w:r>
    </w:p>
    <w:p>
      <w:pPr>
        <w:pStyle w:val="SourceCode"/>
      </w:pPr>
      <w:r>
        <w:rPr>
          <w:rStyle w:val="CommentTok"/>
        </w:rPr>
        <w:t xml:space="preserve">//生成密钥</w:t>
      </w:r>
      <w:r>
        <w:br w:type="textWrapping"/>
      </w:r>
      <w:r>
        <w:rPr>
          <w:rStyle w:val="NormalTok"/>
        </w:rPr>
        <w:t xml:space="preserve">getkeys((u_char*)recvBuf, key_final); </w:t>
      </w:r>
      <w:r>
        <w:rPr>
          <w:rStyle w:val="CommentTok"/>
        </w:rPr>
        <w:t xml:space="preserve">//加密密钥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j++)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key_final_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- i][j] = key_final[i][j];</w:t>
      </w:r>
      <w:r>
        <w:rPr>
          <w:rStyle w:val="CommentTok"/>
        </w:rPr>
        <w:t xml:space="preserve">//解密密钥</w:t>
      </w:r>
    </w:p>
    <w:p>
      <w:pPr>
        <w:pStyle w:val="Heading5"/>
      </w:pPr>
      <w:bookmarkStart w:id="48" w:name="header-n477"/>
      <w:r>
        <w:t xml:space="preserve">client发送/接受数据</w:t>
      </w:r>
      <w:bookmarkEnd w:id="48"/>
    </w:p>
    <w:p>
      <w:pPr>
        <w:pStyle w:val="FirstParagraph"/>
      </w:pPr>
      <w:r>
        <w:t xml:space="preserve">为了实现</w:t>
      </w:r>
      <w:r>
        <w:rPr>
          <w:b/>
        </w:rPr>
        <w:t xml:space="preserve">全双工通信</w:t>
      </w:r>
      <w:r>
        <w:t xml:space="preserve">，即双方可以自由指定每一轮通信的发送方和接收方，使用</w:t>
      </w:r>
      <w:r>
        <w:rPr>
          <w:b/>
        </w:rPr>
        <w:t xml:space="preserve">多线程</w:t>
      </w:r>
      <w:r>
        <w:t xml:space="preserve">变成处理</w:t>
      </w:r>
      <w:r>
        <w:rPr>
          <w:b/>
        </w:rPr>
        <w:t xml:space="preserve">接收和转发过程</w:t>
      </w:r>
    </w:p>
    <w:p>
      <w:pPr>
        <w:pStyle w:val="BodyText"/>
      </w:pPr>
      <w:r>
        <w:rPr>
          <w:b/>
        </w:rPr>
        <w:t xml:space="preserve">发送消息</w:t>
      </w:r>
    </w:p>
    <w:p>
      <w:pPr>
        <w:pStyle w:val="SourceCode"/>
      </w:pPr>
      <w:r>
        <w:rPr>
          <w:rStyle w:val="NormalTok"/>
        </w:rPr>
        <w:t xml:space="preserve">DWORD WINAPI handlerRequest1(LPVOID lparam)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sendBuf[BUF_SIZE] = {};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buffer[BUF_SIZE] = {};</w:t>
      </w:r>
      <w:r>
        <w:br w:type="textWrapping"/>
      </w:r>
      <w:r>
        <w:rPr>
          <w:rStyle w:val="NormalTok"/>
        </w:rPr>
        <w:t xml:space="preserve">		SOCKET socketClient = (SOCKET)(LPVOID)lparam;</w:t>
      </w:r>
      <w:r>
        <w:br w:type="textWrapping"/>
      </w:r>
      <w:r>
        <w:rPr>
          <w:rStyle w:val="NormalTok"/>
        </w:rPr>
        <w:t xml:space="preserve">		cin.getline(buffer, 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(buffer[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//如果检测到了键盘输入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sendBuf[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ID +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;</w:t>
      </w:r>
      <w:r>
        <w:rPr>
          <w:rStyle w:val="CommentTok"/>
        </w:rPr>
        <w:t xml:space="preserve">//消息格式封装</w:t>
      </w:r>
      <w:r>
        <w:br w:type="textWrapping"/>
      </w:r>
      <w:r>
        <w:rPr>
          <w:rStyle w:val="NormalTok"/>
        </w:rPr>
        <w:t xml:space="preserve">			msg_form m = string_to_msg(sendBuf);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(!strcmp(m.msg, </w:t>
      </w:r>
      <w:r>
        <w:rPr>
          <w:rStyle w:val="StringTok"/>
        </w:rPr>
        <w:t xml:space="preserve">"quit"</w:t>
      </w:r>
      <w:r>
        <w:rPr>
          <w:rStyle w:val="NormalTok"/>
        </w:rPr>
        <w:t xml:space="preserve">) || !strcmp(buffer, </w:t>
      </w:r>
      <w:r>
        <w:rPr>
          <w:rStyle w:val="StringTok"/>
        </w:rPr>
        <w:t xml:space="preserve">"quit"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//不是程序退出指令</w:t>
      </w:r>
      <w:r>
        <w:br w:type="textWrapping"/>
      </w:r>
      <w:r>
        <w:rPr>
          <w:rStyle w:val="NormalTok"/>
        </w:rPr>
        <w:t xml:space="preserve">			{</w:t>
      </w:r>
      <w:r>
        <w:rPr>
          <w:rStyle w:val="CommentTok"/>
        </w:rPr>
        <w:t xml:space="preserve">//退出程序</w:t>
      </w:r>
      <w:r>
        <w:br w:type="textWrapping"/>
      </w:r>
      <w:r>
        <w:rPr>
          <w:rStyle w:val="NormalTok"/>
        </w:rPr>
        <w:t xml:space="preserve">				sendBuf[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ID +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	strcat(sendBuf, buffer);</w:t>
      </w:r>
      <w:r>
        <w:br w:type="textWrapping"/>
      </w:r>
      <w:r>
        <w:rPr>
          <w:rStyle w:val="NormalTok"/>
        </w:rPr>
        <w:t xml:space="preserve">				send(socketClient, sendBuf, 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		cond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//提取消息内容</w:t>
      </w:r>
      <w:r>
        <w:br w:type="textWrapping"/>
      </w:r>
      <w:r>
        <w:rPr>
          <w:rStyle w:val="NormalTok"/>
        </w:rPr>
        <w:t xml:space="preserve">			sendBuf[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buffer[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buffer[i]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			buffer[i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buffer[i];</w:t>
      </w:r>
      <w:r>
        <w:br w:type="textWrapping"/>
      </w:r>
      <w:r>
        <w:rPr>
          <w:rStyle w:val="NormalTok"/>
        </w:rPr>
        <w:t xml:space="preserve">			buffer[i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buf[BUF_SIZE] = {};</w:t>
      </w:r>
      <w:r>
        <w:br w:type="textWrapping"/>
      </w:r>
      <w:r>
        <w:rPr>
          <w:rStyle w:val="NormalTok"/>
        </w:rPr>
        <w:t xml:space="preserve">			msg_en(buffer, key_final,buf);</w:t>
      </w:r>
      <w:r>
        <w:rPr>
          <w:rStyle w:val="CommentTok"/>
        </w:rPr>
        <w:t xml:space="preserve">//对消息内容进行加密</w:t>
      </w:r>
      <w:r>
        <w:br w:type="textWrapping"/>
      </w:r>
      <w:r>
        <w:rPr>
          <w:rStyle w:val="NormalTok"/>
        </w:rPr>
        <w:t xml:space="preserve">			strcat(sendBuf, buf);</w:t>
      </w:r>
      <w:r>
        <w:rPr>
          <w:rStyle w:val="CommentTok"/>
        </w:rPr>
        <w:t xml:space="preserve">//拼接报头（发送方和接收方id）</w:t>
      </w:r>
      <w:r>
        <w:br w:type="textWrapping"/>
      </w:r>
      <w:r>
        <w:rPr>
          <w:rStyle w:val="NormalTok"/>
        </w:rPr>
        <w:t xml:space="preserve">			send(socketClient, sendBuf, 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//发送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Sleep(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接收消息</w:t>
      </w:r>
    </w:p>
    <w:p>
      <w:pPr>
        <w:pStyle w:val="SourceCode"/>
      </w:pPr>
      <w:r>
        <w:rPr>
          <w:rStyle w:val="NormalTok"/>
        </w:rPr>
        <w:t xml:space="preserve">DWORD WINAPI handlerRequest2(LPVOID lparam)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recvBuf[BUF_SIZE] = {};</w:t>
      </w:r>
      <w:r>
        <w:br w:type="textWrapping"/>
      </w:r>
      <w:r>
        <w:rPr>
          <w:rStyle w:val="NormalTok"/>
        </w:rPr>
        <w:t xml:space="preserve">		SOCKET socketClient = (SOCKET)(LPVOID)lparam;</w:t>
      </w:r>
      <w:r>
        <w:br w:type="textWrapping"/>
      </w:r>
      <w:r>
        <w:rPr>
          <w:rStyle w:val="NormalTok"/>
        </w:rPr>
        <w:t xml:space="preserve">		recv(socketClient, recvBuf, 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(recvBuf[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CommentTok"/>
        </w:rPr>
        <w:t xml:space="preserve">//如果有接收到的内容</w:t>
      </w:r>
      <w:r>
        <w:br w:type="textWrapping"/>
      </w:r>
      <w:r>
        <w:rPr>
          <w:rStyle w:val="NormalTok"/>
        </w:rPr>
        <w:t xml:space="preserve">			cout &lt;&lt; recvBuf[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&lt;&lt;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recvBuf[i]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			recvBuf[i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recvBuf[i];</w:t>
      </w:r>
      <w:r>
        <w:rPr>
          <w:rStyle w:val="CommentTok"/>
        </w:rPr>
        <w:t xml:space="preserve">//去掉报头</w:t>
      </w:r>
      <w:r>
        <w:br w:type="textWrapping"/>
      </w:r>
      <w:r>
        <w:rPr>
          <w:rStyle w:val="NormalTok"/>
        </w:rPr>
        <w:t xml:space="preserve">			recvBuf[i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buf[BUF_SIZE] = {};</w:t>
      </w:r>
      <w:r>
        <w:br w:type="textWrapping"/>
      </w:r>
      <w:r>
        <w:rPr>
          <w:rStyle w:val="NormalTok"/>
        </w:rPr>
        <w:t xml:space="preserve">			msg_de(recvBuf, </w:t>
      </w:r>
      <w:r>
        <w:rPr>
          <w:rStyle w:val="VariableTok"/>
        </w:rPr>
        <w:t xml:space="preserve">key_final_</w:t>
      </w:r>
      <w:r>
        <w:rPr>
          <w:rStyle w:val="NormalTok"/>
        </w:rPr>
        <w:t xml:space="preserve">, buf);</w:t>
      </w:r>
      <w:r>
        <w:rPr>
          <w:rStyle w:val="CommentTok"/>
        </w:rPr>
        <w:t xml:space="preserve">//对消息进行解密</w:t>
      </w:r>
      <w:r>
        <w:br w:type="textWrapping"/>
      </w:r>
      <w:r>
        <w:rPr>
          <w:rStyle w:val="NormalTok"/>
        </w:rPr>
        <w:t xml:space="preserve">			cout &lt;&lt; buf &lt;&lt; endl;</w:t>
      </w:r>
      <w:r>
        <w:rPr>
          <w:rStyle w:val="CommentTok"/>
        </w:rPr>
        <w:t xml:space="preserve">//打印明文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Sleep(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主函数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hThread1 = ::CreateThread(NULL, NULL, handlerRequest1, LPVOID(sockClient),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&amp;dwThreadId1);</w:t>
      </w:r>
      <w:r>
        <w:br w:type="textWrapping"/>
      </w:r>
      <w:r>
        <w:rPr>
          <w:rStyle w:val="NormalTok"/>
        </w:rPr>
        <w:t xml:space="preserve">    hThread2 = ::CreateThread(NULL, NULL, handlerRequest2, LPVOID(sockClient),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&amp;dwThreadId2);</w:t>
      </w:r>
      <w:r>
        <w:br w:type="textWrapping"/>
      </w:r>
      <w:r>
        <w:rPr>
          <w:rStyle w:val="NormalTok"/>
        </w:rPr>
        <w:t xml:space="preserve">    WaitForSingleObject(hThread1,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//由于线程函数中有while(1)，该函数只需要创建一个线程</w:t>
      </w:r>
      <w:r>
        <w:br w:type="textWrapping"/>
      </w:r>
      <w:r>
        <w:rPr>
          <w:rStyle w:val="NormalTok"/>
        </w:rPr>
        <w:t xml:space="preserve">    WaitForSingleObject(hThread2,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/*CloseHandle(hThread2);</w:t>
      </w:r>
      <w:r>
        <w:br w:type="textWrapping"/>
      </w:r>
      <w:r>
        <w:rPr>
          <w:rStyle w:val="CommentTok"/>
        </w:rPr>
        <w:t xml:space="preserve">	CloseHandle(hThread1);*/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(cond)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49" w:name="header-n485"/>
      <w:r>
        <w:t xml:space="preserve">server转发报文</w:t>
      </w:r>
      <w:bookmarkEnd w:id="49"/>
    </w:p>
    <w:p>
      <w:pPr>
        <w:pStyle w:val="FirstParagraph"/>
      </w:pPr>
      <w:r>
        <w:t xml:space="preserve">收到的message格式为，所以第一位是</w:t>
      </w:r>
      <w:r>
        <w:rPr>
          <w:b/>
        </w:rPr>
        <w:t xml:space="preserve">发送方ID</w:t>
      </w:r>
      <w:r>
        <w:t xml:space="preserve">，第二位是</w:t>
      </w:r>
      <w:r>
        <w:rPr>
          <w:b/>
        </w:rPr>
        <w:t xml:space="preserve">接收方ID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ms</w:t>
      </w:r>
      <w:r>
        <w:rPr>
          <w:rStyle w:val="VariableTok"/>
        </w:rPr>
        <w:t xml:space="preserve">g_form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from_name;</w:t>
      </w:r>
      <w:r>
        <w:rPr>
          <w:rStyle w:val="CommentTok"/>
        </w:rPr>
        <w:t xml:space="preserve">//发送方标号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to_name;</w:t>
      </w:r>
      <w:r>
        <w:rPr>
          <w:rStyle w:val="CommentTok"/>
        </w:rPr>
        <w:t xml:space="preserve">//接收方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msg[BUF_SIZE];</w:t>
      </w:r>
      <w:r>
        <w:rPr>
          <w:rStyle w:val="CommentTok"/>
        </w:rPr>
        <w:t xml:space="preserve">//消息内容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需要提取接收方ID，并顶向传送消息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recvBuf[BUF_SIZE] = {};</w:t>
      </w:r>
      <w:r>
        <w:br w:type="textWrapping"/>
      </w:r>
      <w:r>
        <w:rPr>
          <w:rStyle w:val="NormalTok"/>
        </w:rPr>
        <w:t xml:space="preserve">recv(sockettemp, recvBuf,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(recvBuf[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cout &lt;&lt; recvBuf &lt;&lt; endl;</w:t>
      </w:r>
      <w:r>
        <w:br w:type="textWrapping"/>
      </w:r>
      <w:r>
        <w:rPr>
          <w:rStyle w:val="NormalTok"/>
        </w:rPr>
        <w:t xml:space="preserve">    msg_form m = string_to_msg(recvBuf);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= m.to_name -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send(sockConn[id], recvBuf,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</w:p>
    <w:p>
      <w:pPr>
        <w:pStyle w:val="BodyText"/>
      </w:pPr>
      <w:r>
        <w:t xml:space="preserve">通信过程样例：</w:t>
      </w:r>
    </w:p>
    <w:p>
      <w:pPr>
        <w:numPr>
          <w:numId w:val="1001"/>
          <w:ilvl w:val="0"/>
        </w:numPr>
      </w:pPr>
      <w:r>
        <w:t xml:space="preserve">输入目的clientid和消息内容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283992"/>
            <wp:effectExtent b="0" l="0" r="0" t="0"/>
            <wp:docPr descr="image-20210330205932982" title="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103302059329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image-20210330205932982</w:t>
      </w:r>
    </w:p>
    <w:p>
      <w:pPr>
        <w:numPr>
          <w:numId w:val="1001"/>
          <w:ilvl w:val="0"/>
        </w:numPr>
      </w:pPr>
      <w:r>
        <w:t xml:space="preserve">server收到消息第一位为发送方ID，第二位为目的方ID，后面为消息密文，可以看到，</w:t>
      </w:r>
      <w:r>
        <w:rPr>
          <w:b/>
        </w:rPr>
        <w:t xml:space="preserve">消息已经成功加密并以密文形式传输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3949700" cy="167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103302100486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t xml:space="preserve">client0收到消息并进行解密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108106"/>
            <wp:effectExtent b="0" l="0" r="0" t="0"/>
            <wp:docPr descr="image-20210330210214286" title="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103302102142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image-20210330210214286</w:t>
      </w:r>
    </w:p>
    <w:p>
      <w:pPr>
        <w:pStyle w:val="Heading5"/>
      </w:pPr>
      <w:bookmarkStart w:id="53" w:name="header-n502"/>
      <w:r>
        <w:t xml:space="preserve">程序的退出</w:t>
      </w:r>
      <w:bookmarkEnd w:id="53"/>
    </w:p>
    <w:p>
      <w:pPr>
        <w:pStyle w:val="FirstParagraph"/>
      </w:pPr>
      <w:r>
        <w:t xml:space="preserve">client端输入</w:t>
      </w:r>
      <w:r>
        <w:rPr>
          <w:rStyle w:val="VerbatimChar"/>
        </w:rPr>
        <w:t xml:space="preserve">quit</w:t>
      </w:r>
      <w:r>
        <w:t xml:space="preserve">，向server发送quit消息后主动退出</w:t>
      </w:r>
    </w:p>
    <w:p>
      <w:pPr>
        <w:pStyle w:val="BodyText"/>
      </w:pPr>
      <w:r>
        <w:t xml:space="preserve">server端收到client发送的</w:t>
      </w:r>
      <w:r>
        <w:rPr>
          <w:rStyle w:val="VerbatimChar"/>
        </w:rPr>
        <w:t xml:space="preserve">quit</w:t>
      </w:r>
      <w:r>
        <w:t xml:space="preserve">指令判断该client退出，当所有client都断开连接时退出程序，关闭socket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(!strcmp(m.msg, </w:t>
      </w:r>
      <w:r>
        <w:rPr>
          <w:rStyle w:val="StringTok"/>
        </w:rPr>
        <w:t xml:space="preserve">"quit"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"用户"</w:t>
      </w:r>
      <w:r>
        <w:rPr>
          <w:rStyle w:val="NormalTok"/>
        </w:rPr>
        <w:t xml:space="preserve"> &lt;&lt;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)lparam &lt;&lt; </w:t>
      </w:r>
      <w:r>
        <w:rPr>
          <w:rStyle w:val="StringTok"/>
        </w:rPr>
        <w:t xml:space="preserve">"退出聊天"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cond--;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(!cond)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关闭socket</w:t>
      </w:r>
    </w:p>
    <w:p>
      <w:pPr>
        <w:pStyle w:val="SourceCode"/>
      </w:pPr>
      <w:r>
        <w:rPr>
          <w:rStyle w:val="NormalTok"/>
        </w:rPr>
        <w:t xml:space="preserve">closesocket(sockSer);</w:t>
      </w:r>
      <w:r>
        <w:br w:type="textWrapping"/>
      </w:r>
      <w:r>
        <w:rPr>
          <w:rStyle w:val="NormalTok"/>
        </w:rPr>
        <w:t xml:space="preserve">WSACleanup();</w:t>
      </w:r>
    </w:p>
    <w:p>
      <w:pPr>
        <w:pStyle w:val="FirstParagraph"/>
      </w:pPr>
      <w:r>
        <w:t xml:space="preserve">例如，</w:t>
      </w:r>
    </w:p>
    <w:p>
      <w:pPr>
        <w:numPr>
          <w:numId w:val="1002"/>
          <w:ilvl w:val="0"/>
        </w:numPr>
      </w:pPr>
      <w:r>
        <w:t xml:space="preserve">client1发送</w:t>
      </w:r>
      <w:r>
        <w:rPr>
          <w:rStyle w:val="VerbatimChar"/>
        </w:rPr>
        <w:t xml:space="preserve">quit</w:t>
      </w:r>
      <w:r>
        <w:t xml:space="preserve">,发送后客户端退出，server显示该用户断开连接</w:t>
      </w:r>
      <w:r>
        <w:drawing>
          <wp:inline>
            <wp:extent cx="2527300" cy="711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103302103278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</w:t>
      </w:r>
    </w:p>
    <w:p>
      <w:pPr>
        <w:numPr>
          <w:numId w:val="1002"/>
          <w:ilvl w:val="0"/>
        </w:numPr>
      </w:pPr>
      <w:r>
        <w:t xml:space="preserve">client0发送</w:t>
      </w:r>
      <w:r>
        <w:rPr>
          <w:rStyle w:val="VerbatimChar"/>
        </w:rPr>
        <w:t xml:space="preserve">quit</w:t>
      </w:r>
      <w:r>
        <w:t xml:space="preserve">，所有连接断开，server退出</w:t>
      </w:r>
      <w:r>
        <w:drawing>
          <wp:inline>
            <wp:extent cx="4432300" cy="3276600"/>
            <wp:effectExtent b="0" l="0" r="0" t="0"/>
            <wp:docPr descr="image-20210330211017141" title="fig:" id="1" name="Picture"/>
            <a:graphic>
              <a:graphicData uri="http://schemas.openxmlformats.org/drawingml/2006/picture">
                <pic:pic>
                  <pic:nvPicPr>
                    <pic:cNvPr descr="E:\study\大三下\网络安全技术\作业\基于des加密的tcp聊天\基于des加密的tcp聊天.assets\image-20210330211017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56" w:name="header-n517"/>
      <w:r>
        <w:t xml:space="preserve">四、实验遇到的问题及其解决方法</w:t>
      </w:r>
      <w:bookmarkEnd w:id="56"/>
    </w:p>
    <w:p>
      <w:pPr>
        <w:numPr>
          <w:numId w:val="1003"/>
          <w:ilvl w:val="0"/>
        </w:numPr>
      </w:pPr>
      <w:r>
        <w:t xml:space="preserve">server端和client端不能相互通信</w:t>
      </w:r>
    </w:p>
    <w:p>
      <w:pPr>
        <w:numPr>
          <w:numId w:val="1004"/>
          <w:ilvl w:val="1"/>
        </w:numPr>
      </w:pPr>
      <w:r>
        <w:t xml:space="preserve">经检查发现是serer和client设置了统一IP地址和端口</w:t>
      </w:r>
    </w:p>
    <w:p>
      <w:pPr>
        <w:numPr>
          <w:numId w:val="1003"/>
          <w:ilvl w:val="0"/>
        </w:numPr>
      </w:pPr>
      <w:r>
        <w:t xml:space="preserve">加解密结果部分正确部分错误</w:t>
      </w:r>
    </w:p>
    <w:p>
      <w:pPr>
        <w:numPr>
          <w:numId w:val="1005"/>
          <w:ilvl w:val="1"/>
        </w:numPr>
      </w:pPr>
      <w:r>
        <w:t xml:space="preserve">发现是S盒数据部分有误</w:t>
      </w:r>
    </w:p>
    <w:p>
      <w:pPr>
        <w:numPr>
          <w:numId w:val="1003"/>
          <w:ilvl w:val="0"/>
        </w:numPr>
      </w:pPr>
      <w:r>
        <w:t xml:space="preserve">当双方通信时，输入函数cin会造成阻塞，未获取输入时不能打印接收到的消息</w:t>
      </w:r>
    </w:p>
    <w:p>
      <w:pPr>
        <w:numPr>
          <w:numId w:val="1006"/>
          <w:ilvl w:val="1"/>
        </w:numPr>
      </w:pPr>
      <w:r>
        <w:t xml:space="preserve">使用</w:t>
      </w:r>
      <w:r>
        <w:rPr>
          <w:rStyle w:val="VerbatimChar"/>
        </w:rPr>
        <w:t xml:space="preserve">cin.getline</w:t>
      </w:r>
    </w:p>
    <w:p>
      <w:pPr>
        <w:numPr>
          <w:numId w:val="1003"/>
          <w:ilvl w:val="0"/>
        </w:numPr>
      </w:pPr>
      <w:r>
        <w:t xml:space="preserve">使用多线程时风扇声音很大</w:t>
      </w:r>
    </w:p>
    <w:p>
      <w:pPr>
        <w:numPr>
          <w:numId w:val="1007"/>
          <w:ilvl w:val="1"/>
        </w:numPr>
      </w:pPr>
      <w:r>
        <w:t xml:space="preserve">合理使用</w:t>
      </w:r>
      <w:r>
        <w:rPr>
          <w:rStyle w:val="VerbatimChar"/>
        </w:rPr>
        <w:t xml:space="preserve">Sleep()</w:t>
      </w:r>
      <w:r>
        <w:t xml:space="preserve">函数，减少没有必要的收发函数执行次数</w:t>
      </w:r>
    </w:p>
    <w:p>
      <w:pPr>
        <w:numPr>
          <w:numId w:val="1003"/>
          <w:ilvl w:val="0"/>
        </w:numPr>
      </w:pPr>
      <w:r>
        <w:t xml:space="preserve">主线程执行完之后直接结束程序</w:t>
      </w:r>
    </w:p>
    <w:p>
      <w:pPr>
        <w:numPr>
          <w:numId w:val="1008"/>
          <w:ilvl w:val="1"/>
        </w:numPr>
      </w:pPr>
      <w:r>
        <w:t xml:space="preserve">使用函数</w:t>
      </w:r>
      <w:r>
        <w:rPr>
          <w:rStyle w:val="VerbatimChar"/>
        </w:rPr>
        <w:t xml:space="preserve">WaitForSingleObject(hThread1, 200);</w:t>
      </w:r>
      <w:r>
        <w:t xml:space="preserve">等待子进程执行完毕（return）后再继续执行主函数</w:t>
      </w:r>
    </w:p>
    <w:p>
      <w:pPr>
        <w:numPr>
          <w:numId w:val="1003"/>
          <w:ilvl w:val="0"/>
        </w:numPr>
      </w:pPr>
      <w:r>
        <w:t xml:space="preserve">发现工程文件大小明显大于其它程序</w:t>
      </w:r>
    </w:p>
    <w:p>
      <w:pPr>
        <w:numPr>
          <w:numId w:val="1009"/>
          <w:ilvl w:val="1"/>
        </w:numPr>
      </w:pPr>
      <w:r>
        <w:t xml:space="preserve">经查，为了使用类型</w:t>
      </w:r>
      <w:r>
        <w:rPr>
          <w:rStyle w:val="VerbatimChar"/>
        </w:rPr>
        <w:t xml:space="preserve">BYTE</w:t>
      </w:r>
      <w:r>
        <w:t xml:space="preserve">调用了头文件</w:t>
      </w:r>
      <w:r>
        <w:rPr>
          <w:rStyle w:val="VerbatimChar"/>
        </w:rPr>
        <w:t xml:space="preserve">Windows.h</w:t>
      </w:r>
      <w:r>
        <w:t xml:space="preserve">，引入了非常多的无用内容，调整后改为使用</w:t>
      </w:r>
      <w:r>
        <w:rPr>
          <w:rStyle w:val="VerbatimChar"/>
        </w:rPr>
        <w:t xml:space="preserve">unsigned char</w:t>
      </w:r>
      <w:r>
        <w:t xml:space="preserve">可以达到相同的效果</w:t>
      </w:r>
    </w:p>
    <w:p>
      <w:pPr>
        <w:numPr>
          <w:numId w:val="1003"/>
          <w:ilvl w:val="0"/>
        </w:numPr>
      </w:pPr>
      <w:r>
        <w:t xml:space="preserve">生成密钥的过程中，左移部分移位方向与期望不同</w:t>
      </w:r>
    </w:p>
    <w:p>
      <w:pPr>
        <w:numPr>
          <w:numId w:val="1010"/>
          <w:ilvl w:val="1"/>
        </w:numPr>
      </w:pPr>
      <w:r>
        <w:t xml:space="preserve">bitset自身规定的大小端序与我自己定义的不同，所以移位方向需要相反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bitset&lt;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&gt; left_mov = key_round[i] &gt;&gt; MOV[i];</w:t>
      </w:r>
      <w:r>
        <w:rPr>
          <w:rStyle w:val="CommentTok"/>
        </w:rPr>
        <w:t xml:space="preserve">//注意大小端序问题，实际是左移</w:t>
      </w:r>
    </w:p>
    <w:p>
      <w:pPr>
        <w:numPr>
          <w:numId w:val="1003"/>
          <w:ilvl w:val="0"/>
        </w:numPr>
      </w:pPr>
      <w:r>
        <w:t xml:space="preserve">返回的字符串内容返回时正确而再次使用时发生变化</w:t>
      </w:r>
    </w:p>
    <w:p>
      <w:pPr>
        <w:numPr>
          <w:numId w:val="1011"/>
          <w:ilvl w:val="1"/>
        </w:numPr>
      </w:pPr>
      <w:r>
        <w:t xml:space="preserve">函数栈帧回收，所以不应该使用指针类型作为返回值，而是作为参数传入函数进行赋值</w:t>
      </w:r>
    </w:p>
    <w:p>
      <w:pPr>
        <w:numPr>
          <w:numId w:val="1003"/>
          <w:ilvl w:val="0"/>
        </w:numPr>
      </w:pPr>
      <w:r>
        <w:t xml:space="preserve">报错</w:t>
      </w:r>
      <w:r>
        <w:rPr>
          <w:rStyle w:val="VerbatimChar"/>
        </w:rPr>
        <w:t xml:space="preserve">xxx重复定义</w:t>
      </w:r>
    </w:p>
    <w:p>
      <w:pPr>
        <w:numPr>
          <w:numId w:val="1012"/>
          <w:ilvl w:val="1"/>
        </w:numPr>
      </w:pPr>
      <w:r>
        <w:t xml:space="preserve">注意不要重复引用头文件</w:t>
      </w:r>
    </w:p>
    <w:p>
      <w:pPr>
        <w:numPr>
          <w:numId w:val="1012"/>
          <w:ilvl w:val="1"/>
        </w:numPr>
      </w:pPr>
      <w:r>
        <w:t xml:space="preserve">在头文件首部添加</w:t>
      </w:r>
      <w:r>
        <w:rPr>
          <w:rStyle w:val="VerbatimChar"/>
        </w:rPr>
        <w:t xml:space="preserve">#pragma once</w:t>
      </w:r>
    </w:p>
    <w:p>
      <w:pPr>
        <w:numPr>
          <w:numId w:val="1003"/>
          <w:ilvl w:val="0"/>
        </w:numPr>
      </w:pPr>
      <w:r>
        <w:t xml:space="preserve">只能传输8个字节的消息</w:t>
      </w:r>
    </w:p>
    <w:p>
      <w:pPr>
        <w:numPr>
          <w:numId w:val="1013"/>
          <w:ilvl w:val="1"/>
        </w:numPr>
      </w:pPr>
      <w:r>
        <w:t xml:space="preserve">des加密解密需要进行分组处理，每组的大小是64位，不足的分组补0</w:t>
      </w:r>
    </w:p>
    <w:p>
      <w:pPr>
        <w:pStyle w:val="Heading2"/>
      </w:pPr>
      <w:bookmarkStart w:id="57" w:name="header-n572"/>
      <w:r>
        <w:t xml:space="preserve">五、实验结论</w:t>
      </w:r>
      <w:bookmarkEnd w:id="57"/>
    </w:p>
    <w:p>
      <w:pPr>
        <w:numPr>
          <w:numId w:val="1014"/>
          <w:ilvl w:val="0"/>
        </w:numPr>
      </w:pPr>
      <w:r>
        <w:t xml:space="preserve">细致地学习了des加解密的各个细节</w:t>
      </w:r>
    </w:p>
    <w:p>
      <w:pPr>
        <w:numPr>
          <w:numId w:val="1014"/>
          <w:ilvl w:val="0"/>
        </w:numPr>
      </w:pPr>
      <w:r>
        <w:t xml:space="preserve">学习了socket通信编程</w:t>
      </w:r>
    </w:p>
    <w:p>
      <w:pPr>
        <w:numPr>
          <w:numId w:val="1014"/>
          <w:ilvl w:val="0"/>
        </w:numPr>
      </w:pPr>
      <w:r>
        <w:t xml:space="preserve">学习了多线程编程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备注：（正文采用宋体小四，间距20磅）</w:t>
      </w:r>
    </w:p>
    <w:p>
      <w:pPr>
        <w:pStyle w:val="BodyText"/>
      </w:pPr>
      <w:r>
        <w:t xml:space="preserve">以上说明仅供参考。实验报告从这几部分展开，具体内容可自由发挥。如有雷同，均按零分处理。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2021-04-06T09:16:51Z</dcterms:created>
  <dcterms:modified xsi:type="dcterms:W3CDTF">2021-04-06T09:16:51Z</dcterms:modified>
</cp:coreProperties>
</file>