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918" w:rsidRDefault="001B2CCE">
      <w:r w:rsidRPr="001B2CCE">
        <w:t>Convicted as a juvenile is defined as a conviction between ages 10-16, and being convicted as an adult is defined as a conviction between ages 17-24. There is a moderate (</w:t>
      </w:r>
      <w:proofErr w:type="spellStart"/>
      <w:r w:rsidRPr="001B2CCE">
        <w:t>rs</w:t>
      </w:r>
      <w:proofErr w:type="spellEnd"/>
      <w:r w:rsidRPr="001B2CCE">
        <w:t xml:space="preserve"> = .50) correlation between being convicted as a juvenile and convicted as an adult. The relationship is positive, meaning that if you were convicted as a child, you are moderately likely to be convicted as an adult. Being convicted as a juvenile correlated slightly less with being convicted overall (ages 10 - 24, </w:t>
      </w:r>
      <w:proofErr w:type="spellStart"/>
      <w:r w:rsidRPr="001B2CCE">
        <w:t>rs</w:t>
      </w:r>
      <w:proofErr w:type="spellEnd"/>
      <w:r w:rsidRPr="001B2CCE">
        <w:t xml:space="preserve"> = .72), than being convicted as an adult correlated with being convicted overall (</w:t>
      </w:r>
      <w:proofErr w:type="spellStart"/>
      <w:r w:rsidRPr="001B2CCE">
        <w:t>rs</w:t>
      </w:r>
      <w:proofErr w:type="spellEnd"/>
      <w:r w:rsidRPr="001B2CCE">
        <w:t xml:space="preserve"> = .87). The size of the correlations indicates that both juvenile and adult conviction are "strongly" and "very strongly"" (respectively) predictive of </w:t>
      </w:r>
      <w:proofErr w:type="spellStart"/>
      <w:r w:rsidRPr="001B2CCE">
        <w:t>of</w:t>
      </w:r>
      <w:proofErr w:type="spellEnd"/>
      <w:r w:rsidRPr="001B2CCE">
        <w:t xml:space="preserve"> criminality between ages 10-24 (as expected - the 2 predictor variables are subsets of the outcome variable). More importantly, we can see that adult convictions are more predictive of overall criminality (convictions ages 10-24) than juvenile convictions are - Thus not all juvenile offenders go on to be adult offenders. The difference in contribution, however, is not large enough to warrant a </w:t>
      </w:r>
      <w:proofErr w:type="spellStart"/>
      <w:r w:rsidRPr="001B2CCE">
        <w:t>seperate</w:t>
      </w:r>
      <w:proofErr w:type="spellEnd"/>
      <w:r w:rsidRPr="001B2CCE">
        <w:t xml:space="preserve"> examination of the two subsets as outcome variables in the main model, as convicted overall (ages 10-24) encompasses these two subsets quite evenly. Overall conviction is correlated at varying degrees with conviction at ages 10-13 (</w:t>
      </w:r>
      <w:proofErr w:type="spellStart"/>
      <w:r w:rsidRPr="001B2CCE">
        <w:t>rs</w:t>
      </w:r>
      <w:proofErr w:type="spellEnd"/>
      <w:r w:rsidRPr="001B2CCE">
        <w:t xml:space="preserve"> = .43), ages 14 - 16 (</w:t>
      </w:r>
      <w:proofErr w:type="spellStart"/>
      <w:r w:rsidRPr="001B2CCE">
        <w:t>rs</w:t>
      </w:r>
      <w:proofErr w:type="spellEnd"/>
      <w:r w:rsidRPr="001B2CCE">
        <w:t xml:space="preserve"> = .66), ages 17 - 20 </w:t>
      </w:r>
      <w:proofErr w:type="gramStart"/>
      <w:r w:rsidRPr="001B2CCE">
        <w:t xml:space="preserve">( </w:t>
      </w:r>
      <w:proofErr w:type="spellStart"/>
      <w:r w:rsidRPr="001B2CCE">
        <w:t>rs</w:t>
      </w:r>
      <w:proofErr w:type="spellEnd"/>
      <w:proofErr w:type="gramEnd"/>
      <w:r w:rsidRPr="001B2CCE">
        <w:t xml:space="preserve"> = .79), and ages 21 - 24 (</w:t>
      </w:r>
      <w:proofErr w:type="spellStart"/>
      <w:r w:rsidRPr="001B2CCE">
        <w:t>rs</w:t>
      </w:r>
      <w:proofErr w:type="spellEnd"/>
      <w:r w:rsidRPr="001B2CCE">
        <w:t xml:space="preserve"> = .52). This highlights ages 17 - 20 as the most vulnerable period - adolescents who are convicted from ages 10 - 24 are most likely to be convicted during this period. Convicted between ages 17 - 20 is also more correlated with adult convictions (ages 17 - 24, </w:t>
      </w:r>
      <w:proofErr w:type="spellStart"/>
      <w:r w:rsidRPr="001B2CCE">
        <w:t>rs</w:t>
      </w:r>
      <w:proofErr w:type="spellEnd"/>
      <w:r w:rsidRPr="001B2CCE">
        <w:t xml:space="preserve"> = .91), than convicted at ages 21 - 24 correlates with conviction as an adult (</w:t>
      </w:r>
      <w:proofErr w:type="spellStart"/>
      <w:r w:rsidRPr="001B2CCE">
        <w:t>rs</w:t>
      </w:r>
      <w:proofErr w:type="spellEnd"/>
      <w:r w:rsidRPr="001B2CCE">
        <w:t xml:space="preserve"> = .60), indicating that most adult offenders (up to age 24) commit their crimes between </w:t>
      </w:r>
      <w:proofErr w:type="gramStart"/>
      <w:r w:rsidRPr="001B2CCE">
        <w:t>ages  17</w:t>
      </w:r>
      <w:proofErr w:type="gramEnd"/>
      <w:r w:rsidRPr="001B2CCE">
        <w:t xml:space="preserve"> - 20.</w:t>
      </w:r>
    </w:p>
    <w:p w:rsidR="00BE02FE" w:rsidRDefault="00BE02FE">
      <w:r w:rsidRPr="00BE02FE">
        <w:t xml:space="preserve">The correlation plot </w:t>
      </w:r>
      <w:proofErr w:type="spellStart"/>
      <w:r w:rsidRPr="00BE02FE">
        <w:t>inicates</w:t>
      </w:r>
      <w:proofErr w:type="spellEnd"/>
      <w:r w:rsidRPr="00BE02FE">
        <w:t xml:space="preserve"> a high degree of multicollinearity - this is to be expected, as many variables are subsets of other variables. Being convicted between ages 10 - 24 is the broadest possible outcome variable, and can be seen as a measure of criminality </w:t>
      </w:r>
      <w:proofErr w:type="spellStart"/>
      <w:r w:rsidRPr="00BE02FE">
        <w:t>overally</w:t>
      </w:r>
      <w:proofErr w:type="spellEnd"/>
      <w:r w:rsidRPr="00BE02FE">
        <w:t xml:space="preserve"> for the duration of the measurements in the data. This is </w:t>
      </w:r>
      <w:proofErr w:type="spellStart"/>
      <w:r w:rsidRPr="00BE02FE">
        <w:t>subsetted</w:t>
      </w:r>
      <w:proofErr w:type="spellEnd"/>
      <w:r w:rsidRPr="00BE02FE">
        <w:t xml:space="preserve"> into being convicted as a juvenile (ages 10 - 16), and as an adult (ages 17-24). Each of these categories are further </w:t>
      </w:r>
      <w:proofErr w:type="spellStart"/>
      <w:r w:rsidRPr="00BE02FE">
        <w:t>subsetted</w:t>
      </w:r>
      <w:proofErr w:type="spellEnd"/>
      <w:r w:rsidRPr="00BE02FE">
        <w:t>, with juvenile conviction being split into conviction between ages 10 -13, and ages 14 - 16, and adult conviction being split into conviction between ages 17 - 20, and ages 21 - 24. Being convicted between ages 14 - 16 is more predictive of juvenile conviction (</w:t>
      </w:r>
      <w:proofErr w:type="spellStart"/>
      <w:r w:rsidRPr="00BE02FE">
        <w:t>rs</w:t>
      </w:r>
      <w:proofErr w:type="spellEnd"/>
      <w:r w:rsidRPr="00BE02FE">
        <w:t xml:space="preserve"> = .92), than being convicted between ages 10 - 13 is (</w:t>
      </w:r>
      <w:proofErr w:type="spellStart"/>
      <w:r w:rsidRPr="00BE02FE">
        <w:t>rs</w:t>
      </w:r>
      <w:proofErr w:type="spellEnd"/>
      <w:r w:rsidRPr="00BE02FE">
        <w:t xml:space="preserve"> </w:t>
      </w:r>
      <w:proofErr w:type="gramStart"/>
      <w:r w:rsidRPr="00BE02FE">
        <w:t>= .</w:t>
      </w:r>
      <w:proofErr w:type="gramEnd"/>
      <w:r w:rsidRPr="00BE02FE">
        <w:t xml:space="preserve"> 60). And being convicted at ages 17 - 20 is more predictive of adult conviction (</w:t>
      </w:r>
      <w:proofErr w:type="spellStart"/>
      <w:r w:rsidRPr="00BE02FE">
        <w:t>rs</w:t>
      </w:r>
      <w:proofErr w:type="spellEnd"/>
      <w:r w:rsidRPr="00BE02FE">
        <w:t xml:space="preserve"> = .91) than being convicted between the ages of 21 - 24 is (</w:t>
      </w:r>
      <w:proofErr w:type="spellStart"/>
      <w:r w:rsidRPr="00BE02FE">
        <w:t>rs</w:t>
      </w:r>
      <w:proofErr w:type="spellEnd"/>
      <w:r w:rsidRPr="00BE02FE">
        <w:t xml:space="preserve"> = .60). Furthermore, both juvenile and adult conviction are strongly and similarly predictive of conviction overall (</w:t>
      </w:r>
      <w:proofErr w:type="spellStart"/>
      <w:r w:rsidRPr="00BE02FE">
        <w:t>rs</w:t>
      </w:r>
      <w:proofErr w:type="spellEnd"/>
      <w:r w:rsidRPr="00BE02FE">
        <w:t xml:space="preserve"> = .72 and .87, respectively). From this we conclude that the later juvenile period (ages 14 - 16) and the earlier adult period (ages 17 - 20) are very strongly predictive of each conviction period in each </w:t>
      </w:r>
      <w:proofErr w:type="spellStart"/>
      <w:r w:rsidRPr="00BE02FE">
        <w:t>repective</w:t>
      </w:r>
      <w:proofErr w:type="spellEnd"/>
      <w:r w:rsidRPr="00BE02FE">
        <w:t xml:space="preserve"> period, and thus a measure of conviction in these limited time frames is highly representative of the whole time frame. Furthermore, as both juvenile and adult conviction are strongly predictive of overall conviction to a similar degree, it may be useful to 1) use these two categories to represent overall conviction (so that the model predicts criminality in the most </w:t>
      </w:r>
      <w:proofErr w:type="spellStart"/>
      <w:r w:rsidRPr="00BE02FE">
        <w:t>succeptible</w:t>
      </w:r>
      <w:proofErr w:type="spellEnd"/>
      <w:r w:rsidRPr="00BE02FE">
        <w:t xml:space="preserve"> years), and 2) combine</w:t>
      </w:r>
    </w:p>
    <w:p w:rsidR="00BE02FE" w:rsidRDefault="00BE02FE"/>
    <w:p w:rsidR="00BE02FE" w:rsidRDefault="00BE02FE" w:rsidP="00BE02FE">
      <w:r>
        <w:t>Decide on outcome variable (to represent criminality) by considering the relationships between convictions at various ages.</w:t>
      </w:r>
    </w:p>
    <w:p w:rsidR="00BE02FE" w:rsidRDefault="00BE02FE" w:rsidP="00BE02FE">
      <w:r>
        <w:t>The data can be treated as ordinal, as obtaining no convictions (coded as 1) measures a lower level of criminality than obtaining one/several convictions (coded as 2). As the data is ordinal and not continuous, we use spearman's method of correlation</w:t>
      </w:r>
    </w:p>
    <w:p w:rsidR="00BE02FE" w:rsidRDefault="00BE02FE" w:rsidP="00BE02FE">
      <w:r>
        <w:t>```{r}</w:t>
      </w:r>
    </w:p>
    <w:p w:rsidR="00BE02FE" w:rsidRDefault="00BE02FE" w:rsidP="00BE02FE">
      <w:proofErr w:type="spellStart"/>
      <w:proofErr w:type="gramStart"/>
      <w:r>
        <w:lastRenderedPageBreak/>
        <w:t>pairs.panels</w:t>
      </w:r>
      <w:proofErr w:type="spellEnd"/>
      <w:r>
        <w:t>(</w:t>
      </w:r>
      <w:proofErr w:type="spellStart"/>
      <w:proofErr w:type="gramEnd"/>
      <w:r>
        <w:t>wide_conviction</w:t>
      </w:r>
      <w:proofErr w:type="spellEnd"/>
      <w:r>
        <w:t>, method = "spearman")</w:t>
      </w:r>
    </w:p>
    <w:p w:rsidR="00596A46" w:rsidRDefault="00596A46" w:rsidP="00BE02FE"/>
    <w:p w:rsidR="00596A46" w:rsidRDefault="00596A46" w:rsidP="00BE02FE">
      <w:r w:rsidRPr="00596A46">
        <w:t>I am interested in early life predictors of juvenile delinquency, thus I will consider number of juvenile convictions (between ages 10 - 16) as my measure of criminality (the outcome variable of interest). To test if juvenile delinquency may be further predictive of adult delinquency (between ages 17 -24), I will also check the correlations between number of juvenile and adult convictions with a Spearman correlation (for ordinal data).</w:t>
      </w:r>
    </w:p>
    <w:p w:rsidR="00243EE5" w:rsidRDefault="00243EE5" w:rsidP="00243EE5">
      <w:r>
        <w:t>Ages 8-9: Discipline of father &amp; mother (v59 &amp; v60), discipline quality of father &amp; mother (v 62 &amp; v63), interest in children by father (v90), physical neglect of boy (v123), praise by parents (v124), rules of parents (v132), broken home before age 10 (v134), separations up to 5 from father or mother or parents (v139, v140 &amp; v141), separations before 10 from father or mother or parents (v144, v 145 &amp; v 146) , temporary separations up to age 5 from father or mother or parents (v148, v149, v150), temporary separations up to age 10 from father or mother or parents (v151, v152 &amp; v 153)</w:t>
      </w:r>
    </w:p>
    <w:p w:rsidR="00243EE5" w:rsidRDefault="00243EE5" w:rsidP="00243EE5">
      <w:r>
        <w:t xml:space="preserve">Ages 10-11: Attitude of father combined or mother combined (v178 &amp; v179), </w:t>
      </w:r>
      <w:proofErr w:type="spellStart"/>
      <w:r>
        <w:t>authoratarianism</w:t>
      </w:r>
      <w:proofErr w:type="spellEnd"/>
      <w:r>
        <w:t xml:space="preserve"> of parents combined (v180), P. A. S. father and mother </w:t>
      </w:r>
      <w:proofErr w:type="spellStart"/>
      <w:r>
        <w:t>authoratarian</w:t>
      </w:r>
      <w:proofErr w:type="spellEnd"/>
      <w:r>
        <w:t xml:space="preserve"> (v249 &amp; v250), supervision by parents (v274)</w:t>
      </w:r>
    </w:p>
    <w:p w:rsidR="00243EE5" w:rsidRDefault="00243EE5" w:rsidP="00243EE5">
      <w:r>
        <w:t>Ages 12-13: Parental approval of boy (v416), broken home before 15 (v425)</w:t>
      </w:r>
    </w:p>
    <w:p w:rsidR="00243EE5" w:rsidRDefault="00243EE5" w:rsidP="00243EE5">
      <w:r>
        <w:t>Ages 16-17: Who boy is living with (v495)</w:t>
      </w:r>
    </w:p>
    <w:p w:rsidR="00243EE5" w:rsidRDefault="00243EE5" w:rsidP="00243EE5">
      <w:r>
        <w:t xml:space="preserve">Ages 18-19: Natural parents alive or dead (v626), agree </w:t>
      </w:r>
      <w:proofErr w:type="spellStart"/>
      <w:r>
        <w:t>ment</w:t>
      </w:r>
      <w:proofErr w:type="spellEnd"/>
      <w:r>
        <w:t xml:space="preserve"> with mother and father (v629 &amp; v630), relationships with parents combined (v791)</w:t>
      </w:r>
    </w:p>
    <w:p w:rsidR="00243EE5" w:rsidRDefault="00243EE5" w:rsidP="00243EE5">
      <w:r>
        <w:t>Ages 21-22: Age left home (v814)</w:t>
      </w:r>
    </w:p>
    <w:p w:rsidR="00243EE5" w:rsidRDefault="00243EE5" w:rsidP="00243EE5">
      <w:r>
        <w:t xml:space="preserve">Only the variables collected before age 17 can be used as predictors of juvenile delinquency, and all variables can be used as </w:t>
      </w:r>
      <w:proofErr w:type="spellStart"/>
      <w:r>
        <w:t>predcitors</w:t>
      </w:r>
      <w:proofErr w:type="spellEnd"/>
      <w:r>
        <w:t xml:space="preserve"> of adult delinquency</w:t>
      </w:r>
      <w:bookmarkStart w:id="0" w:name="_GoBack"/>
      <w:bookmarkEnd w:id="0"/>
    </w:p>
    <w:sectPr w:rsidR="00243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CCE"/>
    <w:rsid w:val="001B2CCE"/>
    <w:rsid w:val="00243EE5"/>
    <w:rsid w:val="00596A46"/>
    <w:rsid w:val="00BE02FE"/>
    <w:rsid w:val="00D3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93F5F-75DB-47EE-BFD3-D849E5B8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2</cp:revision>
  <dcterms:created xsi:type="dcterms:W3CDTF">2018-09-20T17:27:00Z</dcterms:created>
  <dcterms:modified xsi:type="dcterms:W3CDTF">2018-09-20T20:38:00Z</dcterms:modified>
</cp:coreProperties>
</file>