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416490" w14:textId="77777777" w:rsidR="00411A41" w:rsidRPr="00A3098D" w:rsidRDefault="00411A41" w:rsidP="00411A41">
      <w:pPr>
        <w:spacing w:line="240" w:lineRule="auto"/>
        <w:rPr>
          <w:rFonts w:ascii="Times New Roman" w:eastAsia="Times New Roman" w:hAnsi="Times New Roman" w:cs="Times New Roman"/>
          <w:kern w:val="0"/>
          <w:lang w:eastAsia="en-CA"/>
          <w14:ligatures w14:val="none"/>
        </w:rPr>
      </w:pPr>
      <w:r w:rsidRPr="00A3098D">
        <w:rPr>
          <w:rFonts w:ascii="Times New Roman" w:hAnsi="Times New Roman" w:cs="Times New Roman"/>
          <w:b/>
          <w:bCs/>
          <w:noProof/>
          <w:bdr w:val="none" w:sz="0" w:space="0" w:color="auto" w:frame="1"/>
        </w:rPr>
        <w:drawing>
          <wp:anchor distT="0" distB="0" distL="114300" distR="114300" simplePos="0" relativeHeight="251659264" behindDoc="0" locked="0" layoutInCell="1" allowOverlap="1" wp14:anchorId="2296BC9E" wp14:editId="0BCEC35B">
            <wp:simplePos x="0" y="0"/>
            <wp:positionH relativeFrom="margin">
              <wp:align>center</wp:align>
            </wp:positionH>
            <wp:positionV relativeFrom="paragraph">
              <wp:posOffset>0</wp:posOffset>
            </wp:positionV>
            <wp:extent cx="3956050" cy="647700"/>
            <wp:effectExtent l="0" t="0" r="6350" b="0"/>
            <wp:wrapTopAndBottom/>
            <wp:docPr id="1298851656" name="Picture 1" descr="A red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851656" name="Picture 1" descr="A red and black logo&#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56050" cy="647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BBD734" w14:textId="77777777" w:rsidR="00411A41" w:rsidRPr="00A3098D" w:rsidRDefault="00411A41" w:rsidP="00411A41">
      <w:pPr>
        <w:spacing w:line="240" w:lineRule="auto"/>
        <w:rPr>
          <w:rFonts w:ascii="Times New Roman" w:eastAsia="Times New Roman" w:hAnsi="Times New Roman" w:cs="Times New Roman"/>
          <w:kern w:val="0"/>
          <w:lang w:eastAsia="en-CA"/>
          <w14:ligatures w14:val="none"/>
        </w:rPr>
      </w:pPr>
    </w:p>
    <w:p w14:paraId="203BDF80" w14:textId="77777777" w:rsidR="00411A41" w:rsidRPr="00A3098D" w:rsidRDefault="00411A41" w:rsidP="00411A41">
      <w:pPr>
        <w:spacing w:line="240" w:lineRule="auto"/>
        <w:rPr>
          <w:rFonts w:ascii="Times New Roman" w:eastAsia="Times New Roman" w:hAnsi="Times New Roman" w:cs="Times New Roman"/>
          <w:kern w:val="0"/>
          <w:lang w:eastAsia="en-CA"/>
          <w14:ligatures w14:val="none"/>
        </w:rPr>
      </w:pPr>
    </w:p>
    <w:p w14:paraId="33FA03D9" w14:textId="77777777" w:rsidR="00411A41" w:rsidRPr="00A3098D" w:rsidRDefault="00411A41" w:rsidP="00411A41">
      <w:pPr>
        <w:spacing w:line="240" w:lineRule="auto"/>
        <w:rPr>
          <w:rFonts w:ascii="Times New Roman" w:eastAsia="Times New Roman" w:hAnsi="Times New Roman" w:cs="Times New Roman"/>
          <w:kern w:val="0"/>
          <w:lang w:eastAsia="en-CA"/>
          <w14:ligatures w14:val="none"/>
        </w:rPr>
      </w:pPr>
    </w:p>
    <w:p w14:paraId="19726736" w14:textId="77777777" w:rsidR="00411A41" w:rsidRPr="00A3098D" w:rsidRDefault="00411A41" w:rsidP="00411A41">
      <w:pPr>
        <w:spacing w:line="240" w:lineRule="auto"/>
        <w:rPr>
          <w:rFonts w:ascii="Times New Roman" w:eastAsia="Times New Roman" w:hAnsi="Times New Roman" w:cs="Times New Roman"/>
          <w:kern w:val="0"/>
          <w:lang w:eastAsia="en-CA"/>
          <w14:ligatures w14:val="none"/>
        </w:rPr>
      </w:pPr>
    </w:p>
    <w:p w14:paraId="54EE521D" w14:textId="3C78E68C" w:rsidR="00411A41" w:rsidRPr="00A3098D" w:rsidRDefault="00411A41" w:rsidP="00411A41">
      <w:pPr>
        <w:spacing w:after="240" w:line="240" w:lineRule="auto"/>
        <w:jc w:val="center"/>
        <w:rPr>
          <w:rFonts w:ascii="Times New Roman" w:eastAsia="Times New Roman" w:hAnsi="Times New Roman" w:cs="Times New Roman"/>
          <w:kern w:val="0"/>
          <w:lang w:eastAsia="en-CA"/>
          <w14:ligatures w14:val="none"/>
        </w:rPr>
      </w:pPr>
      <w:r w:rsidRPr="00A3098D">
        <w:rPr>
          <w:rFonts w:ascii="Times New Roman" w:eastAsia="Times New Roman" w:hAnsi="Times New Roman" w:cs="Times New Roman"/>
          <w:b/>
          <w:bCs/>
          <w:kern w:val="0"/>
          <w:lang w:eastAsia="en-CA"/>
          <w14:ligatures w14:val="none"/>
        </w:rPr>
        <w:t>Final Project: Multi-task Learning for Predicting House Prices and House Category</w:t>
      </w:r>
      <w:r w:rsidRPr="00A3098D">
        <w:rPr>
          <w:rFonts w:ascii="Times New Roman" w:eastAsia="Times New Roman" w:hAnsi="Times New Roman" w:cs="Times New Roman"/>
          <w:kern w:val="0"/>
          <w:lang w:eastAsia="en-CA"/>
          <w14:ligatures w14:val="none"/>
        </w:rPr>
        <w:br/>
      </w:r>
      <w:r w:rsidRPr="00A3098D">
        <w:rPr>
          <w:rFonts w:ascii="Times New Roman" w:eastAsia="Times New Roman" w:hAnsi="Times New Roman" w:cs="Times New Roman"/>
          <w:kern w:val="0"/>
          <w:lang w:eastAsia="en-CA"/>
          <w14:ligatures w14:val="none"/>
        </w:rPr>
        <w:br/>
      </w:r>
      <w:r w:rsidRPr="00A3098D">
        <w:rPr>
          <w:rFonts w:ascii="Times New Roman" w:eastAsia="Times New Roman" w:hAnsi="Times New Roman" w:cs="Times New Roman"/>
          <w:kern w:val="0"/>
          <w:lang w:eastAsia="en-CA"/>
          <w14:ligatures w14:val="none"/>
        </w:rPr>
        <w:br/>
      </w:r>
      <w:r w:rsidRPr="00A3098D">
        <w:rPr>
          <w:rFonts w:ascii="Times New Roman" w:eastAsia="Times New Roman" w:hAnsi="Times New Roman" w:cs="Times New Roman"/>
          <w:kern w:val="0"/>
          <w:lang w:eastAsia="en-CA"/>
          <w14:ligatures w14:val="none"/>
        </w:rPr>
        <w:br/>
      </w:r>
      <w:r w:rsidRPr="00A3098D">
        <w:rPr>
          <w:rFonts w:ascii="Times New Roman" w:eastAsia="Times New Roman" w:hAnsi="Times New Roman" w:cs="Times New Roman"/>
          <w:kern w:val="0"/>
          <w:lang w:eastAsia="en-CA"/>
          <w14:ligatures w14:val="none"/>
        </w:rPr>
        <w:br/>
      </w:r>
    </w:p>
    <w:p w14:paraId="55D11806" w14:textId="77777777" w:rsidR="00411A41" w:rsidRPr="00A3098D" w:rsidRDefault="00411A41" w:rsidP="00411A41">
      <w:pPr>
        <w:spacing w:line="240" w:lineRule="auto"/>
        <w:jc w:val="center"/>
        <w:rPr>
          <w:rFonts w:ascii="Times New Roman" w:eastAsia="Times New Roman" w:hAnsi="Times New Roman" w:cs="Times New Roman"/>
          <w:kern w:val="0"/>
          <w:lang w:eastAsia="en-CA"/>
          <w14:ligatures w14:val="none"/>
        </w:rPr>
      </w:pPr>
      <w:r w:rsidRPr="00A3098D">
        <w:rPr>
          <w:rFonts w:ascii="Times New Roman" w:eastAsia="Times New Roman" w:hAnsi="Times New Roman" w:cs="Times New Roman"/>
          <w:kern w:val="0"/>
          <w:lang w:eastAsia="en-CA"/>
          <w14:ligatures w14:val="none"/>
        </w:rPr>
        <w:t>Presented to</w:t>
      </w:r>
    </w:p>
    <w:p w14:paraId="519370D3" w14:textId="77777777" w:rsidR="00411A41" w:rsidRPr="00A3098D" w:rsidRDefault="00411A41" w:rsidP="00411A41">
      <w:pPr>
        <w:spacing w:line="240" w:lineRule="auto"/>
        <w:jc w:val="center"/>
        <w:rPr>
          <w:rFonts w:ascii="Times New Roman" w:eastAsia="Times New Roman" w:hAnsi="Times New Roman" w:cs="Times New Roman"/>
          <w:kern w:val="0"/>
          <w:lang w:eastAsia="en-CA"/>
          <w14:ligatures w14:val="none"/>
        </w:rPr>
      </w:pPr>
      <w:r w:rsidRPr="00A3098D">
        <w:rPr>
          <w:rFonts w:ascii="Times New Roman" w:eastAsia="Times New Roman" w:hAnsi="Times New Roman" w:cs="Times New Roman"/>
          <w:kern w:val="0"/>
          <w:lang w:eastAsia="en-CA"/>
          <w14:ligatures w14:val="none"/>
        </w:rPr>
        <w:t xml:space="preserve">Professor Fatih </w:t>
      </w:r>
      <w:proofErr w:type="spellStart"/>
      <w:r w:rsidRPr="00A3098D">
        <w:rPr>
          <w:rFonts w:ascii="Times New Roman" w:eastAsia="Times New Roman" w:hAnsi="Times New Roman" w:cs="Times New Roman"/>
          <w:kern w:val="0"/>
          <w:lang w:eastAsia="en-CA"/>
          <w14:ligatures w14:val="none"/>
        </w:rPr>
        <w:t>Nayebi</w:t>
      </w:r>
      <w:proofErr w:type="spellEnd"/>
    </w:p>
    <w:p w14:paraId="205C35E8" w14:textId="77777777" w:rsidR="00411A41" w:rsidRPr="00A3098D" w:rsidRDefault="00411A41" w:rsidP="00411A41">
      <w:pPr>
        <w:spacing w:after="240" w:line="240" w:lineRule="auto"/>
        <w:rPr>
          <w:rFonts w:ascii="Times New Roman" w:eastAsia="Times New Roman" w:hAnsi="Times New Roman" w:cs="Times New Roman"/>
          <w:kern w:val="0"/>
          <w:lang w:eastAsia="en-CA"/>
          <w14:ligatures w14:val="none"/>
        </w:rPr>
      </w:pPr>
      <w:r w:rsidRPr="00A3098D">
        <w:rPr>
          <w:rFonts w:ascii="Times New Roman" w:eastAsia="Times New Roman" w:hAnsi="Times New Roman" w:cs="Times New Roman"/>
          <w:kern w:val="0"/>
          <w:lang w:eastAsia="en-CA"/>
          <w14:ligatures w14:val="none"/>
        </w:rPr>
        <w:br/>
      </w:r>
      <w:r w:rsidRPr="00A3098D">
        <w:rPr>
          <w:rFonts w:ascii="Times New Roman" w:eastAsia="Times New Roman" w:hAnsi="Times New Roman" w:cs="Times New Roman"/>
          <w:kern w:val="0"/>
          <w:lang w:eastAsia="en-CA"/>
          <w14:ligatures w14:val="none"/>
        </w:rPr>
        <w:br/>
      </w:r>
      <w:r w:rsidRPr="00A3098D">
        <w:rPr>
          <w:rFonts w:ascii="Times New Roman" w:eastAsia="Times New Roman" w:hAnsi="Times New Roman" w:cs="Times New Roman"/>
          <w:kern w:val="0"/>
          <w:lang w:eastAsia="en-CA"/>
          <w14:ligatures w14:val="none"/>
        </w:rPr>
        <w:br/>
      </w:r>
    </w:p>
    <w:p w14:paraId="0C8CC44D" w14:textId="77777777" w:rsidR="00411A41" w:rsidRPr="00A3098D" w:rsidRDefault="00411A41" w:rsidP="00411A41">
      <w:pPr>
        <w:spacing w:line="240" w:lineRule="auto"/>
        <w:jc w:val="center"/>
        <w:rPr>
          <w:rFonts w:ascii="Times New Roman" w:eastAsia="Times New Roman" w:hAnsi="Times New Roman" w:cs="Times New Roman"/>
          <w:kern w:val="0"/>
          <w:lang w:eastAsia="en-CA"/>
          <w14:ligatures w14:val="none"/>
        </w:rPr>
      </w:pPr>
      <w:r w:rsidRPr="00A3098D">
        <w:rPr>
          <w:rFonts w:ascii="Times New Roman" w:eastAsia="Times New Roman" w:hAnsi="Times New Roman" w:cs="Times New Roman"/>
          <w:kern w:val="0"/>
          <w:lang w:eastAsia="en-CA"/>
          <w14:ligatures w14:val="none"/>
        </w:rPr>
        <w:t>By</w:t>
      </w:r>
    </w:p>
    <w:p w14:paraId="0F53683C" w14:textId="77777777" w:rsidR="00411A41" w:rsidRPr="00A3098D" w:rsidRDefault="00411A41" w:rsidP="00411A41">
      <w:pPr>
        <w:spacing w:line="240" w:lineRule="auto"/>
        <w:jc w:val="center"/>
        <w:rPr>
          <w:rFonts w:ascii="Times New Roman" w:eastAsia="Times New Roman" w:hAnsi="Times New Roman" w:cs="Times New Roman"/>
          <w:kern w:val="0"/>
          <w:lang w:eastAsia="en-CA"/>
          <w14:ligatures w14:val="none"/>
        </w:rPr>
      </w:pPr>
      <w:r w:rsidRPr="00A3098D">
        <w:rPr>
          <w:rFonts w:ascii="Times New Roman" w:eastAsia="Times New Roman" w:hAnsi="Times New Roman" w:cs="Times New Roman"/>
          <w:kern w:val="0"/>
          <w:lang w:eastAsia="en-CA"/>
          <w14:ligatures w14:val="none"/>
        </w:rPr>
        <w:t>Barabasz, Michelle - 261152119</w:t>
      </w:r>
      <w:r w:rsidRPr="00A3098D">
        <w:rPr>
          <w:rFonts w:ascii="Times New Roman" w:eastAsia="Times New Roman" w:hAnsi="Times New Roman" w:cs="Times New Roman"/>
          <w:kern w:val="0"/>
          <w:lang w:eastAsia="en-CA"/>
          <w14:ligatures w14:val="none"/>
        </w:rPr>
        <w:br/>
      </w:r>
    </w:p>
    <w:p w14:paraId="0DD28A5C" w14:textId="77777777" w:rsidR="00411A41" w:rsidRPr="00A3098D" w:rsidRDefault="00411A41" w:rsidP="00411A41">
      <w:pPr>
        <w:spacing w:line="240" w:lineRule="auto"/>
        <w:jc w:val="center"/>
        <w:rPr>
          <w:rFonts w:ascii="Times New Roman" w:eastAsia="Times New Roman" w:hAnsi="Times New Roman" w:cs="Times New Roman"/>
          <w:kern w:val="0"/>
          <w:lang w:eastAsia="en-CA"/>
          <w14:ligatures w14:val="none"/>
        </w:rPr>
      </w:pPr>
    </w:p>
    <w:p w14:paraId="6112A69D" w14:textId="77777777" w:rsidR="00411A41" w:rsidRPr="00A3098D" w:rsidRDefault="00411A41" w:rsidP="00411A41">
      <w:pPr>
        <w:spacing w:line="240" w:lineRule="auto"/>
        <w:jc w:val="center"/>
        <w:rPr>
          <w:rFonts w:ascii="Times New Roman" w:eastAsia="Times New Roman" w:hAnsi="Times New Roman" w:cs="Times New Roman"/>
          <w:kern w:val="0"/>
          <w:lang w:eastAsia="en-CA"/>
          <w14:ligatures w14:val="none"/>
        </w:rPr>
      </w:pPr>
    </w:p>
    <w:p w14:paraId="238EC1E8" w14:textId="77777777" w:rsidR="00411A41" w:rsidRPr="00A3098D" w:rsidRDefault="00411A41" w:rsidP="00411A41">
      <w:pPr>
        <w:spacing w:line="240" w:lineRule="auto"/>
        <w:rPr>
          <w:rFonts w:ascii="Times New Roman" w:eastAsia="Times New Roman" w:hAnsi="Times New Roman" w:cs="Times New Roman"/>
          <w:kern w:val="0"/>
          <w:lang w:eastAsia="en-CA"/>
          <w14:ligatures w14:val="none"/>
        </w:rPr>
      </w:pPr>
    </w:p>
    <w:p w14:paraId="36B1B833" w14:textId="77777777" w:rsidR="00411A41" w:rsidRPr="00A3098D" w:rsidRDefault="00411A41" w:rsidP="00411A41">
      <w:pPr>
        <w:spacing w:line="240" w:lineRule="auto"/>
        <w:jc w:val="center"/>
        <w:rPr>
          <w:rFonts w:ascii="Times New Roman" w:eastAsia="Times New Roman" w:hAnsi="Times New Roman" w:cs="Times New Roman"/>
          <w:kern w:val="0"/>
          <w:lang w:eastAsia="en-CA"/>
          <w14:ligatures w14:val="none"/>
        </w:rPr>
      </w:pPr>
      <w:r w:rsidRPr="00A3098D">
        <w:rPr>
          <w:rFonts w:ascii="Times New Roman" w:eastAsia="Times New Roman" w:hAnsi="Times New Roman" w:cs="Times New Roman"/>
          <w:kern w:val="0"/>
          <w:lang w:eastAsia="en-CA"/>
          <w14:ligatures w14:val="none"/>
        </w:rPr>
        <w:t>MGSC 673</w:t>
      </w:r>
    </w:p>
    <w:p w14:paraId="5AF44AFA" w14:textId="77777777" w:rsidR="00411A41" w:rsidRPr="00A3098D" w:rsidRDefault="00411A41" w:rsidP="00411A41">
      <w:pPr>
        <w:spacing w:after="240" w:line="240" w:lineRule="auto"/>
        <w:rPr>
          <w:rFonts w:ascii="Times New Roman" w:eastAsia="Times New Roman" w:hAnsi="Times New Roman" w:cs="Times New Roman"/>
          <w:kern w:val="0"/>
          <w:lang w:eastAsia="en-CA"/>
          <w14:ligatures w14:val="none"/>
        </w:rPr>
      </w:pPr>
      <w:r w:rsidRPr="00A3098D">
        <w:rPr>
          <w:rFonts w:ascii="Times New Roman" w:eastAsia="Times New Roman" w:hAnsi="Times New Roman" w:cs="Times New Roman"/>
          <w:kern w:val="0"/>
          <w:lang w:eastAsia="en-CA"/>
          <w14:ligatures w14:val="none"/>
        </w:rPr>
        <w:br/>
      </w:r>
      <w:r w:rsidRPr="00A3098D">
        <w:rPr>
          <w:rFonts w:ascii="Times New Roman" w:eastAsia="Times New Roman" w:hAnsi="Times New Roman" w:cs="Times New Roman"/>
          <w:kern w:val="0"/>
          <w:lang w:eastAsia="en-CA"/>
          <w14:ligatures w14:val="none"/>
        </w:rPr>
        <w:br/>
      </w:r>
    </w:p>
    <w:p w14:paraId="2DBEB011" w14:textId="77777777" w:rsidR="00411A41" w:rsidRPr="00A3098D" w:rsidRDefault="00411A41" w:rsidP="00411A41">
      <w:pPr>
        <w:spacing w:after="240" w:line="240" w:lineRule="auto"/>
        <w:rPr>
          <w:rFonts w:ascii="Times New Roman" w:eastAsia="Times New Roman" w:hAnsi="Times New Roman" w:cs="Times New Roman"/>
          <w:kern w:val="0"/>
          <w:lang w:eastAsia="en-CA"/>
          <w14:ligatures w14:val="none"/>
        </w:rPr>
      </w:pPr>
    </w:p>
    <w:p w14:paraId="68ED397A" w14:textId="77777777" w:rsidR="00411A41" w:rsidRPr="00A3098D" w:rsidRDefault="00411A41" w:rsidP="00411A41">
      <w:pPr>
        <w:spacing w:after="240" w:line="240" w:lineRule="auto"/>
        <w:rPr>
          <w:rFonts w:ascii="Times New Roman" w:eastAsia="Times New Roman" w:hAnsi="Times New Roman" w:cs="Times New Roman"/>
          <w:kern w:val="0"/>
          <w:lang w:eastAsia="en-CA"/>
          <w14:ligatures w14:val="none"/>
        </w:rPr>
      </w:pPr>
      <w:r w:rsidRPr="00A3098D">
        <w:rPr>
          <w:rFonts w:ascii="Times New Roman" w:eastAsia="Times New Roman" w:hAnsi="Times New Roman" w:cs="Times New Roman"/>
          <w:kern w:val="0"/>
          <w:lang w:eastAsia="en-CA"/>
          <w14:ligatures w14:val="none"/>
        </w:rPr>
        <w:br/>
      </w:r>
    </w:p>
    <w:p w14:paraId="2CACBF8C" w14:textId="2BA1A919" w:rsidR="009D0496" w:rsidRPr="00A3098D" w:rsidRDefault="00411A41" w:rsidP="00DF28F8">
      <w:pPr>
        <w:spacing w:line="240" w:lineRule="auto"/>
        <w:jc w:val="center"/>
        <w:rPr>
          <w:rFonts w:ascii="Times New Roman" w:hAnsi="Times New Roman" w:cs="Times New Roman"/>
        </w:rPr>
      </w:pPr>
      <w:r w:rsidRPr="00A3098D">
        <w:rPr>
          <w:rFonts w:ascii="Times New Roman" w:eastAsia="Times New Roman" w:hAnsi="Times New Roman" w:cs="Times New Roman"/>
          <w:kern w:val="0"/>
          <w:lang w:eastAsia="en-CA"/>
          <w14:ligatures w14:val="none"/>
        </w:rPr>
        <w:t>McGill University - Desautels Faculty of Management</w:t>
      </w:r>
    </w:p>
    <w:sdt>
      <w:sdtPr>
        <w:rPr>
          <w:rFonts w:ascii="Times New Roman" w:hAnsi="Times New Roman" w:cs="Times New Roman"/>
          <w:color w:val="auto"/>
          <w:sz w:val="24"/>
          <w:szCs w:val="24"/>
        </w:rPr>
        <w:id w:val="1054274699"/>
        <w:docPartObj>
          <w:docPartGallery w:val="Table of Contents"/>
          <w:docPartUnique/>
        </w:docPartObj>
      </w:sdtPr>
      <w:sdtEndPr>
        <w:rPr>
          <w:rFonts w:eastAsiaTheme="minorHAnsi"/>
          <w:b/>
          <w:bCs/>
          <w:noProof/>
          <w:kern w:val="2"/>
          <w:lang w:val="en-CA"/>
          <w14:ligatures w14:val="standardContextual"/>
        </w:rPr>
      </w:sdtEndPr>
      <w:sdtContent>
        <w:p w14:paraId="40A73795" w14:textId="5F61E446" w:rsidR="00CB0466" w:rsidRPr="00EE2082" w:rsidRDefault="00C062DA">
          <w:pPr>
            <w:pStyle w:val="TOCHeading"/>
            <w:rPr>
              <w:rFonts w:ascii="Times New Roman" w:hAnsi="Times New Roman" w:cs="Times New Roman"/>
              <w:b/>
              <w:bCs/>
              <w:color w:val="auto"/>
              <w:sz w:val="24"/>
              <w:szCs w:val="24"/>
            </w:rPr>
          </w:pPr>
          <w:r w:rsidRPr="00EE2082">
            <w:rPr>
              <w:rFonts w:ascii="Times New Roman" w:hAnsi="Times New Roman" w:cs="Times New Roman"/>
              <w:b/>
              <w:bCs/>
              <w:color w:val="auto"/>
              <w:sz w:val="24"/>
              <w:szCs w:val="24"/>
            </w:rPr>
            <w:t xml:space="preserve">Table of </w:t>
          </w:r>
          <w:r w:rsidR="00CB0466" w:rsidRPr="00EE2082">
            <w:rPr>
              <w:rFonts w:ascii="Times New Roman" w:hAnsi="Times New Roman" w:cs="Times New Roman"/>
              <w:b/>
              <w:bCs/>
              <w:color w:val="auto"/>
              <w:sz w:val="24"/>
              <w:szCs w:val="24"/>
            </w:rPr>
            <w:t>Contents</w:t>
          </w:r>
        </w:p>
        <w:p w14:paraId="6A4BAAC9" w14:textId="3FDD03A2" w:rsidR="00EE2082" w:rsidRPr="00EE2082" w:rsidRDefault="00CB0466">
          <w:pPr>
            <w:pStyle w:val="TOC1"/>
            <w:tabs>
              <w:tab w:val="right" w:leader="dot" w:pos="9350"/>
            </w:tabs>
            <w:rPr>
              <w:rFonts w:ascii="Times New Roman" w:eastAsiaTheme="minorEastAsia" w:hAnsi="Times New Roman" w:cs="Times New Roman"/>
              <w:noProof/>
              <w:lang w:eastAsia="en-CA"/>
            </w:rPr>
          </w:pPr>
          <w:r w:rsidRPr="00EE2082">
            <w:rPr>
              <w:rFonts w:ascii="Times New Roman" w:hAnsi="Times New Roman" w:cs="Times New Roman"/>
            </w:rPr>
            <w:fldChar w:fldCharType="begin"/>
          </w:r>
          <w:r w:rsidRPr="00EE2082">
            <w:rPr>
              <w:rFonts w:ascii="Times New Roman" w:hAnsi="Times New Roman" w:cs="Times New Roman"/>
            </w:rPr>
            <w:instrText xml:space="preserve"> TOC \o "1-3" \h \z \u </w:instrText>
          </w:r>
          <w:r w:rsidRPr="00EE2082">
            <w:rPr>
              <w:rFonts w:ascii="Times New Roman" w:hAnsi="Times New Roman" w:cs="Times New Roman"/>
            </w:rPr>
            <w:fldChar w:fldCharType="separate"/>
          </w:r>
          <w:hyperlink w:anchor="_Toc165234329" w:history="1">
            <w:r w:rsidR="00EE2082" w:rsidRPr="00EE2082">
              <w:rPr>
                <w:rStyle w:val="Hyperlink"/>
                <w:rFonts w:ascii="Times New Roman" w:hAnsi="Times New Roman" w:cs="Times New Roman"/>
                <w:i/>
                <w:iCs/>
                <w:noProof/>
              </w:rPr>
              <w:t>1. Introduction</w:t>
            </w:r>
            <w:r w:rsidR="00EE2082" w:rsidRPr="00EE2082">
              <w:rPr>
                <w:rFonts w:ascii="Times New Roman" w:hAnsi="Times New Roman" w:cs="Times New Roman"/>
                <w:noProof/>
                <w:webHidden/>
              </w:rPr>
              <w:tab/>
            </w:r>
            <w:r w:rsidR="00EE2082" w:rsidRPr="00EE2082">
              <w:rPr>
                <w:rFonts w:ascii="Times New Roman" w:hAnsi="Times New Roman" w:cs="Times New Roman"/>
                <w:noProof/>
                <w:webHidden/>
              </w:rPr>
              <w:fldChar w:fldCharType="begin"/>
            </w:r>
            <w:r w:rsidR="00EE2082" w:rsidRPr="00EE2082">
              <w:rPr>
                <w:rFonts w:ascii="Times New Roman" w:hAnsi="Times New Roman" w:cs="Times New Roman"/>
                <w:noProof/>
                <w:webHidden/>
              </w:rPr>
              <w:instrText xml:space="preserve"> PAGEREF _Toc165234329 \h </w:instrText>
            </w:r>
            <w:r w:rsidR="00EE2082" w:rsidRPr="00EE2082">
              <w:rPr>
                <w:rFonts w:ascii="Times New Roman" w:hAnsi="Times New Roman" w:cs="Times New Roman"/>
                <w:noProof/>
                <w:webHidden/>
              </w:rPr>
            </w:r>
            <w:r w:rsidR="00EE2082" w:rsidRPr="00EE2082">
              <w:rPr>
                <w:rFonts w:ascii="Times New Roman" w:hAnsi="Times New Roman" w:cs="Times New Roman"/>
                <w:noProof/>
                <w:webHidden/>
              </w:rPr>
              <w:fldChar w:fldCharType="separate"/>
            </w:r>
            <w:r w:rsidR="00EE2082" w:rsidRPr="00EE2082">
              <w:rPr>
                <w:rFonts w:ascii="Times New Roman" w:hAnsi="Times New Roman" w:cs="Times New Roman"/>
                <w:noProof/>
                <w:webHidden/>
              </w:rPr>
              <w:t>3</w:t>
            </w:r>
            <w:r w:rsidR="00EE2082" w:rsidRPr="00EE2082">
              <w:rPr>
                <w:rFonts w:ascii="Times New Roman" w:hAnsi="Times New Roman" w:cs="Times New Roman"/>
                <w:noProof/>
                <w:webHidden/>
              </w:rPr>
              <w:fldChar w:fldCharType="end"/>
            </w:r>
          </w:hyperlink>
        </w:p>
        <w:p w14:paraId="73E3E21E" w14:textId="352F7881" w:rsidR="00EE2082" w:rsidRPr="00EE2082" w:rsidRDefault="00EE2082">
          <w:pPr>
            <w:pStyle w:val="TOC1"/>
            <w:tabs>
              <w:tab w:val="right" w:leader="dot" w:pos="9350"/>
            </w:tabs>
            <w:rPr>
              <w:rFonts w:ascii="Times New Roman" w:eastAsiaTheme="minorEastAsia" w:hAnsi="Times New Roman" w:cs="Times New Roman"/>
              <w:noProof/>
              <w:lang w:eastAsia="en-CA"/>
            </w:rPr>
          </w:pPr>
          <w:hyperlink w:anchor="_Toc165234330" w:history="1">
            <w:r w:rsidRPr="00EE2082">
              <w:rPr>
                <w:rStyle w:val="Hyperlink"/>
                <w:rFonts w:ascii="Times New Roman" w:hAnsi="Times New Roman" w:cs="Times New Roman"/>
                <w:i/>
                <w:iCs/>
                <w:noProof/>
              </w:rPr>
              <w:t>2. Data Exploration and Preprocessing</w:t>
            </w:r>
            <w:r w:rsidRPr="00EE2082">
              <w:rPr>
                <w:rFonts w:ascii="Times New Roman" w:hAnsi="Times New Roman" w:cs="Times New Roman"/>
                <w:noProof/>
                <w:webHidden/>
              </w:rPr>
              <w:tab/>
            </w:r>
            <w:r w:rsidRPr="00EE2082">
              <w:rPr>
                <w:rFonts w:ascii="Times New Roman" w:hAnsi="Times New Roman" w:cs="Times New Roman"/>
                <w:noProof/>
                <w:webHidden/>
              </w:rPr>
              <w:fldChar w:fldCharType="begin"/>
            </w:r>
            <w:r w:rsidRPr="00EE2082">
              <w:rPr>
                <w:rFonts w:ascii="Times New Roman" w:hAnsi="Times New Roman" w:cs="Times New Roman"/>
                <w:noProof/>
                <w:webHidden/>
              </w:rPr>
              <w:instrText xml:space="preserve"> PAGEREF _Toc165234330 \h </w:instrText>
            </w:r>
            <w:r w:rsidRPr="00EE2082">
              <w:rPr>
                <w:rFonts w:ascii="Times New Roman" w:hAnsi="Times New Roman" w:cs="Times New Roman"/>
                <w:noProof/>
                <w:webHidden/>
              </w:rPr>
            </w:r>
            <w:r w:rsidRPr="00EE2082">
              <w:rPr>
                <w:rFonts w:ascii="Times New Roman" w:hAnsi="Times New Roman" w:cs="Times New Roman"/>
                <w:noProof/>
                <w:webHidden/>
              </w:rPr>
              <w:fldChar w:fldCharType="separate"/>
            </w:r>
            <w:r w:rsidRPr="00EE2082">
              <w:rPr>
                <w:rFonts w:ascii="Times New Roman" w:hAnsi="Times New Roman" w:cs="Times New Roman"/>
                <w:noProof/>
                <w:webHidden/>
              </w:rPr>
              <w:t>3</w:t>
            </w:r>
            <w:r w:rsidRPr="00EE2082">
              <w:rPr>
                <w:rFonts w:ascii="Times New Roman" w:hAnsi="Times New Roman" w:cs="Times New Roman"/>
                <w:noProof/>
                <w:webHidden/>
              </w:rPr>
              <w:fldChar w:fldCharType="end"/>
            </w:r>
          </w:hyperlink>
        </w:p>
        <w:p w14:paraId="086697D5" w14:textId="17AAEE82" w:rsidR="00EE2082" w:rsidRPr="00EE2082" w:rsidRDefault="00EE2082">
          <w:pPr>
            <w:pStyle w:val="TOC2"/>
            <w:tabs>
              <w:tab w:val="right" w:leader="dot" w:pos="9350"/>
            </w:tabs>
            <w:rPr>
              <w:rFonts w:ascii="Times New Roman" w:eastAsiaTheme="minorEastAsia" w:hAnsi="Times New Roman" w:cs="Times New Roman"/>
              <w:noProof/>
              <w:lang w:eastAsia="en-CA"/>
            </w:rPr>
          </w:pPr>
          <w:hyperlink w:anchor="_Toc165234331" w:history="1">
            <w:r w:rsidRPr="00EE2082">
              <w:rPr>
                <w:rStyle w:val="Hyperlink"/>
                <w:rFonts w:ascii="Times New Roman" w:hAnsi="Times New Roman" w:cs="Times New Roman"/>
                <w:i/>
                <w:iCs/>
                <w:noProof/>
              </w:rPr>
              <w:t>2.1. Handling Missing Values</w:t>
            </w:r>
            <w:r w:rsidRPr="00EE2082">
              <w:rPr>
                <w:rFonts w:ascii="Times New Roman" w:hAnsi="Times New Roman" w:cs="Times New Roman"/>
                <w:noProof/>
                <w:webHidden/>
              </w:rPr>
              <w:tab/>
            </w:r>
            <w:r w:rsidRPr="00EE2082">
              <w:rPr>
                <w:rFonts w:ascii="Times New Roman" w:hAnsi="Times New Roman" w:cs="Times New Roman"/>
                <w:noProof/>
                <w:webHidden/>
              </w:rPr>
              <w:fldChar w:fldCharType="begin"/>
            </w:r>
            <w:r w:rsidRPr="00EE2082">
              <w:rPr>
                <w:rFonts w:ascii="Times New Roman" w:hAnsi="Times New Roman" w:cs="Times New Roman"/>
                <w:noProof/>
                <w:webHidden/>
              </w:rPr>
              <w:instrText xml:space="preserve"> PAGEREF _Toc165234331 \h </w:instrText>
            </w:r>
            <w:r w:rsidRPr="00EE2082">
              <w:rPr>
                <w:rFonts w:ascii="Times New Roman" w:hAnsi="Times New Roman" w:cs="Times New Roman"/>
                <w:noProof/>
                <w:webHidden/>
              </w:rPr>
            </w:r>
            <w:r w:rsidRPr="00EE2082">
              <w:rPr>
                <w:rFonts w:ascii="Times New Roman" w:hAnsi="Times New Roman" w:cs="Times New Roman"/>
                <w:noProof/>
                <w:webHidden/>
              </w:rPr>
              <w:fldChar w:fldCharType="separate"/>
            </w:r>
            <w:r w:rsidRPr="00EE2082">
              <w:rPr>
                <w:rFonts w:ascii="Times New Roman" w:hAnsi="Times New Roman" w:cs="Times New Roman"/>
                <w:noProof/>
                <w:webHidden/>
              </w:rPr>
              <w:t>3</w:t>
            </w:r>
            <w:r w:rsidRPr="00EE2082">
              <w:rPr>
                <w:rFonts w:ascii="Times New Roman" w:hAnsi="Times New Roman" w:cs="Times New Roman"/>
                <w:noProof/>
                <w:webHidden/>
              </w:rPr>
              <w:fldChar w:fldCharType="end"/>
            </w:r>
          </w:hyperlink>
        </w:p>
        <w:p w14:paraId="62DB6E77" w14:textId="5B541028" w:rsidR="00EE2082" w:rsidRPr="00EE2082" w:rsidRDefault="00EE2082">
          <w:pPr>
            <w:pStyle w:val="TOC2"/>
            <w:tabs>
              <w:tab w:val="right" w:leader="dot" w:pos="9350"/>
            </w:tabs>
            <w:rPr>
              <w:rFonts w:ascii="Times New Roman" w:eastAsiaTheme="minorEastAsia" w:hAnsi="Times New Roman" w:cs="Times New Roman"/>
              <w:noProof/>
              <w:lang w:eastAsia="en-CA"/>
            </w:rPr>
          </w:pPr>
          <w:hyperlink w:anchor="_Toc165234332" w:history="1">
            <w:r w:rsidRPr="00EE2082">
              <w:rPr>
                <w:rStyle w:val="Hyperlink"/>
                <w:rFonts w:ascii="Times New Roman" w:hAnsi="Times New Roman" w:cs="Times New Roman"/>
                <w:i/>
                <w:iCs/>
                <w:noProof/>
              </w:rPr>
              <w:t>2.2. Encoding and Normalization of Variables</w:t>
            </w:r>
            <w:r w:rsidRPr="00EE2082">
              <w:rPr>
                <w:rFonts w:ascii="Times New Roman" w:hAnsi="Times New Roman" w:cs="Times New Roman"/>
                <w:noProof/>
                <w:webHidden/>
              </w:rPr>
              <w:tab/>
            </w:r>
            <w:r w:rsidRPr="00EE2082">
              <w:rPr>
                <w:rFonts w:ascii="Times New Roman" w:hAnsi="Times New Roman" w:cs="Times New Roman"/>
                <w:noProof/>
                <w:webHidden/>
              </w:rPr>
              <w:fldChar w:fldCharType="begin"/>
            </w:r>
            <w:r w:rsidRPr="00EE2082">
              <w:rPr>
                <w:rFonts w:ascii="Times New Roman" w:hAnsi="Times New Roman" w:cs="Times New Roman"/>
                <w:noProof/>
                <w:webHidden/>
              </w:rPr>
              <w:instrText xml:space="preserve"> PAGEREF _Toc165234332 \h </w:instrText>
            </w:r>
            <w:r w:rsidRPr="00EE2082">
              <w:rPr>
                <w:rFonts w:ascii="Times New Roman" w:hAnsi="Times New Roman" w:cs="Times New Roman"/>
                <w:noProof/>
                <w:webHidden/>
              </w:rPr>
            </w:r>
            <w:r w:rsidRPr="00EE2082">
              <w:rPr>
                <w:rFonts w:ascii="Times New Roman" w:hAnsi="Times New Roman" w:cs="Times New Roman"/>
                <w:noProof/>
                <w:webHidden/>
              </w:rPr>
              <w:fldChar w:fldCharType="separate"/>
            </w:r>
            <w:r w:rsidRPr="00EE2082">
              <w:rPr>
                <w:rFonts w:ascii="Times New Roman" w:hAnsi="Times New Roman" w:cs="Times New Roman"/>
                <w:noProof/>
                <w:webHidden/>
              </w:rPr>
              <w:t>3</w:t>
            </w:r>
            <w:r w:rsidRPr="00EE2082">
              <w:rPr>
                <w:rFonts w:ascii="Times New Roman" w:hAnsi="Times New Roman" w:cs="Times New Roman"/>
                <w:noProof/>
                <w:webHidden/>
              </w:rPr>
              <w:fldChar w:fldCharType="end"/>
            </w:r>
          </w:hyperlink>
        </w:p>
        <w:p w14:paraId="1729ABE4" w14:textId="5CA44B2F" w:rsidR="00EE2082" w:rsidRPr="00EE2082" w:rsidRDefault="00EE2082">
          <w:pPr>
            <w:pStyle w:val="TOC2"/>
            <w:tabs>
              <w:tab w:val="right" w:leader="dot" w:pos="9350"/>
            </w:tabs>
            <w:rPr>
              <w:rFonts w:ascii="Times New Roman" w:eastAsiaTheme="minorEastAsia" w:hAnsi="Times New Roman" w:cs="Times New Roman"/>
              <w:noProof/>
              <w:lang w:eastAsia="en-CA"/>
            </w:rPr>
          </w:pPr>
          <w:hyperlink w:anchor="_Toc165234333" w:history="1">
            <w:r w:rsidRPr="00EE2082">
              <w:rPr>
                <w:rStyle w:val="Hyperlink"/>
                <w:rFonts w:ascii="Times New Roman" w:hAnsi="Times New Roman" w:cs="Times New Roman"/>
                <w:i/>
                <w:iCs/>
                <w:noProof/>
              </w:rPr>
              <w:t>2.3. Removal of Redundant or Leaky Variables</w:t>
            </w:r>
            <w:r w:rsidRPr="00EE2082">
              <w:rPr>
                <w:rFonts w:ascii="Times New Roman" w:hAnsi="Times New Roman" w:cs="Times New Roman"/>
                <w:noProof/>
                <w:webHidden/>
              </w:rPr>
              <w:tab/>
            </w:r>
            <w:r w:rsidRPr="00EE2082">
              <w:rPr>
                <w:rFonts w:ascii="Times New Roman" w:hAnsi="Times New Roman" w:cs="Times New Roman"/>
                <w:noProof/>
                <w:webHidden/>
              </w:rPr>
              <w:fldChar w:fldCharType="begin"/>
            </w:r>
            <w:r w:rsidRPr="00EE2082">
              <w:rPr>
                <w:rFonts w:ascii="Times New Roman" w:hAnsi="Times New Roman" w:cs="Times New Roman"/>
                <w:noProof/>
                <w:webHidden/>
              </w:rPr>
              <w:instrText xml:space="preserve"> PAGEREF _Toc165234333 \h </w:instrText>
            </w:r>
            <w:r w:rsidRPr="00EE2082">
              <w:rPr>
                <w:rFonts w:ascii="Times New Roman" w:hAnsi="Times New Roman" w:cs="Times New Roman"/>
                <w:noProof/>
                <w:webHidden/>
              </w:rPr>
            </w:r>
            <w:r w:rsidRPr="00EE2082">
              <w:rPr>
                <w:rFonts w:ascii="Times New Roman" w:hAnsi="Times New Roman" w:cs="Times New Roman"/>
                <w:noProof/>
                <w:webHidden/>
              </w:rPr>
              <w:fldChar w:fldCharType="separate"/>
            </w:r>
            <w:r w:rsidRPr="00EE2082">
              <w:rPr>
                <w:rFonts w:ascii="Times New Roman" w:hAnsi="Times New Roman" w:cs="Times New Roman"/>
                <w:noProof/>
                <w:webHidden/>
              </w:rPr>
              <w:t>4</w:t>
            </w:r>
            <w:r w:rsidRPr="00EE2082">
              <w:rPr>
                <w:rFonts w:ascii="Times New Roman" w:hAnsi="Times New Roman" w:cs="Times New Roman"/>
                <w:noProof/>
                <w:webHidden/>
              </w:rPr>
              <w:fldChar w:fldCharType="end"/>
            </w:r>
          </w:hyperlink>
        </w:p>
        <w:p w14:paraId="34B40971" w14:textId="66BDDA09" w:rsidR="00EE2082" w:rsidRPr="00EE2082" w:rsidRDefault="00EE2082">
          <w:pPr>
            <w:pStyle w:val="TOC2"/>
            <w:tabs>
              <w:tab w:val="right" w:leader="dot" w:pos="9350"/>
            </w:tabs>
            <w:rPr>
              <w:rFonts w:ascii="Times New Roman" w:eastAsiaTheme="minorEastAsia" w:hAnsi="Times New Roman" w:cs="Times New Roman"/>
              <w:noProof/>
              <w:lang w:eastAsia="en-CA"/>
            </w:rPr>
          </w:pPr>
          <w:hyperlink w:anchor="_Toc165234334" w:history="1">
            <w:r w:rsidRPr="00EE2082">
              <w:rPr>
                <w:rStyle w:val="Hyperlink"/>
                <w:rFonts w:ascii="Times New Roman" w:hAnsi="Times New Roman" w:cs="Times New Roman"/>
                <w:i/>
                <w:iCs/>
                <w:noProof/>
              </w:rPr>
              <w:t>2.4. Splitting the Data</w:t>
            </w:r>
            <w:r w:rsidRPr="00EE2082">
              <w:rPr>
                <w:rFonts w:ascii="Times New Roman" w:hAnsi="Times New Roman" w:cs="Times New Roman"/>
                <w:noProof/>
                <w:webHidden/>
              </w:rPr>
              <w:tab/>
            </w:r>
            <w:r w:rsidRPr="00EE2082">
              <w:rPr>
                <w:rFonts w:ascii="Times New Roman" w:hAnsi="Times New Roman" w:cs="Times New Roman"/>
                <w:noProof/>
                <w:webHidden/>
              </w:rPr>
              <w:fldChar w:fldCharType="begin"/>
            </w:r>
            <w:r w:rsidRPr="00EE2082">
              <w:rPr>
                <w:rFonts w:ascii="Times New Roman" w:hAnsi="Times New Roman" w:cs="Times New Roman"/>
                <w:noProof/>
                <w:webHidden/>
              </w:rPr>
              <w:instrText xml:space="preserve"> PAGEREF _Toc165234334 \h </w:instrText>
            </w:r>
            <w:r w:rsidRPr="00EE2082">
              <w:rPr>
                <w:rFonts w:ascii="Times New Roman" w:hAnsi="Times New Roman" w:cs="Times New Roman"/>
                <w:noProof/>
                <w:webHidden/>
              </w:rPr>
            </w:r>
            <w:r w:rsidRPr="00EE2082">
              <w:rPr>
                <w:rFonts w:ascii="Times New Roman" w:hAnsi="Times New Roman" w:cs="Times New Roman"/>
                <w:noProof/>
                <w:webHidden/>
              </w:rPr>
              <w:fldChar w:fldCharType="separate"/>
            </w:r>
            <w:r w:rsidRPr="00EE2082">
              <w:rPr>
                <w:rFonts w:ascii="Times New Roman" w:hAnsi="Times New Roman" w:cs="Times New Roman"/>
                <w:noProof/>
                <w:webHidden/>
              </w:rPr>
              <w:t>4</w:t>
            </w:r>
            <w:r w:rsidRPr="00EE2082">
              <w:rPr>
                <w:rFonts w:ascii="Times New Roman" w:hAnsi="Times New Roman" w:cs="Times New Roman"/>
                <w:noProof/>
                <w:webHidden/>
              </w:rPr>
              <w:fldChar w:fldCharType="end"/>
            </w:r>
          </w:hyperlink>
        </w:p>
        <w:p w14:paraId="79DB160E" w14:textId="6A510102" w:rsidR="00EE2082" w:rsidRPr="00EE2082" w:rsidRDefault="00EE2082">
          <w:pPr>
            <w:pStyle w:val="TOC2"/>
            <w:tabs>
              <w:tab w:val="right" w:leader="dot" w:pos="9350"/>
            </w:tabs>
            <w:rPr>
              <w:rFonts w:ascii="Times New Roman" w:eastAsiaTheme="minorEastAsia" w:hAnsi="Times New Roman" w:cs="Times New Roman"/>
              <w:noProof/>
              <w:lang w:eastAsia="en-CA"/>
            </w:rPr>
          </w:pPr>
          <w:hyperlink w:anchor="_Toc165234335" w:history="1">
            <w:r w:rsidRPr="00EE2082">
              <w:rPr>
                <w:rStyle w:val="Hyperlink"/>
                <w:rFonts w:ascii="Times New Roman" w:hAnsi="Times New Roman" w:cs="Times New Roman"/>
                <w:i/>
                <w:iCs/>
                <w:noProof/>
              </w:rPr>
              <w:t>2.5. Defining the House Category</w:t>
            </w:r>
            <w:r w:rsidRPr="00EE2082">
              <w:rPr>
                <w:rFonts w:ascii="Times New Roman" w:hAnsi="Times New Roman" w:cs="Times New Roman"/>
                <w:noProof/>
                <w:webHidden/>
              </w:rPr>
              <w:tab/>
            </w:r>
            <w:r w:rsidRPr="00EE2082">
              <w:rPr>
                <w:rFonts w:ascii="Times New Roman" w:hAnsi="Times New Roman" w:cs="Times New Roman"/>
                <w:noProof/>
                <w:webHidden/>
              </w:rPr>
              <w:fldChar w:fldCharType="begin"/>
            </w:r>
            <w:r w:rsidRPr="00EE2082">
              <w:rPr>
                <w:rFonts w:ascii="Times New Roman" w:hAnsi="Times New Roman" w:cs="Times New Roman"/>
                <w:noProof/>
                <w:webHidden/>
              </w:rPr>
              <w:instrText xml:space="preserve"> PAGEREF _Toc165234335 \h </w:instrText>
            </w:r>
            <w:r w:rsidRPr="00EE2082">
              <w:rPr>
                <w:rFonts w:ascii="Times New Roman" w:hAnsi="Times New Roman" w:cs="Times New Roman"/>
                <w:noProof/>
                <w:webHidden/>
              </w:rPr>
            </w:r>
            <w:r w:rsidRPr="00EE2082">
              <w:rPr>
                <w:rFonts w:ascii="Times New Roman" w:hAnsi="Times New Roman" w:cs="Times New Roman"/>
                <w:noProof/>
                <w:webHidden/>
              </w:rPr>
              <w:fldChar w:fldCharType="separate"/>
            </w:r>
            <w:r w:rsidRPr="00EE2082">
              <w:rPr>
                <w:rFonts w:ascii="Times New Roman" w:hAnsi="Times New Roman" w:cs="Times New Roman"/>
                <w:noProof/>
                <w:webHidden/>
              </w:rPr>
              <w:t>4</w:t>
            </w:r>
            <w:r w:rsidRPr="00EE2082">
              <w:rPr>
                <w:rFonts w:ascii="Times New Roman" w:hAnsi="Times New Roman" w:cs="Times New Roman"/>
                <w:noProof/>
                <w:webHidden/>
              </w:rPr>
              <w:fldChar w:fldCharType="end"/>
            </w:r>
          </w:hyperlink>
        </w:p>
        <w:p w14:paraId="64EA0767" w14:textId="0A5A3367" w:rsidR="00EE2082" w:rsidRPr="00EE2082" w:rsidRDefault="00EE2082">
          <w:pPr>
            <w:pStyle w:val="TOC1"/>
            <w:tabs>
              <w:tab w:val="right" w:leader="dot" w:pos="9350"/>
            </w:tabs>
            <w:rPr>
              <w:rFonts w:ascii="Times New Roman" w:eastAsiaTheme="minorEastAsia" w:hAnsi="Times New Roman" w:cs="Times New Roman"/>
              <w:noProof/>
              <w:lang w:eastAsia="en-CA"/>
            </w:rPr>
          </w:pPr>
          <w:hyperlink w:anchor="_Toc165234336" w:history="1">
            <w:r w:rsidRPr="00EE2082">
              <w:rPr>
                <w:rStyle w:val="Hyperlink"/>
                <w:rFonts w:ascii="Times New Roman" w:hAnsi="Times New Roman" w:cs="Times New Roman"/>
                <w:i/>
                <w:iCs/>
                <w:noProof/>
              </w:rPr>
              <w:t>3. Multi-task Model Building</w:t>
            </w:r>
            <w:r w:rsidRPr="00EE2082">
              <w:rPr>
                <w:rFonts w:ascii="Times New Roman" w:hAnsi="Times New Roman" w:cs="Times New Roman"/>
                <w:noProof/>
                <w:webHidden/>
              </w:rPr>
              <w:tab/>
            </w:r>
            <w:r w:rsidRPr="00EE2082">
              <w:rPr>
                <w:rFonts w:ascii="Times New Roman" w:hAnsi="Times New Roman" w:cs="Times New Roman"/>
                <w:noProof/>
                <w:webHidden/>
              </w:rPr>
              <w:fldChar w:fldCharType="begin"/>
            </w:r>
            <w:r w:rsidRPr="00EE2082">
              <w:rPr>
                <w:rFonts w:ascii="Times New Roman" w:hAnsi="Times New Roman" w:cs="Times New Roman"/>
                <w:noProof/>
                <w:webHidden/>
              </w:rPr>
              <w:instrText xml:space="preserve"> PAGEREF _Toc165234336 \h </w:instrText>
            </w:r>
            <w:r w:rsidRPr="00EE2082">
              <w:rPr>
                <w:rFonts w:ascii="Times New Roman" w:hAnsi="Times New Roman" w:cs="Times New Roman"/>
                <w:noProof/>
                <w:webHidden/>
              </w:rPr>
            </w:r>
            <w:r w:rsidRPr="00EE2082">
              <w:rPr>
                <w:rFonts w:ascii="Times New Roman" w:hAnsi="Times New Roman" w:cs="Times New Roman"/>
                <w:noProof/>
                <w:webHidden/>
              </w:rPr>
              <w:fldChar w:fldCharType="separate"/>
            </w:r>
            <w:r w:rsidRPr="00EE2082">
              <w:rPr>
                <w:rFonts w:ascii="Times New Roman" w:hAnsi="Times New Roman" w:cs="Times New Roman"/>
                <w:noProof/>
                <w:webHidden/>
              </w:rPr>
              <w:t>4</w:t>
            </w:r>
            <w:r w:rsidRPr="00EE2082">
              <w:rPr>
                <w:rFonts w:ascii="Times New Roman" w:hAnsi="Times New Roman" w:cs="Times New Roman"/>
                <w:noProof/>
                <w:webHidden/>
              </w:rPr>
              <w:fldChar w:fldCharType="end"/>
            </w:r>
          </w:hyperlink>
        </w:p>
        <w:p w14:paraId="012ADF0D" w14:textId="5888E6CB" w:rsidR="00EE2082" w:rsidRPr="00EE2082" w:rsidRDefault="00EE2082">
          <w:pPr>
            <w:pStyle w:val="TOC2"/>
            <w:tabs>
              <w:tab w:val="right" w:leader="dot" w:pos="9350"/>
            </w:tabs>
            <w:rPr>
              <w:rFonts w:ascii="Times New Roman" w:eastAsiaTheme="minorEastAsia" w:hAnsi="Times New Roman" w:cs="Times New Roman"/>
              <w:noProof/>
              <w:lang w:eastAsia="en-CA"/>
            </w:rPr>
          </w:pPr>
          <w:hyperlink w:anchor="_Toc165234337" w:history="1">
            <w:r w:rsidRPr="00EE2082">
              <w:rPr>
                <w:rStyle w:val="Hyperlink"/>
                <w:rFonts w:ascii="Times New Roman" w:hAnsi="Times New Roman" w:cs="Times New Roman"/>
                <w:i/>
                <w:iCs/>
                <w:noProof/>
              </w:rPr>
              <w:t>3.1. Architectural Design</w:t>
            </w:r>
            <w:r w:rsidRPr="00EE2082">
              <w:rPr>
                <w:rFonts w:ascii="Times New Roman" w:hAnsi="Times New Roman" w:cs="Times New Roman"/>
                <w:noProof/>
                <w:webHidden/>
              </w:rPr>
              <w:tab/>
            </w:r>
            <w:r w:rsidRPr="00EE2082">
              <w:rPr>
                <w:rFonts w:ascii="Times New Roman" w:hAnsi="Times New Roman" w:cs="Times New Roman"/>
                <w:noProof/>
                <w:webHidden/>
              </w:rPr>
              <w:fldChar w:fldCharType="begin"/>
            </w:r>
            <w:r w:rsidRPr="00EE2082">
              <w:rPr>
                <w:rFonts w:ascii="Times New Roman" w:hAnsi="Times New Roman" w:cs="Times New Roman"/>
                <w:noProof/>
                <w:webHidden/>
              </w:rPr>
              <w:instrText xml:space="preserve"> PAGEREF _Toc165234337 \h </w:instrText>
            </w:r>
            <w:r w:rsidRPr="00EE2082">
              <w:rPr>
                <w:rFonts w:ascii="Times New Roman" w:hAnsi="Times New Roman" w:cs="Times New Roman"/>
                <w:noProof/>
                <w:webHidden/>
              </w:rPr>
            </w:r>
            <w:r w:rsidRPr="00EE2082">
              <w:rPr>
                <w:rFonts w:ascii="Times New Roman" w:hAnsi="Times New Roman" w:cs="Times New Roman"/>
                <w:noProof/>
                <w:webHidden/>
              </w:rPr>
              <w:fldChar w:fldCharType="separate"/>
            </w:r>
            <w:r w:rsidRPr="00EE2082">
              <w:rPr>
                <w:rFonts w:ascii="Times New Roman" w:hAnsi="Times New Roman" w:cs="Times New Roman"/>
                <w:noProof/>
                <w:webHidden/>
              </w:rPr>
              <w:t>4</w:t>
            </w:r>
            <w:r w:rsidRPr="00EE2082">
              <w:rPr>
                <w:rFonts w:ascii="Times New Roman" w:hAnsi="Times New Roman" w:cs="Times New Roman"/>
                <w:noProof/>
                <w:webHidden/>
              </w:rPr>
              <w:fldChar w:fldCharType="end"/>
            </w:r>
          </w:hyperlink>
        </w:p>
        <w:p w14:paraId="64BBA706" w14:textId="3E6D5339" w:rsidR="00EE2082" w:rsidRPr="00EE2082" w:rsidRDefault="00EE2082">
          <w:pPr>
            <w:pStyle w:val="TOC2"/>
            <w:tabs>
              <w:tab w:val="right" w:leader="dot" w:pos="9350"/>
            </w:tabs>
            <w:rPr>
              <w:rFonts w:ascii="Times New Roman" w:eastAsiaTheme="minorEastAsia" w:hAnsi="Times New Roman" w:cs="Times New Roman"/>
              <w:noProof/>
              <w:lang w:eastAsia="en-CA"/>
            </w:rPr>
          </w:pPr>
          <w:hyperlink w:anchor="_Toc165234338" w:history="1">
            <w:r w:rsidRPr="00EE2082">
              <w:rPr>
                <w:rStyle w:val="Hyperlink"/>
                <w:rFonts w:ascii="Times New Roman" w:hAnsi="Times New Roman" w:cs="Times New Roman"/>
                <w:i/>
                <w:iCs/>
                <w:noProof/>
              </w:rPr>
              <w:t>3.2. Branching into Task-specific Layers</w:t>
            </w:r>
            <w:r w:rsidRPr="00EE2082">
              <w:rPr>
                <w:rFonts w:ascii="Times New Roman" w:hAnsi="Times New Roman" w:cs="Times New Roman"/>
                <w:noProof/>
                <w:webHidden/>
              </w:rPr>
              <w:tab/>
            </w:r>
            <w:r w:rsidRPr="00EE2082">
              <w:rPr>
                <w:rFonts w:ascii="Times New Roman" w:hAnsi="Times New Roman" w:cs="Times New Roman"/>
                <w:noProof/>
                <w:webHidden/>
              </w:rPr>
              <w:fldChar w:fldCharType="begin"/>
            </w:r>
            <w:r w:rsidRPr="00EE2082">
              <w:rPr>
                <w:rFonts w:ascii="Times New Roman" w:hAnsi="Times New Roman" w:cs="Times New Roman"/>
                <w:noProof/>
                <w:webHidden/>
              </w:rPr>
              <w:instrText xml:space="preserve"> PAGEREF _Toc165234338 \h </w:instrText>
            </w:r>
            <w:r w:rsidRPr="00EE2082">
              <w:rPr>
                <w:rFonts w:ascii="Times New Roman" w:hAnsi="Times New Roman" w:cs="Times New Roman"/>
                <w:noProof/>
                <w:webHidden/>
              </w:rPr>
            </w:r>
            <w:r w:rsidRPr="00EE2082">
              <w:rPr>
                <w:rFonts w:ascii="Times New Roman" w:hAnsi="Times New Roman" w:cs="Times New Roman"/>
                <w:noProof/>
                <w:webHidden/>
              </w:rPr>
              <w:fldChar w:fldCharType="separate"/>
            </w:r>
            <w:r w:rsidRPr="00EE2082">
              <w:rPr>
                <w:rFonts w:ascii="Times New Roman" w:hAnsi="Times New Roman" w:cs="Times New Roman"/>
                <w:noProof/>
                <w:webHidden/>
              </w:rPr>
              <w:t>5</w:t>
            </w:r>
            <w:r w:rsidRPr="00EE2082">
              <w:rPr>
                <w:rFonts w:ascii="Times New Roman" w:hAnsi="Times New Roman" w:cs="Times New Roman"/>
                <w:noProof/>
                <w:webHidden/>
              </w:rPr>
              <w:fldChar w:fldCharType="end"/>
            </w:r>
          </w:hyperlink>
        </w:p>
        <w:p w14:paraId="0E037EF4" w14:textId="1F58AAA6" w:rsidR="00EE2082" w:rsidRPr="00EE2082" w:rsidRDefault="00EE2082">
          <w:pPr>
            <w:pStyle w:val="TOC2"/>
            <w:tabs>
              <w:tab w:val="right" w:leader="dot" w:pos="9350"/>
            </w:tabs>
            <w:rPr>
              <w:rFonts w:ascii="Times New Roman" w:eastAsiaTheme="minorEastAsia" w:hAnsi="Times New Roman" w:cs="Times New Roman"/>
              <w:noProof/>
              <w:lang w:eastAsia="en-CA"/>
            </w:rPr>
          </w:pPr>
          <w:hyperlink w:anchor="_Toc165234339" w:history="1">
            <w:r w:rsidRPr="00EE2082">
              <w:rPr>
                <w:rStyle w:val="Hyperlink"/>
                <w:rFonts w:ascii="Times New Roman" w:hAnsi="Times New Roman" w:cs="Times New Roman"/>
                <w:i/>
                <w:iCs/>
                <w:noProof/>
              </w:rPr>
              <w:t>3.3. Utilizing PyTorch Lightning</w:t>
            </w:r>
            <w:r w:rsidRPr="00EE2082">
              <w:rPr>
                <w:rFonts w:ascii="Times New Roman" w:hAnsi="Times New Roman" w:cs="Times New Roman"/>
                <w:noProof/>
                <w:webHidden/>
              </w:rPr>
              <w:tab/>
            </w:r>
            <w:r w:rsidRPr="00EE2082">
              <w:rPr>
                <w:rFonts w:ascii="Times New Roman" w:hAnsi="Times New Roman" w:cs="Times New Roman"/>
                <w:noProof/>
                <w:webHidden/>
              </w:rPr>
              <w:fldChar w:fldCharType="begin"/>
            </w:r>
            <w:r w:rsidRPr="00EE2082">
              <w:rPr>
                <w:rFonts w:ascii="Times New Roman" w:hAnsi="Times New Roman" w:cs="Times New Roman"/>
                <w:noProof/>
                <w:webHidden/>
              </w:rPr>
              <w:instrText xml:space="preserve"> PAGEREF _Toc165234339 \h </w:instrText>
            </w:r>
            <w:r w:rsidRPr="00EE2082">
              <w:rPr>
                <w:rFonts w:ascii="Times New Roman" w:hAnsi="Times New Roman" w:cs="Times New Roman"/>
                <w:noProof/>
                <w:webHidden/>
              </w:rPr>
            </w:r>
            <w:r w:rsidRPr="00EE2082">
              <w:rPr>
                <w:rFonts w:ascii="Times New Roman" w:hAnsi="Times New Roman" w:cs="Times New Roman"/>
                <w:noProof/>
                <w:webHidden/>
              </w:rPr>
              <w:fldChar w:fldCharType="separate"/>
            </w:r>
            <w:r w:rsidRPr="00EE2082">
              <w:rPr>
                <w:rFonts w:ascii="Times New Roman" w:hAnsi="Times New Roman" w:cs="Times New Roman"/>
                <w:noProof/>
                <w:webHidden/>
              </w:rPr>
              <w:t>5</w:t>
            </w:r>
            <w:r w:rsidRPr="00EE2082">
              <w:rPr>
                <w:rFonts w:ascii="Times New Roman" w:hAnsi="Times New Roman" w:cs="Times New Roman"/>
                <w:noProof/>
                <w:webHidden/>
              </w:rPr>
              <w:fldChar w:fldCharType="end"/>
            </w:r>
          </w:hyperlink>
        </w:p>
        <w:p w14:paraId="372A198D" w14:textId="2B759A82" w:rsidR="00EE2082" w:rsidRPr="00EE2082" w:rsidRDefault="00EE2082">
          <w:pPr>
            <w:pStyle w:val="TOC2"/>
            <w:tabs>
              <w:tab w:val="right" w:leader="dot" w:pos="9350"/>
            </w:tabs>
            <w:rPr>
              <w:rFonts w:ascii="Times New Roman" w:eastAsiaTheme="minorEastAsia" w:hAnsi="Times New Roman" w:cs="Times New Roman"/>
              <w:noProof/>
              <w:lang w:eastAsia="en-CA"/>
            </w:rPr>
          </w:pPr>
          <w:hyperlink w:anchor="_Toc165234340" w:history="1">
            <w:r w:rsidRPr="00EE2082">
              <w:rPr>
                <w:rStyle w:val="Hyperlink"/>
                <w:rFonts w:ascii="Times New Roman" w:hAnsi="Times New Roman" w:cs="Times New Roman"/>
                <w:i/>
                <w:iCs/>
                <w:noProof/>
              </w:rPr>
              <w:t>3.4. Activation Functions and Optimizers</w:t>
            </w:r>
            <w:r w:rsidRPr="00EE2082">
              <w:rPr>
                <w:rFonts w:ascii="Times New Roman" w:hAnsi="Times New Roman" w:cs="Times New Roman"/>
                <w:noProof/>
                <w:webHidden/>
              </w:rPr>
              <w:tab/>
            </w:r>
            <w:r w:rsidRPr="00EE2082">
              <w:rPr>
                <w:rFonts w:ascii="Times New Roman" w:hAnsi="Times New Roman" w:cs="Times New Roman"/>
                <w:noProof/>
                <w:webHidden/>
              </w:rPr>
              <w:fldChar w:fldCharType="begin"/>
            </w:r>
            <w:r w:rsidRPr="00EE2082">
              <w:rPr>
                <w:rFonts w:ascii="Times New Roman" w:hAnsi="Times New Roman" w:cs="Times New Roman"/>
                <w:noProof/>
                <w:webHidden/>
              </w:rPr>
              <w:instrText xml:space="preserve"> PAGEREF _Toc165234340 \h </w:instrText>
            </w:r>
            <w:r w:rsidRPr="00EE2082">
              <w:rPr>
                <w:rFonts w:ascii="Times New Roman" w:hAnsi="Times New Roman" w:cs="Times New Roman"/>
                <w:noProof/>
                <w:webHidden/>
              </w:rPr>
            </w:r>
            <w:r w:rsidRPr="00EE2082">
              <w:rPr>
                <w:rFonts w:ascii="Times New Roman" w:hAnsi="Times New Roman" w:cs="Times New Roman"/>
                <w:noProof/>
                <w:webHidden/>
              </w:rPr>
              <w:fldChar w:fldCharType="separate"/>
            </w:r>
            <w:r w:rsidRPr="00EE2082">
              <w:rPr>
                <w:rFonts w:ascii="Times New Roman" w:hAnsi="Times New Roman" w:cs="Times New Roman"/>
                <w:noProof/>
                <w:webHidden/>
              </w:rPr>
              <w:t>5</w:t>
            </w:r>
            <w:r w:rsidRPr="00EE2082">
              <w:rPr>
                <w:rFonts w:ascii="Times New Roman" w:hAnsi="Times New Roman" w:cs="Times New Roman"/>
                <w:noProof/>
                <w:webHidden/>
              </w:rPr>
              <w:fldChar w:fldCharType="end"/>
            </w:r>
          </w:hyperlink>
        </w:p>
        <w:p w14:paraId="652317ED" w14:textId="1796DD05" w:rsidR="00EE2082" w:rsidRPr="00EE2082" w:rsidRDefault="00EE2082">
          <w:pPr>
            <w:pStyle w:val="TOC2"/>
            <w:tabs>
              <w:tab w:val="right" w:leader="dot" w:pos="9350"/>
            </w:tabs>
            <w:rPr>
              <w:rFonts w:ascii="Times New Roman" w:eastAsiaTheme="minorEastAsia" w:hAnsi="Times New Roman" w:cs="Times New Roman"/>
              <w:noProof/>
              <w:lang w:eastAsia="en-CA"/>
            </w:rPr>
          </w:pPr>
          <w:hyperlink w:anchor="_Toc165234341" w:history="1">
            <w:r w:rsidRPr="00EE2082">
              <w:rPr>
                <w:rStyle w:val="Hyperlink"/>
                <w:rFonts w:ascii="Times New Roman" w:hAnsi="Times New Roman" w:cs="Times New Roman"/>
                <w:i/>
                <w:iCs/>
                <w:noProof/>
              </w:rPr>
              <w:t>3.5. Advanced PyTorch Lightning Features</w:t>
            </w:r>
            <w:r w:rsidRPr="00EE2082">
              <w:rPr>
                <w:rFonts w:ascii="Times New Roman" w:hAnsi="Times New Roman" w:cs="Times New Roman"/>
                <w:noProof/>
                <w:webHidden/>
              </w:rPr>
              <w:tab/>
            </w:r>
            <w:r w:rsidRPr="00EE2082">
              <w:rPr>
                <w:rFonts w:ascii="Times New Roman" w:hAnsi="Times New Roman" w:cs="Times New Roman"/>
                <w:noProof/>
                <w:webHidden/>
              </w:rPr>
              <w:fldChar w:fldCharType="begin"/>
            </w:r>
            <w:r w:rsidRPr="00EE2082">
              <w:rPr>
                <w:rFonts w:ascii="Times New Roman" w:hAnsi="Times New Roman" w:cs="Times New Roman"/>
                <w:noProof/>
                <w:webHidden/>
              </w:rPr>
              <w:instrText xml:space="preserve"> PAGEREF _Toc165234341 \h </w:instrText>
            </w:r>
            <w:r w:rsidRPr="00EE2082">
              <w:rPr>
                <w:rFonts w:ascii="Times New Roman" w:hAnsi="Times New Roman" w:cs="Times New Roman"/>
                <w:noProof/>
                <w:webHidden/>
              </w:rPr>
            </w:r>
            <w:r w:rsidRPr="00EE2082">
              <w:rPr>
                <w:rFonts w:ascii="Times New Roman" w:hAnsi="Times New Roman" w:cs="Times New Roman"/>
                <w:noProof/>
                <w:webHidden/>
              </w:rPr>
              <w:fldChar w:fldCharType="separate"/>
            </w:r>
            <w:r w:rsidRPr="00EE2082">
              <w:rPr>
                <w:rFonts w:ascii="Times New Roman" w:hAnsi="Times New Roman" w:cs="Times New Roman"/>
                <w:noProof/>
                <w:webHidden/>
              </w:rPr>
              <w:t>6</w:t>
            </w:r>
            <w:r w:rsidRPr="00EE2082">
              <w:rPr>
                <w:rFonts w:ascii="Times New Roman" w:hAnsi="Times New Roman" w:cs="Times New Roman"/>
                <w:noProof/>
                <w:webHidden/>
              </w:rPr>
              <w:fldChar w:fldCharType="end"/>
            </w:r>
          </w:hyperlink>
        </w:p>
        <w:p w14:paraId="0E59D9E9" w14:textId="1DF55FCA" w:rsidR="00EE2082" w:rsidRPr="00EE2082" w:rsidRDefault="00EE2082">
          <w:pPr>
            <w:pStyle w:val="TOC2"/>
            <w:tabs>
              <w:tab w:val="right" w:leader="dot" w:pos="9350"/>
            </w:tabs>
            <w:rPr>
              <w:rFonts w:ascii="Times New Roman" w:eastAsiaTheme="minorEastAsia" w:hAnsi="Times New Roman" w:cs="Times New Roman"/>
              <w:noProof/>
              <w:lang w:eastAsia="en-CA"/>
            </w:rPr>
          </w:pPr>
          <w:hyperlink w:anchor="_Toc165234342" w:history="1">
            <w:r w:rsidRPr="00EE2082">
              <w:rPr>
                <w:rStyle w:val="Hyperlink"/>
                <w:rFonts w:ascii="Times New Roman" w:hAnsi="Times New Roman" w:cs="Times New Roman"/>
                <w:i/>
                <w:iCs/>
                <w:noProof/>
              </w:rPr>
              <w:t>3.6. Loss Functions</w:t>
            </w:r>
            <w:r w:rsidRPr="00EE2082">
              <w:rPr>
                <w:rFonts w:ascii="Times New Roman" w:hAnsi="Times New Roman" w:cs="Times New Roman"/>
                <w:noProof/>
                <w:webHidden/>
              </w:rPr>
              <w:tab/>
            </w:r>
            <w:r w:rsidRPr="00EE2082">
              <w:rPr>
                <w:rFonts w:ascii="Times New Roman" w:hAnsi="Times New Roman" w:cs="Times New Roman"/>
                <w:noProof/>
                <w:webHidden/>
              </w:rPr>
              <w:fldChar w:fldCharType="begin"/>
            </w:r>
            <w:r w:rsidRPr="00EE2082">
              <w:rPr>
                <w:rFonts w:ascii="Times New Roman" w:hAnsi="Times New Roman" w:cs="Times New Roman"/>
                <w:noProof/>
                <w:webHidden/>
              </w:rPr>
              <w:instrText xml:space="preserve"> PAGEREF _Toc165234342 \h </w:instrText>
            </w:r>
            <w:r w:rsidRPr="00EE2082">
              <w:rPr>
                <w:rFonts w:ascii="Times New Roman" w:hAnsi="Times New Roman" w:cs="Times New Roman"/>
                <w:noProof/>
                <w:webHidden/>
              </w:rPr>
            </w:r>
            <w:r w:rsidRPr="00EE2082">
              <w:rPr>
                <w:rFonts w:ascii="Times New Roman" w:hAnsi="Times New Roman" w:cs="Times New Roman"/>
                <w:noProof/>
                <w:webHidden/>
              </w:rPr>
              <w:fldChar w:fldCharType="separate"/>
            </w:r>
            <w:r w:rsidRPr="00EE2082">
              <w:rPr>
                <w:rFonts w:ascii="Times New Roman" w:hAnsi="Times New Roman" w:cs="Times New Roman"/>
                <w:noProof/>
                <w:webHidden/>
              </w:rPr>
              <w:t>6</w:t>
            </w:r>
            <w:r w:rsidRPr="00EE2082">
              <w:rPr>
                <w:rFonts w:ascii="Times New Roman" w:hAnsi="Times New Roman" w:cs="Times New Roman"/>
                <w:noProof/>
                <w:webHidden/>
              </w:rPr>
              <w:fldChar w:fldCharType="end"/>
            </w:r>
          </w:hyperlink>
        </w:p>
        <w:p w14:paraId="280967F5" w14:textId="559B9CA5" w:rsidR="00EE2082" w:rsidRPr="00EE2082" w:rsidRDefault="00EE2082">
          <w:pPr>
            <w:pStyle w:val="TOC2"/>
            <w:tabs>
              <w:tab w:val="right" w:leader="dot" w:pos="9350"/>
            </w:tabs>
            <w:rPr>
              <w:rFonts w:ascii="Times New Roman" w:eastAsiaTheme="minorEastAsia" w:hAnsi="Times New Roman" w:cs="Times New Roman"/>
              <w:noProof/>
              <w:lang w:eastAsia="en-CA"/>
            </w:rPr>
          </w:pPr>
          <w:hyperlink w:anchor="_Toc165234343" w:history="1">
            <w:r w:rsidRPr="00EE2082">
              <w:rPr>
                <w:rStyle w:val="Hyperlink"/>
                <w:rFonts w:ascii="Times New Roman" w:hAnsi="Times New Roman" w:cs="Times New Roman"/>
                <w:i/>
                <w:iCs/>
                <w:noProof/>
              </w:rPr>
              <w:t>3.7. Hyperparameter Optimization</w:t>
            </w:r>
            <w:r w:rsidRPr="00EE2082">
              <w:rPr>
                <w:rFonts w:ascii="Times New Roman" w:hAnsi="Times New Roman" w:cs="Times New Roman"/>
                <w:noProof/>
                <w:webHidden/>
              </w:rPr>
              <w:tab/>
            </w:r>
            <w:r w:rsidRPr="00EE2082">
              <w:rPr>
                <w:rFonts w:ascii="Times New Roman" w:hAnsi="Times New Roman" w:cs="Times New Roman"/>
                <w:noProof/>
                <w:webHidden/>
              </w:rPr>
              <w:fldChar w:fldCharType="begin"/>
            </w:r>
            <w:r w:rsidRPr="00EE2082">
              <w:rPr>
                <w:rFonts w:ascii="Times New Roman" w:hAnsi="Times New Roman" w:cs="Times New Roman"/>
                <w:noProof/>
                <w:webHidden/>
              </w:rPr>
              <w:instrText xml:space="preserve"> PAGEREF _Toc165234343 \h </w:instrText>
            </w:r>
            <w:r w:rsidRPr="00EE2082">
              <w:rPr>
                <w:rFonts w:ascii="Times New Roman" w:hAnsi="Times New Roman" w:cs="Times New Roman"/>
                <w:noProof/>
                <w:webHidden/>
              </w:rPr>
            </w:r>
            <w:r w:rsidRPr="00EE2082">
              <w:rPr>
                <w:rFonts w:ascii="Times New Roman" w:hAnsi="Times New Roman" w:cs="Times New Roman"/>
                <w:noProof/>
                <w:webHidden/>
              </w:rPr>
              <w:fldChar w:fldCharType="separate"/>
            </w:r>
            <w:r w:rsidRPr="00EE2082">
              <w:rPr>
                <w:rFonts w:ascii="Times New Roman" w:hAnsi="Times New Roman" w:cs="Times New Roman"/>
                <w:noProof/>
                <w:webHidden/>
              </w:rPr>
              <w:t>6</w:t>
            </w:r>
            <w:r w:rsidRPr="00EE2082">
              <w:rPr>
                <w:rFonts w:ascii="Times New Roman" w:hAnsi="Times New Roman" w:cs="Times New Roman"/>
                <w:noProof/>
                <w:webHidden/>
              </w:rPr>
              <w:fldChar w:fldCharType="end"/>
            </w:r>
          </w:hyperlink>
        </w:p>
        <w:p w14:paraId="0BE5F135" w14:textId="03E65805" w:rsidR="00EE2082" w:rsidRPr="00EE2082" w:rsidRDefault="00EE2082">
          <w:pPr>
            <w:pStyle w:val="TOC2"/>
            <w:tabs>
              <w:tab w:val="right" w:leader="dot" w:pos="9350"/>
            </w:tabs>
            <w:rPr>
              <w:rFonts w:ascii="Times New Roman" w:eastAsiaTheme="minorEastAsia" w:hAnsi="Times New Roman" w:cs="Times New Roman"/>
              <w:noProof/>
              <w:lang w:eastAsia="en-CA"/>
            </w:rPr>
          </w:pPr>
          <w:hyperlink w:anchor="_Toc165234344" w:history="1">
            <w:r w:rsidRPr="00EE2082">
              <w:rPr>
                <w:rStyle w:val="Hyperlink"/>
                <w:rFonts w:ascii="Times New Roman" w:hAnsi="Times New Roman" w:cs="Times New Roman"/>
                <w:i/>
                <w:iCs/>
                <w:noProof/>
              </w:rPr>
              <w:t>3.8. Validation Methodology Extension</w:t>
            </w:r>
            <w:r w:rsidRPr="00EE2082">
              <w:rPr>
                <w:rFonts w:ascii="Times New Roman" w:hAnsi="Times New Roman" w:cs="Times New Roman"/>
                <w:noProof/>
                <w:webHidden/>
              </w:rPr>
              <w:tab/>
            </w:r>
            <w:r w:rsidRPr="00EE2082">
              <w:rPr>
                <w:rFonts w:ascii="Times New Roman" w:hAnsi="Times New Roman" w:cs="Times New Roman"/>
                <w:noProof/>
                <w:webHidden/>
              </w:rPr>
              <w:fldChar w:fldCharType="begin"/>
            </w:r>
            <w:r w:rsidRPr="00EE2082">
              <w:rPr>
                <w:rFonts w:ascii="Times New Roman" w:hAnsi="Times New Roman" w:cs="Times New Roman"/>
                <w:noProof/>
                <w:webHidden/>
              </w:rPr>
              <w:instrText xml:space="preserve"> PAGEREF _Toc165234344 \h </w:instrText>
            </w:r>
            <w:r w:rsidRPr="00EE2082">
              <w:rPr>
                <w:rFonts w:ascii="Times New Roman" w:hAnsi="Times New Roman" w:cs="Times New Roman"/>
                <w:noProof/>
                <w:webHidden/>
              </w:rPr>
            </w:r>
            <w:r w:rsidRPr="00EE2082">
              <w:rPr>
                <w:rFonts w:ascii="Times New Roman" w:hAnsi="Times New Roman" w:cs="Times New Roman"/>
                <w:noProof/>
                <w:webHidden/>
              </w:rPr>
              <w:fldChar w:fldCharType="separate"/>
            </w:r>
            <w:r w:rsidRPr="00EE2082">
              <w:rPr>
                <w:rFonts w:ascii="Times New Roman" w:hAnsi="Times New Roman" w:cs="Times New Roman"/>
                <w:noProof/>
                <w:webHidden/>
              </w:rPr>
              <w:t>7</w:t>
            </w:r>
            <w:r w:rsidRPr="00EE2082">
              <w:rPr>
                <w:rFonts w:ascii="Times New Roman" w:hAnsi="Times New Roman" w:cs="Times New Roman"/>
                <w:noProof/>
                <w:webHidden/>
              </w:rPr>
              <w:fldChar w:fldCharType="end"/>
            </w:r>
          </w:hyperlink>
        </w:p>
        <w:p w14:paraId="0F633182" w14:textId="79B95843" w:rsidR="00EE2082" w:rsidRPr="00EE2082" w:rsidRDefault="00EE2082">
          <w:pPr>
            <w:pStyle w:val="TOC2"/>
            <w:tabs>
              <w:tab w:val="right" w:leader="dot" w:pos="9350"/>
            </w:tabs>
            <w:rPr>
              <w:rFonts w:ascii="Times New Roman" w:eastAsiaTheme="minorEastAsia" w:hAnsi="Times New Roman" w:cs="Times New Roman"/>
              <w:noProof/>
              <w:lang w:eastAsia="en-CA"/>
            </w:rPr>
          </w:pPr>
          <w:hyperlink w:anchor="_Toc165234345" w:history="1">
            <w:r w:rsidRPr="00EE2082">
              <w:rPr>
                <w:rStyle w:val="Hyperlink"/>
                <w:rFonts w:ascii="Times New Roman" w:hAnsi="Times New Roman" w:cs="Times New Roman"/>
                <w:i/>
                <w:iCs/>
                <w:noProof/>
              </w:rPr>
              <w:t>3.9. Experimentation Results</w:t>
            </w:r>
            <w:r w:rsidRPr="00EE2082">
              <w:rPr>
                <w:rFonts w:ascii="Times New Roman" w:hAnsi="Times New Roman" w:cs="Times New Roman"/>
                <w:noProof/>
                <w:webHidden/>
              </w:rPr>
              <w:tab/>
            </w:r>
            <w:r w:rsidRPr="00EE2082">
              <w:rPr>
                <w:rFonts w:ascii="Times New Roman" w:hAnsi="Times New Roman" w:cs="Times New Roman"/>
                <w:noProof/>
                <w:webHidden/>
              </w:rPr>
              <w:fldChar w:fldCharType="begin"/>
            </w:r>
            <w:r w:rsidRPr="00EE2082">
              <w:rPr>
                <w:rFonts w:ascii="Times New Roman" w:hAnsi="Times New Roman" w:cs="Times New Roman"/>
                <w:noProof/>
                <w:webHidden/>
              </w:rPr>
              <w:instrText xml:space="preserve"> PAGEREF _Toc165234345 \h </w:instrText>
            </w:r>
            <w:r w:rsidRPr="00EE2082">
              <w:rPr>
                <w:rFonts w:ascii="Times New Roman" w:hAnsi="Times New Roman" w:cs="Times New Roman"/>
                <w:noProof/>
                <w:webHidden/>
              </w:rPr>
            </w:r>
            <w:r w:rsidRPr="00EE2082">
              <w:rPr>
                <w:rFonts w:ascii="Times New Roman" w:hAnsi="Times New Roman" w:cs="Times New Roman"/>
                <w:noProof/>
                <w:webHidden/>
              </w:rPr>
              <w:fldChar w:fldCharType="separate"/>
            </w:r>
            <w:r w:rsidRPr="00EE2082">
              <w:rPr>
                <w:rFonts w:ascii="Times New Roman" w:hAnsi="Times New Roman" w:cs="Times New Roman"/>
                <w:noProof/>
                <w:webHidden/>
              </w:rPr>
              <w:t>7</w:t>
            </w:r>
            <w:r w:rsidRPr="00EE2082">
              <w:rPr>
                <w:rFonts w:ascii="Times New Roman" w:hAnsi="Times New Roman" w:cs="Times New Roman"/>
                <w:noProof/>
                <w:webHidden/>
              </w:rPr>
              <w:fldChar w:fldCharType="end"/>
            </w:r>
          </w:hyperlink>
        </w:p>
        <w:p w14:paraId="6B6F04FE" w14:textId="325D2E78" w:rsidR="00EE2082" w:rsidRPr="00EE2082" w:rsidRDefault="00EE2082">
          <w:pPr>
            <w:pStyle w:val="TOC1"/>
            <w:tabs>
              <w:tab w:val="right" w:leader="dot" w:pos="9350"/>
            </w:tabs>
            <w:rPr>
              <w:rFonts w:ascii="Times New Roman" w:eastAsiaTheme="minorEastAsia" w:hAnsi="Times New Roman" w:cs="Times New Roman"/>
              <w:noProof/>
              <w:lang w:eastAsia="en-CA"/>
            </w:rPr>
          </w:pPr>
          <w:hyperlink w:anchor="_Toc165234346" w:history="1">
            <w:r w:rsidRPr="00EE2082">
              <w:rPr>
                <w:rStyle w:val="Hyperlink"/>
                <w:rFonts w:ascii="Times New Roman" w:hAnsi="Times New Roman" w:cs="Times New Roman"/>
                <w:i/>
                <w:iCs/>
                <w:noProof/>
              </w:rPr>
              <w:t>4. Final Model Results</w:t>
            </w:r>
            <w:r w:rsidRPr="00EE2082">
              <w:rPr>
                <w:rFonts w:ascii="Times New Roman" w:hAnsi="Times New Roman" w:cs="Times New Roman"/>
                <w:noProof/>
                <w:webHidden/>
              </w:rPr>
              <w:tab/>
            </w:r>
            <w:r w:rsidRPr="00EE2082">
              <w:rPr>
                <w:rFonts w:ascii="Times New Roman" w:hAnsi="Times New Roman" w:cs="Times New Roman"/>
                <w:noProof/>
                <w:webHidden/>
              </w:rPr>
              <w:fldChar w:fldCharType="begin"/>
            </w:r>
            <w:r w:rsidRPr="00EE2082">
              <w:rPr>
                <w:rFonts w:ascii="Times New Roman" w:hAnsi="Times New Roman" w:cs="Times New Roman"/>
                <w:noProof/>
                <w:webHidden/>
              </w:rPr>
              <w:instrText xml:space="preserve"> PAGEREF _Toc165234346 \h </w:instrText>
            </w:r>
            <w:r w:rsidRPr="00EE2082">
              <w:rPr>
                <w:rFonts w:ascii="Times New Roman" w:hAnsi="Times New Roman" w:cs="Times New Roman"/>
                <w:noProof/>
                <w:webHidden/>
              </w:rPr>
            </w:r>
            <w:r w:rsidRPr="00EE2082">
              <w:rPr>
                <w:rFonts w:ascii="Times New Roman" w:hAnsi="Times New Roman" w:cs="Times New Roman"/>
                <w:noProof/>
                <w:webHidden/>
              </w:rPr>
              <w:fldChar w:fldCharType="separate"/>
            </w:r>
            <w:r w:rsidRPr="00EE2082">
              <w:rPr>
                <w:rFonts w:ascii="Times New Roman" w:hAnsi="Times New Roman" w:cs="Times New Roman"/>
                <w:noProof/>
                <w:webHidden/>
              </w:rPr>
              <w:t>7</w:t>
            </w:r>
            <w:r w:rsidRPr="00EE2082">
              <w:rPr>
                <w:rFonts w:ascii="Times New Roman" w:hAnsi="Times New Roman" w:cs="Times New Roman"/>
                <w:noProof/>
                <w:webHidden/>
              </w:rPr>
              <w:fldChar w:fldCharType="end"/>
            </w:r>
          </w:hyperlink>
        </w:p>
        <w:p w14:paraId="1D1F6A07" w14:textId="7F2FFA06" w:rsidR="00EE2082" w:rsidRPr="00EE2082" w:rsidRDefault="00EE2082">
          <w:pPr>
            <w:pStyle w:val="TOC1"/>
            <w:tabs>
              <w:tab w:val="right" w:leader="dot" w:pos="9350"/>
            </w:tabs>
            <w:rPr>
              <w:rFonts w:ascii="Times New Roman" w:eastAsiaTheme="minorEastAsia" w:hAnsi="Times New Roman" w:cs="Times New Roman"/>
              <w:noProof/>
              <w:lang w:eastAsia="en-CA"/>
            </w:rPr>
          </w:pPr>
          <w:hyperlink w:anchor="_Toc165234347" w:history="1">
            <w:r w:rsidRPr="00EE2082">
              <w:rPr>
                <w:rStyle w:val="Hyperlink"/>
                <w:rFonts w:ascii="Times New Roman" w:hAnsi="Times New Roman" w:cs="Times New Roman"/>
                <w:i/>
                <w:iCs/>
                <w:noProof/>
              </w:rPr>
              <w:t>5. Conclusion</w:t>
            </w:r>
            <w:r w:rsidRPr="00EE2082">
              <w:rPr>
                <w:rFonts w:ascii="Times New Roman" w:hAnsi="Times New Roman" w:cs="Times New Roman"/>
                <w:noProof/>
                <w:webHidden/>
              </w:rPr>
              <w:tab/>
            </w:r>
            <w:r w:rsidRPr="00EE2082">
              <w:rPr>
                <w:rFonts w:ascii="Times New Roman" w:hAnsi="Times New Roman" w:cs="Times New Roman"/>
                <w:noProof/>
                <w:webHidden/>
              </w:rPr>
              <w:fldChar w:fldCharType="begin"/>
            </w:r>
            <w:r w:rsidRPr="00EE2082">
              <w:rPr>
                <w:rFonts w:ascii="Times New Roman" w:hAnsi="Times New Roman" w:cs="Times New Roman"/>
                <w:noProof/>
                <w:webHidden/>
              </w:rPr>
              <w:instrText xml:space="preserve"> PAGEREF _Toc165234347 \h </w:instrText>
            </w:r>
            <w:r w:rsidRPr="00EE2082">
              <w:rPr>
                <w:rFonts w:ascii="Times New Roman" w:hAnsi="Times New Roman" w:cs="Times New Roman"/>
                <w:noProof/>
                <w:webHidden/>
              </w:rPr>
            </w:r>
            <w:r w:rsidRPr="00EE2082">
              <w:rPr>
                <w:rFonts w:ascii="Times New Roman" w:hAnsi="Times New Roman" w:cs="Times New Roman"/>
                <w:noProof/>
                <w:webHidden/>
              </w:rPr>
              <w:fldChar w:fldCharType="separate"/>
            </w:r>
            <w:r w:rsidRPr="00EE2082">
              <w:rPr>
                <w:rFonts w:ascii="Times New Roman" w:hAnsi="Times New Roman" w:cs="Times New Roman"/>
                <w:noProof/>
                <w:webHidden/>
              </w:rPr>
              <w:t>8</w:t>
            </w:r>
            <w:r w:rsidRPr="00EE2082">
              <w:rPr>
                <w:rFonts w:ascii="Times New Roman" w:hAnsi="Times New Roman" w:cs="Times New Roman"/>
                <w:noProof/>
                <w:webHidden/>
              </w:rPr>
              <w:fldChar w:fldCharType="end"/>
            </w:r>
          </w:hyperlink>
        </w:p>
        <w:p w14:paraId="6A0C315C" w14:textId="59335BCB" w:rsidR="00CB0466" w:rsidRPr="00A3098D" w:rsidRDefault="00CB0466">
          <w:pPr>
            <w:rPr>
              <w:rFonts w:ascii="Times New Roman" w:hAnsi="Times New Roman" w:cs="Times New Roman"/>
            </w:rPr>
          </w:pPr>
          <w:r w:rsidRPr="00EE2082">
            <w:rPr>
              <w:rFonts w:ascii="Times New Roman" w:hAnsi="Times New Roman" w:cs="Times New Roman"/>
              <w:b/>
              <w:bCs/>
              <w:noProof/>
            </w:rPr>
            <w:fldChar w:fldCharType="end"/>
          </w:r>
        </w:p>
      </w:sdtContent>
    </w:sdt>
    <w:p w14:paraId="5CB4B8EA" w14:textId="77777777" w:rsidR="00CB0466" w:rsidRPr="00A3098D" w:rsidRDefault="00CB0466" w:rsidP="009D0496">
      <w:pPr>
        <w:rPr>
          <w:rFonts w:ascii="Times New Roman" w:hAnsi="Times New Roman" w:cs="Times New Roman"/>
        </w:rPr>
      </w:pPr>
    </w:p>
    <w:p w14:paraId="1BDCFA24" w14:textId="07750874" w:rsidR="009D0496" w:rsidRPr="00A3098D" w:rsidRDefault="009D0496" w:rsidP="009D0496">
      <w:pPr>
        <w:rPr>
          <w:rFonts w:ascii="Times New Roman" w:hAnsi="Times New Roman" w:cs="Times New Roman"/>
        </w:rPr>
      </w:pPr>
      <w:r w:rsidRPr="00A3098D">
        <w:rPr>
          <w:rFonts w:ascii="Times New Roman" w:hAnsi="Times New Roman" w:cs="Times New Roman"/>
        </w:rPr>
        <w:tab/>
      </w:r>
    </w:p>
    <w:p w14:paraId="371890A2" w14:textId="77777777" w:rsidR="009D0496" w:rsidRPr="00A3098D" w:rsidRDefault="009D0496" w:rsidP="009D0496">
      <w:pPr>
        <w:rPr>
          <w:rFonts w:ascii="Times New Roman" w:hAnsi="Times New Roman" w:cs="Times New Roman"/>
        </w:rPr>
      </w:pPr>
    </w:p>
    <w:p w14:paraId="4E8CED04" w14:textId="77777777" w:rsidR="009D0496" w:rsidRPr="00A3098D" w:rsidRDefault="009D0496" w:rsidP="009D0496">
      <w:pPr>
        <w:rPr>
          <w:rFonts w:ascii="Times New Roman" w:hAnsi="Times New Roman" w:cs="Times New Roman"/>
        </w:rPr>
      </w:pPr>
    </w:p>
    <w:p w14:paraId="4C249E9B" w14:textId="77777777" w:rsidR="00F97B2C" w:rsidRPr="00A3098D" w:rsidRDefault="00F97B2C" w:rsidP="00F97B2C">
      <w:pPr>
        <w:rPr>
          <w:rFonts w:ascii="Times New Roman" w:hAnsi="Times New Roman" w:cs="Times New Roman"/>
        </w:rPr>
      </w:pPr>
    </w:p>
    <w:p w14:paraId="2316C3D6" w14:textId="77777777" w:rsidR="00AB2D4A" w:rsidRPr="00A3098D" w:rsidRDefault="00AB2D4A" w:rsidP="00F97B2C">
      <w:pPr>
        <w:rPr>
          <w:rFonts w:ascii="Times New Roman" w:hAnsi="Times New Roman" w:cs="Times New Roman"/>
        </w:rPr>
      </w:pPr>
    </w:p>
    <w:p w14:paraId="12C97E61" w14:textId="77777777" w:rsidR="00AB2D4A" w:rsidRPr="00A3098D" w:rsidRDefault="00AB2D4A" w:rsidP="00F97B2C">
      <w:pPr>
        <w:rPr>
          <w:rFonts w:ascii="Times New Roman" w:hAnsi="Times New Roman" w:cs="Times New Roman"/>
        </w:rPr>
      </w:pPr>
    </w:p>
    <w:p w14:paraId="05A7DBC1" w14:textId="77777777" w:rsidR="00AB2D4A" w:rsidRDefault="00AB2D4A" w:rsidP="00F97B2C">
      <w:pPr>
        <w:rPr>
          <w:rFonts w:ascii="Times New Roman" w:hAnsi="Times New Roman" w:cs="Times New Roman"/>
        </w:rPr>
      </w:pPr>
    </w:p>
    <w:p w14:paraId="07402B1A" w14:textId="77777777" w:rsidR="00B13766" w:rsidRPr="00A3098D" w:rsidRDefault="00B13766" w:rsidP="00F97B2C">
      <w:pPr>
        <w:rPr>
          <w:rFonts w:ascii="Times New Roman" w:hAnsi="Times New Roman" w:cs="Times New Roman"/>
        </w:rPr>
      </w:pPr>
    </w:p>
    <w:p w14:paraId="5BE50FC7" w14:textId="5A27C638" w:rsidR="002406E3" w:rsidRPr="004E7358" w:rsidRDefault="00A3098D" w:rsidP="00CB0466">
      <w:pPr>
        <w:pStyle w:val="Heading1"/>
        <w:rPr>
          <w:rFonts w:ascii="Times New Roman" w:hAnsi="Times New Roman" w:cs="Times New Roman"/>
          <w:i/>
          <w:iCs/>
          <w:color w:val="auto"/>
          <w:sz w:val="24"/>
          <w:szCs w:val="24"/>
        </w:rPr>
      </w:pPr>
      <w:bookmarkStart w:id="0" w:name="_Toc165234329"/>
      <w:r w:rsidRPr="004E7358">
        <w:rPr>
          <w:rFonts w:ascii="Times New Roman" w:hAnsi="Times New Roman" w:cs="Times New Roman"/>
          <w:i/>
          <w:iCs/>
          <w:color w:val="auto"/>
          <w:sz w:val="24"/>
          <w:szCs w:val="24"/>
        </w:rPr>
        <w:lastRenderedPageBreak/>
        <w:t xml:space="preserve">1. </w:t>
      </w:r>
      <w:r w:rsidR="002406E3" w:rsidRPr="004E7358">
        <w:rPr>
          <w:rFonts w:ascii="Times New Roman" w:hAnsi="Times New Roman" w:cs="Times New Roman"/>
          <w:i/>
          <w:iCs/>
          <w:color w:val="auto"/>
          <w:sz w:val="24"/>
          <w:szCs w:val="24"/>
        </w:rPr>
        <w:t>Introduction</w:t>
      </w:r>
      <w:bookmarkEnd w:id="0"/>
      <w:r w:rsidR="002406E3" w:rsidRPr="004E7358">
        <w:rPr>
          <w:rFonts w:ascii="Times New Roman" w:hAnsi="Times New Roman" w:cs="Times New Roman"/>
          <w:i/>
          <w:iCs/>
          <w:color w:val="auto"/>
          <w:sz w:val="24"/>
          <w:szCs w:val="24"/>
        </w:rPr>
        <w:t xml:space="preserve"> </w:t>
      </w:r>
    </w:p>
    <w:p w14:paraId="67CC5D9A" w14:textId="1CDE9972" w:rsidR="009572BE" w:rsidRPr="00A3098D" w:rsidRDefault="009572BE" w:rsidP="009572BE">
      <w:pPr>
        <w:ind w:firstLine="720"/>
        <w:rPr>
          <w:rFonts w:ascii="Times New Roman" w:hAnsi="Times New Roman" w:cs="Times New Roman"/>
        </w:rPr>
      </w:pPr>
      <w:r w:rsidRPr="00A3098D">
        <w:rPr>
          <w:rFonts w:ascii="Times New Roman" w:hAnsi="Times New Roman" w:cs="Times New Roman"/>
        </w:rPr>
        <w:t xml:space="preserve">This project aims to </w:t>
      </w:r>
      <w:r w:rsidRPr="00A3098D">
        <w:rPr>
          <w:rFonts w:ascii="Times New Roman" w:hAnsi="Times New Roman" w:cs="Times New Roman"/>
        </w:rPr>
        <w:t>utilize</w:t>
      </w:r>
      <w:r w:rsidR="0009542A">
        <w:rPr>
          <w:rFonts w:ascii="Times New Roman" w:hAnsi="Times New Roman" w:cs="Times New Roman"/>
        </w:rPr>
        <w:t xml:space="preserve"> machine learning’s innovative approaches </w:t>
      </w:r>
      <w:r w:rsidRPr="00A3098D">
        <w:rPr>
          <w:rFonts w:ascii="Times New Roman" w:hAnsi="Times New Roman" w:cs="Times New Roman"/>
        </w:rPr>
        <w:t xml:space="preserve">by developing a multi-task neural network tailored to the real estate market. </w:t>
      </w:r>
      <w:r w:rsidRPr="00A3098D">
        <w:rPr>
          <w:rFonts w:ascii="Times New Roman" w:hAnsi="Times New Roman" w:cs="Times New Roman"/>
        </w:rPr>
        <w:t>The</w:t>
      </w:r>
      <w:r w:rsidRPr="00A3098D">
        <w:rPr>
          <w:rFonts w:ascii="Times New Roman" w:hAnsi="Times New Roman" w:cs="Times New Roman"/>
        </w:rPr>
        <w:t xml:space="preserve"> objective </w:t>
      </w:r>
      <w:r w:rsidRPr="00A3098D">
        <w:rPr>
          <w:rFonts w:ascii="Times New Roman" w:hAnsi="Times New Roman" w:cs="Times New Roman"/>
        </w:rPr>
        <w:t>has two parts</w:t>
      </w:r>
      <w:r w:rsidRPr="00A3098D">
        <w:rPr>
          <w:rFonts w:ascii="Times New Roman" w:hAnsi="Times New Roman" w:cs="Times New Roman"/>
        </w:rPr>
        <w:t>: to predict house prices and to categorize houses into distinct c</w:t>
      </w:r>
      <w:r w:rsidRPr="00A3098D">
        <w:rPr>
          <w:rFonts w:ascii="Times New Roman" w:hAnsi="Times New Roman" w:cs="Times New Roman"/>
        </w:rPr>
        <w:t>ategories</w:t>
      </w:r>
      <w:r w:rsidRPr="00A3098D">
        <w:rPr>
          <w:rFonts w:ascii="Times New Roman" w:hAnsi="Times New Roman" w:cs="Times New Roman"/>
        </w:rPr>
        <w:t>. To achieve this, a comprehensive machine learning pipeline</w:t>
      </w:r>
      <w:r w:rsidRPr="00A3098D">
        <w:rPr>
          <w:rFonts w:ascii="Times New Roman" w:hAnsi="Times New Roman" w:cs="Times New Roman"/>
        </w:rPr>
        <w:t xml:space="preserve"> was created</w:t>
      </w:r>
      <w:r w:rsidRPr="00A3098D">
        <w:rPr>
          <w:rFonts w:ascii="Times New Roman" w:hAnsi="Times New Roman" w:cs="Times New Roman"/>
        </w:rPr>
        <w:t xml:space="preserve"> </w:t>
      </w:r>
      <w:r w:rsidRPr="00A3098D">
        <w:rPr>
          <w:rFonts w:ascii="Times New Roman" w:hAnsi="Times New Roman" w:cs="Times New Roman"/>
        </w:rPr>
        <w:t>which</w:t>
      </w:r>
      <w:r w:rsidRPr="00A3098D">
        <w:rPr>
          <w:rFonts w:ascii="Times New Roman" w:hAnsi="Times New Roman" w:cs="Times New Roman"/>
        </w:rPr>
        <w:t xml:space="preserve"> integrates data exploration with</w:t>
      </w:r>
      <w:r w:rsidRPr="00A3098D">
        <w:rPr>
          <w:rFonts w:ascii="Times New Roman" w:hAnsi="Times New Roman" w:cs="Times New Roman"/>
        </w:rPr>
        <w:t xml:space="preserve"> the </w:t>
      </w:r>
      <w:r w:rsidRPr="00A3098D">
        <w:rPr>
          <w:rFonts w:ascii="Times New Roman" w:hAnsi="Times New Roman" w:cs="Times New Roman"/>
        </w:rPr>
        <w:t xml:space="preserve">robust model-building capabilities of </w:t>
      </w:r>
      <w:proofErr w:type="spellStart"/>
      <w:r w:rsidRPr="00A3098D">
        <w:rPr>
          <w:rFonts w:ascii="Times New Roman" w:hAnsi="Times New Roman" w:cs="Times New Roman"/>
        </w:rPr>
        <w:t>PyTorch</w:t>
      </w:r>
      <w:proofErr w:type="spellEnd"/>
      <w:r w:rsidRPr="00A3098D">
        <w:rPr>
          <w:rFonts w:ascii="Times New Roman" w:hAnsi="Times New Roman" w:cs="Times New Roman"/>
        </w:rPr>
        <w:t xml:space="preserve"> Lightning.</w:t>
      </w:r>
    </w:p>
    <w:p w14:paraId="1C1433C8" w14:textId="0FBF3E1E" w:rsidR="002406E3" w:rsidRDefault="009572BE" w:rsidP="00AB2D4A">
      <w:pPr>
        <w:ind w:firstLine="720"/>
        <w:rPr>
          <w:rFonts w:ascii="Times New Roman" w:hAnsi="Times New Roman" w:cs="Times New Roman"/>
        </w:rPr>
      </w:pPr>
      <w:r w:rsidRPr="00A3098D">
        <w:rPr>
          <w:rFonts w:ascii="Times New Roman" w:hAnsi="Times New Roman" w:cs="Times New Roman"/>
        </w:rPr>
        <w:t xml:space="preserve">The project </w:t>
      </w:r>
      <w:r w:rsidRPr="00A3098D">
        <w:rPr>
          <w:rFonts w:ascii="Times New Roman" w:hAnsi="Times New Roman" w:cs="Times New Roman"/>
        </w:rPr>
        <w:t>uses</w:t>
      </w:r>
      <w:r w:rsidRPr="00A3098D">
        <w:rPr>
          <w:rFonts w:ascii="Times New Roman" w:hAnsi="Times New Roman" w:cs="Times New Roman"/>
        </w:rPr>
        <w:t xml:space="preserve"> the advanced features offered by </w:t>
      </w:r>
      <w:proofErr w:type="spellStart"/>
      <w:r w:rsidRPr="00A3098D">
        <w:rPr>
          <w:rFonts w:ascii="Times New Roman" w:hAnsi="Times New Roman" w:cs="Times New Roman"/>
        </w:rPr>
        <w:t>PyTorch</w:t>
      </w:r>
      <w:proofErr w:type="spellEnd"/>
      <w:r w:rsidRPr="00A3098D">
        <w:rPr>
          <w:rFonts w:ascii="Times New Roman" w:hAnsi="Times New Roman" w:cs="Times New Roman"/>
        </w:rPr>
        <w:t xml:space="preserve"> Lightning, including its intuitive logging, versatile callback system, and the sophisticated Trainer API, providing a streamlined way to manage the intricacies of </w:t>
      </w:r>
      <w:r w:rsidRPr="00A3098D">
        <w:rPr>
          <w:rFonts w:ascii="Times New Roman" w:hAnsi="Times New Roman" w:cs="Times New Roman"/>
        </w:rPr>
        <w:t>the</w:t>
      </w:r>
      <w:r w:rsidRPr="00A3098D">
        <w:rPr>
          <w:rFonts w:ascii="Times New Roman" w:hAnsi="Times New Roman" w:cs="Times New Roman"/>
        </w:rPr>
        <w:t xml:space="preserve"> multi-task learning model. Alongside these tools, </w:t>
      </w:r>
      <w:proofErr w:type="spellStart"/>
      <w:r w:rsidRPr="00A3098D">
        <w:rPr>
          <w:rFonts w:ascii="Times New Roman" w:hAnsi="Times New Roman" w:cs="Times New Roman"/>
        </w:rPr>
        <w:t>Optuna</w:t>
      </w:r>
      <w:proofErr w:type="spellEnd"/>
      <w:r w:rsidRPr="00A3098D">
        <w:rPr>
          <w:rFonts w:ascii="Times New Roman" w:hAnsi="Times New Roman" w:cs="Times New Roman"/>
        </w:rPr>
        <w:t xml:space="preserve"> will be used </w:t>
      </w:r>
      <w:r w:rsidRPr="00A3098D">
        <w:rPr>
          <w:rFonts w:ascii="Times New Roman" w:hAnsi="Times New Roman" w:cs="Times New Roman"/>
        </w:rPr>
        <w:t xml:space="preserve">for hyperparameter optimization, ensuring that </w:t>
      </w:r>
      <w:r w:rsidRPr="00A3098D">
        <w:rPr>
          <w:rFonts w:ascii="Times New Roman" w:hAnsi="Times New Roman" w:cs="Times New Roman"/>
        </w:rPr>
        <w:t>the</w:t>
      </w:r>
      <w:r w:rsidRPr="00A3098D">
        <w:rPr>
          <w:rFonts w:ascii="Times New Roman" w:hAnsi="Times New Roman" w:cs="Times New Roman"/>
        </w:rPr>
        <w:t xml:space="preserve"> model is not only effective but also finely tuned for optimal performance. </w:t>
      </w:r>
      <w:r w:rsidRPr="00A3098D">
        <w:rPr>
          <w:rFonts w:ascii="Times New Roman" w:hAnsi="Times New Roman" w:cs="Times New Roman"/>
        </w:rPr>
        <w:t>By completing these steps, a model that stands</w:t>
      </w:r>
      <w:r w:rsidRPr="00A3098D">
        <w:rPr>
          <w:rFonts w:ascii="Times New Roman" w:hAnsi="Times New Roman" w:cs="Times New Roman"/>
        </w:rPr>
        <w:t xml:space="preserve"> at the intersection of innovation and functionality, adept at interpreting the complex patterns of the housing market to produce valuable predictions and classifications</w:t>
      </w:r>
      <w:r w:rsidRPr="00A3098D">
        <w:rPr>
          <w:rFonts w:ascii="Times New Roman" w:hAnsi="Times New Roman" w:cs="Times New Roman"/>
        </w:rPr>
        <w:t xml:space="preserve"> will be delivered</w:t>
      </w:r>
      <w:r w:rsidRPr="00A3098D">
        <w:rPr>
          <w:rFonts w:ascii="Times New Roman" w:hAnsi="Times New Roman" w:cs="Times New Roman"/>
        </w:rPr>
        <w:t>.</w:t>
      </w:r>
    </w:p>
    <w:p w14:paraId="4F325B59" w14:textId="77777777" w:rsidR="004E7358" w:rsidRPr="00A3098D" w:rsidRDefault="004E7358" w:rsidP="00AB2D4A">
      <w:pPr>
        <w:ind w:firstLine="720"/>
        <w:rPr>
          <w:rFonts w:ascii="Times New Roman" w:hAnsi="Times New Roman" w:cs="Times New Roman"/>
        </w:rPr>
      </w:pPr>
    </w:p>
    <w:p w14:paraId="2DC4AB94" w14:textId="03FC37B6" w:rsidR="002406E3" w:rsidRPr="004E7358" w:rsidRDefault="00A3098D" w:rsidP="00CB0466">
      <w:pPr>
        <w:pStyle w:val="Heading1"/>
        <w:rPr>
          <w:rFonts w:ascii="Times New Roman" w:hAnsi="Times New Roman" w:cs="Times New Roman"/>
          <w:i/>
          <w:iCs/>
          <w:color w:val="auto"/>
          <w:sz w:val="24"/>
          <w:szCs w:val="24"/>
        </w:rPr>
      </w:pPr>
      <w:bookmarkStart w:id="1" w:name="_Toc165234330"/>
      <w:r w:rsidRPr="004E7358">
        <w:rPr>
          <w:rFonts w:ascii="Times New Roman" w:hAnsi="Times New Roman" w:cs="Times New Roman"/>
          <w:i/>
          <w:iCs/>
          <w:color w:val="auto"/>
          <w:sz w:val="24"/>
          <w:szCs w:val="24"/>
        </w:rPr>
        <w:t xml:space="preserve">2. </w:t>
      </w:r>
      <w:r w:rsidR="00265F88" w:rsidRPr="004E7358">
        <w:rPr>
          <w:rFonts w:ascii="Times New Roman" w:hAnsi="Times New Roman" w:cs="Times New Roman"/>
          <w:i/>
          <w:iCs/>
          <w:color w:val="auto"/>
          <w:sz w:val="24"/>
          <w:szCs w:val="24"/>
        </w:rPr>
        <w:t>Data Exploration and Preprocessing</w:t>
      </w:r>
      <w:bookmarkEnd w:id="1"/>
    </w:p>
    <w:p w14:paraId="6C984DE0" w14:textId="1D963FA1" w:rsidR="002406E3" w:rsidRPr="00A3098D" w:rsidRDefault="002406E3" w:rsidP="00D270D0">
      <w:pPr>
        <w:ind w:firstLine="720"/>
        <w:rPr>
          <w:rFonts w:ascii="Times New Roman" w:hAnsi="Times New Roman" w:cs="Times New Roman"/>
        </w:rPr>
      </w:pPr>
      <w:r w:rsidRPr="00A3098D">
        <w:rPr>
          <w:rFonts w:ascii="Times New Roman" w:hAnsi="Times New Roman" w:cs="Times New Roman"/>
        </w:rPr>
        <w:t xml:space="preserve">The data exploration and preprocessing stage was crucial in preparing the dataset for </w:t>
      </w:r>
      <w:r w:rsidR="00D270D0" w:rsidRPr="00A3098D">
        <w:rPr>
          <w:rFonts w:ascii="Times New Roman" w:hAnsi="Times New Roman" w:cs="Times New Roman"/>
        </w:rPr>
        <w:t>the</w:t>
      </w:r>
      <w:r w:rsidRPr="00A3098D">
        <w:rPr>
          <w:rFonts w:ascii="Times New Roman" w:hAnsi="Times New Roman" w:cs="Times New Roman"/>
        </w:rPr>
        <w:t xml:space="preserve"> multi-task learning model. </w:t>
      </w:r>
      <w:r w:rsidR="00D270D0" w:rsidRPr="00A3098D">
        <w:rPr>
          <w:rFonts w:ascii="Times New Roman" w:hAnsi="Times New Roman" w:cs="Times New Roman"/>
        </w:rPr>
        <w:t>It</w:t>
      </w:r>
      <w:r w:rsidRPr="00A3098D">
        <w:rPr>
          <w:rFonts w:ascii="Times New Roman" w:hAnsi="Times New Roman" w:cs="Times New Roman"/>
        </w:rPr>
        <w:t xml:space="preserve"> began by conducting a comprehensive data exploration, which included a statistical summary of the features, and a visual examination of numerical variable distributions and their relationships with target variable</w:t>
      </w:r>
      <w:r w:rsidR="00B9360D">
        <w:rPr>
          <w:rFonts w:ascii="Times New Roman" w:hAnsi="Times New Roman" w:cs="Times New Roman"/>
        </w:rPr>
        <w:t>, Sale Price</w:t>
      </w:r>
      <w:r w:rsidRPr="00A3098D">
        <w:rPr>
          <w:rFonts w:ascii="Times New Roman" w:hAnsi="Times New Roman" w:cs="Times New Roman"/>
        </w:rPr>
        <w:t xml:space="preserve">. This allowed </w:t>
      </w:r>
      <w:r w:rsidR="00D270D0" w:rsidRPr="00A3098D">
        <w:rPr>
          <w:rFonts w:ascii="Times New Roman" w:hAnsi="Times New Roman" w:cs="Times New Roman"/>
        </w:rPr>
        <w:t>for uncovering</w:t>
      </w:r>
      <w:r w:rsidRPr="00A3098D">
        <w:rPr>
          <w:rFonts w:ascii="Times New Roman" w:hAnsi="Times New Roman" w:cs="Times New Roman"/>
        </w:rPr>
        <w:t xml:space="preserve"> underlying patterns, detect outliers, and grasp the data's overall structure.</w:t>
      </w:r>
      <w:r w:rsidR="008457E5" w:rsidRPr="00A3098D">
        <w:rPr>
          <w:rFonts w:ascii="Times New Roman" w:hAnsi="Times New Roman" w:cs="Times New Roman"/>
        </w:rPr>
        <w:t xml:space="preserve"> </w:t>
      </w:r>
    </w:p>
    <w:p w14:paraId="695989CF" w14:textId="315EE68C" w:rsidR="00D53CE4" w:rsidRPr="004E7358" w:rsidRDefault="00A3098D" w:rsidP="00D53CE4">
      <w:pPr>
        <w:pStyle w:val="Heading2"/>
        <w:rPr>
          <w:rFonts w:ascii="Times New Roman" w:hAnsi="Times New Roman" w:cs="Times New Roman"/>
          <w:i/>
          <w:iCs/>
          <w:color w:val="auto"/>
          <w:sz w:val="24"/>
          <w:szCs w:val="24"/>
        </w:rPr>
      </w:pPr>
      <w:bookmarkStart w:id="2" w:name="_Toc165234331"/>
      <w:r w:rsidRPr="004E7358">
        <w:rPr>
          <w:rFonts w:ascii="Times New Roman" w:hAnsi="Times New Roman" w:cs="Times New Roman"/>
          <w:i/>
          <w:iCs/>
          <w:color w:val="auto"/>
          <w:sz w:val="24"/>
          <w:szCs w:val="24"/>
        </w:rPr>
        <w:t xml:space="preserve">2.1. </w:t>
      </w:r>
      <w:r w:rsidR="00D53CE4" w:rsidRPr="004E7358">
        <w:rPr>
          <w:rFonts w:ascii="Times New Roman" w:hAnsi="Times New Roman" w:cs="Times New Roman"/>
          <w:i/>
          <w:iCs/>
          <w:color w:val="auto"/>
          <w:sz w:val="24"/>
          <w:szCs w:val="24"/>
        </w:rPr>
        <w:t>Handling Missing Values</w:t>
      </w:r>
      <w:bookmarkEnd w:id="2"/>
    </w:p>
    <w:p w14:paraId="099CDD23" w14:textId="3E5AB961" w:rsidR="002406E3" w:rsidRPr="00A3098D" w:rsidRDefault="002406E3" w:rsidP="00D270D0">
      <w:pPr>
        <w:ind w:firstLine="720"/>
        <w:rPr>
          <w:rFonts w:ascii="Times New Roman" w:hAnsi="Times New Roman" w:cs="Times New Roman"/>
        </w:rPr>
      </w:pPr>
      <w:r w:rsidRPr="00A3098D">
        <w:rPr>
          <w:rFonts w:ascii="Times New Roman" w:hAnsi="Times New Roman" w:cs="Times New Roman"/>
        </w:rPr>
        <w:t>In handling missing values</w:t>
      </w:r>
      <w:r w:rsidR="00D270D0" w:rsidRPr="00A3098D">
        <w:rPr>
          <w:rFonts w:ascii="Times New Roman" w:hAnsi="Times New Roman" w:cs="Times New Roman"/>
        </w:rPr>
        <w:t xml:space="preserve">, </w:t>
      </w:r>
      <w:r w:rsidRPr="00A3098D">
        <w:rPr>
          <w:rFonts w:ascii="Times New Roman" w:hAnsi="Times New Roman" w:cs="Times New Roman"/>
        </w:rPr>
        <w:t>strategies that best fit the nature of each variable</w:t>
      </w:r>
      <w:r w:rsidR="00D270D0" w:rsidRPr="00A3098D">
        <w:rPr>
          <w:rFonts w:ascii="Times New Roman" w:hAnsi="Times New Roman" w:cs="Times New Roman"/>
        </w:rPr>
        <w:t xml:space="preserve"> were adopted</w:t>
      </w:r>
      <w:r w:rsidRPr="00A3098D">
        <w:rPr>
          <w:rFonts w:ascii="Times New Roman" w:hAnsi="Times New Roman" w:cs="Times New Roman"/>
        </w:rPr>
        <w:t xml:space="preserve">. For categorical variables, the label 'None' </w:t>
      </w:r>
      <w:r w:rsidR="00D270D0" w:rsidRPr="00A3098D">
        <w:rPr>
          <w:rFonts w:ascii="Times New Roman" w:hAnsi="Times New Roman" w:cs="Times New Roman"/>
        </w:rPr>
        <w:t xml:space="preserve">was assigned </w:t>
      </w:r>
      <w:r w:rsidRPr="00A3098D">
        <w:rPr>
          <w:rFonts w:ascii="Times New Roman" w:hAnsi="Times New Roman" w:cs="Times New Roman"/>
        </w:rPr>
        <w:t xml:space="preserve">to account for missing data, treating it as a distinct category. This approach is particularly useful when the absence of information is </w:t>
      </w:r>
      <w:proofErr w:type="gramStart"/>
      <w:r w:rsidRPr="00A3098D">
        <w:rPr>
          <w:rFonts w:ascii="Times New Roman" w:hAnsi="Times New Roman" w:cs="Times New Roman"/>
        </w:rPr>
        <w:t>informative in itself</w:t>
      </w:r>
      <w:proofErr w:type="gramEnd"/>
      <w:r w:rsidRPr="00A3098D">
        <w:rPr>
          <w:rFonts w:ascii="Times New Roman" w:hAnsi="Times New Roman" w:cs="Times New Roman"/>
        </w:rPr>
        <w:t xml:space="preserve">. Numerical variables, on the other hand, were filled with their median values. The median is a robust measure that is not skewed by outliers, making it </w:t>
      </w:r>
      <w:r w:rsidR="00D270D0" w:rsidRPr="00A3098D">
        <w:rPr>
          <w:rFonts w:ascii="Times New Roman" w:hAnsi="Times New Roman" w:cs="Times New Roman"/>
        </w:rPr>
        <w:t>a good</w:t>
      </w:r>
      <w:r w:rsidRPr="00A3098D">
        <w:rPr>
          <w:rFonts w:ascii="Times New Roman" w:hAnsi="Times New Roman" w:cs="Times New Roman"/>
        </w:rPr>
        <w:t xml:space="preserve"> choi</w:t>
      </w:r>
      <w:r w:rsidRPr="00A3098D">
        <w:rPr>
          <w:rFonts w:ascii="Times New Roman" w:hAnsi="Times New Roman" w:cs="Times New Roman"/>
        </w:rPr>
        <w:t>c</w:t>
      </w:r>
      <w:r w:rsidRPr="00A3098D">
        <w:rPr>
          <w:rFonts w:ascii="Times New Roman" w:hAnsi="Times New Roman" w:cs="Times New Roman"/>
        </w:rPr>
        <w:t>e for maintaining the integrity of the data's distribution.</w:t>
      </w:r>
    </w:p>
    <w:p w14:paraId="128811AD" w14:textId="41D9C6E4" w:rsidR="00D53CE4" w:rsidRPr="004E7358" w:rsidRDefault="00A3098D" w:rsidP="00D53CE4">
      <w:pPr>
        <w:pStyle w:val="Heading2"/>
        <w:rPr>
          <w:rFonts w:ascii="Times New Roman" w:hAnsi="Times New Roman" w:cs="Times New Roman"/>
          <w:i/>
          <w:iCs/>
          <w:color w:val="auto"/>
          <w:sz w:val="24"/>
          <w:szCs w:val="24"/>
        </w:rPr>
      </w:pPr>
      <w:bookmarkStart w:id="3" w:name="_Toc165234332"/>
      <w:r w:rsidRPr="004E7358">
        <w:rPr>
          <w:rFonts w:ascii="Times New Roman" w:hAnsi="Times New Roman" w:cs="Times New Roman"/>
          <w:i/>
          <w:iCs/>
          <w:color w:val="auto"/>
          <w:sz w:val="24"/>
          <w:szCs w:val="24"/>
        </w:rPr>
        <w:t xml:space="preserve">2.2. </w:t>
      </w:r>
      <w:r w:rsidR="00BF78B0">
        <w:rPr>
          <w:rFonts w:ascii="Times New Roman" w:hAnsi="Times New Roman" w:cs="Times New Roman"/>
          <w:i/>
          <w:iCs/>
          <w:color w:val="auto"/>
          <w:sz w:val="24"/>
          <w:szCs w:val="24"/>
        </w:rPr>
        <w:t xml:space="preserve">Encoding and </w:t>
      </w:r>
      <w:r w:rsidR="00D53CE4" w:rsidRPr="004E7358">
        <w:rPr>
          <w:rFonts w:ascii="Times New Roman" w:hAnsi="Times New Roman" w:cs="Times New Roman"/>
          <w:i/>
          <w:iCs/>
          <w:color w:val="auto"/>
          <w:sz w:val="24"/>
          <w:szCs w:val="24"/>
        </w:rPr>
        <w:t>Normalization of Variables</w:t>
      </w:r>
      <w:bookmarkEnd w:id="3"/>
    </w:p>
    <w:p w14:paraId="5A2DA915" w14:textId="04A3E727" w:rsidR="002406E3" w:rsidRPr="00A3098D" w:rsidRDefault="005C599B" w:rsidP="005C599B">
      <w:pPr>
        <w:ind w:firstLine="720"/>
        <w:rPr>
          <w:rFonts w:ascii="Times New Roman" w:hAnsi="Times New Roman" w:cs="Times New Roman"/>
        </w:rPr>
      </w:pPr>
      <w:r w:rsidRPr="00A3098D">
        <w:rPr>
          <w:rFonts w:ascii="Times New Roman" w:hAnsi="Times New Roman" w:cs="Times New Roman"/>
        </w:rPr>
        <w:t>Moving to en</w:t>
      </w:r>
      <w:r w:rsidR="002406E3" w:rsidRPr="00A3098D">
        <w:rPr>
          <w:rFonts w:ascii="Times New Roman" w:hAnsi="Times New Roman" w:cs="Times New Roman"/>
        </w:rPr>
        <w:t xml:space="preserve">coding categorical variables, </w:t>
      </w:r>
      <w:proofErr w:type="spellStart"/>
      <w:r w:rsidR="002406E3" w:rsidRPr="00A3098D">
        <w:rPr>
          <w:rFonts w:ascii="Times New Roman" w:hAnsi="Times New Roman" w:cs="Times New Roman"/>
        </w:rPr>
        <w:t>OneHotEncoder</w:t>
      </w:r>
      <w:proofErr w:type="spellEnd"/>
      <w:r w:rsidRPr="00A3098D">
        <w:rPr>
          <w:rFonts w:ascii="Times New Roman" w:hAnsi="Times New Roman" w:cs="Times New Roman"/>
        </w:rPr>
        <w:t xml:space="preserve"> was utilized</w:t>
      </w:r>
      <w:r w:rsidR="002406E3" w:rsidRPr="00A3098D">
        <w:rPr>
          <w:rFonts w:ascii="Times New Roman" w:hAnsi="Times New Roman" w:cs="Times New Roman"/>
        </w:rPr>
        <w:t xml:space="preserve">, which converted each category into a new binary feature. This was done for all categorical features, ensuring they were appropriately formatted for model input. </w:t>
      </w:r>
    </w:p>
    <w:p w14:paraId="6B94F3AF" w14:textId="51D2497B" w:rsidR="002406E3" w:rsidRPr="00A3098D" w:rsidRDefault="002406E3" w:rsidP="005C599B">
      <w:pPr>
        <w:ind w:firstLine="720"/>
        <w:rPr>
          <w:rFonts w:ascii="Times New Roman" w:hAnsi="Times New Roman" w:cs="Times New Roman"/>
        </w:rPr>
      </w:pPr>
      <w:r w:rsidRPr="00A3098D">
        <w:rPr>
          <w:rFonts w:ascii="Times New Roman" w:hAnsi="Times New Roman" w:cs="Times New Roman"/>
        </w:rPr>
        <w:t xml:space="preserve">Normalization of numerical variables was also an essential step in </w:t>
      </w:r>
      <w:r w:rsidR="005C599B" w:rsidRPr="00A3098D">
        <w:rPr>
          <w:rFonts w:ascii="Times New Roman" w:hAnsi="Times New Roman" w:cs="Times New Roman"/>
        </w:rPr>
        <w:t xml:space="preserve">the </w:t>
      </w:r>
      <w:r w:rsidRPr="00A3098D">
        <w:rPr>
          <w:rFonts w:ascii="Times New Roman" w:hAnsi="Times New Roman" w:cs="Times New Roman"/>
        </w:rPr>
        <w:t xml:space="preserve">preprocessing pipeline. </w:t>
      </w:r>
      <w:proofErr w:type="spellStart"/>
      <w:r w:rsidRPr="00A3098D">
        <w:rPr>
          <w:rFonts w:ascii="Times New Roman" w:hAnsi="Times New Roman" w:cs="Times New Roman"/>
        </w:rPr>
        <w:t>RobustScaler</w:t>
      </w:r>
      <w:proofErr w:type="spellEnd"/>
      <w:r w:rsidR="005C599B" w:rsidRPr="00A3098D">
        <w:rPr>
          <w:rFonts w:ascii="Times New Roman" w:hAnsi="Times New Roman" w:cs="Times New Roman"/>
        </w:rPr>
        <w:t xml:space="preserve"> was employed</w:t>
      </w:r>
      <w:r w:rsidRPr="00A3098D">
        <w:rPr>
          <w:rFonts w:ascii="Times New Roman" w:hAnsi="Times New Roman" w:cs="Times New Roman"/>
        </w:rPr>
        <w:t>,</w:t>
      </w:r>
      <w:r w:rsidR="005C599B" w:rsidRPr="00A3098D">
        <w:rPr>
          <w:rFonts w:ascii="Times New Roman" w:hAnsi="Times New Roman" w:cs="Times New Roman"/>
        </w:rPr>
        <w:t xml:space="preserve"> which is</w:t>
      </w:r>
      <w:r w:rsidRPr="00A3098D">
        <w:rPr>
          <w:rFonts w:ascii="Times New Roman" w:hAnsi="Times New Roman" w:cs="Times New Roman"/>
        </w:rPr>
        <w:t xml:space="preserve"> a technique that is less influenced by outliers compared to other scaling methods like Min-Max scaling or Standard Scaling. By using the median and interquartile range, </w:t>
      </w:r>
      <w:proofErr w:type="spellStart"/>
      <w:r w:rsidRPr="00A3098D">
        <w:rPr>
          <w:rFonts w:ascii="Times New Roman" w:hAnsi="Times New Roman" w:cs="Times New Roman"/>
        </w:rPr>
        <w:t>RobustScaler</w:t>
      </w:r>
      <w:proofErr w:type="spellEnd"/>
      <w:r w:rsidRPr="00A3098D">
        <w:rPr>
          <w:rFonts w:ascii="Times New Roman" w:hAnsi="Times New Roman" w:cs="Times New Roman"/>
        </w:rPr>
        <w:t xml:space="preserve"> provided a scaling mechanism that respects the </w:t>
      </w:r>
      <w:r w:rsidRPr="00A3098D">
        <w:rPr>
          <w:rFonts w:ascii="Times New Roman" w:hAnsi="Times New Roman" w:cs="Times New Roman"/>
        </w:rPr>
        <w:lastRenderedPageBreak/>
        <w:t xml:space="preserve">presence of outliers, preventing </w:t>
      </w:r>
      <w:r w:rsidR="005C599B" w:rsidRPr="00A3098D">
        <w:rPr>
          <w:rFonts w:ascii="Times New Roman" w:hAnsi="Times New Roman" w:cs="Times New Roman"/>
        </w:rPr>
        <w:t xml:space="preserve">the </w:t>
      </w:r>
      <w:r w:rsidRPr="00A3098D">
        <w:rPr>
          <w:rFonts w:ascii="Times New Roman" w:hAnsi="Times New Roman" w:cs="Times New Roman"/>
        </w:rPr>
        <w:t>model from being unduly affected by extreme value variations.</w:t>
      </w:r>
    </w:p>
    <w:p w14:paraId="4C55759D" w14:textId="3F65B57D" w:rsidR="002406E3" w:rsidRPr="004E7358" w:rsidRDefault="00A3098D" w:rsidP="00CB0466">
      <w:pPr>
        <w:pStyle w:val="Heading2"/>
        <w:rPr>
          <w:rFonts w:ascii="Times New Roman" w:hAnsi="Times New Roman" w:cs="Times New Roman"/>
          <w:i/>
          <w:iCs/>
          <w:color w:val="auto"/>
          <w:sz w:val="24"/>
          <w:szCs w:val="24"/>
        </w:rPr>
      </w:pPr>
      <w:bookmarkStart w:id="4" w:name="_Toc165234333"/>
      <w:r w:rsidRPr="004E7358">
        <w:rPr>
          <w:rFonts w:ascii="Times New Roman" w:hAnsi="Times New Roman" w:cs="Times New Roman"/>
          <w:i/>
          <w:iCs/>
          <w:color w:val="auto"/>
          <w:sz w:val="24"/>
          <w:szCs w:val="24"/>
        </w:rPr>
        <w:t xml:space="preserve">2.3. </w:t>
      </w:r>
      <w:r w:rsidR="002406E3" w:rsidRPr="004E7358">
        <w:rPr>
          <w:rFonts w:ascii="Times New Roman" w:hAnsi="Times New Roman" w:cs="Times New Roman"/>
          <w:i/>
          <w:iCs/>
          <w:color w:val="auto"/>
          <w:sz w:val="24"/>
          <w:szCs w:val="24"/>
        </w:rPr>
        <w:t>Removal of Redundant or Leaky Variables</w:t>
      </w:r>
      <w:bookmarkEnd w:id="4"/>
    </w:p>
    <w:p w14:paraId="654E5FE8" w14:textId="1158C999" w:rsidR="00731236" w:rsidRDefault="002406E3" w:rsidP="00AB2D4A">
      <w:pPr>
        <w:ind w:firstLine="720"/>
        <w:rPr>
          <w:rFonts w:ascii="Times New Roman" w:hAnsi="Times New Roman" w:cs="Times New Roman"/>
        </w:rPr>
      </w:pPr>
      <w:r w:rsidRPr="00A3098D">
        <w:rPr>
          <w:rFonts w:ascii="Times New Roman" w:hAnsi="Times New Roman" w:cs="Times New Roman"/>
        </w:rPr>
        <w:t xml:space="preserve">In </w:t>
      </w:r>
      <w:r w:rsidR="00CB77D9" w:rsidRPr="00A3098D">
        <w:rPr>
          <w:rFonts w:ascii="Times New Roman" w:hAnsi="Times New Roman" w:cs="Times New Roman"/>
        </w:rPr>
        <w:t>the</w:t>
      </w:r>
      <w:r w:rsidRPr="00A3098D">
        <w:rPr>
          <w:rFonts w:ascii="Times New Roman" w:hAnsi="Times New Roman" w:cs="Times New Roman"/>
        </w:rPr>
        <w:t xml:space="preserve"> preprocessing efforts, each variable</w:t>
      </w:r>
      <w:r w:rsidR="00CB77D9" w:rsidRPr="00A3098D">
        <w:rPr>
          <w:rFonts w:ascii="Times New Roman" w:hAnsi="Times New Roman" w:cs="Times New Roman"/>
        </w:rPr>
        <w:t xml:space="preserve"> was carefully evaluated</w:t>
      </w:r>
      <w:r w:rsidRPr="00A3098D">
        <w:rPr>
          <w:rFonts w:ascii="Times New Roman" w:hAnsi="Times New Roman" w:cs="Times New Roman"/>
        </w:rPr>
        <w:t xml:space="preserve"> for its relevance and potential to introduce data leakage. </w:t>
      </w:r>
      <w:r w:rsidR="00CB77D9" w:rsidRPr="00A3098D">
        <w:rPr>
          <w:rFonts w:ascii="Times New Roman" w:hAnsi="Times New Roman" w:cs="Times New Roman"/>
        </w:rPr>
        <w:t>It was</w:t>
      </w:r>
      <w:r w:rsidRPr="00A3098D">
        <w:rPr>
          <w:rFonts w:ascii="Times New Roman" w:hAnsi="Times New Roman" w:cs="Times New Roman"/>
        </w:rPr>
        <w:t xml:space="preserve"> decided to remove variables that could inadvertently provide the model with future information or were redundant due to correlation with other features. </w:t>
      </w:r>
      <w:r w:rsidR="00362CD0">
        <w:rPr>
          <w:rFonts w:ascii="Times New Roman" w:hAnsi="Times New Roman" w:cs="Times New Roman"/>
        </w:rPr>
        <w:t>‘</w:t>
      </w:r>
      <w:proofErr w:type="spellStart"/>
      <w:r w:rsidR="00362CD0" w:rsidRPr="00A3098D">
        <w:rPr>
          <w:rFonts w:ascii="Times New Roman" w:hAnsi="Times New Roman" w:cs="Times New Roman"/>
        </w:rPr>
        <w:t>MSSubClass</w:t>
      </w:r>
      <w:proofErr w:type="spellEnd"/>
      <w:r w:rsidR="00362CD0">
        <w:rPr>
          <w:rFonts w:ascii="Times New Roman" w:hAnsi="Times New Roman" w:cs="Times New Roman"/>
        </w:rPr>
        <w:t>’</w:t>
      </w:r>
      <w:r w:rsidR="00362CD0" w:rsidRPr="00A3098D">
        <w:rPr>
          <w:rFonts w:ascii="Times New Roman" w:hAnsi="Times New Roman" w:cs="Times New Roman"/>
        </w:rPr>
        <w:t xml:space="preserve"> was removed to prevent data leakage as it appeared to have similar information to the target variables related to house type.</w:t>
      </w:r>
      <w:r w:rsidR="00362CD0">
        <w:rPr>
          <w:rFonts w:ascii="Times New Roman" w:hAnsi="Times New Roman" w:cs="Times New Roman"/>
        </w:rPr>
        <w:t xml:space="preserve"> Additionally, </w:t>
      </w:r>
      <w:r w:rsidR="00555322">
        <w:rPr>
          <w:rFonts w:ascii="Times New Roman" w:hAnsi="Times New Roman" w:cs="Times New Roman"/>
        </w:rPr>
        <w:t>‘</w:t>
      </w:r>
      <w:r w:rsidRPr="00A3098D">
        <w:rPr>
          <w:rFonts w:ascii="Times New Roman" w:hAnsi="Times New Roman" w:cs="Times New Roman"/>
        </w:rPr>
        <w:t>Id</w:t>
      </w:r>
      <w:r w:rsidR="00555322">
        <w:rPr>
          <w:rFonts w:ascii="Times New Roman" w:hAnsi="Times New Roman" w:cs="Times New Roman"/>
        </w:rPr>
        <w:t>’</w:t>
      </w:r>
      <w:r w:rsidRPr="00A3098D">
        <w:rPr>
          <w:rFonts w:ascii="Times New Roman" w:hAnsi="Times New Roman" w:cs="Times New Roman"/>
        </w:rPr>
        <w:t xml:space="preserve"> w</w:t>
      </w:r>
      <w:r w:rsidR="00555322">
        <w:rPr>
          <w:rFonts w:ascii="Times New Roman" w:hAnsi="Times New Roman" w:cs="Times New Roman"/>
        </w:rPr>
        <w:t>as</w:t>
      </w:r>
      <w:r w:rsidRPr="00A3098D">
        <w:rPr>
          <w:rFonts w:ascii="Times New Roman" w:hAnsi="Times New Roman" w:cs="Times New Roman"/>
        </w:rPr>
        <w:t xml:space="preserve"> omitted as </w:t>
      </w:r>
      <w:r w:rsidR="00555322">
        <w:rPr>
          <w:rFonts w:ascii="Times New Roman" w:hAnsi="Times New Roman" w:cs="Times New Roman"/>
        </w:rPr>
        <w:t>it</w:t>
      </w:r>
      <w:r w:rsidRPr="00A3098D">
        <w:rPr>
          <w:rFonts w:ascii="Times New Roman" w:hAnsi="Times New Roman" w:cs="Times New Roman"/>
        </w:rPr>
        <w:t xml:space="preserve"> serve</w:t>
      </w:r>
      <w:r w:rsidR="00555322">
        <w:rPr>
          <w:rFonts w:ascii="Times New Roman" w:hAnsi="Times New Roman" w:cs="Times New Roman"/>
        </w:rPr>
        <w:t>s</w:t>
      </w:r>
      <w:r w:rsidRPr="00A3098D">
        <w:rPr>
          <w:rFonts w:ascii="Times New Roman" w:hAnsi="Times New Roman" w:cs="Times New Roman"/>
        </w:rPr>
        <w:t xml:space="preserve"> no predictive purpose. Features directly related to the outcome, like </w:t>
      </w:r>
      <w:r w:rsidR="00555322">
        <w:rPr>
          <w:rFonts w:ascii="Times New Roman" w:hAnsi="Times New Roman" w:cs="Times New Roman"/>
        </w:rPr>
        <w:t>‘</w:t>
      </w:r>
      <w:proofErr w:type="spellStart"/>
      <w:r w:rsidRPr="00A3098D">
        <w:rPr>
          <w:rFonts w:ascii="Times New Roman" w:hAnsi="Times New Roman" w:cs="Times New Roman"/>
        </w:rPr>
        <w:t>SalePrice</w:t>
      </w:r>
      <w:proofErr w:type="spellEnd"/>
      <w:r w:rsidR="00555322">
        <w:rPr>
          <w:rFonts w:ascii="Times New Roman" w:hAnsi="Times New Roman" w:cs="Times New Roman"/>
        </w:rPr>
        <w:t>’</w:t>
      </w:r>
      <w:r w:rsidRPr="00A3098D">
        <w:rPr>
          <w:rFonts w:ascii="Times New Roman" w:hAnsi="Times New Roman" w:cs="Times New Roman"/>
        </w:rPr>
        <w:t xml:space="preserve">, were reserved for training targets only and not used as inputs to the model. </w:t>
      </w:r>
    </w:p>
    <w:p w14:paraId="2EF31561" w14:textId="7C31BA29" w:rsidR="00E862A6" w:rsidRDefault="001A22BB" w:rsidP="00E862A6">
      <w:pPr>
        <w:pStyle w:val="Heading2"/>
        <w:rPr>
          <w:rFonts w:ascii="Times New Roman" w:hAnsi="Times New Roman" w:cs="Times New Roman"/>
          <w:i/>
          <w:iCs/>
          <w:color w:val="auto"/>
          <w:sz w:val="24"/>
          <w:szCs w:val="24"/>
        </w:rPr>
      </w:pPr>
      <w:bookmarkStart w:id="5" w:name="_Toc165234334"/>
      <w:r w:rsidRPr="001A22BB">
        <w:rPr>
          <w:rFonts w:ascii="Times New Roman" w:hAnsi="Times New Roman" w:cs="Times New Roman"/>
          <w:i/>
          <w:iCs/>
          <w:color w:val="auto"/>
          <w:sz w:val="24"/>
          <w:szCs w:val="24"/>
        </w:rPr>
        <w:t>2.4. Splitting the Data</w:t>
      </w:r>
      <w:bookmarkEnd w:id="5"/>
    </w:p>
    <w:p w14:paraId="57EB836D" w14:textId="2076257A" w:rsidR="003E0600" w:rsidRDefault="00E862A6" w:rsidP="003E0600">
      <w:pPr>
        <w:rPr>
          <w:rFonts w:ascii="Times New Roman" w:hAnsi="Times New Roman" w:cs="Times New Roman"/>
        </w:rPr>
      </w:pPr>
      <w:r w:rsidRPr="003E0600">
        <w:rPr>
          <w:rFonts w:ascii="Times New Roman" w:hAnsi="Times New Roman" w:cs="Times New Roman"/>
        </w:rPr>
        <w:tab/>
      </w:r>
      <w:r w:rsidR="003E0600" w:rsidRPr="003E0600">
        <w:rPr>
          <w:rFonts w:ascii="Times New Roman" w:hAnsi="Times New Roman" w:cs="Times New Roman"/>
        </w:rPr>
        <w:t>From the dataset,</w:t>
      </w:r>
      <w:r w:rsidR="003E0600">
        <w:rPr>
          <w:rFonts w:ascii="Times New Roman" w:hAnsi="Times New Roman" w:cs="Times New Roman"/>
        </w:rPr>
        <w:t xml:space="preserve"> 80% of the observations (1,168 observations) were dedicated to the training set, while the remaining 20% of observations (292 observations) were dedicated to the test set. </w:t>
      </w:r>
    </w:p>
    <w:p w14:paraId="51384F96" w14:textId="65788807" w:rsidR="00482CFB" w:rsidRPr="004E7358" w:rsidRDefault="00482CFB" w:rsidP="00482CFB">
      <w:pPr>
        <w:pStyle w:val="Heading2"/>
        <w:rPr>
          <w:rFonts w:ascii="Times New Roman" w:hAnsi="Times New Roman" w:cs="Times New Roman"/>
          <w:i/>
          <w:iCs/>
          <w:noProof/>
          <w:color w:val="auto"/>
          <w:sz w:val="24"/>
          <w:szCs w:val="24"/>
        </w:rPr>
      </w:pPr>
      <w:bookmarkStart w:id="6" w:name="_Toc165234335"/>
      <w:r>
        <w:rPr>
          <w:rFonts w:ascii="Times New Roman" w:hAnsi="Times New Roman" w:cs="Times New Roman"/>
          <w:i/>
          <w:iCs/>
          <w:noProof/>
          <w:color w:val="auto"/>
          <w:sz w:val="24"/>
          <w:szCs w:val="24"/>
        </w:rPr>
        <w:t>2.5</w:t>
      </w:r>
      <w:r w:rsidRPr="004E7358">
        <w:rPr>
          <w:rFonts w:ascii="Times New Roman" w:hAnsi="Times New Roman" w:cs="Times New Roman"/>
          <w:i/>
          <w:iCs/>
          <w:noProof/>
          <w:color w:val="auto"/>
          <w:sz w:val="24"/>
          <w:szCs w:val="24"/>
        </w:rPr>
        <w:t>. Defining the House Category</w:t>
      </w:r>
      <w:bookmarkEnd w:id="6"/>
    </w:p>
    <w:p w14:paraId="785202FB" w14:textId="7FDCF195" w:rsidR="00482CFB" w:rsidRPr="00A3098D" w:rsidRDefault="00482CFB" w:rsidP="00482CFB">
      <w:pPr>
        <w:rPr>
          <w:rFonts w:ascii="Times New Roman" w:hAnsi="Times New Roman" w:cs="Times New Roman"/>
          <w:noProof/>
        </w:rPr>
      </w:pPr>
      <w:r w:rsidRPr="00A3098D">
        <w:rPr>
          <w:rFonts w:ascii="Times New Roman" w:hAnsi="Times New Roman" w:cs="Times New Roman"/>
          <w:noProof/>
        </w:rPr>
        <w:tab/>
        <w:t xml:space="preserve">The creation of the new House Category variable was dependent on four pre-existing variables: House Style, Buidling Type, Year Built, and Year Remodeled/Added. To create this new category, a Python function was defined to assign categories using a set of conditions: properties built before 1950 and not remodeled since were classified as </w:t>
      </w:r>
      <w:r w:rsidR="00555322">
        <w:rPr>
          <w:rFonts w:ascii="Times New Roman" w:hAnsi="Times New Roman" w:cs="Times New Roman"/>
          <w:noProof/>
        </w:rPr>
        <w:t>‘</w:t>
      </w:r>
      <w:r w:rsidRPr="00A3098D">
        <w:rPr>
          <w:rFonts w:ascii="Times New Roman" w:hAnsi="Times New Roman" w:cs="Times New Roman"/>
          <w:noProof/>
        </w:rPr>
        <w:t>Historic</w:t>
      </w:r>
      <w:r w:rsidR="00555322">
        <w:rPr>
          <w:rFonts w:ascii="Times New Roman" w:hAnsi="Times New Roman" w:cs="Times New Roman"/>
          <w:noProof/>
        </w:rPr>
        <w:t>’</w:t>
      </w:r>
      <w:r w:rsidRPr="00A3098D">
        <w:rPr>
          <w:rFonts w:ascii="Times New Roman" w:hAnsi="Times New Roman" w:cs="Times New Roman"/>
          <w:noProof/>
        </w:rPr>
        <w:t xml:space="preserve">, while those built or remodeled after 1950 were deemed </w:t>
      </w:r>
      <w:r w:rsidR="00555322">
        <w:rPr>
          <w:rFonts w:ascii="Times New Roman" w:hAnsi="Times New Roman" w:cs="Times New Roman"/>
          <w:noProof/>
        </w:rPr>
        <w:t>‘</w:t>
      </w:r>
      <w:r w:rsidRPr="00A3098D">
        <w:rPr>
          <w:rFonts w:ascii="Times New Roman" w:hAnsi="Times New Roman" w:cs="Times New Roman"/>
          <w:noProof/>
        </w:rPr>
        <w:t>Modern</w:t>
      </w:r>
      <w:r w:rsidR="00555322">
        <w:rPr>
          <w:rFonts w:ascii="Times New Roman" w:hAnsi="Times New Roman" w:cs="Times New Roman"/>
          <w:noProof/>
        </w:rPr>
        <w:t>’</w:t>
      </w:r>
      <w:r w:rsidRPr="00A3098D">
        <w:rPr>
          <w:rFonts w:ascii="Times New Roman" w:hAnsi="Times New Roman" w:cs="Times New Roman"/>
          <w:noProof/>
        </w:rPr>
        <w:t xml:space="preserve">. The house size, inferred from the number of floors, led to labels such as </w:t>
      </w:r>
      <w:r w:rsidR="00555322">
        <w:rPr>
          <w:rFonts w:ascii="Times New Roman" w:hAnsi="Times New Roman" w:cs="Times New Roman"/>
          <w:noProof/>
        </w:rPr>
        <w:t>‘</w:t>
      </w:r>
      <w:r w:rsidRPr="00A3098D">
        <w:rPr>
          <w:rFonts w:ascii="Times New Roman" w:hAnsi="Times New Roman" w:cs="Times New Roman"/>
          <w:noProof/>
        </w:rPr>
        <w:t>Two-Story</w:t>
      </w:r>
      <w:r w:rsidR="00555322">
        <w:rPr>
          <w:rFonts w:ascii="Times New Roman" w:hAnsi="Times New Roman" w:cs="Times New Roman"/>
          <w:noProof/>
        </w:rPr>
        <w:t>’</w:t>
      </w:r>
      <w:r w:rsidRPr="00A3098D">
        <w:rPr>
          <w:rFonts w:ascii="Times New Roman" w:hAnsi="Times New Roman" w:cs="Times New Roman"/>
          <w:noProof/>
        </w:rPr>
        <w:t xml:space="preserve"> or </w:t>
      </w:r>
      <w:r w:rsidR="00555322">
        <w:rPr>
          <w:rFonts w:ascii="Times New Roman" w:hAnsi="Times New Roman" w:cs="Times New Roman"/>
          <w:noProof/>
        </w:rPr>
        <w:t>‘</w:t>
      </w:r>
      <w:r w:rsidRPr="00A3098D">
        <w:rPr>
          <w:rFonts w:ascii="Times New Roman" w:hAnsi="Times New Roman" w:cs="Times New Roman"/>
          <w:noProof/>
        </w:rPr>
        <w:t>One-Story</w:t>
      </w:r>
      <w:r w:rsidR="00555322">
        <w:rPr>
          <w:rFonts w:ascii="Times New Roman" w:hAnsi="Times New Roman" w:cs="Times New Roman"/>
          <w:noProof/>
        </w:rPr>
        <w:t>’</w:t>
      </w:r>
      <w:r w:rsidRPr="00A3098D">
        <w:rPr>
          <w:rFonts w:ascii="Times New Roman" w:hAnsi="Times New Roman" w:cs="Times New Roman"/>
          <w:noProof/>
        </w:rPr>
        <w:t xml:space="preserve">. Architectural styles were derived from the building type and house style, resulting in categories like </w:t>
      </w:r>
      <w:r w:rsidR="00555322">
        <w:rPr>
          <w:rFonts w:ascii="Times New Roman" w:hAnsi="Times New Roman" w:cs="Times New Roman"/>
          <w:noProof/>
        </w:rPr>
        <w:t>‘</w:t>
      </w:r>
      <w:r w:rsidRPr="00A3098D">
        <w:rPr>
          <w:rFonts w:ascii="Times New Roman" w:hAnsi="Times New Roman" w:cs="Times New Roman"/>
          <w:noProof/>
        </w:rPr>
        <w:t>Single-Family One-Story</w:t>
      </w:r>
      <w:r w:rsidR="00555322">
        <w:rPr>
          <w:rFonts w:ascii="Times New Roman" w:hAnsi="Times New Roman" w:cs="Times New Roman"/>
          <w:noProof/>
        </w:rPr>
        <w:t>’</w:t>
      </w:r>
      <w:r w:rsidRPr="00A3098D">
        <w:rPr>
          <w:rFonts w:ascii="Times New Roman" w:hAnsi="Times New Roman" w:cs="Times New Roman"/>
          <w:noProof/>
        </w:rPr>
        <w:t xml:space="preserve"> or</w:t>
      </w:r>
      <w:r w:rsidR="00555322">
        <w:rPr>
          <w:rFonts w:ascii="Times New Roman" w:hAnsi="Times New Roman" w:cs="Times New Roman"/>
          <w:noProof/>
        </w:rPr>
        <w:t xml:space="preserve"> ‘</w:t>
      </w:r>
      <w:r w:rsidRPr="00A3098D">
        <w:rPr>
          <w:rFonts w:ascii="Times New Roman" w:hAnsi="Times New Roman" w:cs="Times New Roman"/>
          <w:noProof/>
        </w:rPr>
        <w:t>Single-Family Two-Story</w:t>
      </w:r>
      <w:r w:rsidR="00555322">
        <w:rPr>
          <w:rFonts w:ascii="Times New Roman" w:hAnsi="Times New Roman" w:cs="Times New Roman"/>
          <w:noProof/>
        </w:rPr>
        <w:t>’</w:t>
      </w:r>
      <w:r w:rsidRPr="00A3098D">
        <w:rPr>
          <w:rFonts w:ascii="Times New Roman" w:hAnsi="Times New Roman" w:cs="Times New Roman"/>
          <w:noProof/>
        </w:rPr>
        <w:t xml:space="preserve">. Additionally, properties were categorized based on their construction era and locality, distinguishing between </w:t>
      </w:r>
      <w:r w:rsidR="00555322">
        <w:rPr>
          <w:rFonts w:ascii="Times New Roman" w:hAnsi="Times New Roman" w:cs="Times New Roman"/>
          <w:noProof/>
        </w:rPr>
        <w:t>‘</w:t>
      </w:r>
      <w:r w:rsidRPr="00A3098D">
        <w:rPr>
          <w:rFonts w:ascii="Times New Roman" w:hAnsi="Times New Roman" w:cs="Times New Roman"/>
          <w:noProof/>
        </w:rPr>
        <w:t>Old Neighborhood</w:t>
      </w:r>
      <w:r w:rsidR="00555322">
        <w:rPr>
          <w:rFonts w:ascii="Times New Roman" w:hAnsi="Times New Roman" w:cs="Times New Roman"/>
          <w:noProof/>
        </w:rPr>
        <w:t>’</w:t>
      </w:r>
      <w:r w:rsidRPr="00A3098D">
        <w:rPr>
          <w:rFonts w:ascii="Times New Roman" w:hAnsi="Times New Roman" w:cs="Times New Roman"/>
          <w:noProof/>
        </w:rPr>
        <w:t xml:space="preserve"> and </w:t>
      </w:r>
      <w:r w:rsidR="00555322">
        <w:rPr>
          <w:rFonts w:ascii="Times New Roman" w:hAnsi="Times New Roman" w:cs="Times New Roman"/>
          <w:noProof/>
        </w:rPr>
        <w:t>‘</w:t>
      </w:r>
      <w:r w:rsidRPr="00A3098D">
        <w:rPr>
          <w:rFonts w:ascii="Times New Roman" w:hAnsi="Times New Roman" w:cs="Times New Roman"/>
          <w:noProof/>
        </w:rPr>
        <w:t>New Neighborhood</w:t>
      </w:r>
      <w:r w:rsidR="00555322">
        <w:rPr>
          <w:rFonts w:ascii="Times New Roman" w:hAnsi="Times New Roman" w:cs="Times New Roman"/>
          <w:noProof/>
        </w:rPr>
        <w:t>’</w:t>
      </w:r>
      <w:r w:rsidRPr="00A3098D">
        <w:rPr>
          <w:rFonts w:ascii="Times New Roman" w:hAnsi="Times New Roman" w:cs="Times New Roman"/>
          <w:noProof/>
        </w:rPr>
        <w:t xml:space="preserve">. Houses that did not fit any specific criteria were thoughtfully classified as </w:t>
      </w:r>
      <w:r w:rsidR="00555322">
        <w:rPr>
          <w:rFonts w:ascii="Times New Roman" w:hAnsi="Times New Roman" w:cs="Times New Roman"/>
          <w:noProof/>
        </w:rPr>
        <w:t>‘</w:t>
      </w:r>
      <w:r w:rsidRPr="00A3098D">
        <w:rPr>
          <w:rFonts w:ascii="Times New Roman" w:hAnsi="Times New Roman" w:cs="Times New Roman"/>
          <w:noProof/>
        </w:rPr>
        <w:t>Other</w:t>
      </w:r>
      <w:r w:rsidR="00555322">
        <w:rPr>
          <w:rFonts w:ascii="Times New Roman" w:hAnsi="Times New Roman" w:cs="Times New Roman"/>
          <w:noProof/>
        </w:rPr>
        <w:t>’</w:t>
      </w:r>
      <w:r w:rsidRPr="00A3098D">
        <w:rPr>
          <w:rFonts w:ascii="Times New Roman" w:hAnsi="Times New Roman" w:cs="Times New Roman"/>
          <w:noProof/>
        </w:rPr>
        <w:t xml:space="preserve">, ensuring a comprehensive categorization of the dataset. </w:t>
      </w:r>
    </w:p>
    <w:p w14:paraId="47779267" w14:textId="77777777" w:rsidR="00482CFB" w:rsidRPr="003E0600" w:rsidRDefault="00482CFB" w:rsidP="003E0600">
      <w:pPr>
        <w:rPr>
          <w:rFonts w:ascii="Times New Roman" w:hAnsi="Times New Roman" w:cs="Times New Roman"/>
        </w:rPr>
      </w:pPr>
    </w:p>
    <w:p w14:paraId="35E8DE2A" w14:textId="77777777" w:rsidR="004E7358" w:rsidRPr="00A3098D" w:rsidRDefault="004E7358" w:rsidP="003E0600">
      <w:pPr>
        <w:rPr>
          <w:rFonts w:ascii="Times New Roman" w:hAnsi="Times New Roman" w:cs="Times New Roman"/>
        </w:rPr>
      </w:pPr>
    </w:p>
    <w:p w14:paraId="69EBA8E5" w14:textId="1148467C" w:rsidR="002406E3" w:rsidRPr="004E7358" w:rsidRDefault="00A3098D" w:rsidP="00CB0466">
      <w:pPr>
        <w:pStyle w:val="Heading1"/>
        <w:rPr>
          <w:rFonts w:ascii="Times New Roman" w:hAnsi="Times New Roman" w:cs="Times New Roman"/>
          <w:i/>
          <w:iCs/>
          <w:noProof/>
          <w:color w:val="auto"/>
          <w:sz w:val="24"/>
          <w:szCs w:val="24"/>
        </w:rPr>
      </w:pPr>
      <w:bookmarkStart w:id="7" w:name="_Toc165234336"/>
      <w:r w:rsidRPr="004E7358">
        <w:rPr>
          <w:rFonts w:ascii="Times New Roman" w:hAnsi="Times New Roman" w:cs="Times New Roman"/>
          <w:i/>
          <w:iCs/>
          <w:noProof/>
          <w:color w:val="auto"/>
          <w:sz w:val="24"/>
          <w:szCs w:val="24"/>
        </w:rPr>
        <w:t xml:space="preserve">3. </w:t>
      </w:r>
      <w:r w:rsidR="002406E3" w:rsidRPr="004E7358">
        <w:rPr>
          <w:rFonts w:ascii="Times New Roman" w:hAnsi="Times New Roman" w:cs="Times New Roman"/>
          <w:i/>
          <w:iCs/>
          <w:noProof/>
          <w:color w:val="auto"/>
          <w:sz w:val="24"/>
          <w:szCs w:val="24"/>
        </w:rPr>
        <w:t>Multi-task Model Building</w:t>
      </w:r>
      <w:bookmarkEnd w:id="7"/>
    </w:p>
    <w:p w14:paraId="7CC07C1D" w14:textId="3889180E" w:rsidR="002406E3" w:rsidRPr="00A3098D" w:rsidRDefault="002406E3" w:rsidP="00714A40">
      <w:pPr>
        <w:ind w:firstLine="720"/>
        <w:rPr>
          <w:rFonts w:ascii="Times New Roman" w:hAnsi="Times New Roman" w:cs="Times New Roman"/>
          <w:noProof/>
        </w:rPr>
      </w:pPr>
      <w:r w:rsidRPr="00A3098D">
        <w:rPr>
          <w:rFonts w:ascii="Times New Roman" w:hAnsi="Times New Roman" w:cs="Times New Roman"/>
          <w:noProof/>
        </w:rPr>
        <w:t xml:space="preserve">At the heart of </w:t>
      </w:r>
      <w:r w:rsidR="00714A40" w:rsidRPr="00A3098D">
        <w:rPr>
          <w:rFonts w:ascii="Times New Roman" w:hAnsi="Times New Roman" w:cs="Times New Roman"/>
          <w:noProof/>
        </w:rPr>
        <w:t>this</w:t>
      </w:r>
      <w:r w:rsidRPr="00A3098D">
        <w:rPr>
          <w:rFonts w:ascii="Times New Roman" w:hAnsi="Times New Roman" w:cs="Times New Roman"/>
          <w:noProof/>
        </w:rPr>
        <w:t xml:space="preserve"> project was the construction of a sophisticated multi-task neural network designed to simultaneously address regression and classification challenges: predicting house prices and categorizing house </w:t>
      </w:r>
      <w:r w:rsidR="003C0729">
        <w:rPr>
          <w:rFonts w:ascii="Times New Roman" w:hAnsi="Times New Roman" w:cs="Times New Roman"/>
          <w:noProof/>
        </w:rPr>
        <w:t>categories</w:t>
      </w:r>
      <w:r w:rsidRPr="00A3098D">
        <w:rPr>
          <w:rFonts w:ascii="Times New Roman" w:hAnsi="Times New Roman" w:cs="Times New Roman"/>
          <w:noProof/>
        </w:rPr>
        <w:t>.</w:t>
      </w:r>
    </w:p>
    <w:p w14:paraId="7F665406" w14:textId="61CDA8EB" w:rsidR="002406E3" w:rsidRPr="004E7358" w:rsidRDefault="00A3098D" w:rsidP="00CB0466">
      <w:pPr>
        <w:pStyle w:val="Heading2"/>
        <w:rPr>
          <w:rFonts w:ascii="Times New Roman" w:hAnsi="Times New Roman" w:cs="Times New Roman"/>
          <w:i/>
          <w:iCs/>
          <w:noProof/>
          <w:color w:val="auto"/>
          <w:sz w:val="24"/>
          <w:szCs w:val="24"/>
        </w:rPr>
      </w:pPr>
      <w:bookmarkStart w:id="8" w:name="_Toc165234337"/>
      <w:r w:rsidRPr="004E7358">
        <w:rPr>
          <w:rFonts w:ascii="Times New Roman" w:hAnsi="Times New Roman" w:cs="Times New Roman"/>
          <w:i/>
          <w:iCs/>
          <w:noProof/>
          <w:color w:val="auto"/>
          <w:sz w:val="24"/>
          <w:szCs w:val="24"/>
        </w:rPr>
        <w:t>3.</w:t>
      </w:r>
      <w:r w:rsidR="00482CFB">
        <w:rPr>
          <w:rFonts w:ascii="Times New Roman" w:hAnsi="Times New Roman" w:cs="Times New Roman"/>
          <w:i/>
          <w:iCs/>
          <w:noProof/>
          <w:color w:val="auto"/>
          <w:sz w:val="24"/>
          <w:szCs w:val="24"/>
        </w:rPr>
        <w:t>1</w:t>
      </w:r>
      <w:r w:rsidRPr="004E7358">
        <w:rPr>
          <w:rFonts w:ascii="Times New Roman" w:hAnsi="Times New Roman" w:cs="Times New Roman"/>
          <w:i/>
          <w:iCs/>
          <w:noProof/>
          <w:color w:val="auto"/>
          <w:sz w:val="24"/>
          <w:szCs w:val="24"/>
        </w:rPr>
        <w:t xml:space="preserve">. </w:t>
      </w:r>
      <w:r w:rsidR="002406E3" w:rsidRPr="004E7358">
        <w:rPr>
          <w:rFonts w:ascii="Times New Roman" w:hAnsi="Times New Roman" w:cs="Times New Roman"/>
          <w:i/>
          <w:iCs/>
          <w:noProof/>
          <w:color w:val="auto"/>
          <w:sz w:val="24"/>
          <w:szCs w:val="24"/>
        </w:rPr>
        <w:t>Architectural Design</w:t>
      </w:r>
      <w:bookmarkEnd w:id="8"/>
    </w:p>
    <w:p w14:paraId="4045F0BA" w14:textId="6131BC64" w:rsidR="002406E3" w:rsidRPr="00A3098D" w:rsidRDefault="00BB5959" w:rsidP="00BB5959">
      <w:pPr>
        <w:ind w:firstLine="720"/>
        <w:rPr>
          <w:rFonts w:ascii="Times New Roman" w:hAnsi="Times New Roman" w:cs="Times New Roman"/>
          <w:noProof/>
        </w:rPr>
      </w:pPr>
      <w:r w:rsidRPr="00A3098D">
        <w:rPr>
          <w:rFonts w:ascii="Times New Roman" w:hAnsi="Times New Roman" w:cs="Times New Roman"/>
          <w:noProof/>
        </w:rPr>
        <w:t>The</w:t>
      </w:r>
      <w:r w:rsidR="002406E3" w:rsidRPr="00A3098D">
        <w:rPr>
          <w:rFonts w:ascii="Times New Roman" w:hAnsi="Times New Roman" w:cs="Times New Roman"/>
          <w:noProof/>
        </w:rPr>
        <w:t xml:space="preserve"> multi-task model was architected with a shared foundation—common layers that both task-specific components could build upon. This shared bottom architecture aimed to </w:t>
      </w:r>
      <w:r w:rsidR="002406E3" w:rsidRPr="00A3098D">
        <w:rPr>
          <w:rFonts w:ascii="Times New Roman" w:hAnsi="Times New Roman" w:cs="Times New Roman"/>
          <w:noProof/>
        </w:rPr>
        <w:lastRenderedPageBreak/>
        <w:t>capture rich, generalizable representations applicable to both tasks. The hypothesis was that certain features relevant to price prediction would also provide valuable insights into categorical classification, thereby allowing the model to leverage shared knowledge and reduce overall complexity.</w:t>
      </w:r>
    </w:p>
    <w:p w14:paraId="5630DDF2" w14:textId="18130174" w:rsidR="002406E3" w:rsidRPr="004E7358" w:rsidRDefault="00A3098D" w:rsidP="00CB0466">
      <w:pPr>
        <w:pStyle w:val="Heading2"/>
        <w:rPr>
          <w:rFonts w:ascii="Times New Roman" w:hAnsi="Times New Roman" w:cs="Times New Roman"/>
          <w:i/>
          <w:iCs/>
          <w:noProof/>
          <w:color w:val="auto"/>
          <w:sz w:val="24"/>
          <w:szCs w:val="24"/>
        </w:rPr>
      </w:pPr>
      <w:bookmarkStart w:id="9" w:name="_Toc165234338"/>
      <w:r w:rsidRPr="004E7358">
        <w:rPr>
          <w:rFonts w:ascii="Times New Roman" w:hAnsi="Times New Roman" w:cs="Times New Roman"/>
          <w:i/>
          <w:iCs/>
          <w:noProof/>
          <w:color w:val="auto"/>
          <w:sz w:val="24"/>
          <w:szCs w:val="24"/>
        </w:rPr>
        <w:t>3.</w:t>
      </w:r>
      <w:r w:rsidR="00482CFB">
        <w:rPr>
          <w:rFonts w:ascii="Times New Roman" w:hAnsi="Times New Roman" w:cs="Times New Roman"/>
          <w:i/>
          <w:iCs/>
          <w:noProof/>
          <w:color w:val="auto"/>
          <w:sz w:val="24"/>
          <w:szCs w:val="24"/>
        </w:rPr>
        <w:t>2</w:t>
      </w:r>
      <w:r w:rsidRPr="004E7358">
        <w:rPr>
          <w:rFonts w:ascii="Times New Roman" w:hAnsi="Times New Roman" w:cs="Times New Roman"/>
          <w:i/>
          <w:iCs/>
          <w:noProof/>
          <w:color w:val="auto"/>
          <w:sz w:val="24"/>
          <w:szCs w:val="24"/>
        </w:rPr>
        <w:t xml:space="preserve">. </w:t>
      </w:r>
      <w:r w:rsidR="002406E3" w:rsidRPr="004E7358">
        <w:rPr>
          <w:rFonts w:ascii="Times New Roman" w:hAnsi="Times New Roman" w:cs="Times New Roman"/>
          <w:i/>
          <w:iCs/>
          <w:noProof/>
          <w:color w:val="auto"/>
          <w:sz w:val="24"/>
          <w:szCs w:val="24"/>
        </w:rPr>
        <w:t>Branching into Task-specific Layers</w:t>
      </w:r>
      <w:bookmarkEnd w:id="9"/>
    </w:p>
    <w:p w14:paraId="68D00C0B" w14:textId="4CC07466" w:rsidR="002406E3" w:rsidRPr="00A3098D" w:rsidRDefault="00B54343" w:rsidP="00D9397E">
      <w:pPr>
        <w:ind w:firstLine="360"/>
        <w:rPr>
          <w:rFonts w:ascii="Times New Roman" w:hAnsi="Times New Roman" w:cs="Times New Roman"/>
          <w:noProof/>
        </w:rPr>
      </w:pPr>
      <w:r>
        <w:rPr>
          <w:rFonts w:ascii="Times New Roman" w:hAnsi="Times New Roman" w:cs="Times New Roman"/>
          <w:noProof/>
        </w:rPr>
        <w:t>After</w:t>
      </w:r>
      <w:r w:rsidR="002406E3" w:rsidRPr="00A3098D">
        <w:rPr>
          <w:rFonts w:ascii="Times New Roman" w:hAnsi="Times New Roman" w:cs="Times New Roman"/>
          <w:noProof/>
        </w:rPr>
        <w:t xml:space="preserve"> the shared layers, </w:t>
      </w:r>
      <w:r w:rsidR="00BB5959" w:rsidRPr="00A3098D">
        <w:rPr>
          <w:rFonts w:ascii="Times New Roman" w:hAnsi="Times New Roman" w:cs="Times New Roman"/>
          <w:noProof/>
        </w:rPr>
        <w:t xml:space="preserve">the </w:t>
      </w:r>
      <w:r w:rsidR="002406E3" w:rsidRPr="00A3098D">
        <w:rPr>
          <w:rFonts w:ascii="Times New Roman" w:hAnsi="Times New Roman" w:cs="Times New Roman"/>
          <w:noProof/>
        </w:rPr>
        <w:t>network diverged into two distinct pathways, each fine-tuned for its specific objective:</w:t>
      </w:r>
    </w:p>
    <w:p w14:paraId="106AE3A2" w14:textId="77777777" w:rsidR="002406E3" w:rsidRPr="004E7358" w:rsidRDefault="002406E3" w:rsidP="004E7358">
      <w:pPr>
        <w:pStyle w:val="ListParagraph"/>
        <w:numPr>
          <w:ilvl w:val="0"/>
          <w:numId w:val="11"/>
        </w:numPr>
        <w:rPr>
          <w:rFonts w:ascii="Times New Roman" w:hAnsi="Times New Roman" w:cs="Times New Roman"/>
          <w:noProof/>
        </w:rPr>
      </w:pPr>
      <w:r w:rsidRPr="004E7358">
        <w:rPr>
          <w:rFonts w:ascii="Times New Roman" w:hAnsi="Times New Roman" w:cs="Times New Roman"/>
          <w:noProof/>
        </w:rPr>
        <w:t>Regression Head: This branch of the network was crafted with layers adept at outputting a continuous value indicative of the house's market price. The design was optimized to understand the nuances of numerical data and accurately forecast a house’s value.</w:t>
      </w:r>
    </w:p>
    <w:p w14:paraId="6FAB64F6" w14:textId="18718B3F" w:rsidR="002406E3" w:rsidRPr="004E7358" w:rsidRDefault="002406E3" w:rsidP="004E7358">
      <w:pPr>
        <w:pStyle w:val="ListParagraph"/>
        <w:numPr>
          <w:ilvl w:val="0"/>
          <w:numId w:val="11"/>
        </w:numPr>
        <w:rPr>
          <w:rFonts w:ascii="Times New Roman" w:hAnsi="Times New Roman" w:cs="Times New Roman"/>
          <w:noProof/>
        </w:rPr>
      </w:pPr>
      <w:r w:rsidRPr="004E7358">
        <w:rPr>
          <w:rFonts w:ascii="Times New Roman" w:hAnsi="Times New Roman" w:cs="Times New Roman"/>
          <w:noProof/>
        </w:rPr>
        <w:t xml:space="preserve">Classification Head: </w:t>
      </w:r>
      <w:r w:rsidR="00B54343">
        <w:rPr>
          <w:rFonts w:ascii="Times New Roman" w:hAnsi="Times New Roman" w:cs="Times New Roman"/>
          <w:noProof/>
        </w:rPr>
        <w:t>This</w:t>
      </w:r>
      <w:r w:rsidRPr="004E7358">
        <w:rPr>
          <w:rFonts w:ascii="Times New Roman" w:hAnsi="Times New Roman" w:cs="Times New Roman"/>
          <w:noProof/>
        </w:rPr>
        <w:t xml:space="preserve"> branch was composed of layers specialized in categorical discernment. These layers were engineered to process the shared features and classify the input into discrete house type categories with precision.</w:t>
      </w:r>
    </w:p>
    <w:p w14:paraId="1D4D2A87" w14:textId="1A09C6E0" w:rsidR="002406E3" w:rsidRPr="004E7358" w:rsidRDefault="00A3098D" w:rsidP="00CB0466">
      <w:pPr>
        <w:pStyle w:val="Heading2"/>
        <w:rPr>
          <w:rFonts w:ascii="Times New Roman" w:hAnsi="Times New Roman" w:cs="Times New Roman"/>
          <w:i/>
          <w:iCs/>
          <w:noProof/>
          <w:color w:val="auto"/>
          <w:sz w:val="24"/>
          <w:szCs w:val="24"/>
        </w:rPr>
      </w:pPr>
      <w:bookmarkStart w:id="10" w:name="_Toc165234339"/>
      <w:r w:rsidRPr="004E7358">
        <w:rPr>
          <w:rFonts w:ascii="Times New Roman" w:hAnsi="Times New Roman" w:cs="Times New Roman"/>
          <w:i/>
          <w:iCs/>
          <w:noProof/>
          <w:color w:val="auto"/>
          <w:sz w:val="24"/>
          <w:szCs w:val="24"/>
        </w:rPr>
        <w:t>3.</w:t>
      </w:r>
      <w:r w:rsidR="00482CFB">
        <w:rPr>
          <w:rFonts w:ascii="Times New Roman" w:hAnsi="Times New Roman" w:cs="Times New Roman"/>
          <w:i/>
          <w:iCs/>
          <w:noProof/>
          <w:color w:val="auto"/>
          <w:sz w:val="24"/>
          <w:szCs w:val="24"/>
        </w:rPr>
        <w:t>3</w:t>
      </w:r>
      <w:r w:rsidRPr="004E7358">
        <w:rPr>
          <w:rFonts w:ascii="Times New Roman" w:hAnsi="Times New Roman" w:cs="Times New Roman"/>
          <w:i/>
          <w:iCs/>
          <w:noProof/>
          <w:color w:val="auto"/>
          <w:sz w:val="24"/>
          <w:szCs w:val="24"/>
        </w:rPr>
        <w:t xml:space="preserve">. </w:t>
      </w:r>
      <w:r w:rsidR="002406E3" w:rsidRPr="004E7358">
        <w:rPr>
          <w:rFonts w:ascii="Times New Roman" w:hAnsi="Times New Roman" w:cs="Times New Roman"/>
          <w:i/>
          <w:iCs/>
          <w:noProof/>
          <w:color w:val="auto"/>
          <w:sz w:val="24"/>
          <w:szCs w:val="24"/>
        </w:rPr>
        <w:t>Utilizing PyTorch Lightning</w:t>
      </w:r>
      <w:bookmarkEnd w:id="10"/>
    </w:p>
    <w:p w14:paraId="2D1F40A8" w14:textId="64C0BEDB" w:rsidR="002406E3" w:rsidRPr="00A3098D" w:rsidRDefault="002406E3" w:rsidP="001F580A">
      <w:pPr>
        <w:ind w:firstLine="720"/>
        <w:rPr>
          <w:rFonts w:ascii="Times New Roman" w:hAnsi="Times New Roman" w:cs="Times New Roman"/>
          <w:noProof/>
        </w:rPr>
      </w:pPr>
      <w:r w:rsidRPr="00A3098D">
        <w:rPr>
          <w:rFonts w:ascii="Times New Roman" w:hAnsi="Times New Roman" w:cs="Times New Roman"/>
          <w:noProof/>
        </w:rPr>
        <w:t>To orchestrate the complexities of building and managing such a multi-faceted model, the PyTorch Lightning framework</w:t>
      </w:r>
      <w:r w:rsidR="001F580A" w:rsidRPr="00A3098D">
        <w:rPr>
          <w:rFonts w:ascii="Times New Roman" w:hAnsi="Times New Roman" w:cs="Times New Roman"/>
          <w:noProof/>
        </w:rPr>
        <w:t xml:space="preserve"> was utilized</w:t>
      </w:r>
      <w:r w:rsidRPr="00A3098D">
        <w:rPr>
          <w:rFonts w:ascii="Times New Roman" w:hAnsi="Times New Roman" w:cs="Times New Roman"/>
          <w:noProof/>
        </w:rPr>
        <w:t xml:space="preserve">. PyTorch Lightning allowed </w:t>
      </w:r>
      <w:r w:rsidR="001F580A" w:rsidRPr="00A3098D">
        <w:rPr>
          <w:rFonts w:ascii="Times New Roman" w:hAnsi="Times New Roman" w:cs="Times New Roman"/>
          <w:noProof/>
        </w:rPr>
        <w:t>for abstracting away t</w:t>
      </w:r>
      <w:r w:rsidRPr="00A3098D">
        <w:rPr>
          <w:rFonts w:ascii="Times New Roman" w:hAnsi="Times New Roman" w:cs="Times New Roman"/>
          <w:noProof/>
        </w:rPr>
        <w:t xml:space="preserve">he boilerplate code typically associated with deep learning models, </w:t>
      </w:r>
      <w:r w:rsidR="001F580A" w:rsidRPr="00A3098D">
        <w:rPr>
          <w:rFonts w:ascii="Times New Roman" w:hAnsi="Times New Roman" w:cs="Times New Roman"/>
          <w:noProof/>
        </w:rPr>
        <w:t xml:space="preserve">allowing for further focus on the </w:t>
      </w:r>
      <w:r w:rsidRPr="00A3098D">
        <w:rPr>
          <w:rFonts w:ascii="Times New Roman" w:hAnsi="Times New Roman" w:cs="Times New Roman"/>
          <w:noProof/>
        </w:rPr>
        <w:t xml:space="preserve">novel aspects of </w:t>
      </w:r>
      <w:r w:rsidR="001F580A" w:rsidRPr="00A3098D">
        <w:rPr>
          <w:rFonts w:ascii="Times New Roman" w:hAnsi="Times New Roman" w:cs="Times New Roman"/>
          <w:noProof/>
        </w:rPr>
        <w:t>the</w:t>
      </w:r>
      <w:r w:rsidRPr="00A3098D">
        <w:rPr>
          <w:rFonts w:ascii="Times New Roman" w:hAnsi="Times New Roman" w:cs="Times New Roman"/>
          <w:noProof/>
        </w:rPr>
        <w:t xml:space="preserve"> architecture. Through this framework, </w:t>
      </w:r>
      <w:r w:rsidR="00027C89" w:rsidRPr="00A3098D">
        <w:rPr>
          <w:rFonts w:ascii="Times New Roman" w:hAnsi="Times New Roman" w:cs="Times New Roman"/>
          <w:noProof/>
        </w:rPr>
        <w:t>the</w:t>
      </w:r>
      <w:r w:rsidRPr="00A3098D">
        <w:rPr>
          <w:rFonts w:ascii="Times New Roman" w:hAnsi="Times New Roman" w:cs="Times New Roman"/>
          <w:noProof/>
        </w:rPr>
        <w:t xml:space="preserve"> model's structure</w:t>
      </w:r>
      <w:r w:rsidR="00027C89" w:rsidRPr="00A3098D">
        <w:rPr>
          <w:rFonts w:ascii="Times New Roman" w:hAnsi="Times New Roman" w:cs="Times New Roman"/>
          <w:noProof/>
        </w:rPr>
        <w:t xml:space="preserve"> could be defined</w:t>
      </w:r>
      <w:r w:rsidRPr="00A3098D">
        <w:rPr>
          <w:rFonts w:ascii="Times New Roman" w:hAnsi="Times New Roman" w:cs="Times New Roman"/>
          <w:noProof/>
        </w:rPr>
        <w:t>, the data loading process</w:t>
      </w:r>
      <w:r w:rsidR="00027C89" w:rsidRPr="00A3098D">
        <w:rPr>
          <w:rFonts w:ascii="Times New Roman" w:hAnsi="Times New Roman" w:cs="Times New Roman"/>
          <w:noProof/>
        </w:rPr>
        <w:t xml:space="preserve"> streamlined</w:t>
      </w:r>
      <w:r w:rsidRPr="00A3098D">
        <w:rPr>
          <w:rFonts w:ascii="Times New Roman" w:hAnsi="Times New Roman" w:cs="Times New Roman"/>
          <w:noProof/>
        </w:rPr>
        <w:t>, and the training loop</w:t>
      </w:r>
      <w:r w:rsidR="00027C89" w:rsidRPr="00A3098D">
        <w:rPr>
          <w:rFonts w:ascii="Times New Roman" w:hAnsi="Times New Roman" w:cs="Times New Roman"/>
          <w:noProof/>
        </w:rPr>
        <w:t xml:space="preserve"> managed</w:t>
      </w:r>
      <w:r w:rsidRPr="00A3098D">
        <w:rPr>
          <w:rFonts w:ascii="Times New Roman" w:hAnsi="Times New Roman" w:cs="Times New Roman"/>
          <w:noProof/>
        </w:rPr>
        <w:t xml:space="preserve"> with greater ease and reproducibility. This not only facilitated faster experimentation but also brought structure and clarity to the implementation of </w:t>
      </w:r>
      <w:r w:rsidR="00027C89" w:rsidRPr="00A3098D">
        <w:rPr>
          <w:rFonts w:ascii="Times New Roman" w:hAnsi="Times New Roman" w:cs="Times New Roman"/>
          <w:noProof/>
        </w:rPr>
        <w:t>the</w:t>
      </w:r>
      <w:r w:rsidRPr="00A3098D">
        <w:rPr>
          <w:rFonts w:ascii="Times New Roman" w:hAnsi="Times New Roman" w:cs="Times New Roman"/>
          <w:noProof/>
        </w:rPr>
        <w:t xml:space="preserve"> multi-task learning solution.</w:t>
      </w:r>
    </w:p>
    <w:p w14:paraId="58C4A2A9" w14:textId="48FA3F5E" w:rsidR="00731236" w:rsidRPr="00A3098D" w:rsidRDefault="002406E3" w:rsidP="00B76BA6">
      <w:pPr>
        <w:ind w:firstLine="720"/>
        <w:rPr>
          <w:rFonts w:ascii="Times New Roman" w:hAnsi="Times New Roman" w:cs="Times New Roman"/>
          <w:noProof/>
        </w:rPr>
      </w:pPr>
      <w:r w:rsidRPr="00A3098D">
        <w:rPr>
          <w:rFonts w:ascii="Times New Roman" w:hAnsi="Times New Roman" w:cs="Times New Roman"/>
          <w:noProof/>
        </w:rPr>
        <w:t xml:space="preserve">The building of </w:t>
      </w:r>
      <w:r w:rsidR="00B76BA6" w:rsidRPr="00A3098D">
        <w:rPr>
          <w:rFonts w:ascii="Times New Roman" w:hAnsi="Times New Roman" w:cs="Times New Roman"/>
          <w:noProof/>
        </w:rPr>
        <w:t xml:space="preserve">the </w:t>
      </w:r>
      <w:r w:rsidRPr="00A3098D">
        <w:rPr>
          <w:rFonts w:ascii="Times New Roman" w:hAnsi="Times New Roman" w:cs="Times New Roman"/>
          <w:noProof/>
        </w:rPr>
        <w:t xml:space="preserve">multi-task model was a meticulous process of balancing the intricacies of shared and task-specific representations. The model had to be capable of generalizing across tasks while still preserving the specialized knowledge required for accurate price regression and categorical classification. Through the combination of thoughtful architectural design and the robust capabilities of PyTorch Lightning, </w:t>
      </w:r>
      <w:r w:rsidR="004B155D">
        <w:rPr>
          <w:rFonts w:ascii="Times New Roman" w:hAnsi="Times New Roman" w:cs="Times New Roman"/>
          <w:noProof/>
        </w:rPr>
        <w:t>a model was created to deliver</w:t>
      </w:r>
      <w:r w:rsidRPr="00A3098D">
        <w:rPr>
          <w:rFonts w:ascii="Times New Roman" w:hAnsi="Times New Roman" w:cs="Times New Roman"/>
          <w:noProof/>
        </w:rPr>
        <w:t xml:space="preserve"> insightful predictions on both fronts of the housing market's dynamics.</w:t>
      </w:r>
    </w:p>
    <w:p w14:paraId="2D54D424" w14:textId="3CDD3C22" w:rsidR="00373ABE" w:rsidRPr="004E7358" w:rsidRDefault="00A3098D" w:rsidP="00373ABE">
      <w:pPr>
        <w:pStyle w:val="Heading2"/>
        <w:rPr>
          <w:rFonts w:ascii="Times New Roman" w:hAnsi="Times New Roman" w:cs="Times New Roman"/>
          <w:i/>
          <w:iCs/>
          <w:noProof/>
          <w:color w:val="auto"/>
          <w:sz w:val="24"/>
          <w:szCs w:val="24"/>
        </w:rPr>
      </w:pPr>
      <w:bookmarkStart w:id="11" w:name="_Toc165234340"/>
      <w:r w:rsidRPr="004E7358">
        <w:rPr>
          <w:rFonts w:ascii="Times New Roman" w:hAnsi="Times New Roman" w:cs="Times New Roman"/>
          <w:i/>
          <w:iCs/>
          <w:noProof/>
          <w:color w:val="auto"/>
          <w:sz w:val="24"/>
          <w:szCs w:val="24"/>
        </w:rPr>
        <w:t>3.</w:t>
      </w:r>
      <w:r w:rsidR="00482CFB">
        <w:rPr>
          <w:rFonts w:ascii="Times New Roman" w:hAnsi="Times New Roman" w:cs="Times New Roman"/>
          <w:i/>
          <w:iCs/>
          <w:noProof/>
          <w:color w:val="auto"/>
          <w:sz w:val="24"/>
          <w:szCs w:val="24"/>
        </w:rPr>
        <w:t>4</w:t>
      </w:r>
      <w:r w:rsidRPr="004E7358">
        <w:rPr>
          <w:rFonts w:ascii="Times New Roman" w:hAnsi="Times New Roman" w:cs="Times New Roman"/>
          <w:i/>
          <w:iCs/>
          <w:noProof/>
          <w:color w:val="auto"/>
          <w:sz w:val="24"/>
          <w:szCs w:val="24"/>
        </w:rPr>
        <w:t xml:space="preserve">. </w:t>
      </w:r>
      <w:r w:rsidR="00373ABE" w:rsidRPr="004E7358">
        <w:rPr>
          <w:rFonts w:ascii="Times New Roman" w:hAnsi="Times New Roman" w:cs="Times New Roman"/>
          <w:i/>
          <w:iCs/>
          <w:noProof/>
          <w:color w:val="auto"/>
          <w:sz w:val="24"/>
          <w:szCs w:val="24"/>
        </w:rPr>
        <w:t>Activation Functions and Optimizers</w:t>
      </w:r>
      <w:bookmarkEnd w:id="11"/>
      <w:r w:rsidR="00373ABE" w:rsidRPr="004E7358">
        <w:rPr>
          <w:rFonts w:ascii="Times New Roman" w:hAnsi="Times New Roman" w:cs="Times New Roman"/>
          <w:i/>
          <w:iCs/>
          <w:noProof/>
          <w:color w:val="auto"/>
          <w:sz w:val="24"/>
          <w:szCs w:val="24"/>
        </w:rPr>
        <w:t xml:space="preserve"> </w:t>
      </w:r>
    </w:p>
    <w:p w14:paraId="2B7205B0" w14:textId="1FF6A368" w:rsidR="00373ABE" w:rsidRPr="00A3098D" w:rsidRDefault="002C37EC" w:rsidP="00A3098D">
      <w:pPr>
        <w:ind w:firstLine="720"/>
        <w:rPr>
          <w:rFonts w:ascii="Times New Roman" w:hAnsi="Times New Roman" w:cs="Times New Roman"/>
          <w:noProof/>
        </w:rPr>
      </w:pPr>
      <w:r>
        <w:rPr>
          <w:rFonts w:ascii="Times New Roman" w:hAnsi="Times New Roman" w:cs="Times New Roman"/>
          <w:noProof/>
        </w:rPr>
        <w:t>A</w:t>
      </w:r>
      <w:r w:rsidR="00373ABE" w:rsidRPr="00A3098D">
        <w:rPr>
          <w:rFonts w:ascii="Times New Roman" w:hAnsi="Times New Roman" w:cs="Times New Roman"/>
          <w:noProof/>
        </w:rPr>
        <w:t xml:space="preserve"> variety of activation functions and optimizers, key components that significantly influence model performance</w:t>
      </w:r>
      <w:r>
        <w:rPr>
          <w:rFonts w:ascii="Times New Roman" w:hAnsi="Times New Roman" w:cs="Times New Roman"/>
          <w:noProof/>
        </w:rPr>
        <w:t>, were explored</w:t>
      </w:r>
      <w:r w:rsidR="00373ABE" w:rsidRPr="00A3098D">
        <w:rPr>
          <w:rFonts w:ascii="Times New Roman" w:hAnsi="Times New Roman" w:cs="Times New Roman"/>
          <w:noProof/>
        </w:rPr>
        <w:t>. Activation functions like ReLU and Leaky ReLU were trialed, each introducing non-linearity to the learning process, while the effects of different optimizers—including Adam—were examined. The ReLU function was primarily chosen for its ability to maintain gradient flow and reduce the likelihood of vanishing gradients, an essential consideration for deep networks. Conversely, Leaky ReLU was tested to mitigate the “dying ReLU” problem by allowing a small, non-zero gradient when the unit is not active.</w:t>
      </w:r>
    </w:p>
    <w:p w14:paraId="75AE8D0C" w14:textId="5050F293" w:rsidR="00373ABE" w:rsidRDefault="00373ABE" w:rsidP="00A3098D">
      <w:pPr>
        <w:ind w:firstLine="720"/>
        <w:rPr>
          <w:rFonts w:ascii="Times New Roman" w:hAnsi="Times New Roman" w:cs="Times New Roman"/>
          <w:noProof/>
        </w:rPr>
      </w:pPr>
      <w:r w:rsidRPr="00A3098D">
        <w:rPr>
          <w:rFonts w:ascii="Times New Roman" w:hAnsi="Times New Roman" w:cs="Times New Roman"/>
          <w:noProof/>
        </w:rPr>
        <w:lastRenderedPageBreak/>
        <w:t>Optimizers play a crucial role in navigating the loss landscape. The choice of Adam was dictated by its adaptive learning rate capabilities, which are particularly effective in handling the sparse gradients and varying data scales that are characteristic of housing data. These components were iteratively assessed for their impact on convergence speed and model accuracy, forming a vital part of the network’s architecture refinement.</w:t>
      </w:r>
    </w:p>
    <w:p w14:paraId="5C4756C1" w14:textId="046E7F5D" w:rsidR="00763830" w:rsidRPr="00763830" w:rsidRDefault="00763830" w:rsidP="00763830">
      <w:pPr>
        <w:pStyle w:val="Heading2"/>
        <w:rPr>
          <w:rFonts w:ascii="Times New Roman" w:hAnsi="Times New Roman" w:cs="Times New Roman"/>
          <w:i/>
          <w:iCs/>
          <w:noProof/>
          <w:color w:val="auto"/>
          <w:sz w:val="24"/>
          <w:szCs w:val="24"/>
        </w:rPr>
      </w:pPr>
      <w:bookmarkStart w:id="12" w:name="_Toc165234341"/>
      <w:r w:rsidRPr="00763830">
        <w:rPr>
          <w:rFonts w:ascii="Times New Roman" w:hAnsi="Times New Roman" w:cs="Times New Roman"/>
          <w:i/>
          <w:iCs/>
          <w:noProof/>
          <w:color w:val="auto"/>
          <w:sz w:val="24"/>
          <w:szCs w:val="24"/>
        </w:rPr>
        <w:t>3.5. Advanced PyTorch Lightning Features</w:t>
      </w:r>
      <w:bookmarkEnd w:id="12"/>
    </w:p>
    <w:p w14:paraId="0D773E1F" w14:textId="1A74B234" w:rsidR="00763830" w:rsidRPr="00763830" w:rsidRDefault="00763830" w:rsidP="00763830">
      <w:pPr>
        <w:ind w:firstLine="720"/>
        <w:rPr>
          <w:rFonts w:ascii="Times New Roman" w:hAnsi="Times New Roman" w:cs="Times New Roman"/>
          <w:noProof/>
        </w:rPr>
      </w:pPr>
      <w:r w:rsidRPr="00763830">
        <w:rPr>
          <w:rFonts w:ascii="Times New Roman" w:hAnsi="Times New Roman" w:cs="Times New Roman"/>
          <w:noProof/>
        </w:rPr>
        <w:t>In the development of the multi-task neural network for predicting house prices and categorizing houses, the project leveraged advanced features of PyTorch Lightning to streamline and enhance the model building and training process. The use of PyTorch Lightning's logging feature allowed for meticulous recording of model performance metrics during training, which facilitated in-depth analysis and fine-tuning. The callback system proved indispensable, automating essential tasks such as model checkpointing, early stopping, and learning rate adjustments. These callbacks were configured to monitor training progress and make adjustments on-the-fly, ensuring that the model trained efficiently and effectively without overfitting or undertraining.</w:t>
      </w:r>
    </w:p>
    <w:p w14:paraId="63055225" w14:textId="27B13605" w:rsidR="00763830" w:rsidRPr="00763830" w:rsidRDefault="00763830" w:rsidP="00763830">
      <w:pPr>
        <w:ind w:firstLine="720"/>
        <w:rPr>
          <w:rFonts w:ascii="Times New Roman" w:hAnsi="Times New Roman" w:cs="Times New Roman"/>
          <w:noProof/>
        </w:rPr>
      </w:pPr>
      <w:r w:rsidRPr="00763830">
        <w:rPr>
          <w:rFonts w:ascii="Times New Roman" w:hAnsi="Times New Roman" w:cs="Times New Roman"/>
          <w:noProof/>
        </w:rPr>
        <w:t>The Trainer API</w:t>
      </w:r>
      <w:r w:rsidR="0047325F">
        <w:rPr>
          <w:rFonts w:ascii="Times New Roman" w:hAnsi="Times New Roman" w:cs="Times New Roman"/>
          <w:noProof/>
        </w:rPr>
        <w:t xml:space="preserve"> </w:t>
      </w:r>
      <w:r w:rsidRPr="00763830">
        <w:rPr>
          <w:rFonts w:ascii="Times New Roman" w:hAnsi="Times New Roman" w:cs="Times New Roman"/>
          <w:noProof/>
        </w:rPr>
        <w:t>provided a high-level interface for the training loop, abstracting away the complexities of manually coding the training iterations. This allowed for a more focused effort on model architecture and hyperparameter tuning, rather than boilerplate code. Through the Trainer API, the project could easily scale the model training to different hardware setups without changing the model code, further attesting to the flexibility and efficiency of PyTorch Lightning in managing complex machine learning projects.</w:t>
      </w:r>
    </w:p>
    <w:p w14:paraId="37D9A5BF" w14:textId="5E2D51D2" w:rsidR="00763830" w:rsidRPr="00A3098D" w:rsidRDefault="00763830" w:rsidP="00763830">
      <w:pPr>
        <w:ind w:firstLine="720"/>
        <w:rPr>
          <w:rFonts w:ascii="Times New Roman" w:hAnsi="Times New Roman" w:cs="Times New Roman"/>
          <w:noProof/>
        </w:rPr>
      </w:pPr>
      <w:r w:rsidRPr="00763830">
        <w:rPr>
          <w:rFonts w:ascii="Times New Roman" w:hAnsi="Times New Roman" w:cs="Times New Roman"/>
          <w:noProof/>
        </w:rPr>
        <w:t>These advanced features contributed significantly to the project's success, enabling the multi-task neural network to learn from the data effectively and providing the team with a robust platform for experimentation and iteration.</w:t>
      </w:r>
    </w:p>
    <w:p w14:paraId="379D0D25" w14:textId="396FCC5D" w:rsidR="00373ABE" w:rsidRPr="004E7358" w:rsidRDefault="00A3098D" w:rsidP="00373ABE">
      <w:pPr>
        <w:pStyle w:val="Heading2"/>
        <w:rPr>
          <w:rFonts w:ascii="Times New Roman" w:hAnsi="Times New Roman" w:cs="Times New Roman"/>
          <w:i/>
          <w:iCs/>
          <w:noProof/>
          <w:color w:val="auto"/>
          <w:sz w:val="24"/>
          <w:szCs w:val="24"/>
        </w:rPr>
      </w:pPr>
      <w:bookmarkStart w:id="13" w:name="_Toc165234342"/>
      <w:r w:rsidRPr="004E7358">
        <w:rPr>
          <w:rFonts w:ascii="Times New Roman" w:hAnsi="Times New Roman" w:cs="Times New Roman"/>
          <w:i/>
          <w:iCs/>
          <w:noProof/>
          <w:color w:val="auto"/>
          <w:sz w:val="24"/>
          <w:szCs w:val="24"/>
        </w:rPr>
        <w:t>3.</w:t>
      </w:r>
      <w:r w:rsidR="00763830">
        <w:rPr>
          <w:rFonts w:ascii="Times New Roman" w:hAnsi="Times New Roman" w:cs="Times New Roman"/>
          <w:i/>
          <w:iCs/>
          <w:noProof/>
          <w:color w:val="auto"/>
          <w:sz w:val="24"/>
          <w:szCs w:val="24"/>
        </w:rPr>
        <w:t>6</w:t>
      </w:r>
      <w:r w:rsidRPr="004E7358">
        <w:rPr>
          <w:rFonts w:ascii="Times New Roman" w:hAnsi="Times New Roman" w:cs="Times New Roman"/>
          <w:i/>
          <w:iCs/>
          <w:noProof/>
          <w:color w:val="auto"/>
          <w:sz w:val="24"/>
          <w:szCs w:val="24"/>
        </w:rPr>
        <w:t xml:space="preserve">. </w:t>
      </w:r>
      <w:r w:rsidR="00373ABE" w:rsidRPr="004E7358">
        <w:rPr>
          <w:rFonts w:ascii="Times New Roman" w:hAnsi="Times New Roman" w:cs="Times New Roman"/>
          <w:i/>
          <w:iCs/>
          <w:noProof/>
          <w:color w:val="auto"/>
          <w:sz w:val="24"/>
          <w:szCs w:val="24"/>
        </w:rPr>
        <w:t>Loss Functions</w:t>
      </w:r>
      <w:bookmarkEnd w:id="13"/>
    </w:p>
    <w:p w14:paraId="744EB4F4" w14:textId="57B3081B" w:rsidR="00373ABE" w:rsidRPr="00A3098D" w:rsidRDefault="00373ABE" w:rsidP="004E7358">
      <w:pPr>
        <w:ind w:firstLine="720"/>
        <w:rPr>
          <w:rFonts w:ascii="Times New Roman" w:hAnsi="Times New Roman" w:cs="Times New Roman"/>
          <w:noProof/>
        </w:rPr>
      </w:pPr>
      <w:r w:rsidRPr="00A3098D">
        <w:rPr>
          <w:rFonts w:ascii="Times New Roman" w:hAnsi="Times New Roman" w:cs="Times New Roman"/>
          <w:noProof/>
        </w:rPr>
        <w:t>For this project, a compound loss function that synergizes the loss for regression (Mean Squared Error) and classification tasks (Cross-Entropy)</w:t>
      </w:r>
      <w:r w:rsidR="005576A8">
        <w:rPr>
          <w:rFonts w:ascii="Times New Roman" w:hAnsi="Times New Roman" w:cs="Times New Roman"/>
          <w:noProof/>
        </w:rPr>
        <w:t xml:space="preserve"> was used</w:t>
      </w:r>
      <w:r w:rsidRPr="00A3098D">
        <w:rPr>
          <w:rFonts w:ascii="Times New Roman" w:hAnsi="Times New Roman" w:cs="Times New Roman"/>
          <w:noProof/>
        </w:rPr>
        <w:t>. This integrated loss function provided a unified measure of performance across both tasks, essential for the simultaneous training of the multi-task model. The weighted sum of the MSE for price prediction and Cross-Entropy for house category classification was carefully balanced to ensure neither task dominated the learning process, facilitating a cohesive training regimen.</w:t>
      </w:r>
      <w:r w:rsidR="00C823FC">
        <w:rPr>
          <w:rFonts w:ascii="Times New Roman" w:hAnsi="Times New Roman" w:cs="Times New Roman"/>
          <w:noProof/>
        </w:rPr>
        <w:t xml:space="preserve"> </w:t>
      </w:r>
      <w:r w:rsidR="00C823FC" w:rsidRPr="00C823FC">
        <w:rPr>
          <w:rFonts w:ascii="Times New Roman" w:hAnsi="Times New Roman" w:cs="Times New Roman"/>
          <w:noProof/>
        </w:rPr>
        <w:t xml:space="preserve">Specifically, the losses were weighted equally in </w:t>
      </w:r>
      <w:r w:rsidR="000F3D58">
        <w:rPr>
          <w:rFonts w:ascii="Times New Roman" w:hAnsi="Times New Roman" w:cs="Times New Roman"/>
          <w:noProof/>
        </w:rPr>
        <w:t>the</w:t>
      </w:r>
      <w:r w:rsidR="00C823FC" w:rsidRPr="00C823FC">
        <w:rPr>
          <w:rFonts w:ascii="Times New Roman" w:hAnsi="Times New Roman" w:cs="Times New Roman"/>
          <w:noProof/>
        </w:rPr>
        <w:t xml:space="preserve"> initial configuration, with both the MSE and Cross-Entropy losses assigned a weight of 0.5.</w:t>
      </w:r>
    </w:p>
    <w:p w14:paraId="49799D76" w14:textId="4086E5EC" w:rsidR="002D4B79" w:rsidRPr="004E7358" w:rsidRDefault="00A3098D" w:rsidP="00CB0466">
      <w:pPr>
        <w:pStyle w:val="Heading2"/>
        <w:rPr>
          <w:rFonts w:ascii="Times New Roman" w:hAnsi="Times New Roman" w:cs="Times New Roman"/>
          <w:i/>
          <w:iCs/>
          <w:color w:val="auto"/>
          <w:sz w:val="24"/>
          <w:szCs w:val="24"/>
        </w:rPr>
      </w:pPr>
      <w:bookmarkStart w:id="14" w:name="_Toc165234343"/>
      <w:r w:rsidRPr="004E7358">
        <w:rPr>
          <w:rFonts w:ascii="Times New Roman" w:hAnsi="Times New Roman" w:cs="Times New Roman"/>
          <w:i/>
          <w:iCs/>
          <w:color w:val="auto"/>
          <w:sz w:val="24"/>
          <w:szCs w:val="24"/>
        </w:rPr>
        <w:t>3.</w:t>
      </w:r>
      <w:r w:rsidR="00763830">
        <w:rPr>
          <w:rFonts w:ascii="Times New Roman" w:hAnsi="Times New Roman" w:cs="Times New Roman"/>
          <w:i/>
          <w:iCs/>
          <w:color w:val="auto"/>
          <w:sz w:val="24"/>
          <w:szCs w:val="24"/>
        </w:rPr>
        <w:t>7</w:t>
      </w:r>
      <w:r w:rsidRPr="004E7358">
        <w:rPr>
          <w:rFonts w:ascii="Times New Roman" w:hAnsi="Times New Roman" w:cs="Times New Roman"/>
          <w:i/>
          <w:iCs/>
          <w:color w:val="auto"/>
          <w:sz w:val="24"/>
          <w:szCs w:val="24"/>
        </w:rPr>
        <w:t xml:space="preserve">. </w:t>
      </w:r>
      <w:r w:rsidR="00BF7CB9" w:rsidRPr="004E7358">
        <w:rPr>
          <w:rFonts w:ascii="Times New Roman" w:hAnsi="Times New Roman" w:cs="Times New Roman"/>
          <w:i/>
          <w:iCs/>
          <w:color w:val="auto"/>
          <w:sz w:val="24"/>
          <w:szCs w:val="24"/>
        </w:rPr>
        <w:t>Hyperparameter Optimization</w:t>
      </w:r>
      <w:bookmarkEnd w:id="14"/>
    </w:p>
    <w:p w14:paraId="144ED101" w14:textId="79FD095D" w:rsidR="00BF7CB9" w:rsidRPr="00A3098D" w:rsidRDefault="00BF7CB9" w:rsidP="00BF7CB9">
      <w:pPr>
        <w:ind w:firstLine="720"/>
        <w:rPr>
          <w:rFonts w:ascii="Times New Roman" w:hAnsi="Times New Roman" w:cs="Times New Roman"/>
        </w:rPr>
      </w:pPr>
      <w:r w:rsidRPr="00A3098D">
        <w:rPr>
          <w:rFonts w:ascii="Times New Roman" w:hAnsi="Times New Roman" w:cs="Times New Roman"/>
        </w:rPr>
        <w:t xml:space="preserve">The multi-task neural network underwent extensive hyperparameter tuning through </w:t>
      </w:r>
      <w:proofErr w:type="spellStart"/>
      <w:r w:rsidRPr="00A3098D">
        <w:rPr>
          <w:rFonts w:ascii="Times New Roman" w:hAnsi="Times New Roman" w:cs="Times New Roman"/>
        </w:rPr>
        <w:t>Optuna</w:t>
      </w:r>
      <w:proofErr w:type="spellEnd"/>
      <w:r w:rsidRPr="00A3098D">
        <w:rPr>
          <w:rFonts w:ascii="Times New Roman" w:hAnsi="Times New Roman" w:cs="Times New Roman"/>
        </w:rPr>
        <w:t xml:space="preserve">, a powerful and flexible hyperparameter optimization framework. This process was </w:t>
      </w:r>
      <w:r w:rsidRPr="00A3098D">
        <w:rPr>
          <w:rFonts w:ascii="Times New Roman" w:hAnsi="Times New Roman" w:cs="Times New Roman"/>
        </w:rPr>
        <w:lastRenderedPageBreak/>
        <w:t>crucial to fine-tune various aspects of the model architecture and training regimen to achieve the best performance. The specific hyperparameters explored included:</w:t>
      </w:r>
    </w:p>
    <w:p w14:paraId="2EB4C9D6" w14:textId="77777777" w:rsidR="00BF7CB9" w:rsidRPr="00A3098D" w:rsidRDefault="00BF7CB9" w:rsidP="006C557A">
      <w:pPr>
        <w:pStyle w:val="ListParagraph"/>
        <w:numPr>
          <w:ilvl w:val="0"/>
          <w:numId w:val="7"/>
        </w:numPr>
        <w:rPr>
          <w:rFonts w:ascii="Times New Roman" w:hAnsi="Times New Roman" w:cs="Times New Roman"/>
        </w:rPr>
      </w:pPr>
      <w:r w:rsidRPr="00A3098D">
        <w:rPr>
          <w:rFonts w:ascii="Times New Roman" w:hAnsi="Times New Roman" w:cs="Times New Roman"/>
        </w:rPr>
        <w:t>Number of Hidden Layers: The architecture was varied to have between 1 to 3 hidden layers to determine the optimal depth of the network for handling the complexity of the task.</w:t>
      </w:r>
    </w:p>
    <w:p w14:paraId="68AFF29A" w14:textId="77777777" w:rsidR="00BF7CB9" w:rsidRPr="00A3098D" w:rsidRDefault="00BF7CB9" w:rsidP="006C557A">
      <w:pPr>
        <w:pStyle w:val="ListParagraph"/>
        <w:numPr>
          <w:ilvl w:val="0"/>
          <w:numId w:val="7"/>
        </w:numPr>
        <w:rPr>
          <w:rFonts w:ascii="Times New Roman" w:hAnsi="Times New Roman" w:cs="Times New Roman"/>
        </w:rPr>
      </w:pPr>
      <w:r w:rsidRPr="00A3098D">
        <w:rPr>
          <w:rFonts w:ascii="Times New Roman" w:hAnsi="Times New Roman" w:cs="Times New Roman"/>
        </w:rPr>
        <w:t>Hidden Layer Size: Each hidden layer's size was adjusted, with options ranging from 30 to 500 neurons. This allowed the model to explore different capacities for feature representation.</w:t>
      </w:r>
    </w:p>
    <w:p w14:paraId="40FAF24F" w14:textId="77777777" w:rsidR="00BF7CB9" w:rsidRPr="00A3098D" w:rsidRDefault="00BF7CB9" w:rsidP="006C557A">
      <w:pPr>
        <w:pStyle w:val="ListParagraph"/>
        <w:numPr>
          <w:ilvl w:val="0"/>
          <w:numId w:val="7"/>
        </w:numPr>
        <w:rPr>
          <w:rFonts w:ascii="Times New Roman" w:hAnsi="Times New Roman" w:cs="Times New Roman"/>
        </w:rPr>
      </w:pPr>
      <w:r w:rsidRPr="00A3098D">
        <w:rPr>
          <w:rFonts w:ascii="Times New Roman" w:hAnsi="Times New Roman" w:cs="Times New Roman"/>
        </w:rPr>
        <w:t>Dropout Rate: To prevent overfitting, dropout rates between 0.0001 and 0.9 were tested. Dropout helps in making the model robust by randomly deactivating a fraction of neurons during training.</w:t>
      </w:r>
    </w:p>
    <w:p w14:paraId="3CFF15D7" w14:textId="762E9DE8" w:rsidR="00BF7CB9" w:rsidRDefault="00BF7CB9" w:rsidP="006C557A">
      <w:pPr>
        <w:pStyle w:val="ListParagraph"/>
        <w:numPr>
          <w:ilvl w:val="0"/>
          <w:numId w:val="7"/>
        </w:numPr>
        <w:rPr>
          <w:rFonts w:ascii="Times New Roman" w:hAnsi="Times New Roman" w:cs="Times New Roman"/>
        </w:rPr>
      </w:pPr>
      <w:r w:rsidRPr="00A3098D">
        <w:rPr>
          <w:rFonts w:ascii="Times New Roman" w:hAnsi="Times New Roman" w:cs="Times New Roman"/>
        </w:rPr>
        <w:t>Learning Rate: This was varied logarithmically from 0.0001 to 0.1 to find the optimal speed at which the model learns. The right learning rate can significantly influence the convergence and stability of the training process.</w:t>
      </w:r>
    </w:p>
    <w:p w14:paraId="7CB43D81" w14:textId="40A6173F" w:rsidR="00880C10" w:rsidRPr="00880C10" w:rsidRDefault="00880C10" w:rsidP="00880C10">
      <w:pPr>
        <w:pStyle w:val="Heading2"/>
        <w:rPr>
          <w:rFonts w:ascii="Times New Roman" w:hAnsi="Times New Roman" w:cs="Times New Roman"/>
          <w:i/>
          <w:iCs/>
          <w:color w:val="auto"/>
          <w:sz w:val="24"/>
          <w:szCs w:val="24"/>
        </w:rPr>
      </w:pPr>
      <w:bookmarkStart w:id="15" w:name="_Toc165234344"/>
      <w:r w:rsidRPr="00880C10">
        <w:rPr>
          <w:rFonts w:ascii="Times New Roman" w:hAnsi="Times New Roman" w:cs="Times New Roman"/>
          <w:i/>
          <w:iCs/>
          <w:color w:val="auto"/>
          <w:sz w:val="24"/>
          <w:szCs w:val="24"/>
        </w:rPr>
        <w:t>3.</w:t>
      </w:r>
      <w:r w:rsidR="00763830">
        <w:rPr>
          <w:rFonts w:ascii="Times New Roman" w:hAnsi="Times New Roman" w:cs="Times New Roman"/>
          <w:i/>
          <w:iCs/>
          <w:color w:val="auto"/>
          <w:sz w:val="24"/>
          <w:szCs w:val="24"/>
        </w:rPr>
        <w:t>8</w:t>
      </w:r>
      <w:r w:rsidRPr="00880C10">
        <w:rPr>
          <w:rFonts w:ascii="Times New Roman" w:hAnsi="Times New Roman" w:cs="Times New Roman"/>
          <w:i/>
          <w:iCs/>
          <w:color w:val="auto"/>
          <w:sz w:val="24"/>
          <w:szCs w:val="24"/>
        </w:rPr>
        <w:t xml:space="preserve">. </w:t>
      </w:r>
      <w:r w:rsidRPr="00880C10">
        <w:rPr>
          <w:rFonts w:ascii="Times New Roman" w:hAnsi="Times New Roman" w:cs="Times New Roman"/>
          <w:i/>
          <w:iCs/>
          <w:color w:val="auto"/>
          <w:sz w:val="24"/>
          <w:szCs w:val="24"/>
        </w:rPr>
        <w:t>Validation Methodology Extension</w:t>
      </w:r>
      <w:bookmarkEnd w:id="15"/>
    </w:p>
    <w:p w14:paraId="74ED81E9" w14:textId="74F2237A" w:rsidR="00880C10" w:rsidRPr="00880C10" w:rsidRDefault="00880C10" w:rsidP="00880C10">
      <w:pPr>
        <w:ind w:firstLine="720"/>
        <w:rPr>
          <w:rFonts w:ascii="Times New Roman" w:hAnsi="Times New Roman" w:cs="Times New Roman"/>
        </w:rPr>
      </w:pPr>
      <w:r w:rsidRPr="0088622E">
        <w:rPr>
          <w:rFonts w:ascii="Times New Roman" w:hAnsi="Times New Roman" w:cs="Times New Roman"/>
        </w:rPr>
        <w:t>To ensure the robustness of the multi-task learning model, a rigorous evaluation strategy</w:t>
      </w:r>
      <w:r w:rsidR="0088622E" w:rsidRPr="0088622E">
        <w:rPr>
          <w:rFonts w:ascii="Times New Roman" w:hAnsi="Times New Roman" w:cs="Times New Roman"/>
        </w:rPr>
        <w:t xml:space="preserve"> was conducted</w:t>
      </w:r>
      <w:r w:rsidRPr="0088622E">
        <w:rPr>
          <w:rFonts w:ascii="Times New Roman" w:hAnsi="Times New Roman" w:cs="Times New Roman"/>
        </w:rPr>
        <w:t>. Although the data was divided into training and test subsets, k-fold cross-validation was also utilized during the hyperparameter tuning phase. This technique provided a comprehensive assessment of the model's generalization capabilities across different data segments, thus reinforcing the credibility of the performance metrics presented.</w:t>
      </w:r>
    </w:p>
    <w:p w14:paraId="4443C766" w14:textId="4A9DEDE2" w:rsidR="00B034CB" w:rsidRPr="004E7358" w:rsidRDefault="00A3098D" w:rsidP="00B034CB">
      <w:pPr>
        <w:pStyle w:val="Heading2"/>
        <w:rPr>
          <w:rFonts w:ascii="Times New Roman" w:hAnsi="Times New Roman" w:cs="Times New Roman"/>
          <w:i/>
          <w:iCs/>
          <w:color w:val="auto"/>
          <w:sz w:val="24"/>
          <w:szCs w:val="24"/>
        </w:rPr>
      </w:pPr>
      <w:bookmarkStart w:id="16" w:name="_Toc165234345"/>
      <w:r w:rsidRPr="004E7358">
        <w:rPr>
          <w:rFonts w:ascii="Times New Roman" w:hAnsi="Times New Roman" w:cs="Times New Roman"/>
          <w:i/>
          <w:iCs/>
          <w:color w:val="auto"/>
          <w:sz w:val="24"/>
          <w:szCs w:val="24"/>
        </w:rPr>
        <w:t>3.</w:t>
      </w:r>
      <w:r w:rsidR="00763830">
        <w:rPr>
          <w:rFonts w:ascii="Times New Roman" w:hAnsi="Times New Roman" w:cs="Times New Roman"/>
          <w:i/>
          <w:iCs/>
          <w:color w:val="auto"/>
          <w:sz w:val="24"/>
          <w:szCs w:val="24"/>
        </w:rPr>
        <w:t>9</w:t>
      </w:r>
      <w:r w:rsidRPr="004E7358">
        <w:rPr>
          <w:rFonts w:ascii="Times New Roman" w:hAnsi="Times New Roman" w:cs="Times New Roman"/>
          <w:i/>
          <w:iCs/>
          <w:color w:val="auto"/>
          <w:sz w:val="24"/>
          <w:szCs w:val="24"/>
        </w:rPr>
        <w:t xml:space="preserve">. </w:t>
      </w:r>
      <w:r w:rsidR="00B034CB" w:rsidRPr="004E7358">
        <w:rPr>
          <w:rFonts w:ascii="Times New Roman" w:hAnsi="Times New Roman" w:cs="Times New Roman"/>
          <w:i/>
          <w:iCs/>
          <w:color w:val="auto"/>
          <w:sz w:val="24"/>
          <w:szCs w:val="24"/>
        </w:rPr>
        <w:t>Experimentation Results</w:t>
      </w:r>
      <w:bookmarkEnd w:id="16"/>
    </w:p>
    <w:p w14:paraId="51AB1077" w14:textId="1F745B7E" w:rsidR="00B034CB" w:rsidRPr="00A3098D" w:rsidRDefault="00B034CB" w:rsidP="00D9397E">
      <w:pPr>
        <w:ind w:firstLine="720"/>
        <w:rPr>
          <w:rFonts w:ascii="Times New Roman" w:hAnsi="Times New Roman" w:cs="Times New Roman"/>
        </w:rPr>
      </w:pPr>
      <w:r w:rsidRPr="00A3098D">
        <w:rPr>
          <w:rFonts w:ascii="Times New Roman" w:hAnsi="Times New Roman" w:cs="Times New Roman"/>
        </w:rPr>
        <w:t xml:space="preserve">The extensive hyperparameter tuning undertaken during the experimentation phase </w:t>
      </w:r>
      <w:r w:rsidR="00E63BF3">
        <w:rPr>
          <w:rFonts w:ascii="Times New Roman" w:hAnsi="Times New Roman" w:cs="Times New Roman"/>
        </w:rPr>
        <w:t>resulted</w:t>
      </w:r>
      <w:r w:rsidRPr="00A3098D">
        <w:rPr>
          <w:rFonts w:ascii="Times New Roman" w:hAnsi="Times New Roman" w:cs="Times New Roman"/>
        </w:rPr>
        <w:t xml:space="preserve"> in the identification of an optimal set of parameters. The </w:t>
      </w:r>
      <w:proofErr w:type="spellStart"/>
      <w:r w:rsidRPr="00A3098D">
        <w:rPr>
          <w:rFonts w:ascii="Times New Roman" w:hAnsi="Times New Roman" w:cs="Times New Roman"/>
        </w:rPr>
        <w:t>Optuna</w:t>
      </w:r>
      <w:proofErr w:type="spellEnd"/>
      <w:r w:rsidRPr="00A3098D">
        <w:rPr>
          <w:rFonts w:ascii="Times New Roman" w:hAnsi="Times New Roman" w:cs="Times New Roman"/>
        </w:rPr>
        <w:t xml:space="preserve"> framework's methodical search determined the best hyperparameters to be:</w:t>
      </w:r>
    </w:p>
    <w:p w14:paraId="2AA38C69" w14:textId="5D034A0A" w:rsidR="00B034CB" w:rsidRPr="00A3098D" w:rsidRDefault="00B034CB" w:rsidP="00B034CB">
      <w:pPr>
        <w:pStyle w:val="ListParagraph"/>
        <w:numPr>
          <w:ilvl w:val="0"/>
          <w:numId w:val="8"/>
        </w:numPr>
        <w:rPr>
          <w:rFonts w:ascii="Times New Roman" w:hAnsi="Times New Roman" w:cs="Times New Roman"/>
        </w:rPr>
      </w:pPr>
      <w:r w:rsidRPr="00A3098D">
        <w:rPr>
          <w:rFonts w:ascii="Times New Roman" w:hAnsi="Times New Roman" w:cs="Times New Roman"/>
        </w:rPr>
        <w:t>Learning Rate (</w:t>
      </w:r>
      <w:proofErr w:type="spellStart"/>
      <w:r w:rsidRPr="00A3098D">
        <w:rPr>
          <w:rFonts w:ascii="Times New Roman" w:hAnsi="Times New Roman" w:cs="Times New Roman"/>
        </w:rPr>
        <w:t>lr</w:t>
      </w:r>
      <w:proofErr w:type="spellEnd"/>
      <w:r w:rsidRPr="00A3098D">
        <w:rPr>
          <w:rFonts w:ascii="Times New Roman" w:hAnsi="Times New Roman" w:cs="Times New Roman"/>
        </w:rPr>
        <w:t>): 0.0</w:t>
      </w:r>
      <w:r w:rsidR="00A34754">
        <w:rPr>
          <w:rFonts w:ascii="Times New Roman" w:hAnsi="Times New Roman" w:cs="Times New Roman"/>
        </w:rPr>
        <w:t>9</w:t>
      </w:r>
    </w:p>
    <w:p w14:paraId="5F4E5030" w14:textId="77777777" w:rsidR="00B034CB" w:rsidRPr="00A3098D" w:rsidRDefault="00B034CB" w:rsidP="00B034CB">
      <w:pPr>
        <w:pStyle w:val="ListParagraph"/>
        <w:numPr>
          <w:ilvl w:val="0"/>
          <w:numId w:val="8"/>
        </w:numPr>
        <w:rPr>
          <w:rFonts w:ascii="Times New Roman" w:hAnsi="Times New Roman" w:cs="Times New Roman"/>
        </w:rPr>
      </w:pPr>
      <w:r w:rsidRPr="00A3098D">
        <w:rPr>
          <w:rFonts w:ascii="Times New Roman" w:hAnsi="Times New Roman" w:cs="Times New Roman"/>
        </w:rPr>
        <w:t>Hidden Layer Size: 230 neurons</w:t>
      </w:r>
    </w:p>
    <w:p w14:paraId="32309C23" w14:textId="3D1E32FB" w:rsidR="00B034CB" w:rsidRDefault="00B034CB" w:rsidP="00B034CB">
      <w:pPr>
        <w:pStyle w:val="ListParagraph"/>
        <w:numPr>
          <w:ilvl w:val="0"/>
          <w:numId w:val="8"/>
        </w:numPr>
        <w:rPr>
          <w:rFonts w:ascii="Times New Roman" w:hAnsi="Times New Roman" w:cs="Times New Roman"/>
        </w:rPr>
      </w:pPr>
      <w:r w:rsidRPr="00A3098D">
        <w:rPr>
          <w:rFonts w:ascii="Times New Roman" w:hAnsi="Times New Roman" w:cs="Times New Roman"/>
        </w:rPr>
        <w:t>Dropout Rate: 0.1</w:t>
      </w:r>
      <w:r w:rsidR="00A34754">
        <w:rPr>
          <w:rFonts w:ascii="Times New Roman" w:hAnsi="Times New Roman" w:cs="Times New Roman"/>
        </w:rPr>
        <w:t>6</w:t>
      </w:r>
    </w:p>
    <w:p w14:paraId="200335EE" w14:textId="77777777" w:rsidR="004E7358" w:rsidRPr="004E7358" w:rsidRDefault="004E7358" w:rsidP="004E7358">
      <w:pPr>
        <w:ind w:left="360"/>
        <w:rPr>
          <w:rFonts w:ascii="Times New Roman" w:hAnsi="Times New Roman" w:cs="Times New Roman"/>
        </w:rPr>
      </w:pPr>
    </w:p>
    <w:p w14:paraId="5528B6C8" w14:textId="76E0D7BF" w:rsidR="00206280" w:rsidRPr="004E7358" w:rsidRDefault="00A3098D" w:rsidP="006C557A">
      <w:pPr>
        <w:pStyle w:val="Heading1"/>
        <w:rPr>
          <w:rFonts w:ascii="Times New Roman" w:hAnsi="Times New Roman" w:cs="Times New Roman"/>
          <w:i/>
          <w:iCs/>
          <w:color w:val="auto"/>
          <w:sz w:val="24"/>
          <w:szCs w:val="24"/>
        </w:rPr>
      </w:pPr>
      <w:bookmarkStart w:id="17" w:name="_Toc165234346"/>
      <w:r w:rsidRPr="004E7358">
        <w:rPr>
          <w:rFonts w:ascii="Times New Roman" w:hAnsi="Times New Roman" w:cs="Times New Roman"/>
          <w:i/>
          <w:iCs/>
          <w:color w:val="auto"/>
          <w:sz w:val="24"/>
          <w:szCs w:val="24"/>
        </w:rPr>
        <w:t xml:space="preserve">4. </w:t>
      </w:r>
      <w:r w:rsidR="006C557A" w:rsidRPr="004E7358">
        <w:rPr>
          <w:rFonts w:ascii="Times New Roman" w:hAnsi="Times New Roman" w:cs="Times New Roman"/>
          <w:i/>
          <w:iCs/>
          <w:color w:val="auto"/>
          <w:sz w:val="24"/>
          <w:szCs w:val="24"/>
        </w:rPr>
        <w:t>Final Model Results</w:t>
      </w:r>
      <w:bookmarkEnd w:id="17"/>
    </w:p>
    <w:p w14:paraId="7BA572EB" w14:textId="22B5FA6F" w:rsidR="00A20A19" w:rsidRPr="00A3098D" w:rsidRDefault="00A20A19" w:rsidP="00D827A2">
      <w:pPr>
        <w:ind w:firstLine="720"/>
        <w:rPr>
          <w:rFonts w:ascii="Times New Roman" w:hAnsi="Times New Roman" w:cs="Times New Roman"/>
        </w:rPr>
      </w:pPr>
      <w:r w:rsidRPr="00A3098D">
        <w:rPr>
          <w:rFonts w:ascii="Times New Roman" w:hAnsi="Times New Roman" w:cs="Times New Roman"/>
        </w:rPr>
        <w:t>Utilizing the full potential of the training data, the final iteration of the multi-task model was subjected to an extensive training regimen, encompassing 1</w:t>
      </w:r>
      <w:r w:rsidR="00BF293A">
        <w:rPr>
          <w:rFonts w:ascii="Times New Roman" w:hAnsi="Times New Roman" w:cs="Times New Roman"/>
        </w:rPr>
        <w:t>000</w:t>
      </w:r>
      <w:r w:rsidRPr="00A3098D">
        <w:rPr>
          <w:rFonts w:ascii="Times New Roman" w:hAnsi="Times New Roman" w:cs="Times New Roman"/>
        </w:rPr>
        <w:t xml:space="preserve"> epochs. The validation loss recorded was 3.394, reflecting the model's ability to generalize from the training data.</w:t>
      </w:r>
    </w:p>
    <w:p w14:paraId="6C17F3C4" w14:textId="3F1A9DA3" w:rsidR="00A20A19" w:rsidRPr="00A3098D" w:rsidRDefault="00262475" w:rsidP="00A20A19">
      <w:pPr>
        <w:rPr>
          <w:rFonts w:ascii="Times New Roman" w:hAnsi="Times New Roman" w:cs="Times New Roman"/>
        </w:rPr>
      </w:pPr>
      <w:r>
        <w:rPr>
          <w:rFonts w:ascii="Times New Roman" w:hAnsi="Times New Roman" w:cs="Times New Roman"/>
        </w:rPr>
        <w:t xml:space="preserve">The following metrics were found for the regression component: </w:t>
      </w:r>
    </w:p>
    <w:p w14:paraId="6DEF8BF4" w14:textId="77777777" w:rsidR="00A20A19" w:rsidRPr="00A3098D" w:rsidRDefault="00A20A19" w:rsidP="00A20A19">
      <w:pPr>
        <w:pStyle w:val="ListParagraph"/>
        <w:numPr>
          <w:ilvl w:val="0"/>
          <w:numId w:val="10"/>
        </w:numPr>
        <w:rPr>
          <w:rFonts w:ascii="Times New Roman" w:hAnsi="Times New Roman" w:cs="Times New Roman"/>
        </w:rPr>
      </w:pPr>
      <w:r w:rsidRPr="00A3098D">
        <w:rPr>
          <w:rFonts w:ascii="Times New Roman" w:hAnsi="Times New Roman" w:cs="Times New Roman"/>
        </w:rPr>
        <w:lastRenderedPageBreak/>
        <w:t>Sale Price RMSE: The model achieved a Root Mean Square Error (RMSE) of $36,813.64, a measure of the average deviation of the price predictions from the actual values.</w:t>
      </w:r>
    </w:p>
    <w:p w14:paraId="19D90342" w14:textId="77777777" w:rsidR="00A20A19" w:rsidRPr="00A3098D" w:rsidRDefault="00A20A19" w:rsidP="00A20A19">
      <w:pPr>
        <w:pStyle w:val="ListParagraph"/>
        <w:numPr>
          <w:ilvl w:val="0"/>
          <w:numId w:val="10"/>
        </w:numPr>
        <w:rPr>
          <w:rFonts w:ascii="Times New Roman" w:hAnsi="Times New Roman" w:cs="Times New Roman"/>
        </w:rPr>
      </w:pPr>
      <w:r w:rsidRPr="00A3098D">
        <w:rPr>
          <w:rFonts w:ascii="Times New Roman" w:hAnsi="Times New Roman" w:cs="Times New Roman"/>
        </w:rPr>
        <w:t>Mean Absolute Error (MAE): With an MAE of $21,454.85, the model on average deviated from the true sale prices by this amount, providing a clear perspective on the model's accuracy in dollar terms.</w:t>
      </w:r>
    </w:p>
    <w:p w14:paraId="355EB8F1" w14:textId="3D63408E" w:rsidR="00A20A19" w:rsidRPr="00A3098D" w:rsidRDefault="00A20A19" w:rsidP="00A20A19">
      <w:pPr>
        <w:pStyle w:val="ListParagraph"/>
        <w:numPr>
          <w:ilvl w:val="0"/>
          <w:numId w:val="10"/>
        </w:numPr>
        <w:rPr>
          <w:rFonts w:ascii="Times New Roman" w:hAnsi="Times New Roman" w:cs="Times New Roman"/>
        </w:rPr>
      </w:pPr>
      <w:r w:rsidRPr="00A3098D">
        <w:rPr>
          <w:rFonts w:ascii="Times New Roman" w:hAnsi="Times New Roman" w:cs="Times New Roman"/>
        </w:rPr>
        <w:t>R</w:t>
      </w:r>
      <w:r w:rsidRPr="00B064A5">
        <w:rPr>
          <w:rFonts w:ascii="Times New Roman" w:hAnsi="Times New Roman" w:cs="Times New Roman"/>
          <w:vertAlign w:val="superscript"/>
        </w:rPr>
        <w:t>2</w:t>
      </w:r>
      <w:r w:rsidRPr="00A3098D">
        <w:rPr>
          <w:rFonts w:ascii="Times New Roman" w:hAnsi="Times New Roman" w:cs="Times New Roman"/>
        </w:rPr>
        <w:t xml:space="preserve"> Score: An R</w:t>
      </w:r>
      <w:r w:rsidRPr="00B064A5">
        <w:rPr>
          <w:rFonts w:ascii="Times New Roman" w:hAnsi="Times New Roman" w:cs="Times New Roman"/>
          <w:vertAlign w:val="superscript"/>
        </w:rPr>
        <w:t>2</w:t>
      </w:r>
      <w:r w:rsidRPr="00A3098D">
        <w:rPr>
          <w:rFonts w:ascii="Times New Roman" w:hAnsi="Times New Roman" w:cs="Times New Roman"/>
        </w:rPr>
        <w:t xml:space="preserve"> score of 0.82 indicated that the model’s predictions closely followed the variance of the true sale prices, suggesting a high level of explanatory power.</w:t>
      </w:r>
    </w:p>
    <w:p w14:paraId="5F0512A5" w14:textId="639B0081" w:rsidR="00A20A19" w:rsidRPr="00A3098D" w:rsidRDefault="00A20A19" w:rsidP="00A20A19">
      <w:pPr>
        <w:rPr>
          <w:rFonts w:ascii="Times New Roman" w:hAnsi="Times New Roman" w:cs="Times New Roman"/>
        </w:rPr>
      </w:pPr>
      <w:r w:rsidRPr="00A3098D">
        <w:rPr>
          <w:rFonts w:ascii="Times New Roman" w:hAnsi="Times New Roman" w:cs="Times New Roman"/>
        </w:rPr>
        <w:t xml:space="preserve">When evaluating the classification component, the metrics were </w:t>
      </w:r>
      <w:r w:rsidR="00262475">
        <w:rPr>
          <w:rFonts w:ascii="Times New Roman" w:hAnsi="Times New Roman" w:cs="Times New Roman"/>
        </w:rPr>
        <w:t>found</w:t>
      </w:r>
      <w:r w:rsidRPr="00A3098D">
        <w:rPr>
          <w:rFonts w:ascii="Times New Roman" w:hAnsi="Times New Roman" w:cs="Times New Roman"/>
        </w:rPr>
        <w:t>:</w:t>
      </w:r>
    </w:p>
    <w:p w14:paraId="60A92040" w14:textId="77777777" w:rsidR="00A20A19" w:rsidRPr="00A3098D" w:rsidRDefault="00A20A19" w:rsidP="00A20A19">
      <w:pPr>
        <w:pStyle w:val="ListParagraph"/>
        <w:numPr>
          <w:ilvl w:val="0"/>
          <w:numId w:val="9"/>
        </w:numPr>
        <w:rPr>
          <w:rFonts w:ascii="Times New Roman" w:hAnsi="Times New Roman" w:cs="Times New Roman"/>
        </w:rPr>
      </w:pPr>
      <w:r w:rsidRPr="00A3098D">
        <w:rPr>
          <w:rFonts w:ascii="Times New Roman" w:hAnsi="Times New Roman" w:cs="Times New Roman"/>
        </w:rPr>
        <w:t>Accuracy: The accuracy of the model stood at 79.11%, denoting a high level of correctness in the categorical predictions when compared to the baseline heuristics.</w:t>
      </w:r>
    </w:p>
    <w:p w14:paraId="53472F0F" w14:textId="77777777" w:rsidR="00A20A19" w:rsidRPr="00A3098D" w:rsidRDefault="00A20A19" w:rsidP="00A20A19">
      <w:pPr>
        <w:pStyle w:val="ListParagraph"/>
        <w:numPr>
          <w:ilvl w:val="0"/>
          <w:numId w:val="9"/>
        </w:numPr>
        <w:rPr>
          <w:rFonts w:ascii="Times New Roman" w:hAnsi="Times New Roman" w:cs="Times New Roman"/>
        </w:rPr>
      </w:pPr>
      <w:r w:rsidRPr="00A3098D">
        <w:rPr>
          <w:rFonts w:ascii="Times New Roman" w:hAnsi="Times New Roman" w:cs="Times New Roman"/>
        </w:rPr>
        <w:t>Precision: At 62.58%, the precision metric showed a moderate level of exactness in the model's predictions, reflecting the proportion of true positive identifications among all positive classifications.</w:t>
      </w:r>
    </w:p>
    <w:p w14:paraId="6CE53D4B" w14:textId="77777777" w:rsidR="00A20A19" w:rsidRPr="00A3098D" w:rsidRDefault="00A20A19" w:rsidP="00A20A19">
      <w:pPr>
        <w:pStyle w:val="ListParagraph"/>
        <w:numPr>
          <w:ilvl w:val="0"/>
          <w:numId w:val="9"/>
        </w:numPr>
        <w:rPr>
          <w:rFonts w:ascii="Times New Roman" w:hAnsi="Times New Roman" w:cs="Times New Roman"/>
        </w:rPr>
      </w:pPr>
      <w:r w:rsidRPr="00A3098D">
        <w:rPr>
          <w:rFonts w:ascii="Times New Roman" w:hAnsi="Times New Roman" w:cs="Times New Roman"/>
        </w:rPr>
        <w:t xml:space="preserve">Recall: Mirroring the accuracy, a recall of 79.11% indicated that the model was proficient at identifying </w:t>
      </w:r>
      <w:proofErr w:type="gramStart"/>
      <w:r w:rsidRPr="00A3098D">
        <w:rPr>
          <w:rFonts w:ascii="Times New Roman" w:hAnsi="Times New Roman" w:cs="Times New Roman"/>
        </w:rPr>
        <w:t>the majority of</w:t>
      </w:r>
      <w:proofErr w:type="gramEnd"/>
      <w:r w:rsidRPr="00A3098D">
        <w:rPr>
          <w:rFonts w:ascii="Times New Roman" w:hAnsi="Times New Roman" w:cs="Times New Roman"/>
        </w:rPr>
        <w:t xml:space="preserve"> positive class samples.</w:t>
      </w:r>
    </w:p>
    <w:p w14:paraId="316D6733" w14:textId="77777777" w:rsidR="00A20A19" w:rsidRPr="00A3098D" w:rsidRDefault="00A20A19" w:rsidP="00A20A19">
      <w:pPr>
        <w:pStyle w:val="ListParagraph"/>
        <w:numPr>
          <w:ilvl w:val="0"/>
          <w:numId w:val="9"/>
        </w:numPr>
        <w:rPr>
          <w:rFonts w:ascii="Times New Roman" w:hAnsi="Times New Roman" w:cs="Times New Roman"/>
        </w:rPr>
      </w:pPr>
      <w:r w:rsidRPr="00A3098D">
        <w:rPr>
          <w:rFonts w:ascii="Times New Roman" w:hAnsi="Times New Roman" w:cs="Times New Roman"/>
        </w:rPr>
        <w:t>F1-score: With an F1-score of 69.88%, the model demonstrated a balanced relationship between precision and recall, signifying a harmonic mean of the two metrics.</w:t>
      </w:r>
    </w:p>
    <w:p w14:paraId="2205BE76" w14:textId="5D73C965" w:rsidR="00317649" w:rsidRDefault="00A20A19" w:rsidP="00D9397E">
      <w:pPr>
        <w:ind w:firstLine="360"/>
        <w:rPr>
          <w:rFonts w:ascii="Times New Roman" w:hAnsi="Times New Roman" w:cs="Times New Roman"/>
        </w:rPr>
      </w:pPr>
      <w:r w:rsidRPr="00A3098D">
        <w:rPr>
          <w:rFonts w:ascii="Times New Roman" w:hAnsi="Times New Roman" w:cs="Times New Roman"/>
        </w:rPr>
        <w:t xml:space="preserve">The </w:t>
      </w:r>
      <w:r w:rsidR="00F4057E">
        <w:rPr>
          <w:rFonts w:ascii="Times New Roman" w:hAnsi="Times New Roman" w:cs="Times New Roman"/>
        </w:rPr>
        <w:t>metrics show that the model strikes a h</w:t>
      </w:r>
      <w:r w:rsidRPr="00A3098D">
        <w:rPr>
          <w:rFonts w:ascii="Times New Roman" w:hAnsi="Times New Roman" w:cs="Times New Roman"/>
        </w:rPr>
        <w:t xml:space="preserve">armonious balance between predicting continuous numerical variables and classifying categorical data. </w:t>
      </w:r>
    </w:p>
    <w:p w14:paraId="4BF588D2" w14:textId="77777777" w:rsidR="004E7358" w:rsidRPr="00A3098D" w:rsidRDefault="004E7358" w:rsidP="00A20A19">
      <w:pPr>
        <w:rPr>
          <w:rFonts w:ascii="Times New Roman" w:hAnsi="Times New Roman" w:cs="Times New Roman"/>
        </w:rPr>
      </w:pPr>
    </w:p>
    <w:p w14:paraId="31FB55A7" w14:textId="73638F36" w:rsidR="00317649" w:rsidRPr="004E7358" w:rsidRDefault="00A3098D" w:rsidP="00317649">
      <w:pPr>
        <w:pStyle w:val="Heading1"/>
        <w:rPr>
          <w:rFonts w:ascii="Times New Roman" w:hAnsi="Times New Roman" w:cs="Times New Roman"/>
          <w:i/>
          <w:iCs/>
          <w:color w:val="auto"/>
          <w:sz w:val="24"/>
          <w:szCs w:val="24"/>
        </w:rPr>
      </w:pPr>
      <w:bookmarkStart w:id="18" w:name="_Toc165234347"/>
      <w:r w:rsidRPr="004E7358">
        <w:rPr>
          <w:rFonts w:ascii="Times New Roman" w:hAnsi="Times New Roman" w:cs="Times New Roman"/>
          <w:i/>
          <w:iCs/>
          <w:color w:val="auto"/>
          <w:sz w:val="24"/>
          <w:szCs w:val="24"/>
        </w:rPr>
        <w:t xml:space="preserve">5. </w:t>
      </w:r>
      <w:r w:rsidR="00317649" w:rsidRPr="004E7358">
        <w:rPr>
          <w:rFonts w:ascii="Times New Roman" w:hAnsi="Times New Roman" w:cs="Times New Roman"/>
          <w:i/>
          <w:iCs/>
          <w:color w:val="auto"/>
          <w:sz w:val="24"/>
          <w:szCs w:val="24"/>
        </w:rPr>
        <w:t>Conclusion</w:t>
      </w:r>
      <w:bookmarkEnd w:id="18"/>
    </w:p>
    <w:p w14:paraId="2DC0C975" w14:textId="2C22C5D3" w:rsidR="003708CE" w:rsidRPr="00A3098D" w:rsidRDefault="00D43CE4" w:rsidP="00A61103">
      <w:pPr>
        <w:rPr>
          <w:rFonts w:ascii="Times New Roman" w:hAnsi="Times New Roman" w:cs="Times New Roman"/>
        </w:rPr>
      </w:pPr>
      <w:r>
        <w:rPr>
          <w:rFonts w:ascii="Times New Roman" w:hAnsi="Times New Roman" w:cs="Times New Roman"/>
        </w:rPr>
        <w:tab/>
      </w:r>
      <w:r w:rsidRPr="00D43CE4">
        <w:rPr>
          <w:rFonts w:ascii="Times New Roman" w:hAnsi="Times New Roman" w:cs="Times New Roman"/>
        </w:rPr>
        <w:t xml:space="preserve">In conclusion, this project not only showcases the power of a multi-task neural network in predicting house prices and categorizing houses but also demonstrates the versatility of </w:t>
      </w:r>
      <w:proofErr w:type="spellStart"/>
      <w:r w:rsidRPr="00D43CE4">
        <w:rPr>
          <w:rFonts w:ascii="Times New Roman" w:hAnsi="Times New Roman" w:cs="Times New Roman"/>
        </w:rPr>
        <w:t>PyTorch</w:t>
      </w:r>
      <w:proofErr w:type="spellEnd"/>
      <w:r w:rsidRPr="00D43CE4">
        <w:rPr>
          <w:rFonts w:ascii="Times New Roman" w:hAnsi="Times New Roman" w:cs="Times New Roman"/>
        </w:rPr>
        <w:t xml:space="preserve"> Lightning in simplifying complex model management. Through meticulous data preprocessing, thoughtful model architecture design, and rigorous hyperparameter optimization with </w:t>
      </w:r>
      <w:proofErr w:type="spellStart"/>
      <w:r w:rsidRPr="00D43CE4">
        <w:rPr>
          <w:rFonts w:ascii="Times New Roman" w:hAnsi="Times New Roman" w:cs="Times New Roman"/>
        </w:rPr>
        <w:t>Optuna</w:t>
      </w:r>
      <w:proofErr w:type="spellEnd"/>
      <w:r w:rsidRPr="00D43CE4">
        <w:rPr>
          <w:rFonts w:ascii="Times New Roman" w:hAnsi="Times New Roman" w:cs="Times New Roman"/>
        </w:rPr>
        <w:t xml:space="preserve">, a model that adeptly handles both regression and classification tasks </w:t>
      </w:r>
      <w:r w:rsidR="007A7FAC">
        <w:rPr>
          <w:rFonts w:ascii="Times New Roman" w:hAnsi="Times New Roman" w:cs="Times New Roman"/>
        </w:rPr>
        <w:t>was developed</w:t>
      </w:r>
      <w:r w:rsidRPr="00D43CE4">
        <w:rPr>
          <w:rFonts w:ascii="Times New Roman" w:hAnsi="Times New Roman" w:cs="Times New Roman"/>
        </w:rPr>
        <w:t xml:space="preserve">. The final model's evaluation metrics attest to its robust predictive capabilities, reflecting its proficiency in capturing the intricate dynamics of the real estate market. With accuracy rates and RMSE values that substantially outperform baseline heuristics, the outcomes of this study reinforce the efficacy of the chosen methodologies and suggest a high potential for practical applications. Future explorations may delve into refining the model further, potentially incorporating additional data sources or exploring more sophisticated ensemble methods, ultimately enhancing the model's </w:t>
      </w:r>
      <w:proofErr w:type="gramStart"/>
      <w:r w:rsidRPr="00D43CE4">
        <w:rPr>
          <w:rFonts w:ascii="Times New Roman" w:hAnsi="Times New Roman" w:cs="Times New Roman"/>
        </w:rPr>
        <w:t>precision</w:t>
      </w:r>
      <w:proofErr w:type="gramEnd"/>
      <w:r w:rsidRPr="00D43CE4">
        <w:rPr>
          <w:rFonts w:ascii="Times New Roman" w:hAnsi="Times New Roman" w:cs="Times New Roman"/>
        </w:rPr>
        <w:t xml:space="preserve"> and broadening its applicability in the ever-evolving domain of real estate analytics.</w:t>
      </w:r>
    </w:p>
    <w:p w14:paraId="41FB3539" w14:textId="1355525D" w:rsidR="003708CE" w:rsidRPr="00A3098D" w:rsidRDefault="003708CE" w:rsidP="00A61103">
      <w:pPr>
        <w:rPr>
          <w:rFonts w:ascii="Times New Roman" w:hAnsi="Times New Roman" w:cs="Times New Roman"/>
        </w:rPr>
      </w:pPr>
    </w:p>
    <w:sectPr w:rsidR="003708CE" w:rsidRPr="00A309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D0BAB"/>
    <w:multiLevelType w:val="hybridMultilevel"/>
    <w:tmpl w:val="C35064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B2821CB"/>
    <w:multiLevelType w:val="hybridMultilevel"/>
    <w:tmpl w:val="3AC4F8F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DAD57F4"/>
    <w:multiLevelType w:val="hybridMultilevel"/>
    <w:tmpl w:val="F93E5E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FAC7BC2"/>
    <w:multiLevelType w:val="hybridMultilevel"/>
    <w:tmpl w:val="40C056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FE4386F"/>
    <w:multiLevelType w:val="hybridMultilevel"/>
    <w:tmpl w:val="8864D3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D445677"/>
    <w:multiLevelType w:val="hybridMultilevel"/>
    <w:tmpl w:val="B5CA99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44C5C4B"/>
    <w:multiLevelType w:val="hybridMultilevel"/>
    <w:tmpl w:val="076E6B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4EE11D1"/>
    <w:multiLevelType w:val="hybridMultilevel"/>
    <w:tmpl w:val="7690D6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09A73D3"/>
    <w:multiLevelType w:val="multilevel"/>
    <w:tmpl w:val="8C0AD5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BF0C3D"/>
    <w:multiLevelType w:val="hybridMultilevel"/>
    <w:tmpl w:val="639482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73C513D2"/>
    <w:multiLevelType w:val="hybridMultilevel"/>
    <w:tmpl w:val="0168584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26047726">
    <w:abstractNumId w:val="9"/>
  </w:num>
  <w:num w:numId="2" w16cid:durableId="184441171">
    <w:abstractNumId w:val="4"/>
  </w:num>
  <w:num w:numId="3" w16cid:durableId="1992521018">
    <w:abstractNumId w:val="1"/>
  </w:num>
  <w:num w:numId="4" w16cid:durableId="751513832">
    <w:abstractNumId w:val="10"/>
  </w:num>
  <w:num w:numId="5" w16cid:durableId="862130163">
    <w:abstractNumId w:val="0"/>
  </w:num>
  <w:num w:numId="6" w16cid:durableId="1232502106">
    <w:abstractNumId w:val="8"/>
  </w:num>
  <w:num w:numId="7" w16cid:durableId="1028028877">
    <w:abstractNumId w:val="2"/>
  </w:num>
  <w:num w:numId="8" w16cid:durableId="391540024">
    <w:abstractNumId w:val="6"/>
  </w:num>
  <w:num w:numId="9" w16cid:durableId="424808786">
    <w:abstractNumId w:val="5"/>
  </w:num>
  <w:num w:numId="10" w16cid:durableId="2068339335">
    <w:abstractNumId w:val="7"/>
  </w:num>
  <w:num w:numId="11" w16cid:durableId="3904703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D0D"/>
    <w:rsid w:val="00027C89"/>
    <w:rsid w:val="00081CB6"/>
    <w:rsid w:val="0009542A"/>
    <w:rsid w:val="000D4A6D"/>
    <w:rsid w:val="000F3D58"/>
    <w:rsid w:val="0011084A"/>
    <w:rsid w:val="00170A33"/>
    <w:rsid w:val="001A22BB"/>
    <w:rsid w:val="001D05C7"/>
    <w:rsid w:val="001F580A"/>
    <w:rsid w:val="00206280"/>
    <w:rsid w:val="002406E3"/>
    <w:rsid w:val="00262475"/>
    <w:rsid w:val="00265F88"/>
    <w:rsid w:val="002700CB"/>
    <w:rsid w:val="002C37EC"/>
    <w:rsid w:val="002D4B79"/>
    <w:rsid w:val="00317649"/>
    <w:rsid w:val="00362CD0"/>
    <w:rsid w:val="003708CE"/>
    <w:rsid w:val="00373ABE"/>
    <w:rsid w:val="00387D11"/>
    <w:rsid w:val="003C0729"/>
    <w:rsid w:val="003C41C0"/>
    <w:rsid w:val="003E0600"/>
    <w:rsid w:val="0040047A"/>
    <w:rsid w:val="00411A41"/>
    <w:rsid w:val="00447EBC"/>
    <w:rsid w:val="00472906"/>
    <w:rsid w:val="0047325F"/>
    <w:rsid w:val="00482CFB"/>
    <w:rsid w:val="004B155D"/>
    <w:rsid w:val="004E7358"/>
    <w:rsid w:val="004F2434"/>
    <w:rsid w:val="0050538E"/>
    <w:rsid w:val="00540E90"/>
    <w:rsid w:val="00555322"/>
    <w:rsid w:val="005576A8"/>
    <w:rsid w:val="005A3B7E"/>
    <w:rsid w:val="005C599B"/>
    <w:rsid w:val="005E32B2"/>
    <w:rsid w:val="005F5674"/>
    <w:rsid w:val="006A49A7"/>
    <w:rsid w:val="006C557A"/>
    <w:rsid w:val="006F666C"/>
    <w:rsid w:val="00714A40"/>
    <w:rsid w:val="0072254E"/>
    <w:rsid w:val="00722D0D"/>
    <w:rsid w:val="00731236"/>
    <w:rsid w:val="00763830"/>
    <w:rsid w:val="007A7FAC"/>
    <w:rsid w:val="007D1B63"/>
    <w:rsid w:val="00815793"/>
    <w:rsid w:val="008457E5"/>
    <w:rsid w:val="008479D3"/>
    <w:rsid w:val="00880C10"/>
    <w:rsid w:val="0088622E"/>
    <w:rsid w:val="009572BE"/>
    <w:rsid w:val="009D0496"/>
    <w:rsid w:val="009D300E"/>
    <w:rsid w:val="00A20A19"/>
    <w:rsid w:val="00A3098D"/>
    <w:rsid w:val="00A34754"/>
    <w:rsid w:val="00A61103"/>
    <w:rsid w:val="00A85F52"/>
    <w:rsid w:val="00AB2D4A"/>
    <w:rsid w:val="00AF62DC"/>
    <w:rsid w:val="00B034CB"/>
    <w:rsid w:val="00B064A5"/>
    <w:rsid w:val="00B13766"/>
    <w:rsid w:val="00B54343"/>
    <w:rsid w:val="00B647A1"/>
    <w:rsid w:val="00B76BA6"/>
    <w:rsid w:val="00B9360D"/>
    <w:rsid w:val="00BB5959"/>
    <w:rsid w:val="00BE4F39"/>
    <w:rsid w:val="00BF293A"/>
    <w:rsid w:val="00BF78B0"/>
    <w:rsid w:val="00BF7CB9"/>
    <w:rsid w:val="00C062DA"/>
    <w:rsid w:val="00C823FC"/>
    <w:rsid w:val="00C94FBF"/>
    <w:rsid w:val="00CB0466"/>
    <w:rsid w:val="00CB77D9"/>
    <w:rsid w:val="00D270D0"/>
    <w:rsid w:val="00D426A1"/>
    <w:rsid w:val="00D43CE4"/>
    <w:rsid w:val="00D53CE4"/>
    <w:rsid w:val="00D82097"/>
    <w:rsid w:val="00D827A2"/>
    <w:rsid w:val="00D9397E"/>
    <w:rsid w:val="00DE778B"/>
    <w:rsid w:val="00DF28F8"/>
    <w:rsid w:val="00E63BF3"/>
    <w:rsid w:val="00E653FA"/>
    <w:rsid w:val="00E862A6"/>
    <w:rsid w:val="00E9036E"/>
    <w:rsid w:val="00EA5843"/>
    <w:rsid w:val="00EE2082"/>
    <w:rsid w:val="00F4057E"/>
    <w:rsid w:val="00F7012A"/>
    <w:rsid w:val="00F77741"/>
    <w:rsid w:val="00F97B2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DD9E7"/>
  <w15:chartTrackingRefBased/>
  <w15:docId w15:val="{4F5D23AC-F488-476D-95E5-07A8201E8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2D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22D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2D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2D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2D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2D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2D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2D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2D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D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22D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2D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2D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2D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2D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2D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2D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2D0D"/>
    <w:rPr>
      <w:rFonts w:eastAsiaTheme="majorEastAsia" w:cstheme="majorBidi"/>
      <w:color w:val="272727" w:themeColor="text1" w:themeTint="D8"/>
    </w:rPr>
  </w:style>
  <w:style w:type="paragraph" w:styleId="Title">
    <w:name w:val="Title"/>
    <w:basedOn w:val="Normal"/>
    <w:next w:val="Normal"/>
    <w:link w:val="TitleChar"/>
    <w:uiPriority w:val="10"/>
    <w:qFormat/>
    <w:rsid w:val="00722D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2D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2D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2D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2D0D"/>
    <w:pPr>
      <w:spacing w:before="160"/>
      <w:jc w:val="center"/>
    </w:pPr>
    <w:rPr>
      <w:i/>
      <w:iCs/>
      <w:color w:val="404040" w:themeColor="text1" w:themeTint="BF"/>
    </w:rPr>
  </w:style>
  <w:style w:type="character" w:customStyle="1" w:styleId="QuoteChar">
    <w:name w:val="Quote Char"/>
    <w:basedOn w:val="DefaultParagraphFont"/>
    <w:link w:val="Quote"/>
    <w:uiPriority w:val="29"/>
    <w:rsid w:val="00722D0D"/>
    <w:rPr>
      <w:i/>
      <w:iCs/>
      <w:color w:val="404040" w:themeColor="text1" w:themeTint="BF"/>
    </w:rPr>
  </w:style>
  <w:style w:type="paragraph" w:styleId="ListParagraph">
    <w:name w:val="List Paragraph"/>
    <w:basedOn w:val="Normal"/>
    <w:uiPriority w:val="34"/>
    <w:qFormat/>
    <w:rsid w:val="00722D0D"/>
    <w:pPr>
      <w:ind w:left="720"/>
      <w:contextualSpacing/>
    </w:pPr>
  </w:style>
  <w:style w:type="character" w:styleId="IntenseEmphasis">
    <w:name w:val="Intense Emphasis"/>
    <w:basedOn w:val="DefaultParagraphFont"/>
    <w:uiPriority w:val="21"/>
    <w:qFormat/>
    <w:rsid w:val="00722D0D"/>
    <w:rPr>
      <w:i/>
      <w:iCs/>
      <w:color w:val="0F4761" w:themeColor="accent1" w:themeShade="BF"/>
    </w:rPr>
  </w:style>
  <w:style w:type="paragraph" w:styleId="IntenseQuote">
    <w:name w:val="Intense Quote"/>
    <w:basedOn w:val="Normal"/>
    <w:next w:val="Normal"/>
    <w:link w:val="IntenseQuoteChar"/>
    <w:uiPriority w:val="30"/>
    <w:qFormat/>
    <w:rsid w:val="00722D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2D0D"/>
    <w:rPr>
      <w:i/>
      <w:iCs/>
      <w:color w:val="0F4761" w:themeColor="accent1" w:themeShade="BF"/>
    </w:rPr>
  </w:style>
  <w:style w:type="character" w:styleId="IntenseReference">
    <w:name w:val="Intense Reference"/>
    <w:basedOn w:val="DefaultParagraphFont"/>
    <w:uiPriority w:val="32"/>
    <w:qFormat/>
    <w:rsid w:val="00722D0D"/>
    <w:rPr>
      <w:b/>
      <w:bCs/>
      <w:smallCaps/>
      <w:color w:val="0F4761" w:themeColor="accent1" w:themeShade="BF"/>
      <w:spacing w:val="5"/>
    </w:rPr>
  </w:style>
  <w:style w:type="paragraph" w:styleId="NormalWeb">
    <w:name w:val="Normal (Web)"/>
    <w:basedOn w:val="Normal"/>
    <w:uiPriority w:val="99"/>
    <w:semiHidden/>
    <w:unhideWhenUsed/>
    <w:rsid w:val="00540E90"/>
    <w:pPr>
      <w:spacing w:before="100" w:beforeAutospacing="1" w:after="100" w:afterAutospacing="1" w:line="240" w:lineRule="auto"/>
    </w:pPr>
    <w:rPr>
      <w:rFonts w:ascii="Times New Roman" w:eastAsia="Times New Roman" w:hAnsi="Times New Roman" w:cs="Times New Roman"/>
      <w:kern w:val="0"/>
      <w:lang w:eastAsia="en-CA"/>
      <w14:ligatures w14:val="none"/>
    </w:rPr>
  </w:style>
  <w:style w:type="character" w:styleId="Strong">
    <w:name w:val="Strong"/>
    <w:basedOn w:val="DefaultParagraphFont"/>
    <w:uiPriority w:val="22"/>
    <w:qFormat/>
    <w:rsid w:val="00540E90"/>
    <w:rPr>
      <w:b/>
      <w:bCs/>
    </w:rPr>
  </w:style>
  <w:style w:type="paragraph" w:styleId="TOCHeading">
    <w:name w:val="TOC Heading"/>
    <w:basedOn w:val="Heading1"/>
    <w:next w:val="Normal"/>
    <w:uiPriority w:val="39"/>
    <w:unhideWhenUsed/>
    <w:qFormat/>
    <w:rsid w:val="00CB0466"/>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CB0466"/>
    <w:pPr>
      <w:spacing w:after="100"/>
    </w:pPr>
  </w:style>
  <w:style w:type="character" w:styleId="Hyperlink">
    <w:name w:val="Hyperlink"/>
    <w:basedOn w:val="DefaultParagraphFont"/>
    <w:uiPriority w:val="99"/>
    <w:unhideWhenUsed/>
    <w:rsid w:val="00CB0466"/>
    <w:rPr>
      <w:color w:val="467886" w:themeColor="hyperlink"/>
      <w:u w:val="single"/>
    </w:rPr>
  </w:style>
  <w:style w:type="paragraph" w:styleId="TOC2">
    <w:name w:val="toc 2"/>
    <w:basedOn w:val="Normal"/>
    <w:next w:val="Normal"/>
    <w:autoRedefine/>
    <w:uiPriority w:val="39"/>
    <w:unhideWhenUsed/>
    <w:rsid w:val="00E653FA"/>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8860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04515B-3665-4F89-89D1-C9B0B4F82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11238</TotalTime>
  <Pages>8</Pages>
  <Words>2656</Words>
  <Characters>15142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Barabasz</dc:creator>
  <cp:keywords/>
  <dc:description/>
  <cp:lastModifiedBy>Michelle Barabasz</cp:lastModifiedBy>
  <cp:revision>96</cp:revision>
  <dcterms:created xsi:type="dcterms:W3CDTF">2024-04-18T00:38:00Z</dcterms:created>
  <dcterms:modified xsi:type="dcterms:W3CDTF">2024-04-29T02:05:00Z</dcterms:modified>
</cp:coreProperties>
</file>