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AC0E" w14:textId="3DEAF2BB" w:rsidR="00673F8A" w:rsidRPr="00257809" w:rsidRDefault="00257809" w:rsidP="00257809">
      <w:r>
        <w:t>this is the current achievements I have made including voice conversion in English, text to speech to</w:t>
      </w:r>
      <w:r w:rsidR="00A017C0">
        <w:t xml:space="preserve"> </w:t>
      </w:r>
      <w:r>
        <w:t>make up voice cloning, convert pdf to speech, where pages and lines can be selected to be read out.</w:t>
      </w:r>
      <w:r w:rsidR="00A017C0">
        <w:t xml:space="preserve"> </w:t>
      </w:r>
      <w:r>
        <w:t>I have also included multiple language such as Italian, German and French with default speaker.</w:t>
      </w:r>
      <w:r w:rsidR="00A017C0">
        <w:t xml:space="preserve"> </w:t>
      </w:r>
      <w:r>
        <w:t>English is also included with a default voice in coqui. The next step is to work on audio file arrangement and include features for audio playing. As with this example, long speech is capable to be converted as a wav file.</w:t>
      </w:r>
    </w:p>
    <w:sectPr w:rsidR="00673F8A" w:rsidRPr="0025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8A"/>
    <w:rsid w:val="00257809"/>
    <w:rsid w:val="00673F8A"/>
    <w:rsid w:val="009E4BBC"/>
    <w:rsid w:val="00A01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9EC3"/>
  <w15:chartTrackingRefBased/>
  <w15:docId w15:val="{231DB402-A745-46F1-A235-028FEED5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csuser</dc:creator>
  <cp:keywords/>
  <dc:description/>
  <cp:lastModifiedBy>Chan, Michelle</cp:lastModifiedBy>
  <cp:revision>4</cp:revision>
  <dcterms:created xsi:type="dcterms:W3CDTF">2022-07-24T13:28:00Z</dcterms:created>
  <dcterms:modified xsi:type="dcterms:W3CDTF">2022-07-30T14:55:00Z</dcterms:modified>
</cp:coreProperties>
</file>