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EF21E" w14:textId="77777777" w:rsidR="00213566" w:rsidRDefault="00213566" w:rsidP="00213566">
      <w:pPr>
        <w:pStyle w:val="Heading1"/>
      </w:pPr>
      <w:r>
        <w:t xml:space="preserve">Energy Rating Data Dictionary for </w:t>
      </w:r>
      <w:r w:rsidR="00EC7AAE">
        <w:t>Televisions</w:t>
      </w:r>
      <w:r w:rsidR="00F2069E">
        <w:t xml:space="preserve"> </w:t>
      </w:r>
      <w:r>
        <w:t>(labelle</w:t>
      </w:r>
      <w:bookmarkStart w:id="0" w:name="_GoBack"/>
      <w:bookmarkEnd w:id="0"/>
      <w:r>
        <w:t>d) as at May 2015</w:t>
      </w:r>
    </w:p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5041"/>
        <w:gridCol w:w="3340"/>
      </w:tblGrid>
      <w:tr w:rsidR="00EC7AAE" w:rsidRPr="00EC7AAE" w14:paraId="346EF222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1F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20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 Identifier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21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Description</w:t>
            </w:r>
          </w:p>
        </w:tc>
      </w:tr>
      <w:tr w:rsidR="00EC7AAE" w:rsidRPr="00EC7AAE" w14:paraId="346EF226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23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Submit_ID</w:t>
            </w:r>
            <w:proofErr w:type="spellEnd"/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24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Registration.pk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25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unique registration ID record for the product and is taken from the GEMS product database</w:t>
            </w:r>
          </w:p>
        </w:tc>
      </w:tr>
      <w:tr w:rsidR="00EC7AAE" w:rsidRPr="00EC7AAE" w14:paraId="346EF22A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27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Brand_Reg</w:t>
            </w:r>
            <w:proofErr w:type="spellEnd"/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28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Model.brand_name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29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manufacturers brand</w:t>
            </w:r>
          </w:p>
        </w:tc>
      </w:tr>
      <w:tr w:rsidR="00EC7AAE" w:rsidRPr="00EC7AAE" w14:paraId="346EF22E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2B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Model_No</w:t>
            </w:r>
            <w:proofErr w:type="spellEnd"/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2C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Model.model_number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2D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model number of the appliance, usually a unique field</w:t>
            </w:r>
          </w:p>
        </w:tc>
      </w:tr>
      <w:tr w:rsidR="00EC7AAE" w:rsidRPr="00EC7AAE" w14:paraId="346EF232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2F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SoldIn</w:t>
            </w:r>
            <w:proofErr w:type="spellEnd"/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30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Registration.selling_countries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31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These are the countries where the product is registered for sale and may include Australia, New Zealand and/or Fiji</w:t>
            </w:r>
          </w:p>
        </w:tc>
      </w:tr>
      <w:tr w:rsidR="00EC7AAE" w:rsidRPr="00EC7AAE" w14:paraId="346EF236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33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Country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34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Registration.registrationmanufacturingcountry_set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35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Country of manufacture</w:t>
            </w:r>
          </w:p>
        </w:tc>
      </w:tr>
      <w:tr w:rsidR="00EC7AAE" w:rsidRPr="00EC7AAE" w14:paraId="346EF23A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37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screensize</w:t>
            </w:r>
            <w:proofErr w:type="spellEnd"/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38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screen_size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39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The diagonal measurement of the screen in cm</w:t>
            </w:r>
          </w:p>
        </w:tc>
      </w:tr>
      <w:tr w:rsidR="00EC7AAE" w:rsidRPr="00EC7AAE" w14:paraId="346EF23E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3B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Screen_Area</w:t>
            </w:r>
            <w:proofErr w:type="spellEnd"/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3C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screen_area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3D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screen area (Height x Width) in cm2</w:t>
            </w:r>
          </w:p>
        </w:tc>
      </w:tr>
      <w:tr w:rsidR="00EC7AAE" w:rsidRPr="00EC7AAE" w14:paraId="346EF242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3F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Screen_Tech</w:t>
            </w:r>
            <w:proofErr w:type="spellEnd"/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40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screen_tech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41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type of screen technology (LCD, Plasma, OLED, etc…)</w:t>
            </w:r>
          </w:p>
        </w:tc>
      </w:tr>
      <w:tr w:rsidR="00EC7AAE" w:rsidRPr="00EC7AAE" w14:paraId="346EF246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43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Pasv_stnd_power</w:t>
            </w:r>
            <w:proofErr w:type="spellEnd"/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44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pasv_stnd_power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45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amount of energy used by the appliance in passive standby power mode</w:t>
            </w:r>
          </w:p>
        </w:tc>
      </w:tr>
      <w:tr w:rsidR="00EC7AAE" w:rsidRPr="00EC7AAE" w14:paraId="346EF24A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47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Act_stnd_power</w:t>
            </w:r>
            <w:proofErr w:type="spellEnd"/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48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act_stnd_time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49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time allocated that the television will be in active standby mode.</w:t>
            </w:r>
          </w:p>
        </w:tc>
      </w:tr>
      <w:tr w:rsidR="00EC7AAE" w:rsidRPr="00EC7AAE" w14:paraId="346EF24E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4B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Act_stnd_time</w:t>
            </w:r>
            <w:proofErr w:type="spellEnd"/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4C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act_stnd_power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4D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amount of energy used by the appliance in active standby power mode</w:t>
            </w:r>
          </w:p>
        </w:tc>
      </w:tr>
      <w:tr w:rsidR="00EC7AAE" w:rsidRPr="00EC7AAE" w14:paraId="346EF252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4F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Avg_mode_power</w:t>
            </w:r>
            <w:proofErr w:type="spellEnd"/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50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avg_mode_power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51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amount of energy used by the appliance when the television is in use.</w:t>
            </w:r>
          </w:p>
        </w:tc>
      </w:tr>
      <w:tr w:rsidR="00EC7AAE" w:rsidRPr="00EC7AAE" w14:paraId="346EF256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53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Star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54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star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55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star rating from the previous Minimum Energy Performance Standard level. This figure has been </w:t>
            </w: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superceeded</w:t>
            </w:r>
            <w:proofErr w:type="spellEnd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by the field Star2.</w:t>
            </w:r>
          </w:p>
        </w:tc>
      </w:tr>
      <w:tr w:rsidR="00EC7AAE" w:rsidRPr="00EC7AAE" w14:paraId="346EF25A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57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SRI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58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sri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59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current Star Rating Index for the appliance. </w:t>
            </w:r>
          </w:p>
        </w:tc>
      </w:tr>
      <w:tr w:rsidR="00EC7AAE" w:rsidRPr="00EC7AAE" w14:paraId="346EF25E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5B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CEC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5C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cec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5D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current Comparative Energy Consumption of the product which is </w:t>
            </w:r>
            <w:proofErr w:type="gram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it's</w:t>
            </w:r>
            <w:proofErr w:type="gramEnd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nominal energy consumption expressed as kilowatt hours per years.</w:t>
            </w:r>
          </w:p>
        </w:tc>
      </w:tr>
      <w:tr w:rsidR="00EC7AAE" w:rsidRPr="00EC7AAE" w14:paraId="346EF262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5F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SubmitStatus</w:t>
            </w:r>
            <w:proofErr w:type="spellEnd"/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60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Registration.get_status_display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61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registration status of the product and must be either "Superseded" or "Approved"</w:t>
            </w:r>
          </w:p>
        </w:tc>
      </w:tr>
      <w:tr w:rsidR="00EC7AAE" w:rsidRPr="00EC7AAE" w14:paraId="346EF266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63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ExpDate</w:t>
            </w:r>
            <w:proofErr w:type="spellEnd"/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64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Registration.expiry_date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65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date that the product's registration will expire</w:t>
            </w:r>
          </w:p>
        </w:tc>
      </w:tr>
      <w:tr w:rsidR="00EC7AAE" w:rsidRPr="00EC7AAE" w14:paraId="346EF26A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67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GrandDate</w:t>
            </w:r>
            <w:proofErr w:type="spellEnd"/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68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Registration.superseded_date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69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product can be sold after this date but can no longer be manufactured or imported from this date</w:t>
            </w:r>
          </w:p>
        </w:tc>
      </w:tr>
      <w:tr w:rsidR="00EC7AAE" w:rsidRPr="00EC7AAE" w14:paraId="346EF26E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6B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Product Class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6C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Registration.product_class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6D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EC7AAE" w:rsidRPr="00EC7AAE" w14:paraId="346EF272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6F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Availability Status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70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Registration.availability_status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71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availability status of the product and must be either "Available" or "Unavailable". This status is based on self-reporting of the registrant.</w:t>
            </w:r>
          </w:p>
        </w:tc>
      </w:tr>
      <w:tr w:rsidR="00EC7AAE" w:rsidRPr="00EC7AAE" w14:paraId="346EF276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73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Star2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74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star2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75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actual star rating of the television.</w:t>
            </w:r>
          </w:p>
        </w:tc>
      </w:tr>
      <w:tr w:rsidR="00EC7AAE" w:rsidRPr="00EC7AAE" w14:paraId="346EF27A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77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Product Website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78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Registration.get_manufacturer_company_website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79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specific web address for </w:t>
            </w: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the product itself</w:t>
            </w:r>
          </w:p>
        </w:tc>
      </w:tr>
      <w:tr w:rsidR="00EC7AAE" w:rsidRPr="00EC7AAE" w14:paraId="346EF27E" w14:textId="77777777" w:rsidTr="008637C9">
        <w:trPr>
          <w:trHeight w:val="290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6EF27B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Representative Brand URL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14:paraId="346EF27C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Registration.representative_model_number.brand.url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7D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web address for the manufacturer</w:t>
            </w:r>
          </w:p>
        </w:tc>
      </w:tr>
      <w:tr w:rsidR="00EC7AAE" w:rsidRPr="00EC7AAE" w14:paraId="346EF281" w14:textId="77777777" w:rsidTr="008637C9">
        <w:trPr>
          <w:trHeight w:val="290"/>
        </w:trPr>
        <w:tc>
          <w:tcPr>
            <w:tcW w:w="5322" w:type="dxa"/>
            <w:gridSpan w:val="2"/>
            <w:shd w:val="clear" w:color="auto" w:fill="auto"/>
            <w:noWrap/>
            <w:vAlign w:val="bottom"/>
            <w:hideMark/>
          </w:tcPr>
          <w:p w14:paraId="346EF27F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Star Image Large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80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energy rating icon for the product and is based on the top half of the Energy Rating Label</w:t>
            </w:r>
          </w:p>
        </w:tc>
      </w:tr>
      <w:tr w:rsidR="00EC7AAE" w:rsidRPr="00EC7AAE" w14:paraId="346EF284" w14:textId="77777777" w:rsidTr="008637C9">
        <w:trPr>
          <w:trHeight w:val="290"/>
        </w:trPr>
        <w:tc>
          <w:tcPr>
            <w:tcW w:w="5322" w:type="dxa"/>
            <w:gridSpan w:val="2"/>
            <w:shd w:val="clear" w:color="auto" w:fill="auto"/>
            <w:noWrap/>
            <w:vAlign w:val="bottom"/>
            <w:hideMark/>
          </w:tcPr>
          <w:p w14:paraId="346EF282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Star Image Small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46EF283" w14:textId="77777777"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smaller version of the energy rating icon for the product and is based on the top half of the Energy Rating Label</w:t>
            </w:r>
          </w:p>
        </w:tc>
      </w:tr>
    </w:tbl>
    <w:p w14:paraId="346EF285" w14:textId="77777777" w:rsidR="00C771D1" w:rsidRDefault="00C771D1"/>
    <w:sectPr w:rsidR="00C771D1" w:rsidSect="003943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4306"/>
    <w:rsid w:val="000746FB"/>
    <w:rsid w:val="000C50AD"/>
    <w:rsid w:val="001E64CF"/>
    <w:rsid w:val="001F0EBB"/>
    <w:rsid w:val="00213566"/>
    <w:rsid w:val="00291EDF"/>
    <w:rsid w:val="00394306"/>
    <w:rsid w:val="003F3311"/>
    <w:rsid w:val="00511C8A"/>
    <w:rsid w:val="005E6E94"/>
    <w:rsid w:val="00704A46"/>
    <w:rsid w:val="00734450"/>
    <w:rsid w:val="008637C9"/>
    <w:rsid w:val="008A318C"/>
    <w:rsid w:val="00A36E8A"/>
    <w:rsid w:val="00C771D1"/>
    <w:rsid w:val="00CC24EB"/>
    <w:rsid w:val="00EA2301"/>
    <w:rsid w:val="00EC7AAE"/>
    <w:rsid w:val="00F00007"/>
    <w:rsid w:val="00F2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F21E"/>
  <w15:docId w15:val="{E0A678B6-9D0E-4E1B-8F2F-9931C2B4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INDUSTRY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David</dc:creator>
  <cp:lastModifiedBy>Michelle Gay</cp:lastModifiedBy>
  <cp:revision>3</cp:revision>
  <dcterms:created xsi:type="dcterms:W3CDTF">2015-05-20T05:40:00Z</dcterms:created>
  <dcterms:modified xsi:type="dcterms:W3CDTF">2020-09-24T19:37:00Z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lassificationPty">
    <vt:lpwstr/>
  </property>
  <property fmtid="{D5CDD505-2E9C-101B-9397-08002B2CF9AE}" pid="4" name="FileNumberPty">
    <vt:lpwstr/>
  </property>
  <property fmtid="{D5CDD505-2E9C-101B-9397-08002B2CF9AE}" pid="5" name="CorporateTmplBased">
    <vt:lpwstr>No</vt:lpwstr>
  </property>
</Properties>
</file>