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Gapminder</w:t>
      </w:r>
      <w:r>
        <w:t xml:space="preserve"> </w:t>
      </w:r>
      <w:r>
        <w:t xml:space="preserve">report</w:t>
      </w:r>
    </w:p>
    <w:p>
      <w:pPr>
        <w:pStyle w:val="Authors"/>
      </w:pPr>
      <w:r>
        <w:t xml:space="preserve">Naupaka</w:t>
      </w:r>
      <w:r>
        <w:t xml:space="preserve"> </w:t>
      </w:r>
      <w:r>
        <w:t xml:space="preserve">Zimmerman</w:t>
      </w:r>
    </w:p>
    <w:p>
      <w:pPr>
        <w:pStyle w:val="Date"/>
      </w:pPr>
      <w:r>
        <w:t xml:space="preserve">January</w:t>
      </w:r>
      <w:r>
        <w:t xml:space="preserve"> </w:t>
      </w:r>
      <w:r>
        <w:t xml:space="preserve">10,</w:t>
      </w:r>
      <w:r>
        <w:t xml:space="preserve"> </w:t>
      </w:r>
      <w:r>
        <w:t xml:space="preserve">2015</w:t>
      </w:r>
    </w:p>
    <w:p>
      <w:r>
        <w:t xml:space="preserve">This is an R Markdown document. Markdown is a simple formatting syntax for authoring HTML, PDF, and MS Word documents. For more details on using R Markdown see</w:t>
      </w:r>
      <w:r>
        <w:t xml:space="preserve"> </w:t>
      </w:r>
      <w:hyperlink r:id="rId21">
        <w:r>
          <w:rPr>
            <w:rStyle w:val="Link"/>
          </w:rPr>
          <w:t xml:space="preserve">http://rmarkdown.rstudio.com</w:t>
        </w:r>
      </w:hyperlink>
      <w:r>
        <w:t xml:space="preserve">.</w:t>
      </w:r>
    </w:p>
    <w:p>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(gap.in)</w:t>
      </w:r>
    </w:p>
    <w:p>
      <w:pPr>
        <w:pStyle w:val="SourceCode"/>
      </w:pPr>
      <w:r>
        <w:rPr>
          <w:rStyle w:val="VerbatimChar"/>
        </w:rPr>
        <w:t xml:space="preserve">##         country          year           pop               continent  </w:t>
      </w:r>
      <w:r>
        <w:br w:type="textWrapping"/>
      </w:r>
      <w:r>
        <w:rPr>
          <w:rStyle w:val="VerbatimChar"/>
        </w:rPr>
        <w:t xml:space="preserve">##  Afghanistan:  12   Min.   :1952   Min.   :6.001e+04   Africa  :624  </w:t>
      </w:r>
      <w:r>
        <w:br w:type="textWrapping"/>
      </w:r>
      <w:r>
        <w:rPr>
          <w:rStyle w:val="VerbatimChar"/>
        </w:rPr>
        <w:t xml:space="preserve">##  Albania    :  12   1st Qu.:1966   1st Qu.:2.794e+06   Americas:300  </w:t>
      </w:r>
      <w:r>
        <w:br w:type="textWrapping"/>
      </w:r>
      <w:r>
        <w:rPr>
          <w:rStyle w:val="VerbatimChar"/>
        </w:rPr>
        <w:t xml:space="preserve">##  Algeria    :  12   Median :1980   Median :7.024e+06   Asia    :396  </w:t>
      </w:r>
      <w:r>
        <w:br w:type="textWrapping"/>
      </w:r>
      <w:r>
        <w:rPr>
          <w:rStyle w:val="VerbatimChar"/>
        </w:rPr>
        <w:t xml:space="preserve">##  Angola     :  12   Mean   :1980   Mean   :2.960e+07   Europe  :360  </w:t>
      </w:r>
      <w:r>
        <w:br w:type="textWrapping"/>
      </w:r>
      <w:r>
        <w:rPr>
          <w:rStyle w:val="VerbatimChar"/>
        </w:rPr>
        <w:t xml:space="preserve">##  Argentina  :  12   3rd Qu.:1993   3rd Qu.:1.959e+07   Oceania : 24  </w:t>
      </w:r>
      <w:r>
        <w:br w:type="textWrapping"/>
      </w:r>
      <w:r>
        <w:rPr>
          <w:rStyle w:val="VerbatimChar"/>
        </w:rPr>
        <w:t xml:space="preserve">##  Australia  :  12   Max.   :2007   Max.   :1.319e+09                 </w:t>
      </w:r>
      <w:r>
        <w:br w:type="textWrapping"/>
      </w:r>
      <w:r>
        <w:rPr>
          <w:rStyle w:val="VerbatimChar"/>
        </w:rPr>
        <w:t xml:space="preserve">##  (Other)    :1632                                                    </w:t>
      </w:r>
      <w:r>
        <w:br w:type="textWrapping"/>
      </w:r>
      <w:r>
        <w:rPr>
          <w:rStyle w:val="VerbatimChar"/>
        </w:rPr>
        <w:t xml:space="preserve">##     lifeExp        gdpPercap       </w:t>
      </w:r>
      <w:r>
        <w:br w:type="textWrapping"/>
      </w:r>
      <w:r>
        <w:rPr>
          <w:rStyle w:val="VerbatimChar"/>
        </w:rPr>
        <w:t xml:space="preserve">##  Min.   :23.60   Min.   :   241.2  </w:t>
      </w:r>
      <w:r>
        <w:br w:type="textWrapping"/>
      </w:r>
      <w:r>
        <w:rPr>
          <w:rStyle w:val="VerbatimChar"/>
        </w:rPr>
        <w:t xml:space="preserve">##  1st Qu.:48.20   1st Qu.:  1202.1  </w:t>
      </w:r>
      <w:r>
        <w:br w:type="textWrapping"/>
      </w:r>
      <w:r>
        <w:rPr>
          <w:rStyle w:val="VerbatimChar"/>
        </w:rPr>
        <w:t xml:space="preserve">##  Median :60.71   Median :  3531.8  </w:t>
      </w:r>
      <w:r>
        <w:br w:type="textWrapping"/>
      </w:r>
      <w:r>
        <w:rPr>
          <w:rStyle w:val="VerbatimChar"/>
        </w:rPr>
        <w:t xml:space="preserve">##  Mean   :59.47   Mean   :  7215.3  </w:t>
      </w:r>
      <w:r>
        <w:br w:type="textWrapping"/>
      </w:r>
      <w:r>
        <w:rPr>
          <w:rStyle w:val="VerbatimChar"/>
        </w:rPr>
        <w:t xml:space="preserve">##  3rd Qu.:70.85   3rd Qu.:  9325.5  </w:t>
      </w:r>
      <w:r>
        <w:br w:type="textWrapping"/>
      </w:r>
      <w:r>
        <w:rPr>
          <w:rStyle w:val="VerbatimChar"/>
        </w:rPr>
        <w:t xml:space="preserve">##  Max.   :82.60   Max.   :113523.1  </w:t>
      </w:r>
      <w:r>
        <w:br w:type="textWrapping"/>
      </w:r>
      <w:r>
        <w:rPr>
          <w:rStyle w:val="VerbatimChar"/>
        </w:rPr>
        <w:t xml:space="preserve">## </w:t>
      </w:r>
    </w:p>
    <w:p>
      <w:r>
        <w:t xml:space="preserve">You can also do dynamic caluclations within prose text. For example, we can calculate the maximum life expectancy of the United States (form this data set). It is 78.242. This can be useful so that you don't have to recalculate all your number if you update your data or change things after you have written the first draft.</w:t>
      </w:r>
    </w:p>
    <w:p>
      <w:r>
        <w:t xml:space="preserve">You can also embed plots, for example:</w:t>
      </w:r>
    </w:p>
    <w:p>
      <w:r>
        <w:drawing>
          <wp:inline>
            <wp:extent cx="6096000" cy="4876800"/>
            <wp:effectExtent b="0" l="0" r="0" t="0"/>
            <wp:docPr descr="" id="1" name="Picture"/>
            <a:graphic>
              <a:graphicData uri="http://schemas.openxmlformats.org/drawingml/2006/picture">
                <pic:pic>
                  <pic:nvPicPr>
                    <pic:cNvPr descr="demo_document_files/figure-docx/unnamed-chunk-3-1.png" id="0" name="Picture"/>
                    <pic:cNvPicPr>
                      <a:picLocks noChangeArrowheads="1" noChangeAspect="1"/>
                    </pic:cNvPicPr>
                  </pic:nvPicPr>
                  <pic:blipFill>
                    <a:blip r:embed="rId22"/>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02795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Gapminder report</dc:title>
  <dc:creator>Naupaka Zimmerman</dc:creator>
  <dcterms:created xsi:type="dcterms:W3CDTF">2015-01-10</dcterms:created>
  <dcterms:modified xsi:type="dcterms:W3CDTF">2015-01-10</dcterms:modified>
</cp:coreProperties>
</file>