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058" w:rsidRDefault="00121058" w:rsidP="00121058">
      <w:pPr>
        <w:contextualSpacing/>
      </w:pPr>
      <w:r>
        <w:t>06.10.15</w:t>
      </w:r>
    </w:p>
    <w:p w:rsidR="00121058" w:rsidRDefault="00121058" w:rsidP="00121058">
      <w:pPr>
        <w:contextualSpacing/>
      </w:pPr>
    </w:p>
    <w:p w:rsidR="00121058" w:rsidRDefault="00121058" w:rsidP="00121058">
      <w:pPr>
        <w:contextualSpacing/>
      </w:pPr>
      <w:r w:rsidRPr="00700BD6">
        <w:rPr>
          <w:highlight w:val="yellow"/>
        </w:rPr>
        <w:t xml:space="preserve">Using linear mixed effects model to investigate leaf herbivory with </w:t>
      </w:r>
      <w:proofErr w:type="spellStart"/>
      <w:r w:rsidRPr="00700BD6">
        <w:rPr>
          <w:highlight w:val="yellow"/>
        </w:rPr>
        <w:t>percents</w:t>
      </w:r>
      <w:proofErr w:type="spellEnd"/>
      <w:r w:rsidRPr="00700BD6">
        <w:rPr>
          <w:highlight w:val="yellow"/>
        </w:rPr>
        <w:t xml:space="preserve"> </w:t>
      </w:r>
      <w:proofErr w:type="spellStart"/>
      <w:proofErr w:type="gramStart"/>
      <w:r w:rsidRPr="00700BD6">
        <w:rPr>
          <w:highlight w:val="yellow"/>
        </w:rPr>
        <w:t>asin</w:t>
      </w:r>
      <w:proofErr w:type="spellEnd"/>
      <w:r w:rsidRPr="00700BD6">
        <w:rPr>
          <w:highlight w:val="yellow"/>
        </w:rPr>
        <w:t>(</w:t>
      </w:r>
      <w:proofErr w:type="spellStart"/>
      <w:proofErr w:type="gramEnd"/>
      <w:r w:rsidRPr="00700BD6">
        <w:rPr>
          <w:highlight w:val="yellow"/>
        </w:rPr>
        <w:t>sqrt</w:t>
      </w:r>
      <w:proofErr w:type="spellEnd"/>
      <w:r w:rsidRPr="00700BD6">
        <w:rPr>
          <w:highlight w:val="yellow"/>
        </w:rPr>
        <w:t>(x)) transformed and soil.ca included:</w:t>
      </w:r>
    </w:p>
    <w:p w:rsidR="00121058" w:rsidRDefault="00121058" w:rsidP="00121058">
      <w:pPr>
        <w:contextualSpacing/>
      </w:pPr>
    </w:p>
    <w:p w:rsidR="00121058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Linear mixed model fit by REML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t-tests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use 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Satterthwaite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approximations to degrees of freedom ['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merModLmerTest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']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Formula: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soil.no3.n + soil.nh4.n +      soil.ca + (1 | site)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REML criterion at convergence: -100.5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Scaled residuals: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Min      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1Q  Median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3Q     Max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-3.4918 -0.3746 -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0.0740  0.3243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3.6651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Random effects: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Groups   Name        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Variance 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Std.Dev</w:t>
      </w:r>
      <w:proofErr w:type="spellEnd"/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site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(Intercept) 0.0002212 0.01487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Residual             0.0034422 0.05867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Number of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obs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54, groups:  site, 11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Fixed effects: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       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 value </w:t>
      </w:r>
      <w:proofErr w:type="spellStart"/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-1.185e-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01  5.734e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-02  4.640e+01  -2.067 0.044346 *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2.852e-02  3.550e-02  9.450e+00   0.803 0.441560  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3.181e+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00  2.701e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+00  4.756e+01   1.177 0.244859  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6.550e-03  2.177e-03  4.795e+01   3.008 0.004175 **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-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3.409e-03  1.428e-03  4.797e+01  -2.387 0.020963 *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7.642e-06  1.893e-06  2.942e+01   4.038 0.000354 ***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Correlation of Fixed Effects: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(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Intr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)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pct.rb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lf.pc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. sl.n3. sl.n4.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-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0.204                          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0.862  0.036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 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soil.no3.n -0.199 -0.083 -0.182            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0.140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0.125 -0.099 -0.526      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     0.129 -0.426 -</w:t>
      </w:r>
      <w:proofErr w:type="gramStart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0.241  0.096</w:t>
      </w:r>
      <w:proofErr w:type="gramEnd"/>
      <w:r w:rsidRPr="00D1754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-0.151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>Warning messages: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1: Some predictor variables are on very different scales: consider rescaling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2: Some predictor variables are on very different scales: consider rescaling </w:t>
      </w:r>
    </w:p>
    <w:p w:rsidR="00121058" w:rsidRPr="00D1754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D17546">
        <w:rPr>
          <w:rFonts w:ascii="Lucida Console" w:eastAsia="Times New Roman" w:hAnsi="Lucida Console" w:cs="Courier New"/>
          <w:color w:val="C5060B"/>
          <w:sz w:val="20"/>
          <w:szCs w:val="20"/>
          <w:shd w:val="clear" w:color="auto" w:fill="E1E2E5"/>
        </w:rPr>
        <w:t xml:space="preserve">3: Some predictor variables are on very different scales: consider rescaling </w:t>
      </w:r>
    </w:p>
    <w:p w:rsidR="00121058" w:rsidRDefault="00121058" w:rsidP="00121058">
      <w:pPr>
        <w:spacing w:after="0"/>
        <w:contextualSpacing/>
      </w:pPr>
    </w:p>
    <w:p w:rsidR="00121058" w:rsidRDefault="00121058" w:rsidP="00121058">
      <w:r>
        <w:t>See comments on next page.</w:t>
      </w:r>
    </w:p>
    <w:p w:rsidR="00121058" w:rsidRDefault="00121058" w:rsidP="00121058">
      <w:r>
        <w:br w:type="page"/>
      </w:r>
    </w:p>
    <w:p w:rsidR="00121058" w:rsidRDefault="00121058" w:rsidP="00121058">
      <w:pPr>
        <w:pStyle w:val="ListParagraph"/>
        <w:numPr>
          <w:ilvl w:val="0"/>
          <w:numId w:val="1"/>
        </w:numPr>
        <w:spacing w:after="0"/>
      </w:pPr>
      <w:r>
        <w:lastRenderedPageBreak/>
        <w:t>I found that soil NO3-N, soil NH4-N, and soil Ca are significantly related to leaf herbivory</w:t>
      </w:r>
    </w:p>
    <w:p w:rsidR="00121058" w:rsidRDefault="00121058" w:rsidP="00121058">
      <w:pPr>
        <w:pStyle w:val="ListParagraph"/>
        <w:numPr>
          <w:ilvl w:val="0"/>
          <w:numId w:val="1"/>
        </w:numPr>
        <w:spacing w:after="0"/>
      </w:pPr>
      <w:r>
        <w:t xml:space="preserve">Did the same thing with </w:t>
      </w:r>
      <w:proofErr w:type="spellStart"/>
      <w:r>
        <w:t>soil.p</w:t>
      </w:r>
      <w:proofErr w:type="spellEnd"/>
      <w:r>
        <w:t xml:space="preserve"> added, but it wasn’t significant</w:t>
      </w:r>
    </w:p>
    <w:p w:rsidR="00121058" w:rsidRDefault="00121058" w:rsidP="00121058">
      <w:pPr>
        <w:pStyle w:val="ListParagraph"/>
        <w:numPr>
          <w:ilvl w:val="0"/>
          <w:numId w:val="1"/>
        </w:numPr>
        <w:spacing w:after="0"/>
      </w:pPr>
      <w:r>
        <w:t>So does this mean that my final equation for the influence of variables on leaf herbivory is:</w:t>
      </w:r>
    </w:p>
    <w:p w:rsidR="00121058" w:rsidRDefault="00121058" w:rsidP="00121058">
      <w:pPr>
        <w:pStyle w:val="ListParagraph"/>
        <w:numPr>
          <w:ilvl w:val="1"/>
          <w:numId w:val="1"/>
        </w:numPr>
        <w:spacing w:after="0"/>
      </w:pPr>
      <w:proofErr w:type="spellStart"/>
      <w:r>
        <w:t>leaf.pct.herb</w:t>
      </w:r>
      <w:proofErr w:type="spellEnd"/>
      <w:r>
        <w:t xml:space="preserve"> ~ </w:t>
      </w:r>
      <w:proofErr w:type="spellStart"/>
      <w:r>
        <w:t>soil.nox.n</w:t>
      </w:r>
      <w:proofErr w:type="spellEnd"/>
      <w:r>
        <w:t xml:space="preserve"> + soil.nh4.n + soil.ca + (1|site)    ?</w:t>
      </w:r>
    </w:p>
    <w:p w:rsidR="00121058" w:rsidRDefault="00121058" w:rsidP="00121058">
      <w:pPr>
        <w:pStyle w:val="ListParagraph"/>
        <w:numPr>
          <w:ilvl w:val="0"/>
          <w:numId w:val="1"/>
        </w:numPr>
        <w:spacing w:after="0"/>
      </w:pPr>
      <w:proofErr w:type="spellStart"/>
      <w:r>
        <w:t>QQplot</w:t>
      </w:r>
      <w:proofErr w:type="spellEnd"/>
      <w:r>
        <w:t xml:space="preserve"> for this model:</w:t>
      </w:r>
      <w:r w:rsidRPr="00700B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1C49A0" wp14:editId="4A4148DB">
            <wp:extent cx="2000250" cy="1805782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6693" cy="18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58" w:rsidRDefault="00121058" w:rsidP="00121058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w:t>What do I do with this info now?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>Also went back and looked at regular linear regression models with all possibly important variables: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soil.no3.n +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soil.nh4.n + soil.ca)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Min        1Q    Median        3Q       Max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-0.201038 -0.023261 -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0.001699  0.022768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0.218184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</w:t>
      </w:r>
      <w:proofErr w:type="spellStart"/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-1.180e-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01  5.686e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-02  -2.075   0.0434 *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2.706e-02  3.218e-02   0.841   0.4046  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3.159e+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00  2.686e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+00   1.176   0.2454  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6.614e-03  2.181e-03   3.033   0.0039 **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-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3.571e-03  1.426e-03  -2.504   0.0157 *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7.848e-06  1.816e-06   4.322 7.75e-05 ***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0.06015 on 48 degrees of freedom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(1 observation deleted due to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missingness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0.4848,</w:t>
      </w: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0.4311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9.032 on 5 and 48 DF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4.204e-06</w:t>
      </w:r>
    </w:p>
    <w:p w:rsidR="00121058" w:rsidRDefault="00121058" w:rsidP="00121058">
      <w:pPr>
        <w:pStyle w:val="HTMLPreformatted"/>
        <w:numPr>
          <w:ilvl w:val="0"/>
          <w:numId w:val="2"/>
        </w:numPr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Only soil.no3.n, soil.nh4.n, and soil.ca come out as significant</w:t>
      </w:r>
    </w:p>
    <w:p w:rsidR="00121058" w:rsidRDefault="00121058" w:rsidP="00121058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I also did a backwards stepwise regression to see what would happen:</w:t>
      </w:r>
    </w:p>
    <w:p w:rsidR="00121058" w:rsidRDefault="00121058" w:rsidP="00121058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contextualSpacing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>I also did a backwards stepwise regression to see what would happen: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Start:  AIC=-297.94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soil.no3.n + soil.nh4.n +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soil.ca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         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Sum of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RSS     AIC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pct.urban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1  0.002558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0.17623 -299.15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spellStart"/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0.005004 0.17868 -298.40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&lt;none&gt;                    0.17367 -297.94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0.022691 0.19636 -293.31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0.033280 0.20695 -290.47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soil.ca    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1  0.067590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0.24126 -282.19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Step:  AIC=-299.15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+ soil.no3.n + soil.nh4.n + soil.ca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Sum of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RSS     AIC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spellStart"/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leaf.pct.n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0.004769 0.18100 -299.71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&lt;none&gt;                    0.17623 -299.15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0.025621 0.20185 -293.82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0.035469 0.21170 -291.25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soil.ca    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1  0.100517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0.27675 -276.78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Step:  AIC=-299.71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soil.no3.n + soil.nh4.n + soil.ca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Sum of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RSS     AIC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&lt;none&gt;                    0.18100 -299.71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0.023752 0.20475 -295.05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0.041275 0.22227 -290.61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 soil.ca    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1  0.119166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0.30016 -274.39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soil.no3.n + soil.nh4.n + soil.ca)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(Intercept)   soil.no3.n   soil.nh4.n      soil.ca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-5.313e-02    7.221e-03   -3.595e-03    9.001e-06</w:t>
      </w:r>
    </w:p>
    <w:p w:rsidR="00121058" w:rsidRDefault="00121058" w:rsidP="00121058">
      <w:pPr>
        <w:pStyle w:val="ListParagraph"/>
        <w:spacing w:after="0"/>
      </w:pPr>
    </w:p>
    <w:p w:rsidR="00121058" w:rsidRDefault="00121058" w:rsidP="00121058">
      <w:pPr>
        <w:spacing w:after="0"/>
      </w:pPr>
    </w:p>
    <w:p w:rsidR="00121058" w:rsidRDefault="00121058" w:rsidP="00121058">
      <w:pPr>
        <w:pStyle w:val="ListParagraph"/>
        <w:numPr>
          <w:ilvl w:val="0"/>
          <w:numId w:val="2"/>
        </w:numPr>
        <w:spacing w:after="0"/>
      </w:pPr>
      <w:r>
        <w:t>Final model includes soil.no3.n, soil.nh4.n, and soil.ca</w:t>
      </w:r>
    </w:p>
    <w:p w:rsidR="00121058" w:rsidRDefault="00121058" w:rsidP="00121058">
      <w:pPr>
        <w:pStyle w:val="ListParagraph"/>
        <w:numPr>
          <w:ilvl w:val="0"/>
          <w:numId w:val="2"/>
        </w:numPr>
        <w:spacing w:after="0"/>
      </w:pPr>
      <w:r>
        <w:t>Final model info: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Call: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lm(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formula =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leaf.pct.herb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~ soil.no3.n + soil.nh4.n + soil.ca)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Residuals: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Min        1Q    Median        3Q       Max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-0.203746 -0.021830 -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0.000913  0.021896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0.214609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Coefficients: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Estimate Std. Error t value </w:t>
      </w:r>
      <w:proofErr w:type="spellStart"/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&gt;|t|)  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(Intercept) -5.313e-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02  2.670e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-02  -1.990  0.05210 .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soil.no3.n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7.221e-03  2.138e-03   3.377  0.00143 **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soil.nh4.n  -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3.595e-03  1.404e-03  -2.562  0.01348 * 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soil.ca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9.001e-06  1.569e-06   5.738 5.58e-07 ***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---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Signif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.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codes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:  0 ‘***’ 0.001 ‘**’ 0.01 ‘*’ 0.05 ‘.’ 0.1 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‘ ’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1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Residual standard error: 0.06017 on 50 degrees of freedom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(1 observation deleted due to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missingness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Multiple R-squared:  0.463,</w:t>
      </w: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Adjusted R-squared:  0.4308 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F-statistic: 14.37 on 3 and 50 DF</w:t>
      </w: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,  p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-value: 7.063e-07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 xml:space="preserve">BUT, if I do an </w:t>
      </w:r>
      <w:proofErr w:type="spellStart"/>
      <w:r w:rsidRPr="00700BD6">
        <w:rPr>
          <w:highlight w:val="yellow"/>
        </w:rPr>
        <w:t>anova</w:t>
      </w:r>
      <w:proofErr w:type="spellEnd"/>
      <w:r w:rsidRPr="00700BD6">
        <w:rPr>
          <w:highlight w:val="yellow"/>
        </w:rPr>
        <w:t xml:space="preserve"> to see if there’s a significant difference between the full model and the final model, there isn’t: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Analysis of Variance Table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1: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pct.urban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+ soil.no3.n + soil.nh4.n +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soil.ca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Model 2: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soil.no3.n + soil.nh4.n + soil.ca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Res.Df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RSS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Sum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of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F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(&gt;F)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1     48 0.17367                          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50 0.18100 -2 -0.0073268 1.0125 0.3709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spacing w:after="0"/>
      </w:pPr>
    </w:p>
    <w:p w:rsidR="00121058" w:rsidRPr="00700BD6" w:rsidRDefault="00121058" w:rsidP="00121058">
      <w:pPr>
        <w:spacing w:after="0"/>
        <w:rPr>
          <w:u w:val="single"/>
        </w:rPr>
      </w:pPr>
      <w:r w:rsidRPr="00700BD6">
        <w:rPr>
          <w:u w:val="single"/>
        </w:rPr>
        <w:t>I attempted an ANCOVA with soil.ca as the covariate.  This is what I did: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>
        <w:t xml:space="preserve"> </w:t>
      </w:r>
      <w:r w:rsidRPr="00700BD6">
        <w:rPr>
          <w:highlight w:val="yellow"/>
        </w:rPr>
        <w:t xml:space="preserve"># run </w:t>
      </w:r>
      <w:proofErr w:type="spellStart"/>
      <w:r w:rsidRPr="00700BD6">
        <w:rPr>
          <w:highlight w:val="yellow"/>
        </w:rPr>
        <w:t>anova</w:t>
      </w:r>
      <w:proofErr w:type="spellEnd"/>
      <w:r w:rsidRPr="00700BD6">
        <w:rPr>
          <w:highlight w:val="yellow"/>
        </w:rPr>
        <w:t xml:space="preserve"> to see whether the groups differ in their levels of leaf herbivory without the covariate </w:t>
      </w:r>
      <w:proofErr w:type="gramStart"/>
      <w:r w:rsidRPr="00700BD6">
        <w:rPr>
          <w:highlight w:val="yellow"/>
        </w:rPr>
        <w:t>included</w:t>
      </w:r>
      <w:proofErr w:type="gramEnd"/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Sum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Mean </w:t>
      </w:r>
      <w:proofErr w:type="spell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Sq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F value </w:t>
      </w:r>
      <w:proofErr w:type="spellStart"/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Pr</w:t>
      </w:r>
      <w:proofErr w:type="spell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&gt;F)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nox.yr.2013  1</w:t>
      </w:r>
      <w:proofErr w:type="gramEnd"/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0.0425 0.04251   2.514  0.119</w:t>
      </w:r>
    </w:p>
    <w:p w:rsidR="00121058" w:rsidRPr="00700BD6" w:rsidRDefault="00121058" w:rsidP="0012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0BD6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Residuals   53 0.8960 0.01691  </w:t>
      </w:r>
    </w:p>
    <w:p w:rsidR="00121058" w:rsidRDefault="00121058" w:rsidP="00121058">
      <w:pPr>
        <w:spacing w:after="0"/>
      </w:pPr>
      <w:r>
        <w:t xml:space="preserve"># </w:t>
      </w:r>
      <w:proofErr w:type="gramStart"/>
      <w:r>
        <w:t>p</w:t>
      </w:r>
      <w:proofErr w:type="gramEnd"/>
      <w:r>
        <w:t xml:space="preserve"> value 0.119, no they do not differ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 xml:space="preserve">#boxplot - this is insane b/c each value of Ca is getting </w:t>
      </w:r>
      <w:proofErr w:type="spellStart"/>
      <w:proofErr w:type="gramStart"/>
      <w:r w:rsidRPr="00700BD6">
        <w:rPr>
          <w:highlight w:val="yellow"/>
        </w:rPr>
        <w:t>it's</w:t>
      </w:r>
      <w:proofErr w:type="spellEnd"/>
      <w:proofErr w:type="gramEnd"/>
      <w:r w:rsidRPr="00700BD6">
        <w:rPr>
          <w:highlight w:val="yellow"/>
        </w:rPr>
        <w:t xml:space="preserve"> own plot</w:t>
      </w:r>
    </w:p>
    <w:p w:rsidR="00121058" w:rsidRDefault="00121058" w:rsidP="00121058">
      <w:pPr>
        <w:spacing w:after="0"/>
      </w:pPr>
      <w:r>
        <w:rPr>
          <w:noProof/>
        </w:rPr>
        <w:drawing>
          <wp:inline distT="0" distB="0" distL="0" distR="0" wp14:anchorId="4594C935" wp14:editId="77F7D350">
            <wp:extent cx="4572235" cy="4127712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58" w:rsidRDefault="00121058" w:rsidP="00121058">
      <w:pPr>
        <w:rPr>
          <w:highlight w:val="yellow"/>
        </w:rPr>
      </w:pPr>
      <w:r>
        <w:rPr>
          <w:highlight w:val="yellow"/>
        </w:rPr>
        <w:br w:type="page"/>
      </w:r>
    </w:p>
    <w:p w:rsidR="00121058" w:rsidRPr="00700BD6" w:rsidRDefault="00121058" w:rsidP="00121058">
      <w:pPr>
        <w:spacing w:after="0"/>
        <w:rPr>
          <w:highlight w:val="yellow"/>
        </w:rPr>
      </w:pPr>
      <w:r w:rsidRPr="00700BD6">
        <w:rPr>
          <w:highlight w:val="yellow"/>
        </w:rPr>
        <w:lastRenderedPageBreak/>
        <w:t xml:space="preserve">#convert Ca into factor with 4 groups based on </w:t>
      </w:r>
      <w:proofErr w:type="gramStart"/>
      <w:r w:rsidRPr="00700BD6">
        <w:rPr>
          <w:highlight w:val="yellow"/>
        </w:rPr>
        <w:t>quartiles ?</w:t>
      </w:r>
      <w:proofErr w:type="gramEnd"/>
    </w:p>
    <w:p w:rsidR="00121058" w:rsidRDefault="00121058" w:rsidP="00121058">
      <w:pPr>
        <w:spacing w:after="0"/>
      </w:pPr>
      <w:r w:rsidRPr="00700BD6">
        <w:rPr>
          <w:highlight w:val="yellow"/>
        </w:rPr>
        <w:t># try boxplot now</w:t>
      </w:r>
    </w:p>
    <w:p w:rsidR="00121058" w:rsidRDefault="00121058" w:rsidP="00121058">
      <w:pPr>
        <w:spacing w:after="0"/>
      </w:pPr>
      <w:r>
        <w:rPr>
          <w:noProof/>
        </w:rPr>
        <w:drawing>
          <wp:inline distT="0" distB="0" distL="0" distR="0" wp14:anchorId="797294D4" wp14:editId="3BC47117">
            <wp:extent cx="3346450" cy="3021101"/>
            <wp:effectExtent l="0" t="0" r="635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1168" cy="302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58" w:rsidRDefault="00121058" w:rsidP="00121058">
      <w:pPr>
        <w:spacing w:after="0"/>
      </w:pPr>
      <w:r>
        <w:t xml:space="preserve">#not sure if this is a good plot or not? </w:t>
      </w:r>
      <w:proofErr w:type="gramStart"/>
      <w:r>
        <w:t>maybe</w:t>
      </w:r>
      <w:proofErr w:type="gramEnd"/>
      <w:r>
        <w:t xml:space="preserve"> converting </w:t>
      </w:r>
      <w:proofErr w:type="spellStart"/>
      <w:r>
        <w:t>nox</w:t>
      </w:r>
      <w:proofErr w:type="spellEnd"/>
      <w:r>
        <w:t xml:space="preserve"> into groups is good too?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># convert nox.yr.2013 into factor with 4 groups based on quartiles</w:t>
      </w:r>
    </w:p>
    <w:p w:rsidR="00121058" w:rsidRDefault="00121058" w:rsidP="00121058">
      <w:pPr>
        <w:spacing w:after="0"/>
      </w:pPr>
      <w:r w:rsidRPr="00700BD6">
        <w:rPr>
          <w:highlight w:val="yellow"/>
        </w:rPr>
        <w:t># try boxplot again</w:t>
      </w:r>
    </w:p>
    <w:p w:rsidR="00121058" w:rsidRDefault="00121058" w:rsidP="00121058">
      <w:pPr>
        <w:spacing w:after="0"/>
      </w:pPr>
      <w:r>
        <w:rPr>
          <w:noProof/>
        </w:rPr>
        <w:drawing>
          <wp:inline distT="0" distB="0" distL="0" distR="0" wp14:anchorId="7A3364BB" wp14:editId="20AC50EC">
            <wp:extent cx="2343150" cy="2115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1813" cy="21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 xml:space="preserve"># doing </w:t>
      </w:r>
      <w:proofErr w:type="spellStart"/>
      <w:r w:rsidRPr="00700BD6">
        <w:rPr>
          <w:highlight w:val="yellow"/>
        </w:rPr>
        <w:t>Levene's</w:t>
      </w:r>
      <w:proofErr w:type="spellEnd"/>
      <w:r w:rsidRPr="00700BD6">
        <w:rPr>
          <w:highlight w:val="yellow"/>
        </w:rPr>
        <w:t xml:space="preserve"> test to see whether the variance in leaf herb varies across the interaction of different groups experiencing different Ca levels and the level of NOx</w:t>
      </w:r>
      <w:r>
        <w:t xml:space="preserve">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Levene's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Test for Homogeneity of Variance (center = median)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&gt;F)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group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20  1.5778 0.1178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34 </w:t>
      </w:r>
    </w:p>
    <w:p w:rsidR="00121058" w:rsidRDefault="00121058" w:rsidP="00121058">
      <w:pPr>
        <w:spacing w:after="0"/>
      </w:pPr>
      <w:r>
        <w:t xml:space="preserve"># </w:t>
      </w:r>
      <w:proofErr w:type="gramStart"/>
      <w:r>
        <w:t>p</w:t>
      </w:r>
      <w:proofErr w:type="gramEnd"/>
      <w:r>
        <w:t xml:space="preserve"> value = 0.1178, which means that the assumption of homogeneity of variance is NOT violated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 xml:space="preserve"># conduct </w:t>
      </w:r>
      <w:proofErr w:type="spellStart"/>
      <w:r w:rsidRPr="00700BD6">
        <w:rPr>
          <w:highlight w:val="yellow"/>
        </w:rPr>
        <w:t>anova</w:t>
      </w:r>
      <w:proofErr w:type="spellEnd"/>
      <w:r w:rsidRPr="00700BD6">
        <w:rPr>
          <w:highlight w:val="yellow"/>
        </w:rPr>
        <w:t xml:space="preserve"> to test whether Ca (covariate in groups) is independent of NOx (</w:t>
      </w:r>
      <w:proofErr w:type="spellStart"/>
      <w:r w:rsidRPr="00700BD6">
        <w:rPr>
          <w:highlight w:val="yellow"/>
        </w:rPr>
        <w:t>indep</w:t>
      </w:r>
      <w:proofErr w:type="spellEnd"/>
      <w:r w:rsidRPr="00700BD6">
        <w:rPr>
          <w:highlight w:val="yellow"/>
        </w:rPr>
        <w:t xml:space="preserve"> </w:t>
      </w:r>
      <w:proofErr w:type="spellStart"/>
      <w:r w:rsidRPr="00700BD6">
        <w:rPr>
          <w:highlight w:val="yellow"/>
        </w:rPr>
        <w:t>var</w:t>
      </w:r>
      <w:proofErr w:type="spellEnd"/>
      <w:r w:rsidRPr="00700BD6">
        <w:rPr>
          <w:highlight w:val="yellow"/>
        </w:rPr>
        <w:t>)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Sum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Mean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&gt;F)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lastRenderedPageBreak/>
        <w:t>nox.yr.2013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4.95   4.951   4.098  0.048 *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53  64.03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1.208  </w:t>
      </w:r>
    </w:p>
    <w:p w:rsidR="00121058" w:rsidRDefault="00121058" w:rsidP="00121058">
      <w:pPr>
        <w:spacing w:after="0"/>
      </w:pPr>
      <w:r>
        <w:t xml:space="preserve"># </w:t>
      </w:r>
      <w:proofErr w:type="gramStart"/>
      <w:r>
        <w:t>p</w:t>
      </w:r>
      <w:proofErr w:type="gramEnd"/>
      <w:r>
        <w:t xml:space="preserve"> value = 0.048, which means that the soil.ca.gp is significantly different among </w:t>
      </w:r>
      <w:proofErr w:type="spellStart"/>
      <w:r>
        <w:t>nox</w:t>
      </w:r>
      <w:proofErr w:type="spellEnd"/>
      <w:r>
        <w:t xml:space="preserve"> values</w:t>
      </w:r>
    </w:p>
    <w:p w:rsidR="00121058" w:rsidRDefault="00121058" w:rsidP="00121058">
      <w:pPr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means it's inappropriate to use soil.ca.gp as a covariate ??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 xml:space="preserve"># </w:t>
      </w:r>
      <w:proofErr w:type="gramStart"/>
      <w:r w:rsidRPr="00700BD6">
        <w:rPr>
          <w:highlight w:val="yellow"/>
        </w:rPr>
        <w:t>but</w:t>
      </w:r>
      <w:proofErr w:type="gramEnd"/>
      <w:r w:rsidRPr="00700BD6">
        <w:rPr>
          <w:highlight w:val="yellow"/>
        </w:rPr>
        <w:t xml:space="preserve"> if I use the nox.yr.2013.gp in addition to the soil.ca.gp, then it's not significant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Sum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Mean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&gt;F)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nox.yr.2013.gp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4.30   4.302   3.525  0.066 .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53  64.68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1.220                 </w:t>
      </w:r>
    </w:p>
    <w:p w:rsidR="00121058" w:rsidRDefault="00121058" w:rsidP="00121058">
      <w:pPr>
        <w:spacing w:after="0"/>
      </w:pPr>
      <w:r>
        <w:t xml:space="preserve"># </w:t>
      </w:r>
      <w:proofErr w:type="gramStart"/>
      <w:r>
        <w:t>p</w:t>
      </w:r>
      <w:proofErr w:type="gramEnd"/>
      <w:r>
        <w:t xml:space="preserve"> value = 0.066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 xml:space="preserve">#trying </w:t>
      </w:r>
      <w:proofErr w:type="spellStart"/>
      <w:r w:rsidRPr="00700BD6">
        <w:rPr>
          <w:highlight w:val="yellow"/>
        </w:rPr>
        <w:t>ancova</w:t>
      </w:r>
      <w:proofErr w:type="spellEnd"/>
      <w:r w:rsidRPr="00700BD6">
        <w:rPr>
          <w:highlight w:val="yellow"/>
        </w:rPr>
        <w:t xml:space="preserve"> anyway with soil.ca.gp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Anova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Table (Type III tests)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Response: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Sum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value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(&gt;F) 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0.07562  1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5.0096 0.02951 *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nox.yr.2013.gp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0.00260  1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0.1722 0.67983 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soil.ca.gp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0.13209  1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8.7501 0.00465 **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   0.78497 52                 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121058" w:rsidRDefault="00121058" w:rsidP="00121058">
      <w:pPr>
        <w:spacing w:after="0"/>
      </w:pPr>
      <w:r>
        <w:t xml:space="preserve"># </w:t>
      </w:r>
      <w:proofErr w:type="spellStart"/>
      <w:r>
        <w:t>Sooo</w:t>
      </w:r>
      <w:proofErr w:type="spellEnd"/>
      <w:r>
        <w:t xml:space="preserve">.... </w:t>
      </w:r>
      <w:proofErr w:type="spellStart"/>
      <w:r>
        <w:t>nox</w:t>
      </w:r>
      <w:proofErr w:type="spellEnd"/>
      <w:r>
        <w:t xml:space="preserve"> is not important but soil.ca is?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 w:rsidRPr="00700BD6">
        <w:rPr>
          <w:highlight w:val="yellow"/>
        </w:rPr>
        <w:t>#trying without soil.ca in groups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Anova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Table (Type III tests)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Response: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leaf.pct.herb</w:t>
      </w:r>
      <w:proofErr w:type="spellEnd"/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Sum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Sq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Df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F value 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&gt;F)  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0.02672  1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1.9737 0.1660064  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nox.yr.2013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0.01443  1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1.0659 0.3066561    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soil.ca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0.19197  1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14.1796 0.0004245 ***</w:t>
      </w:r>
    </w:p>
    <w:p w:rsidR="00121058" w:rsidRDefault="00121058" w:rsidP="0012105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Residuals   0.70401 52      </w:t>
      </w:r>
    </w:p>
    <w:p w:rsidR="00121058" w:rsidRDefault="00121058" w:rsidP="00121058">
      <w:pPr>
        <w:spacing w:after="0"/>
      </w:pPr>
      <w:r>
        <w:t xml:space="preserve"># </w:t>
      </w:r>
      <w:proofErr w:type="gramStart"/>
      <w:r>
        <w:t>soil.ca</w:t>
      </w:r>
      <w:proofErr w:type="gramEnd"/>
      <w:r>
        <w:t xml:space="preserve"> even more significant?</w:t>
      </w:r>
    </w:p>
    <w:p w:rsidR="00121058" w:rsidRDefault="00121058" w:rsidP="00121058">
      <w:pPr>
        <w:spacing w:after="0"/>
      </w:pPr>
    </w:p>
    <w:p w:rsidR="00121058" w:rsidRDefault="00121058" w:rsidP="00121058">
      <w:pPr>
        <w:spacing w:after="0"/>
      </w:pPr>
      <w:r>
        <w:t>I have no idea what to do with this.</w:t>
      </w:r>
    </w:p>
    <w:p w:rsidR="00DB03A3" w:rsidRDefault="00DB03A3">
      <w:bookmarkStart w:id="0" w:name="_GoBack"/>
      <w:bookmarkEnd w:id="0"/>
    </w:p>
    <w:sectPr w:rsidR="00DB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1CBE"/>
    <w:multiLevelType w:val="hybridMultilevel"/>
    <w:tmpl w:val="18FE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8499E"/>
    <w:multiLevelType w:val="hybridMultilevel"/>
    <w:tmpl w:val="0904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058"/>
    <w:rsid w:val="00000759"/>
    <w:rsid w:val="00003B51"/>
    <w:rsid w:val="0000619C"/>
    <w:rsid w:val="00006278"/>
    <w:rsid w:val="00010424"/>
    <w:rsid w:val="0001332A"/>
    <w:rsid w:val="00014085"/>
    <w:rsid w:val="00016259"/>
    <w:rsid w:val="000166C7"/>
    <w:rsid w:val="00022C61"/>
    <w:rsid w:val="0002362D"/>
    <w:rsid w:val="0002782B"/>
    <w:rsid w:val="000323EB"/>
    <w:rsid w:val="00035ECD"/>
    <w:rsid w:val="00037ED4"/>
    <w:rsid w:val="00044D75"/>
    <w:rsid w:val="000459CB"/>
    <w:rsid w:val="00045ADC"/>
    <w:rsid w:val="000476D6"/>
    <w:rsid w:val="0005073F"/>
    <w:rsid w:val="000553E2"/>
    <w:rsid w:val="00060D2B"/>
    <w:rsid w:val="00063A18"/>
    <w:rsid w:val="00067513"/>
    <w:rsid w:val="000708BB"/>
    <w:rsid w:val="00070C15"/>
    <w:rsid w:val="00072A6C"/>
    <w:rsid w:val="000747C8"/>
    <w:rsid w:val="00076C8F"/>
    <w:rsid w:val="0008303F"/>
    <w:rsid w:val="000831F0"/>
    <w:rsid w:val="00085F0F"/>
    <w:rsid w:val="0009728F"/>
    <w:rsid w:val="000A1E86"/>
    <w:rsid w:val="000A34FE"/>
    <w:rsid w:val="000A5AEB"/>
    <w:rsid w:val="000B26E2"/>
    <w:rsid w:val="000B36F4"/>
    <w:rsid w:val="000B4B3C"/>
    <w:rsid w:val="000B78A2"/>
    <w:rsid w:val="000B7E9F"/>
    <w:rsid w:val="000C466D"/>
    <w:rsid w:val="000C6522"/>
    <w:rsid w:val="000D1353"/>
    <w:rsid w:val="000D393E"/>
    <w:rsid w:val="000D3A75"/>
    <w:rsid w:val="000E6CB5"/>
    <w:rsid w:val="000F5923"/>
    <w:rsid w:val="00101557"/>
    <w:rsid w:val="00104602"/>
    <w:rsid w:val="0010725E"/>
    <w:rsid w:val="001123D4"/>
    <w:rsid w:val="00117B0F"/>
    <w:rsid w:val="00121058"/>
    <w:rsid w:val="001214F3"/>
    <w:rsid w:val="00127479"/>
    <w:rsid w:val="00133B8F"/>
    <w:rsid w:val="00134AE6"/>
    <w:rsid w:val="001350FA"/>
    <w:rsid w:val="0013570A"/>
    <w:rsid w:val="00151011"/>
    <w:rsid w:val="00153B34"/>
    <w:rsid w:val="001614B2"/>
    <w:rsid w:val="00165EB2"/>
    <w:rsid w:val="0016631E"/>
    <w:rsid w:val="00186855"/>
    <w:rsid w:val="00190D84"/>
    <w:rsid w:val="00193396"/>
    <w:rsid w:val="001954AC"/>
    <w:rsid w:val="001970BE"/>
    <w:rsid w:val="001A04E9"/>
    <w:rsid w:val="001A6D64"/>
    <w:rsid w:val="001B25F9"/>
    <w:rsid w:val="001B518B"/>
    <w:rsid w:val="001C4D69"/>
    <w:rsid w:val="001D0A20"/>
    <w:rsid w:val="001E2B7F"/>
    <w:rsid w:val="001F045A"/>
    <w:rsid w:val="001F0E20"/>
    <w:rsid w:val="001F2A7B"/>
    <w:rsid w:val="001F312B"/>
    <w:rsid w:val="0020464B"/>
    <w:rsid w:val="00205C49"/>
    <w:rsid w:val="00213923"/>
    <w:rsid w:val="00217E1B"/>
    <w:rsid w:val="00221A1B"/>
    <w:rsid w:val="00225429"/>
    <w:rsid w:val="00231DD9"/>
    <w:rsid w:val="002338BD"/>
    <w:rsid w:val="00235E76"/>
    <w:rsid w:val="002367B8"/>
    <w:rsid w:val="00237FC0"/>
    <w:rsid w:val="00251B6A"/>
    <w:rsid w:val="0025445A"/>
    <w:rsid w:val="00255F89"/>
    <w:rsid w:val="002576E3"/>
    <w:rsid w:val="0026543E"/>
    <w:rsid w:val="00273DAC"/>
    <w:rsid w:val="00286742"/>
    <w:rsid w:val="00290C63"/>
    <w:rsid w:val="0029252F"/>
    <w:rsid w:val="002A4AAC"/>
    <w:rsid w:val="002B5EE7"/>
    <w:rsid w:val="002C04B2"/>
    <w:rsid w:val="002C60FE"/>
    <w:rsid w:val="002D2DDA"/>
    <w:rsid w:val="002E096D"/>
    <w:rsid w:val="002E1B94"/>
    <w:rsid w:val="002E1C1A"/>
    <w:rsid w:val="002F0327"/>
    <w:rsid w:val="002F1F76"/>
    <w:rsid w:val="002F3D3A"/>
    <w:rsid w:val="00316DEC"/>
    <w:rsid w:val="00321CDC"/>
    <w:rsid w:val="00333026"/>
    <w:rsid w:val="00333144"/>
    <w:rsid w:val="00352A94"/>
    <w:rsid w:val="00367674"/>
    <w:rsid w:val="00367C88"/>
    <w:rsid w:val="003711A8"/>
    <w:rsid w:val="00371461"/>
    <w:rsid w:val="003742FD"/>
    <w:rsid w:val="003763A3"/>
    <w:rsid w:val="00377414"/>
    <w:rsid w:val="003808BE"/>
    <w:rsid w:val="003853AA"/>
    <w:rsid w:val="00387526"/>
    <w:rsid w:val="00394341"/>
    <w:rsid w:val="00395D36"/>
    <w:rsid w:val="003977E4"/>
    <w:rsid w:val="003B4C45"/>
    <w:rsid w:val="003C6FB9"/>
    <w:rsid w:val="003C7AAA"/>
    <w:rsid w:val="003D1179"/>
    <w:rsid w:val="003D12BE"/>
    <w:rsid w:val="003D2C2C"/>
    <w:rsid w:val="003D41C9"/>
    <w:rsid w:val="003E08A0"/>
    <w:rsid w:val="003F621D"/>
    <w:rsid w:val="003F7422"/>
    <w:rsid w:val="00400A2E"/>
    <w:rsid w:val="004051C5"/>
    <w:rsid w:val="004125EC"/>
    <w:rsid w:val="00414902"/>
    <w:rsid w:val="00415F25"/>
    <w:rsid w:val="00425475"/>
    <w:rsid w:val="00430484"/>
    <w:rsid w:val="0043404D"/>
    <w:rsid w:val="0043751A"/>
    <w:rsid w:val="004416B4"/>
    <w:rsid w:val="004465EF"/>
    <w:rsid w:val="00447A86"/>
    <w:rsid w:val="00452621"/>
    <w:rsid w:val="00452DCA"/>
    <w:rsid w:val="00455939"/>
    <w:rsid w:val="0046080F"/>
    <w:rsid w:val="00464A42"/>
    <w:rsid w:val="004654F7"/>
    <w:rsid w:val="00466048"/>
    <w:rsid w:val="004723AB"/>
    <w:rsid w:val="00476B0A"/>
    <w:rsid w:val="00477912"/>
    <w:rsid w:val="004818BB"/>
    <w:rsid w:val="004839EC"/>
    <w:rsid w:val="004A1C0B"/>
    <w:rsid w:val="004A3106"/>
    <w:rsid w:val="004A34E9"/>
    <w:rsid w:val="004A6F13"/>
    <w:rsid w:val="004B001E"/>
    <w:rsid w:val="004B01C6"/>
    <w:rsid w:val="004B056C"/>
    <w:rsid w:val="004B1A08"/>
    <w:rsid w:val="004C24F3"/>
    <w:rsid w:val="004D2085"/>
    <w:rsid w:val="004D7BC4"/>
    <w:rsid w:val="004E19AE"/>
    <w:rsid w:val="004F6E86"/>
    <w:rsid w:val="00502005"/>
    <w:rsid w:val="005058BC"/>
    <w:rsid w:val="00514CAE"/>
    <w:rsid w:val="0052397F"/>
    <w:rsid w:val="005301C5"/>
    <w:rsid w:val="00532459"/>
    <w:rsid w:val="00537F02"/>
    <w:rsid w:val="005422E0"/>
    <w:rsid w:val="0054373A"/>
    <w:rsid w:val="005478F5"/>
    <w:rsid w:val="00547F59"/>
    <w:rsid w:val="00552CF8"/>
    <w:rsid w:val="00572A8C"/>
    <w:rsid w:val="00576610"/>
    <w:rsid w:val="00576C58"/>
    <w:rsid w:val="00581B38"/>
    <w:rsid w:val="005823FB"/>
    <w:rsid w:val="00586D65"/>
    <w:rsid w:val="005901FA"/>
    <w:rsid w:val="005977CE"/>
    <w:rsid w:val="005A088B"/>
    <w:rsid w:val="005A40E4"/>
    <w:rsid w:val="005B423C"/>
    <w:rsid w:val="005B665C"/>
    <w:rsid w:val="005C7E41"/>
    <w:rsid w:val="005D3194"/>
    <w:rsid w:val="005D5EEC"/>
    <w:rsid w:val="005D7498"/>
    <w:rsid w:val="005E1D6D"/>
    <w:rsid w:val="005F4A20"/>
    <w:rsid w:val="00604AD5"/>
    <w:rsid w:val="00610897"/>
    <w:rsid w:val="0061134A"/>
    <w:rsid w:val="006139D0"/>
    <w:rsid w:val="00614E34"/>
    <w:rsid w:val="00630ACA"/>
    <w:rsid w:val="0063272A"/>
    <w:rsid w:val="006415F3"/>
    <w:rsid w:val="00645610"/>
    <w:rsid w:val="006557EA"/>
    <w:rsid w:val="00656515"/>
    <w:rsid w:val="00660C14"/>
    <w:rsid w:val="00673F87"/>
    <w:rsid w:val="00680682"/>
    <w:rsid w:val="006827EC"/>
    <w:rsid w:val="006935B4"/>
    <w:rsid w:val="0069726D"/>
    <w:rsid w:val="00697A38"/>
    <w:rsid w:val="006A190A"/>
    <w:rsid w:val="006A3D45"/>
    <w:rsid w:val="006B2FFD"/>
    <w:rsid w:val="006B4FB5"/>
    <w:rsid w:val="006C1E88"/>
    <w:rsid w:val="006C2E4F"/>
    <w:rsid w:val="006C36AE"/>
    <w:rsid w:val="006C721E"/>
    <w:rsid w:val="006D1064"/>
    <w:rsid w:val="006E2584"/>
    <w:rsid w:val="006E52C1"/>
    <w:rsid w:val="006E5F54"/>
    <w:rsid w:val="006E5F79"/>
    <w:rsid w:val="006F6BDA"/>
    <w:rsid w:val="00701CF7"/>
    <w:rsid w:val="00705571"/>
    <w:rsid w:val="0070702F"/>
    <w:rsid w:val="00707DC0"/>
    <w:rsid w:val="00715E4A"/>
    <w:rsid w:val="00722299"/>
    <w:rsid w:val="0072781D"/>
    <w:rsid w:val="00733D40"/>
    <w:rsid w:val="00740C56"/>
    <w:rsid w:val="00740CFB"/>
    <w:rsid w:val="0075449E"/>
    <w:rsid w:val="00754A26"/>
    <w:rsid w:val="00761965"/>
    <w:rsid w:val="00761D8F"/>
    <w:rsid w:val="007724B5"/>
    <w:rsid w:val="007763F5"/>
    <w:rsid w:val="007769EB"/>
    <w:rsid w:val="00777631"/>
    <w:rsid w:val="007A4341"/>
    <w:rsid w:val="007B1DAE"/>
    <w:rsid w:val="007B1F66"/>
    <w:rsid w:val="007C1F01"/>
    <w:rsid w:val="007C6D33"/>
    <w:rsid w:val="007D3E00"/>
    <w:rsid w:val="007D53F0"/>
    <w:rsid w:val="007D63C9"/>
    <w:rsid w:val="007E517B"/>
    <w:rsid w:val="007E669D"/>
    <w:rsid w:val="007F4F5D"/>
    <w:rsid w:val="007F7773"/>
    <w:rsid w:val="00801AF0"/>
    <w:rsid w:val="00801F1C"/>
    <w:rsid w:val="00802B22"/>
    <w:rsid w:val="008111BF"/>
    <w:rsid w:val="0081784F"/>
    <w:rsid w:val="008230B5"/>
    <w:rsid w:val="00834A94"/>
    <w:rsid w:val="008363B6"/>
    <w:rsid w:val="008405F5"/>
    <w:rsid w:val="008464E2"/>
    <w:rsid w:val="00846B81"/>
    <w:rsid w:val="00854A08"/>
    <w:rsid w:val="00854E58"/>
    <w:rsid w:val="00854F28"/>
    <w:rsid w:val="00861616"/>
    <w:rsid w:val="0087347E"/>
    <w:rsid w:val="00874986"/>
    <w:rsid w:val="00884A13"/>
    <w:rsid w:val="00885D4C"/>
    <w:rsid w:val="00886C3E"/>
    <w:rsid w:val="008933E0"/>
    <w:rsid w:val="00897A1E"/>
    <w:rsid w:val="00897C9A"/>
    <w:rsid w:val="008A6C9E"/>
    <w:rsid w:val="008B00FB"/>
    <w:rsid w:val="008C0861"/>
    <w:rsid w:val="008D1EA6"/>
    <w:rsid w:val="008D2A3E"/>
    <w:rsid w:val="008E348C"/>
    <w:rsid w:val="008E443B"/>
    <w:rsid w:val="008E5083"/>
    <w:rsid w:val="008F62A4"/>
    <w:rsid w:val="008F6E3F"/>
    <w:rsid w:val="008F78A3"/>
    <w:rsid w:val="0090606D"/>
    <w:rsid w:val="00910144"/>
    <w:rsid w:val="009127DD"/>
    <w:rsid w:val="00913C58"/>
    <w:rsid w:val="009223EF"/>
    <w:rsid w:val="00924DE4"/>
    <w:rsid w:val="00927D7C"/>
    <w:rsid w:val="009318F2"/>
    <w:rsid w:val="00947B3B"/>
    <w:rsid w:val="009540DF"/>
    <w:rsid w:val="00954947"/>
    <w:rsid w:val="00955FF5"/>
    <w:rsid w:val="00965669"/>
    <w:rsid w:val="009726A7"/>
    <w:rsid w:val="00974B11"/>
    <w:rsid w:val="00976101"/>
    <w:rsid w:val="009877A4"/>
    <w:rsid w:val="0099141E"/>
    <w:rsid w:val="00997EB5"/>
    <w:rsid w:val="009A08A5"/>
    <w:rsid w:val="009A4317"/>
    <w:rsid w:val="009A6440"/>
    <w:rsid w:val="009B02E5"/>
    <w:rsid w:val="009B4553"/>
    <w:rsid w:val="009B68E8"/>
    <w:rsid w:val="009C0C19"/>
    <w:rsid w:val="009C1DD6"/>
    <w:rsid w:val="009E51B8"/>
    <w:rsid w:val="009F1DFA"/>
    <w:rsid w:val="00A05218"/>
    <w:rsid w:val="00A06966"/>
    <w:rsid w:val="00A10B92"/>
    <w:rsid w:val="00A11AF8"/>
    <w:rsid w:val="00A21F4A"/>
    <w:rsid w:val="00A25318"/>
    <w:rsid w:val="00A30899"/>
    <w:rsid w:val="00A469B7"/>
    <w:rsid w:val="00A55123"/>
    <w:rsid w:val="00A64D16"/>
    <w:rsid w:val="00A665F1"/>
    <w:rsid w:val="00A77902"/>
    <w:rsid w:val="00A77FFD"/>
    <w:rsid w:val="00A81969"/>
    <w:rsid w:val="00A939CF"/>
    <w:rsid w:val="00AA10B7"/>
    <w:rsid w:val="00AA6D30"/>
    <w:rsid w:val="00AC35C4"/>
    <w:rsid w:val="00AC56CE"/>
    <w:rsid w:val="00AC6D24"/>
    <w:rsid w:val="00AD177F"/>
    <w:rsid w:val="00AD23F8"/>
    <w:rsid w:val="00AF6E42"/>
    <w:rsid w:val="00AF7687"/>
    <w:rsid w:val="00B02726"/>
    <w:rsid w:val="00B032D1"/>
    <w:rsid w:val="00B11A45"/>
    <w:rsid w:val="00B17635"/>
    <w:rsid w:val="00B17BCE"/>
    <w:rsid w:val="00B261EA"/>
    <w:rsid w:val="00B27DC1"/>
    <w:rsid w:val="00B43A67"/>
    <w:rsid w:val="00B477E4"/>
    <w:rsid w:val="00B51F87"/>
    <w:rsid w:val="00B52834"/>
    <w:rsid w:val="00B6290C"/>
    <w:rsid w:val="00B654A8"/>
    <w:rsid w:val="00B677B7"/>
    <w:rsid w:val="00B85903"/>
    <w:rsid w:val="00B8784A"/>
    <w:rsid w:val="00BB1B80"/>
    <w:rsid w:val="00BB5D92"/>
    <w:rsid w:val="00BB62DD"/>
    <w:rsid w:val="00BC0542"/>
    <w:rsid w:val="00BC243A"/>
    <w:rsid w:val="00BC4D78"/>
    <w:rsid w:val="00BC7A33"/>
    <w:rsid w:val="00BD6091"/>
    <w:rsid w:val="00BD6FD2"/>
    <w:rsid w:val="00BE11D7"/>
    <w:rsid w:val="00BE3DAC"/>
    <w:rsid w:val="00BE5C0D"/>
    <w:rsid w:val="00BF0184"/>
    <w:rsid w:val="00BF1C72"/>
    <w:rsid w:val="00BF3813"/>
    <w:rsid w:val="00C01EB7"/>
    <w:rsid w:val="00C02F31"/>
    <w:rsid w:val="00C03A52"/>
    <w:rsid w:val="00C05BC8"/>
    <w:rsid w:val="00C10BB1"/>
    <w:rsid w:val="00C11AE2"/>
    <w:rsid w:val="00C177AC"/>
    <w:rsid w:val="00C309B0"/>
    <w:rsid w:val="00C312EB"/>
    <w:rsid w:val="00C375D4"/>
    <w:rsid w:val="00C42EEF"/>
    <w:rsid w:val="00C47771"/>
    <w:rsid w:val="00C56EF8"/>
    <w:rsid w:val="00C62961"/>
    <w:rsid w:val="00C66413"/>
    <w:rsid w:val="00C6711D"/>
    <w:rsid w:val="00C72895"/>
    <w:rsid w:val="00CB4032"/>
    <w:rsid w:val="00CB4F4F"/>
    <w:rsid w:val="00CB708A"/>
    <w:rsid w:val="00CC08AE"/>
    <w:rsid w:val="00CC343D"/>
    <w:rsid w:val="00CD3D86"/>
    <w:rsid w:val="00CD5187"/>
    <w:rsid w:val="00CD6AC6"/>
    <w:rsid w:val="00CE3BE0"/>
    <w:rsid w:val="00CE51B2"/>
    <w:rsid w:val="00CF57EE"/>
    <w:rsid w:val="00CF58EA"/>
    <w:rsid w:val="00D02371"/>
    <w:rsid w:val="00D1514B"/>
    <w:rsid w:val="00D15262"/>
    <w:rsid w:val="00D206F6"/>
    <w:rsid w:val="00D22E94"/>
    <w:rsid w:val="00D2629E"/>
    <w:rsid w:val="00D32B1C"/>
    <w:rsid w:val="00D36151"/>
    <w:rsid w:val="00D42BF8"/>
    <w:rsid w:val="00D4324F"/>
    <w:rsid w:val="00D55353"/>
    <w:rsid w:val="00D60649"/>
    <w:rsid w:val="00D655D2"/>
    <w:rsid w:val="00D7380E"/>
    <w:rsid w:val="00D739C1"/>
    <w:rsid w:val="00D773BD"/>
    <w:rsid w:val="00D7797B"/>
    <w:rsid w:val="00D84D86"/>
    <w:rsid w:val="00D96D6F"/>
    <w:rsid w:val="00D97CA2"/>
    <w:rsid w:val="00DA3319"/>
    <w:rsid w:val="00DA7CB1"/>
    <w:rsid w:val="00DB0388"/>
    <w:rsid w:val="00DB03A3"/>
    <w:rsid w:val="00DB788A"/>
    <w:rsid w:val="00DD0EA3"/>
    <w:rsid w:val="00DD5F77"/>
    <w:rsid w:val="00DE036C"/>
    <w:rsid w:val="00DE6702"/>
    <w:rsid w:val="00DF02F9"/>
    <w:rsid w:val="00DF0812"/>
    <w:rsid w:val="00DF183F"/>
    <w:rsid w:val="00E06642"/>
    <w:rsid w:val="00E10502"/>
    <w:rsid w:val="00E31B7D"/>
    <w:rsid w:val="00E3280D"/>
    <w:rsid w:val="00E32A76"/>
    <w:rsid w:val="00E339AA"/>
    <w:rsid w:val="00E4147A"/>
    <w:rsid w:val="00E45703"/>
    <w:rsid w:val="00E54A4A"/>
    <w:rsid w:val="00E56ACF"/>
    <w:rsid w:val="00E71869"/>
    <w:rsid w:val="00E839DB"/>
    <w:rsid w:val="00E97F89"/>
    <w:rsid w:val="00EA2ADA"/>
    <w:rsid w:val="00EA4981"/>
    <w:rsid w:val="00EA5639"/>
    <w:rsid w:val="00EB719F"/>
    <w:rsid w:val="00EC0410"/>
    <w:rsid w:val="00EC5642"/>
    <w:rsid w:val="00ED5520"/>
    <w:rsid w:val="00ED65DB"/>
    <w:rsid w:val="00EE0E32"/>
    <w:rsid w:val="00EE1C49"/>
    <w:rsid w:val="00EE3F2F"/>
    <w:rsid w:val="00EE7964"/>
    <w:rsid w:val="00EF3782"/>
    <w:rsid w:val="00EF4C03"/>
    <w:rsid w:val="00F14792"/>
    <w:rsid w:val="00F16771"/>
    <w:rsid w:val="00F17887"/>
    <w:rsid w:val="00F22301"/>
    <w:rsid w:val="00F25D0E"/>
    <w:rsid w:val="00F337DF"/>
    <w:rsid w:val="00F37E36"/>
    <w:rsid w:val="00F45AFC"/>
    <w:rsid w:val="00F465EC"/>
    <w:rsid w:val="00F54709"/>
    <w:rsid w:val="00F54E3F"/>
    <w:rsid w:val="00F57240"/>
    <w:rsid w:val="00F664C0"/>
    <w:rsid w:val="00F84096"/>
    <w:rsid w:val="00F9223D"/>
    <w:rsid w:val="00FA6C3A"/>
    <w:rsid w:val="00FB0659"/>
    <w:rsid w:val="00FB0DE8"/>
    <w:rsid w:val="00FB4E50"/>
    <w:rsid w:val="00FB5A00"/>
    <w:rsid w:val="00FB6439"/>
    <w:rsid w:val="00FC17FA"/>
    <w:rsid w:val="00FC3061"/>
    <w:rsid w:val="00FC51B9"/>
    <w:rsid w:val="00FC6DAB"/>
    <w:rsid w:val="00FD19A2"/>
    <w:rsid w:val="00FD1C99"/>
    <w:rsid w:val="00FD2DC1"/>
    <w:rsid w:val="00FD54F2"/>
    <w:rsid w:val="00FE228E"/>
    <w:rsid w:val="00FE47A9"/>
    <w:rsid w:val="00FF0CAC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E15DC-12BD-47FF-A8AD-13A4F1C5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0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</dc:creator>
  <cp:keywords/>
  <dc:description/>
  <cp:lastModifiedBy>Michelle Green</cp:lastModifiedBy>
  <cp:revision>1</cp:revision>
  <dcterms:created xsi:type="dcterms:W3CDTF">2015-06-10T21:24:00Z</dcterms:created>
  <dcterms:modified xsi:type="dcterms:W3CDTF">2015-06-11T17:14:00Z</dcterms:modified>
</cp:coreProperties>
</file>