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542362">
      <w:pPr>
        <w:tabs>
          <w:tab w:val="left" w:pos="1830"/>
        </w:tabs>
        <w:autoSpaceDE w:val="0"/>
        <w:autoSpaceDN w:val="0"/>
        <w:adjustRightInd w:val="0"/>
        <w:ind w:right="-540"/>
        <w:rPr>
          <w:szCs w:val="24"/>
        </w:rPr>
      </w:pPr>
      <w:r w:rsidRPr="00120FA1">
        <w:rPr>
          <w:b/>
          <w:bCs/>
          <w:szCs w:val="24"/>
        </w:rPr>
        <w:t>Job Title:</w:t>
      </w:r>
      <w:r w:rsidRPr="00120FA1">
        <w:rPr>
          <w:szCs w:val="24"/>
        </w:rPr>
        <w:tab/>
      </w:r>
      <w:r w:rsidR="0032317F" w:rsidRPr="00120FA1">
        <w:rPr>
          <w:szCs w:val="24"/>
        </w:rPr>
        <w:tab/>
      </w:r>
      <w:r w:rsidR="000A095C">
        <w:rPr>
          <w:szCs w:val="24"/>
        </w:rPr>
        <w:t>Senior Accountant</w:t>
      </w:r>
      <w:r w:rsidR="0086010B">
        <w:rPr>
          <w:szCs w:val="24"/>
        </w:rPr>
        <w:tab/>
      </w:r>
      <w:r w:rsidR="00157A7F">
        <w:rPr>
          <w:szCs w:val="24"/>
        </w:rPr>
        <w:tab/>
      </w:r>
    </w:p>
    <w:p w:rsidR="00D93C91" w:rsidRPr="00120FA1" w:rsidRDefault="000F5A15" w:rsidP="00542362">
      <w:pPr>
        <w:tabs>
          <w:tab w:val="left" w:pos="1830"/>
        </w:tabs>
        <w:autoSpaceDE w:val="0"/>
        <w:autoSpaceDN w:val="0"/>
        <w:adjustRightInd w:val="0"/>
        <w:ind w:right="-54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0A095C">
        <w:rPr>
          <w:szCs w:val="24"/>
        </w:rPr>
        <w:t>Finance and Accounting</w:t>
      </w:r>
    </w:p>
    <w:p w:rsidR="00D93C91" w:rsidRPr="00120FA1" w:rsidRDefault="00D93C91" w:rsidP="00542362">
      <w:pPr>
        <w:tabs>
          <w:tab w:val="left" w:pos="1830"/>
        </w:tabs>
        <w:autoSpaceDE w:val="0"/>
        <w:autoSpaceDN w:val="0"/>
        <w:adjustRightInd w:val="0"/>
        <w:ind w:right="-540"/>
        <w:rPr>
          <w:szCs w:val="24"/>
        </w:rPr>
      </w:pPr>
      <w:r w:rsidRPr="00120FA1">
        <w:rPr>
          <w:b/>
          <w:bCs/>
          <w:szCs w:val="24"/>
        </w:rPr>
        <w:t>Reports To:</w:t>
      </w:r>
      <w:r w:rsidRPr="00120FA1">
        <w:rPr>
          <w:b/>
          <w:bCs/>
          <w:szCs w:val="24"/>
        </w:rPr>
        <w:tab/>
      </w:r>
      <w:r w:rsidRPr="00120FA1">
        <w:rPr>
          <w:b/>
          <w:bCs/>
          <w:szCs w:val="24"/>
        </w:rPr>
        <w:tab/>
      </w:r>
      <w:r w:rsidR="000A095C">
        <w:rPr>
          <w:szCs w:val="24"/>
        </w:rPr>
        <w:t>Chief Financial Officer</w:t>
      </w:r>
    </w:p>
    <w:p w:rsidR="00D93C91" w:rsidRPr="00120FA1" w:rsidRDefault="00D93C91" w:rsidP="00542362">
      <w:pPr>
        <w:tabs>
          <w:tab w:val="left" w:pos="1830"/>
        </w:tabs>
        <w:autoSpaceDE w:val="0"/>
        <w:autoSpaceDN w:val="0"/>
        <w:adjustRightInd w:val="0"/>
        <w:ind w:right="-54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542362">
      <w:pPr>
        <w:tabs>
          <w:tab w:val="left" w:pos="1830"/>
        </w:tabs>
        <w:autoSpaceDE w:val="0"/>
        <w:autoSpaceDN w:val="0"/>
        <w:adjustRightInd w:val="0"/>
        <w:ind w:right="-54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542362">
      <w:pPr>
        <w:tabs>
          <w:tab w:val="left" w:pos="1830"/>
        </w:tabs>
        <w:autoSpaceDE w:val="0"/>
        <w:autoSpaceDN w:val="0"/>
        <w:adjustRightInd w:val="0"/>
        <w:ind w:right="-54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542362">
      <w:pPr>
        <w:tabs>
          <w:tab w:val="left" w:pos="1830"/>
        </w:tabs>
        <w:autoSpaceDE w:val="0"/>
        <w:autoSpaceDN w:val="0"/>
        <w:adjustRightInd w:val="0"/>
        <w:ind w:right="-54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542362">
      <w:pPr>
        <w:tabs>
          <w:tab w:val="left" w:pos="1830"/>
        </w:tabs>
        <w:autoSpaceDE w:val="0"/>
        <w:autoSpaceDN w:val="0"/>
        <w:adjustRightInd w:val="0"/>
        <w:ind w:right="-54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542362">
      <w:pPr>
        <w:tabs>
          <w:tab w:val="left" w:pos="1830"/>
        </w:tabs>
        <w:autoSpaceDE w:val="0"/>
        <w:autoSpaceDN w:val="0"/>
        <w:adjustRightInd w:val="0"/>
        <w:ind w:right="-540"/>
        <w:rPr>
          <w:b/>
          <w:bCs/>
          <w:szCs w:val="24"/>
        </w:rPr>
      </w:pPr>
      <w:r w:rsidRPr="00120FA1">
        <w:rPr>
          <w:b/>
          <w:bCs/>
          <w:szCs w:val="24"/>
        </w:rPr>
        <w:t xml:space="preserve"> </w:t>
      </w:r>
    </w:p>
    <w:p w:rsidR="00D93C91" w:rsidRPr="00120FA1" w:rsidRDefault="00D93C91" w:rsidP="00542362">
      <w:pPr>
        <w:tabs>
          <w:tab w:val="left" w:pos="1830"/>
        </w:tabs>
        <w:autoSpaceDE w:val="0"/>
        <w:autoSpaceDN w:val="0"/>
        <w:adjustRightInd w:val="0"/>
        <w:ind w:right="-540"/>
        <w:rPr>
          <w:szCs w:val="24"/>
        </w:rPr>
      </w:pPr>
      <w:r w:rsidRPr="00120FA1">
        <w:rPr>
          <w:b/>
          <w:bCs/>
          <w:szCs w:val="24"/>
        </w:rPr>
        <w:t>SUMMARY</w:t>
      </w:r>
      <w:r w:rsidRPr="00120FA1">
        <w:rPr>
          <w:szCs w:val="24"/>
        </w:rPr>
        <w:t xml:space="preserve"> </w:t>
      </w:r>
    </w:p>
    <w:p w:rsidR="00124C39" w:rsidRPr="000A095C" w:rsidRDefault="00D93C91" w:rsidP="00542362">
      <w:pPr>
        <w:ind w:right="-540"/>
        <w:jc w:val="both"/>
        <w:rPr>
          <w:rFonts w:cs="Arial"/>
          <w:szCs w:val="24"/>
        </w:rPr>
      </w:pPr>
      <w:r w:rsidRPr="000A095C">
        <w:rPr>
          <w:rFonts w:cs="Arial"/>
          <w:szCs w:val="24"/>
        </w:rPr>
        <w:t xml:space="preserve">The principal duties and responsibility of this position </w:t>
      </w:r>
      <w:r w:rsidR="001F4F77" w:rsidRPr="000A095C">
        <w:rPr>
          <w:rFonts w:cs="Arial"/>
          <w:szCs w:val="24"/>
        </w:rPr>
        <w:t xml:space="preserve">is </w:t>
      </w:r>
      <w:r w:rsidR="001F06DC" w:rsidRPr="000A095C">
        <w:rPr>
          <w:rFonts w:cs="Arial"/>
          <w:szCs w:val="24"/>
        </w:rPr>
        <w:t xml:space="preserve">to </w:t>
      </w:r>
      <w:r w:rsidR="000A095C" w:rsidRPr="000A095C">
        <w:rPr>
          <w:rFonts w:cs="Arial"/>
          <w:szCs w:val="24"/>
        </w:rPr>
        <w:t>assist the Chief Financial Officer by performing various accounting tasks.</w:t>
      </w:r>
    </w:p>
    <w:p w:rsidR="000A095C" w:rsidRPr="00120FA1" w:rsidRDefault="000A095C" w:rsidP="00542362">
      <w:pPr>
        <w:ind w:right="-540"/>
        <w:jc w:val="both"/>
        <w:rPr>
          <w:szCs w:val="24"/>
        </w:rPr>
      </w:pPr>
    </w:p>
    <w:p w:rsidR="00120FA1" w:rsidRPr="00542362" w:rsidRDefault="00D93C91" w:rsidP="00542362">
      <w:pPr>
        <w:tabs>
          <w:tab w:val="left" w:pos="1830"/>
        </w:tabs>
        <w:autoSpaceDE w:val="0"/>
        <w:autoSpaceDN w:val="0"/>
        <w:adjustRightInd w:val="0"/>
        <w:ind w:right="-540"/>
        <w:jc w:val="both"/>
        <w:rPr>
          <w:szCs w:val="24"/>
        </w:rPr>
      </w:pPr>
      <w:r w:rsidRPr="0067799A">
        <w:rPr>
          <w:b/>
          <w:bCs/>
          <w:szCs w:val="24"/>
        </w:rPr>
        <w:t xml:space="preserve">ESSENTIAL DUTIES AND RESPONSIBILITIES </w:t>
      </w:r>
      <w:r w:rsidRPr="0067799A">
        <w:rPr>
          <w:szCs w:val="24"/>
        </w:rPr>
        <w:t>include the following. Other duties may be assigned.</w:t>
      </w:r>
    </w:p>
    <w:p w:rsidR="000A095C" w:rsidRPr="000A095C" w:rsidRDefault="000A095C" w:rsidP="00A717AA">
      <w:pPr>
        <w:pStyle w:val="ListParagraph"/>
        <w:numPr>
          <w:ilvl w:val="0"/>
          <w:numId w:val="3"/>
        </w:numPr>
        <w:autoSpaceDN w:val="0"/>
        <w:ind w:left="900" w:right="-540" w:hanging="540"/>
        <w:jc w:val="both"/>
        <w:rPr>
          <w:rFonts w:cs="Arial"/>
          <w:szCs w:val="24"/>
        </w:rPr>
      </w:pPr>
      <w:r w:rsidRPr="000A095C">
        <w:rPr>
          <w:rFonts w:cs="Arial"/>
          <w:szCs w:val="24"/>
        </w:rPr>
        <w:t>Responsible for reconciling accounts for Social Security and Prior Service Funds.</w:t>
      </w:r>
    </w:p>
    <w:p w:rsidR="000A095C" w:rsidRPr="000A095C" w:rsidRDefault="000A095C" w:rsidP="00A717AA">
      <w:pPr>
        <w:pStyle w:val="ListParagraph"/>
        <w:numPr>
          <w:ilvl w:val="0"/>
          <w:numId w:val="3"/>
        </w:numPr>
        <w:autoSpaceDN w:val="0"/>
        <w:ind w:left="900" w:right="-540" w:hanging="540"/>
        <w:jc w:val="both"/>
        <w:rPr>
          <w:rFonts w:cs="Arial"/>
          <w:szCs w:val="24"/>
        </w:rPr>
      </w:pPr>
      <w:r w:rsidRPr="000A095C">
        <w:rPr>
          <w:rFonts w:cs="Arial"/>
          <w:szCs w:val="24"/>
        </w:rPr>
        <w:t>Prepare journal vouchers for monthly routine transactions i.e. collections, payments and investments.</w:t>
      </w:r>
    </w:p>
    <w:p w:rsidR="000A095C" w:rsidRPr="000A095C" w:rsidRDefault="000A095C" w:rsidP="00A717AA">
      <w:pPr>
        <w:pStyle w:val="ListParagraph"/>
        <w:numPr>
          <w:ilvl w:val="0"/>
          <w:numId w:val="3"/>
        </w:numPr>
        <w:overflowPunct w:val="0"/>
        <w:autoSpaceDE w:val="0"/>
        <w:autoSpaceDN w:val="0"/>
        <w:adjustRightInd w:val="0"/>
        <w:ind w:left="900" w:right="-540" w:hanging="540"/>
        <w:jc w:val="both"/>
        <w:textAlignment w:val="baseline"/>
        <w:rPr>
          <w:rFonts w:cs="Arial"/>
          <w:szCs w:val="24"/>
        </w:rPr>
      </w:pPr>
      <w:r w:rsidRPr="000A095C">
        <w:rPr>
          <w:rFonts w:cs="Arial"/>
          <w:szCs w:val="24"/>
        </w:rPr>
        <w:t xml:space="preserve">Responsible for reconciling all existing </w:t>
      </w:r>
      <w:r w:rsidR="00A717AA">
        <w:rPr>
          <w:rFonts w:cs="Arial"/>
          <w:szCs w:val="24"/>
        </w:rPr>
        <w:t xml:space="preserve">SS &amp; Prior Service </w:t>
      </w:r>
      <w:r w:rsidRPr="000A095C">
        <w:rPr>
          <w:rFonts w:cs="Arial"/>
          <w:szCs w:val="24"/>
        </w:rPr>
        <w:t xml:space="preserve">bank accounts on a monthly basis.  </w:t>
      </w:r>
    </w:p>
    <w:p w:rsidR="000A095C" w:rsidRPr="000A095C" w:rsidRDefault="000A095C" w:rsidP="00A717AA">
      <w:pPr>
        <w:pStyle w:val="ListParagraph"/>
        <w:numPr>
          <w:ilvl w:val="0"/>
          <w:numId w:val="3"/>
        </w:numPr>
        <w:autoSpaceDN w:val="0"/>
        <w:ind w:left="900" w:right="-540" w:hanging="540"/>
        <w:jc w:val="both"/>
        <w:rPr>
          <w:rFonts w:cs="Arial"/>
          <w:szCs w:val="24"/>
        </w:rPr>
      </w:pPr>
      <w:r w:rsidRPr="000A095C">
        <w:rPr>
          <w:rFonts w:cs="Arial"/>
          <w:szCs w:val="24"/>
        </w:rPr>
        <w:t>Responsible for preparing, entering and posting journal vouchers (JV) for the reconciliation adjustments on each account after Chief Financial Officer’s approval.</w:t>
      </w:r>
    </w:p>
    <w:p w:rsidR="000A095C" w:rsidRPr="000A095C" w:rsidRDefault="000A095C" w:rsidP="00A717AA">
      <w:pPr>
        <w:pStyle w:val="ListParagraph"/>
        <w:numPr>
          <w:ilvl w:val="0"/>
          <w:numId w:val="3"/>
        </w:numPr>
        <w:overflowPunct w:val="0"/>
        <w:autoSpaceDE w:val="0"/>
        <w:autoSpaceDN w:val="0"/>
        <w:adjustRightInd w:val="0"/>
        <w:ind w:left="900" w:right="-540" w:hanging="540"/>
        <w:jc w:val="both"/>
        <w:textAlignment w:val="baseline"/>
        <w:rPr>
          <w:rFonts w:cs="Arial"/>
          <w:szCs w:val="24"/>
        </w:rPr>
      </w:pPr>
      <w:r w:rsidRPr="000A095C">
        <w:rPr>
          <w:rFonts w:cs="Arial"/>
          <w:szCs w:val="24"/>
        </w:rPr>
        <w:t>Responsible for updating ACH payroll database for allotments and net pay that are being transmitted through ACH and create respective batches per pay period in the BBC website.</w:t>
      </w:r>
    </w:p>
    <w:p w:rsidR="000A095C" w:rsidRPr="000A095C" w:rsidRDefault="00A717AA" w:rsidP="00A717AA">
      <w:pPr>
        <w:pStyle w:val="ListParagraph"/>
        <w:numPr>
          <w:ilvl w:val="0"/>
          <w:numId w:val="3"/>
        </w:numPr>
        <w:overflowPunct w:val="0"/>
        <w:autoSpaceDE w:val="0"/>
        <w:autoSpaceDN w:val="0"/>
        <w:adjustRightInd w:val="0"/>
        <w:ind w:left="900" w:right="-540" w:hanging="540"/>
        <w:jc w:val="both"/>
        <w:textAlignment w:val="baseline"/>
        <w:rPr>
          <w:rFonts w:cs="Arial"/>
          <w:szCs w:val="24"/>
        </w:rPr>
      </w:pPr>
      <w:r>
        <w:rPr>
          <w:rFonts w:cs="Arial"/>
          <w:szCs w:val="24"/>
        </w:rPr>
        <w:t>Assist in t</w:t>
      </w:r>
      <w:r w:rsidR="000A095C" w:rsidRPr="000A095C">
        <w:rPr>
          <w:rFonts w:cs="Arial"/>
          <w:szCs w:val="24"/>
        </w:rPr>
        <w:t>ransmit</w:t>
      </w:r>
      <w:r>
        <w:rPr>
          <w:rFonts w:cs="Arial"/>
          <w:szCs w:val="24"/>
        </w:rPr>
        <w:t>ting</w:t>
      </w:r>
      <w:r w:rsidR="000A095C" w:rsidRPr="000A095C">
        <w:rPr>
          <w:rFonts w:cs="Arial"/>
          <w:szCs w:val="24"/>
        </w:rPr>
        <w:t xml:space="preserve"> ACH Debits and Stop Payments after Chief Financial Officer’s approval. </w:t>
      </w:r>
    </w:p>
    <w:p w:rsidR="000A095C" w:rsidRPr="000A095C" w:rsidRDefault="000A095C" w:rsidP="00A717AA">
      <w:pPr>
        <w:pStyle w:val="ListParagraph"/>
        <w:numPr>
          <w:ilvl w:val="0"/>
          <w:numId w:val="3"/>
        </w:numPr>
        <w:autoSpaceDN w:val="0"/>
        <w:ind w:left="900" w:right="-540" w:hanging="540"/>
        <w:jc w:val="both"/>
        <w:rPr>
          <w:rFonts w:cs="Arial"/>
          <w:szCs w:val="24"/>
        </w:rPr>
      </w:pPr>
      <w:r w:rsidRPr="000A095C">
        <w:rPr>
          <w:rFonts w:cs="Arial"/>
          <w:szCs w:val="24"/>
        </w:rPr>
        <w:t xml:space="preserve">Enter, Update and Calculate capitalized fixed assets in MIP </w:t>
      </w:r>
      <w:r w:rsidR="00A717AA">
        <w:rPr>
          <w:rFonts w:cs="Arial"/>
          <w:szCs w:val="24"/>
        </w:rPr>
        <w:t xml:space="preserve">Accounting </w:t>
      </w:r>
      <w:r w:rsidRPr="000A095C">
        <w:rPr>
          <w:rFonts w:cs="Arial"/>
          <w:szCs w:val="24"/>
        </w:rPr>
        <w:t>system.</w:t>
      </w:r>
    </w:p>
    <w:p w:rsidR="000A095C" w:rsidRPr="000A095C" w:rsidRDefault="000A095C" w:rsidP="00A717AA">
      <w:pPr>
        <w:pStyle w:val="NoSpacing"/>
        <w:numPr>
          <w:ilvl w:val="0"/>
          <w:numId w:val="3"/>
        </w:numPr>
        <w:ind w:left="900" w:right="-540" w:hanging="540"/>
        <w:jc w:val="both"/>
        <w:rPr>
          <w:rFonts w:ascii="Arial" w:hAnsi="Arial" w:cs="Arial"/>
          <w:sz w:val="24"/>
          <w:szCs w:val="24"/>
        </w:rPr>
      </w:pPr>
      <w:r w:rsidRPr="000A095C">
        <w:rPr>
          <w:rFonts w:ascii="Arial" w:hAnsi="Arial" w:cs="Arial"/>
          <w:sz w:val="24"/>
          <w:szCs w:val="24"/>
        </w:rPr>
        <w:t>Responsible for reconciling general ledger accounts for accuracy on a monthly basis.</w:t>
      </w:r>
    </w:p>
    <w:p w:rsidR="000A095C" w:rsidRPr="000A095C" w:rsidRDefault="000A095C" w:rsidP="00A717AA">
      <w:pPr>
        <w:pStyle w:val="NoSpacing"/>
        <w:numPr>
          <w:ilvl w:val="0"/>
          <w:numId w:val="3"/>
        </w:numPr>
        <w:ind w:left="900" w:right="-540" w:hanging="540"/>
        <w:jc w:val="both"/>
        <w:rPr>
          <w:rFonts w:ascii="Arial" w:hAnsi="Arial" w:cs="Arial"/>
          <w:sz w:val="24"/>
          <w:szCs w:val="24"/>
        </w:rPr>
      </w:pPr>
      <w:r w:rsidRPr="000A095C">
        <w:rPr>
          <w:rFonts w:ascii="Arial" w:hAnsi="Arial" w:cs="Arial"/>
          <w:sz w:val="24"/>
          <w:szCs w:val="24"/>
        </w:rPr>
        <w:t xml:space="preserve">Monitor approved budget to ensure transactions are recorded appropriately on a monthly basis. </w:t>
      </w:r>
    </w:p>
    <w:p w:rsidR="000A095C" w:rsidRPr="000A095C" w:rsidRDefault="000A095C" w:rsidP="00A717AA">
      <w:pPr>
        <w:pStyle w:val="NoSpacing"/>
        <w:numPr>
          <w:ilvl w:val="0"/>
          <w:numId w:val="3"/>
        </w:numPr>
        <w:ind w:left="900" w:right="-540" w:hanging="540"/>
        <w:jc w:val="both"/>
        <w:rPr>
          <w:rFonts w:ascii="Arial" w:hAnsi="Arial" w:cs="Arial"/>
          <w:sz w:val="24"/>
          <w:szCs w:val="24"/>
        </w:rPr>
      </w:pPr>
      <w:r w:rsidRPr="000A095C">
        <w:rPr>
          <w:rFonts w:ascii="Arial" w:hAnsi="Arial" w:cs="Arial"/>
          <w:sz w:val="24"/>
          <w:szCs w:val="24"/>
        </w:rPr>
        <w:t>Assists in identifying</w:t>
      </w:r>
      <w:r w:rsidRPr="000A095C">
        <w:rPr>
          <w:rFonts w:ascii="Arial" w:eastAsia="Calibri" w:hAnsi="Arial" w:cs="Arial"/>
          <w:sz w:val="24"/>
          <w:szCs w:val="24"/>
        </w:rPr>
        <w:t xml:space="preserve"> discrepancies for existing practices, policies and procedures</w:t>
      </w:r>
      <w:bookmarkStart w:id="0" w:name="_GoBack"/>
      <w:bookmarkEnd w:id="0"/>
      <w:r w:rsidRPr="000A095C">
        <w:rPr>
          <w:rFonts w:ascii="Arial" w:eastAsia="Calibri" w:hAnsi="Arial" w:cs="Arial"/>
          <w:sz w:val="24"/>
          <w:szCs w:val="24"/>
        </w:rPr>
        <w:t xml:space="preserve"> and propose changes/improvements when none exist to follow.</w:t>
      </w:r>
      <w:r w:rsidRPr="000A095C">
        <w:rPr>
          <w:rFonts w:ascii="Arial" w:hAnsi="Arial" w:cs="Arial"/>
          <w:sz w:val="24"/>
          <w:szCs w:val="24"/>
        </w:rPr>
        <w:t xml:space="preserve"> </w:t>
      </w:r>
    </w:p>
    <w:p w:rsidR="000A095C" w:rsidRPr="000A095C" w:rsidRDefault="000A095C" w:rsidP="00A717AA">
      <w:pPr>
        <w:pStyle w:val="NoSpacing"/>
        <w:numPr>
          <w:ilvl w:val="0"/>
          <w:numId w:val="3"/>
        </w:numPr>
        <w:ind w:left="900" w:right="-540" w:hanging="540"/>
        <w:jc w:val="both"/>
        <w:rPr>
          <w:rFonts w:ascii="Arial" w:hAnsi="Arial" w:cs="Arial"/>
          <w:sz w:val="24"/>
          <w:szCs w:val="24"/>
        </w:rPr>
      </w:pPr>
      <w:r w:rsidRPr="000A095C">
        <w:rPr>
          <w:rFonts w:ascii="Arial" w:hAnsi="Arial" w:cs="Arial"/>
          <w:sz w:val="24"/>
          <w:szCs w:val="24"/>
        </w:rPr>
        <w:t xml:space="preserve">Assists in documentation and monitoring of internal controls. </w:t>
      </w:r>
    </w:p>
    <w:p w:rsidR="000A095C" w:rsidRPr="000A095C" w:rsidRDefault="000A095C" w:rsidP="00A717AA">
      <w:pPr>
        <w:pStyle w:val="ListParagraph"/>
        <w:numPr>
          <w:ilvl w:val="0"/>
          <w:numId w:val="3"/>
        </w:numPr>
        <w:autoSpaceDN w:val="0"/>
        <w:ind w:left="900" w:right="-540" w:hanging="540"/>
        <w:jc w:val="both"/>
        <w:rPr>
          <w:rFonts w:cs="Arial"/>
          <w:szCs w:val="24"/>
        </w:rPr>
      </w:pPr>
      <w:r w:rsidRPr="000A095C">
        <w:rPr>
          <w:rFonts w:cs="Arial"/>
          <w:szCs w:val="24"/>
        </w:rPr>
        <w:t>Assists in reviewing financial reports and statements and make sure they are provided on time, keeping track of bank account balances, wire transfer and transfer of funds. Also to see that the data input is done on time to meet any activities required by other sections.</w:t>
      </w:r>
    </w:p>
    <w:p w:rsidR="000A095C" w:rsidRDefault="000A095C" w:rsidP="00A717AA">
      <w:pPr>
        <w:pStyle w:val="NoSpacing"/>
        <w:numPr>
          <w:ilvl w:val="0"/>
          <w:numId w:val="3"/>
        </w:numPr>
        <w:ind w:left="900" w:right="-540" w:hanging="540"/>
        <w:jc w:val="both"/>
        <w:rPr>
          <w:rFonts w:ascii="Arial" w:hAnsi="Arial" w:cs="Arial"/>
          <w:sz w:val="24"/>
          <w:szCs w:val="24"/>
        </w:rPr>
      </w:pPr>
      <w:r w:rsidRPr="000A095C">
        <w:rPr>
          <w:rFonts w:ascii="Arial" w:hAnsi="Arial" w:cs="Arial"/>
          <w:sz w:val="24"/>
          <w:szCs w:val="24"/>
        </w:rPr>
        <w:t xml:space="preserve">Assists in handling Accounts Payable and employees’ payroll. </w:t>
      </w:r>
    </w:p>
    <w:p w:rsidR="00A717AA" w:rsidRPr="000A095C" w:rsidRDefault="00A717AA" w:rsidP="00A717AA">
      <w:pPr>
        <w:pStyle w:val="NoSpacing"/>
        <w:numPr>
          <w:ilvl w:val="0"/>
          <w:numId w:val="3"/>
        </w:numPr>
        <w:ind w:left="900" w:right="-540" w:hanging="540"/>
        <w:jc w:val="both"/>
        <w:rPr>
          <w:rFonts w:ascii="Arial" w:hAnsi="Arial" w:cs="Arial"/>
          <w:sz w:val="24"/>
          <w:szCs w:val="24"/>
        </w:rPr>
      </w:pPr>
      <w:r>
        <w:rPr>
          <w:rFonts w:ascii="Arial" w:hAnsi="Arial" w:cs="Arial"/>
          <w:sz w:val="24"/>
          <w:szCs w:val="24"/>
        </w:rPr>
        <w:t>Assist in budget preparation worksheets.</w:t>
      </w:r>
    </w:p>
    <w:p w:rsidR="000A095C" w:rsidRPr="000A095C" w:rsidRDefault="000A095C" w:rsidP="00A717AA">
      <w:pPr>
        <w:pStyle w:val="NoSpacing"/>
        <w:numPr>
          <w:ilvl w:val="0"/>
          <w:numId w:val="3"/>
        </w:numPr>
        <w:ind w:left="900" w:right="-540" w:hanging="540"/>
        <w:jc w:val="both"/>
        <w:rPr>
          <w:rFonts w:ascii="Arial" w:hAnsi="Arial" w:cs="Arial"/>
          <w:sz w:val="24"/>
          <w:szCs w:val="24"/>
        </w:rPr>
      </w:pPr>
      <w:r w:rsidRPr="000A095C">
        <w:rPr>
          <w:rFonts w:ascii="Arial" w:hAnsi="Arial" w:cs="Arial"/>
          <w:sz w:val="24"/>
          <w:szCs w:val="24"/>
        </w:rPr>
        <w:lastRenderedPageBreak/>
        <w:t xml:space="preserve">Responsible for maintaining and updating receivable files, such as Employers' receivables, SSA staff cell phone allotments/payments and payroll advance, NDBP Loan, travel advances and </w:t>
      </w:r>
      <w:r w:rsidR="00A717AA">
        <w:rPr>
          <w:rFonts w:ascii="Arial" w:hAnsi="Arial" w:cs="Arial"/>
          <w:sz w:val="24"/>
          <w:szCs w:val="24"/>
        </w:rPr>
        <w:t xml:space="preserve">all </w:t>
      </w:r>
      <w:r w:rsidRPr="000A095C">
        <w:rPr>
          <w:rFonts w:ascii="Arial" w:hAnsi="Arial" w:cs="Arial"/>
          <w:sz w:val="24"/>
          <w:szCs w:val="24"/>
        </w:rPr>
        <w:t>overpayments.</w:t>
      </w:r>
    </w:p>
    <w:p w:rsidR="000A095C" w:rsidRPr="000A095C" w:rsidRDefault="000A095C" w:rsidP="00A717AA">
      <w:pPr>
        <w:pStyle w:val="NoSpacing"/>
        <w:numPr>
          <w:ilvl w:val="0"/>
          <w:numId w:val="3"/>
        </w:numPr>
        <w:ind w:left="900" w:right="-540" w:hanging="540"/>
        <w:jc w:val="both"/>
        <w:rPr>
          <w:rFonts w:ascii="Arial" w:hAnsi="Arial" w:cs="Arial"/>
          <w:sz w:val="24"/>
          <w:szCs w:val="24"/>
        </w:rPr>
      </w:pPr>
      <w:r w:rsidRPr="000A095C">
        <w:rPr>
          <w:rFonts w:ascii="Arial" w:hAnsi="Arial" w:cs="Arial"/>
          <w:sz w:val="24"/>
          <w:szCs w:val="24"/>
        </w:rPr>
        <w:t>Provide oversight and backup in the event of the Chief Financial Officer’s absence from the office</w:t>
      </w:r>
      <w:r w:rsidRPr="000A095C">
        <w:rPr>
          <w:rFonts w:ascii="Arial" w:hAnsi="Arial" w:cs="Arial"/>
          <w:sz w:val="24"/>
          <w:szCs w:val="24"/>
        </w:rPr>
        <w:tab/>
      </w:r>
      <w:r w:rsidRPr="000A095C">
        <w:rPr>
          <w:rFonts w:ascii="Arial" w:hAnsi="Arial" w:cs="Arial"/>
          <w:sz w:val="24"/>
          <w:szCs w:val="24"/>
        </w:rPr>
        <w:tab/>
      </w:r>
    </w:p>
    <w:p w:rsidR="000A095C" w:rsidRPr="000A095C" w:rsidRDefault="000A095C" w:rsidP="00A717AA">
      <w:pPr>
        <w:numPr>
          <w:ilvl w:val="0"/>
          <w:numId w:val="3"/>
        </w:numPr>
        <w:ind w:left="900" w:right="-540" w:hanging="540"/>
        <w:jc w:val="both"/>
        <w:rPr>
          <w:rFonts w:cs="Arial"/>
          <w:szCs w:val="24"/>
        </w:rPr>
      </w:pPr>
      <w:r w:rsidRPr="000A095C">
        <w:rPr>
          <w:rFonts w:cs="Arial"/>
          <w:szCs w:val="24"/>
        </w:rPr>
        <w:t>Perform other tasks as assigned by the Chief Financial Officer or the Social Security Administrator.</w:t>
      </w:r>
    </w:p>
    <w:p w:rsidR="00157A7F" w:rsidRPr="000E2634" w:rsidRDefault="00157A7F" w:rsidP="00542362">
      <w:pPr>
        <w:tabs>
          <w:tab w:val="left" w:pos="1830"/>
        </w:tabs>
        <w:autoSpaceDE w:val="0"/>
        <w:autoSpaceDN w:val="0"/>
        <w:adjustRightInd w:val="0"/>
        <w:ind w:right="-540"/>
        <w:rPr>
          <w:szCs w:val="24"/>
        </w:rPr>
      </w:pPr>
    </w:p>
    <w:p w:rsidR="00D93C91" w:rsidRPr="0067799A" w:rsidRDefault="00D93C91" w:rsidP="00542362">
      <w:pPr>
        <w:tabs>
          <w:tab w:val="left" w:pos="1830"/>
        </w:tabs>
        <w:autoSpaceDE w:val="0"/>
        <w:autoSpaceDN w:val="0"/>
        <w:adjustRightInd w:val="0"/>
        <w:ind w:right="-540"/>
        <w:jc w:val="both"/>
        <w:rPr>
          <w:szCs w:val="24"/>
        </w:rPr>
      </w:pPr>
      <w:r w:rsidRPr="0067799A">
        <w:rPr>
          <w:b/>
          <w:bCs/>
          <w:szCs w:val="24"/>
        </w:rPr>
        <w:t>SUPERVISORY RESPONSIBILITIES</w:t>
      </w:r>
      <w:r w:rsidRPr="0067799A">
        <w:rPr>
          <w:szCs w:val="24"/>
        </w:rPr>
        <w:t xml:space="preserve"> </w:t>
      </w:r>
    </w:p>
    <w:p w:rsidR="00D93C91" w:rsidRPr="0067799A" w:rsidRDefault="00413476" w:rsidP="00542362">
      <w:pPr>
        <w:tabs>
          <w:tab w:val="left" w:pos="1830"/>
        </w:tabs>
        <w:autoSpaceDE w:val="0"/>
        <w:autoSpaceDN w:val="0"/>
        <w:adjustRightInd w:val="0"/>
        <w:ind w:right="-540"/>
        <w:jc w:val="both"/>
        <w:rPr>
          <w:szCs w:val="24"/>
        </w:rPr>
      </w:pPr>
      <w:r>
        <w:rPr>
          <w:szCs w:val="24"/>
        </w:rPr>
        <w:t>No</w:t>
      </w:r>
      <w:r w:rsidR="00D93C91" w:rsidRPr="0067799A">
        <w:rPr>
          <w:szCs w:val="24"/>
        </w:rPr>
        <w:t>.</w:t>
      </w:r>
    </w:p>
    <w:p w:rsidR="00D93C91" w:rsidRPr="00542362" w:rsidRDefault="00D93C91" w:rsidP="00542362">
      <w:pPr>
        <w:tabs>
          <w:tab w:val="left" w:pos="1830"/>
        </w:tabs>
        <w:autoSpaceDE w:val="0"/>
        <w:autoSpaceDN w:val="0"/>
        <w:adjustRightInd w:val="0"/>
        <w:ind w:right="-540"/>
        <w:jc w:val="both"/>
        <w:rPr>
          <w:sz w:val="20"/>
          <w:szCs w:val="24"/>
        </w:rPr>
      </w:pPr>
    </w:p>
    <w:p w:rsidR="00D93C91" w:rsidRPr="0067799A" w:rsidRDefault="00D93C91" w:rsidP="00542362">
      <w:pPr>
        <w:tabs>
          <w:tab w:val="left" w:pos="1830"/>
        </w:tabs>
        <w:autoSpaceDE w:val="0"/>
        <w:autoSpaceDN w:val="0"/>
        <w:adjustRightInd w:val="0"/>
        <w:ind w:right="-540"/>
        <w:jc w:val="both"/>
        <w:rPr>
          <w:b/>
          <w:bCs/>
          <w:szCs w:val="24"/>
        </w:rPr>
      </w:pPr>
      <w:r w:rsidRPr="0067799A">
        <w:rPr>
          <w:b/>
          <w:bCs/>
          <w:szCs w:val="24"/>
        </w:rPr>
        <w:t>QUALIFICATIONS</w:t>
      </w:r>
    </w:p>
    <w:p w:rsidR="00D93C91" w:rsidRPr="0067799A" w:rsidRDefault="00D93C91" w:rsidP="00542362">
      <w:pPr>
        <w:tabs>
          <w:tab w:val="left" w:pos="1830"/>
        </w:tabs>
        <w:autoSpaceDE w:val="0"/>
        <w:autoSpaceDN w:val="0"/>
        <w:adjustRightInd w:val="0"/>
        <w:ind w:right="-54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542362" w:rsidRDefault="00D93C91" w:rsidP="00542362">
      <w:pPr>
        <w:tabs>
          <w:tab w:val="left" w:pos="1830"/>
        </w:tabs>
        <w:autoSpaceDE w:val="0"/>
        <w:autoSpaceDN w:val="0"/>
        <w:adjustRightInd w:val="0"/>
        <w:ind w:right="-540"/>
        <w:jc w:val="both"/>
        <w:rPr>
          <w:sz w:val="20"/>
          <w:szCs w:val="24"/>
        </w:rPr>
      </w:pPr>
    </w:p>
    <w:p w:rsidR="00D93C91" w:rsidRPr="0067799A" w:rsidRDefault="00D93C91" w:rsidP="00542362">
      <w:pPr>
        <w:tabs>
          <w:tab w:val="left" w:pos="1830"/>
        </w:tabs>
        <w:autoSpaceDE w:val="0"/>
        <w:autoSpaceDN w:val="0"/>
        <w:adjustRightInd w:val="0"/>
        <w:ind w:right="-540"/>
        <w:jc w:val="both"/>
        <w:rPr>
          <w:b/>
          <w:bCs/>
          <w:szCs w:val="24"/>
        </w:rPr>
      </w:pPr>
      <w:r w:rsidRPr="0067799A">
        <w:rPr>
          <w:b/>
          <w:bCs/>
          <w:szCs w:val="24"/>
        </w:rPr>
        <w:t>EDUCATION and/or EXPERIENCE</w:t>
      </w:r>
    </w:p>
    <w:p w:rsidR="0082578F" w:rsidRPr="000A095C" w:rsidRDefault="000A095C" w:rsidP="00542362">
      <w:pPr>
        <w:ind w:right="-540"/>
        <w:jc w:val="both"/>
        <w:rPr>
          <w:rFonts w:cs="Arial"/>
          <w:szCs w:val="24"/>
        </w:rPr>
      </w:pPr>
      <w:r w:rsidRPr="000A095C">
        <w:rPr>
          <w:rFonts w:cs="Arial"/>
          <w:szCs w:val="24"/>
        </w:rPr>
        <w:t>Must have at least a Bachelor degree in Finance or Accounting, or an Associate Degree with at least three years of accounting work experience.  Experience with MIP is preferred.  Must understand general accounting theories, concepts and procedures.  Must have proficient computer skills, including knowledge of Microsoft Word and Excel applications.</w:t>
      </w:r>
    </w:p>
    <w:p w:rsidR="000A095C" w:rsidRPr="00542362" w:rsidRDefault="000A095C" w:rsidP="00542362">
      <w:pPr>
        <w:ind w:right="-540"/>
        <w:jc w:val="both"/>
        <w:rPr>
          <w:rFonts w:cs="Arial"/>
          <w:sz w:val="20"/>
          <w:szCs w:val="24"/>
        </w:rPr>
      </w:pPr>
    </w:p>
    <w:p w:rsidR="00D93C91" w:rsidRPr="000A095C" w:rsidRDefault="00D93C91" w:rsidP="00542362">
      <w:pPr>
        <w:tabs>
          <w:tab w:val="left" w:pos="1830"/>
        </w:tabs>
        <w:autoSpaceDE w:val="0"/>
        <w:autoSpaceDN w:val="0"/>
        <w:adjustRightInd w:val="0"/>
        <w:ind w:right="-540"/>
        <w:jc w:val="both"/>
        <w:rPr>
          <w:rFonts w:cs="Arial"/>
          <w:szCs w:val="24"/>
        </w:rPr>
      </w:pPr>
      <w:r w:rsidRPr="000A095C">
        <w:rPr>
          <w:rFonts w:cs="Arial"/>
          <w:b/>
          <w:bCs/>
          <w:szCs w:val="24"/>
        </w:rPr>
        <w:t>LANGUAGE SKILLS</w:t>
      </w:r>
      <w:r w:rsidRPr="000A095C">
        <w:rPr>
          <w:rFonts w:cs="Arial"/>
          <w:szCs w:val="24"/>
        </w:rPr>
        <w:t xml:space="preserve"> </w:t>
      </w:r>
    </w:p>
    <w:p w:rsidR="000A095C" w:rsidRPr="000A095C" w:rsidRDefault="000A095C" w:rsidP="00542362">
      <w:pPr>
        <w:ind w:right="-540"/>
        <w:jc w:val="both"/>
        <w:rPr>
          <w:rFonts w:cs="Arial"/>
          <w:szCs w:val="24"/>
        </w:rPr>
      </w:pPr>
      <w:r w:rsidRPr="000A095C">
        <w:rPr>
          <w:rFonts w:cs="Arial"/>
          <w:szCs w:val="24"/>
        </w:rPr>
        <w:t xml:space="preserve">Must be a team player and flexible to changing demands. Must have excellent written, verbal, and interpersonal communication skills, and an ability to successfully relate to people at all levels. Must read and speak English and Palauan. </w:t>
      </w:r>
    </w:p>
    <w:p w:rsidR="00124C39" w:rsidRPr="00542362" w:rsidRDefault="00124C39" w:rsidP="00542362">
      <w:pPr>
        <w:tabs>
          <w:tab w:val="left" w:pos="1830"/>
        </w:tabs>
        <w:autoSpaceDE w:val="0"/>
        <w:autoSpaceDN w:val="0"/>
        <w:adjustRightInd w:val="0"/>
        <w:ind w:right="-540"/>
        <w:jc w:val="both"/>
        <w:rPr>
          <w:rFonts w:ascii="Times New Roman" w:hAnsi="Times New Roman"/>
          <w:sz w:val="20"/>
          <w:szCs w:val="24"/>
        </w:rPr>
      </w:pPr>
    </w:p>
    <w:p w:rsidR="00D93C91" w:rsidRPr="0067799A" w:rsidRDefault="00D93C91" w:rsidP="00542362">
      <w:pPr>
        <w:tabs>
          <w:tab w:val="left" w:pos="1830"/>
        </w:tabs>
        <w:autoSpaceDE w:val="0"/>
        <w:autoSpaceDN w:val="0"/>
        <w:adjustRightInd w:val="0"/>
        <w:ind w:right="-540"/>
        <w:jc w:val="both"/>
        <w:rPr>
          <w:szCs w:val="24"/>
        </w:rPr>
      </w:pPr>
      <w:r w:rsidRPr="0067799A">
        <w:rPr>
          <w:b/>
          <w:bCs/>
          <w:szCs w:val="24"/>
        </w:rPr>
        <w:t>MATHEMATICAL SKILLS</w:t>
      </w:r>
      <w:r w:rsidRPr="0067799A">
        <w:rPr>
          <w:szCs w:val="24"/>
        </w:rPr>
        <w:t xml:space="preserve"> </w:t>
      </w:r>
    </w:p>
    <w:p w:rsidR="00D93C91" w:rsidRPr="0067799A" w:rsidRDefault="00D93C91" w:rsidP="00542362">
      <w:pPr>
        <w:tabs>
          <w:tab w:val="left" w:pos="1830"/>
        </w:tabs>
        <w:autoSpaceDE w:val="0"/>
        <w:autoSpaceDN w:val="0"/>
        <w:adjustRightInd w:val="0"/>
        <w:ind w:right="-54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542362">
      <w:pPr>
        <w:tabs>
          <w:tab w:val="left" w:pos="1830"/>
        </w:tabs>
        <w:autoSpaceDE w:val="0"/>
        <w:autoSpaceDN w:val="0"/>
        <w:adjustRightInd w:val="0"/>
        <w:ind w:right="-540"/>
        <w:jc w:val="both"/>
        <w:rPr>
          <w:szCs w:val="24"/>
        </w:rPr>
      </w:pPr>
    </w:p>
    <w:p w:rsidR="00D93C91" w:rsidRPr="0067799A" w:rsidRDefault="00D93C91" w:rsidP="00542362">
      <w:pPr>
        <w:tabs>
          <w:tab w:val="left" w:pos="1830"/>
        </w:tabs>
        <w:autoSpaceDE w:val="0"/>
        <w:autoSpaceDN w:val="0"/>
        <w:adjustRightInd w:val="0"/>
        <w:ind w:right="-540"/>
        <w:jc w:val="both"/>
        <w:rPr>
          <w:szCs w:val="24"/>
        </w:rPr>
      </w:pPr>
      <w:r w:rsidRPr="0067799A">
        <w:rPr>
          <w:b/>
          <w:bCs/>
          <w:szCs w:val="24"/>
        </w:rPr>
        <w:t>REASONING ABILITY</w:t>
      </w:r>
      <w:r w:rsidRPr="0067799A">
        <w:rPr>
          <w:szCs w:val="24"/>
        </w:rPr>
        <w:t xml:space="preserve"> </w:t>
      </w:r>
    </w:p>
    <w:p w:rsidR="00D93C91" w:rsidRPr="000A095C" w:rsidRDefault="000A095C" w:rsidP="00542362">
      <w:pPr>
        <w:tabs>
          <w:tab w:val="left" w:pos="1830"/>
        </w:tabs>
        <w:autoSpaceDE w:val="0"/>
        <w:autoSpaceDN w:val="0"/>
        <w:adjustRightInd w:val="0"/>
        <w:ind w:right="-540"/>
        <w:jc w:val="both"/>
        <w:rPr>
          <w:rFonts w:cs="Arial"/>
          <w:szCs w:val="24"/>
        </w:rPr>
      </w:pPr>
      <w:r w:rsidRPr="00F432A7">
        <w:rPr>
          <w:rFonts w:cs="Arial"/>
          <w:szCs w:val="24"/>
        </w:rPr>
        <w:t>Must be detailed oriented.</w:t>
      </w:r>
      <w:r w:rsidRPr="000A095C">
        <w:rPr>
          <w:rFonts w:cs="Arial"/>
          <w:sz w:val="22"/>
          <w:szCs w:val="22"/>
        </w:rPr>
        <w:t xml:space="preserve">   </w:t>
      </w:r>
      <w:r w:rsidRPr="000A095C">
        <w:rPr>
          <w:rFonts w:cs="Arial"/>
          <w:szCs w:val="24"/>
        </w:rPr>
        <w:t xml:space="preserve">Able to plan, organize, and complete tasks to a high standard and on time.   </w:t>
      </w:r>
      <w:r w:rsidR="0032317F" w:rsidRPr="000A095C">
        <w:rPr>
          <w:rFonts w:cs="Arial"/>
          <w:szCs w:val="24"/>
        </w:rPr>
        <w:t>Must be detail oriented</w:t>
      </w:r>
      <w:r w:rsidR="007C1ED6" w:rsidRPr="000A095C">
        <w:rPr>
          <w:rFonts w:cs="Arial"/>
          <w:szCs w:val="24"/>
        </w:rPr>
        <w:t xml:space="preserve"> and</w:t>
      </w:r>
      <w:r w:rsidR="00D93C91" w:rsidRPr="000A095C">
        <w:rPr>
          <w:rFonts w:cs="Arial"/>
          <w:szCs w:val="24"/>
        </w:rPr>
        <w:t xml:space="preserve"> possess the ability to define problems, collect data, establish facts, and draw valid conclusions.</w:t>
      </w:r>
    </w:p>
    <w:p w:rsidR="00D93C91" w:rsidRPr="0067799A" w:rsidRDefault="00D93C91" w:rsidP="00542362">
      <w:pPr>
        <w:tabs>
          <w:tab w:val="left" w:pos="1830"/>
        </w:tabs>
        <w:autoSpaceDE w:val="0"/>
        <w:autoSpaceDN w:val="0"/>
        <w:adjustRightInd w:val="0"/>
        <w:ind w:right="-540"/>
        <w:jc w:val="both"/>
        <w:rPr>
          <w:szCs w:val="24"/>
        </w:rPr>
      </w:pPr>
    </w:p>
    <w:p w:rsidR="00D93C91" w:rsidRPr="0067799A" w:rsidRDefault="00D93C91" w:rsidP="00542362">
      <w:pPr>
        <w:tabs>
          <w:tab w:val="left" w:pos="1830"/>
        </w:tabs>
        <w:autoSpaceDE w:val="0"/>
        <w:autoSpaceDN w:val="0"/>
        <w:adjustRightInd w:val="0"/>
        <w:ind w:right="-540"/>
        <w:jc w:val="both"/>
        <w:rPr>
          <w:szCs w:val="24"/>
        </w:rPr>
      </w:pPr>
      <w:r w:rsidRPr="0067799A">
        <w:rPr>
          <w:b/>
          <w:bCs/>
          <w:szCs w:val="24"/>
        </w:rPr>
        <w:t>CERTIFICATES, LICENSES, REGISTRATIONS</w:t>
      </w:r>
      <w:r w:rsidRPr="0067799A">
        <w:rPr>
          <w:szCs w:val="24"/>
        </w:rPr>
        <w:t xml:space="preserve"> </w:t>
      </w:r>
    </w:p>
    <w:p w:rsidR="00D564DA" w:rsidRPr="00542362" w:rsidRDefault="001F4F77" w:rsidP="00542362">
      <w:pPr>
        <w:ind w:right="-540"/>
        <w:jc w:val="both"/>
        <w:rPr>
          <w:rFonts w:cs="Arial"/>
          <w:szCs w:val="24"/>
        </w:rPr>
      </w:pPr>
      <w:r>
        <w:rPr>
          <w:rFonts w:cs="Arial"/>
          <w:szCs w:val="24"/>
        </w:rPr>
        <w:t>None.</w:t>
      </w:r>
    </w:p>
    <w:sectPr w:rsidR="00D564DA" w:rsidRPr="00542362" w:rsidSect="00A717AA">
      <w:headerReference w:type="default" r:id="rId8"/>
      <w:pgSz w:w="12240" w:h="15840"/>
      <w:pgMar w:top="1440" w:right="1260" w:bottom="63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4D6" w:rsidRDefault="003174D6">
      <w:r>
        <w:separator/>
      </w:r>
    </w:p>
  </w:endnote>
  <w:endnote w:type="continuationSeparator" w:id="0">
    <w:p w:rsidR="003174D6" w:rsidRDefault="00317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4D6" w:rsidRDefault="003174D6">
      <w:r>
        <w:separator/>
      </w:r>
    </w:p>
  </w:footnote>
  <w:footnote w:type="continuationSeparator" w:id="0">
    <w:p w:rsidR="003174D6" w:rsidRDefault="003174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59776"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17" name="Picture 17"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1928875894"/>
            <w:docPartObj>
              <w:docPartGallery w:val="Page Numbers (Top of Page)"/>
              <w:docPartUnique/>
            </w:docPartObj>
          </w:sdtPr>
          <w:sdtEndPr/>
          <w:sdtContent>
            <w:p w:rsidR="0045736C" w:rsidRDefault="0045736C">
              <w:r w:rsidRPr="0045736C">
                <w:rPr>
                  <w:sz w:val="20"/>
                </w:rPr>
                <w:t xml:space="preserve">Page </w:t>
              </w:r>
              <w:r w:rsidR="009A1196" w:rsidRPr="0045736C">
                <w:rPr>
                  <w:sz w:val="20"/>
                </w:rPr>
                <w:fldChar w:fldCharType="begin"/>
              </w:r>
              <w:r w:rsidRPr="0045736C">
                <w:rPr>
                  <w:sz w:val="20"/>
                </w:rPr>
                <w:instrText xml:space="preserve"> PAGE </w:instrText>
              </w:r>
              <w:r w:rsidR="009A1196" w:rsidRPr="0045736C">
                <w:rPr>
                  <w:sz w:val="20"/>
                </w:rPr>
                <w:fldChar w:fldCharType="separate"/>
              </w:r>
              <w:r w:rsidR="00A717AA">
                <w:rPr>
                  <w:noProof/>
                  <w:sz w:val="20"/>
                </w:rPr>
                <w:t>1</w:t>
              </w:r>
              <w:r w:rsidR="009A1196" w:rsidRPr="0045736C">
                <w:rPr>
                  <w:sz w:val="20"/>
                </w:rPr>
                <w:fldChar w:fldCharType="end"/>
              </w:r>
              <w:r w:rsidRPr="0045736C">
                <w:rPr>
                  <w:sz w:val="20"/>
                </w:rPr>
                <w:t xml:space="preserve"> of </w:t>
              </w:r>
              <w:r w:rsidR="009A1196" w:rsidRPr="0045736C">
                <w:rPr>
                  <w:sz w:val="20"/>
                </w:rPr>
                <w:fldChar w:fldCharType="begin"/>
              </w:r>
              <w:r w:rsidRPr="0045736C">
                <w:rPr>
                  <w:sz w:val="20"/>
                </w:rPr>
                <w:instrText xml:space="preserve"> NUMPAGES  </w:instrText>
              </w:r>
              <w:r w:rsidR="009A1196" w:rsidRPr="0045736C">
                <w:rPr>
                  <w:sz w:val="20"/>
                </w:rPr>
                <w:fldChar w:fldCharType="separate"/>
              </w:r>
              <w:r w:rsidR="00A717AA">
                <w:rPr>
                  <w:noProof/>
                  <w:sz w:val="20"/>
                </w:rPr>
                <w:t>2</w:t>
              </w:r>
              <w:r w:rsidR="009A1196"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97709B" w:rsidP="007D4138">
          <w:pPr>
            <w:jc w:val="right"/>
            <w:rPr>
              <w:rFonts w:ascii="Tahoma" w:hAnsi="Tahoma" w:cs="Tahoma"/>
              <w:sz w:val="20"/>
            </w:rPr>
          </w:pPr>
          <w:r>
            <w:rPr>
              <w:rFonts w:ascii="Tahoma" w:hAnsi="Tahoma" w:cs="Tahoma"/>
              <w:sz w:val="20"/>
            </w:rPr>
            <w:t>05</w:t>
          </w:r>
          <w:r w:rsidR="003C35FC">
            <w:rPr>
              <w:rFonts w:ascii="Tahoma" w:hAnsi="Tahoma" w:cs="Tahoma"/>
              <w:sz w:val="20"/>
            </w:rPr>
            <w:t>/0</w:t>
          </w:r>
          <w:r>
            <w:rPr>
              <w:rFonts w:ascii="Tahoma" w:hAnsi="Tahoma" w:cs="Tahoma"/>
              <w:sz w:val="20"/>
            </w:rPr>
            <w:t>3</w:t>
          </w:r>
          <w:r w:rsidR="003C35FC">
            <w:rPr>
              <w:rFonts w:ascii="Tahoma" w:hAnsi="Tahoma" w:cs="Tahoma"/>
              <w:sz w:val="20"/>
            </w:rPr>
            <w:t>/2013</w:t>
          </w:r>
        </w:p>
        <w:p w:rsidR="003C35FC" w:rsidRDefault="00A717AA" w:rsidP="007D4138">
          <w:pPr>
            <w:jc w:val="right"/>
            <w:rPr>
              <w:rFonts w:ascii="Tahoma" w:hAnsi="Tahoma"/>
              <w:sz w:val="20"/>
            </w:rPr>
          </w:pPr>
          <w:r>
            <w:rPr>
              <w:rFonts w:ascii="Tahoma" w:hAnsi="Tahoma"/>
              <w:sz w:val="20"/>
            </w:rPr>
            <w:t>01/16/2023</w:t>
          </w:r>
        </w:p>
        <w:p w:rsidR="00A717AA" w:rsidRDefault="00A717AA"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r w:rsidR="00A717AA">
            <w:rPr>
              <w:rFonts w:ascii="Tahoma" w:hAnsi="Tahoma"/>
              <w:sz w:val="20"/>
            </w:rPr>
            <w:t xml:space="preserve"> </w:t>
          </w: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97709B"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84A6C"/>
    <w:multiLevelType w:val="hybridMultilevel"/>
    <w:tmpl w:val="8DBE592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AE5A56"/>
    <w:multiLevelType w:val="hybridMultilevel"/>
    <w:tmpl w:val="C2A6FC3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BBE"/>
    <w:rsid w:val="00023F87"/>
    <w:rsid w:val="0002760C"/>
    <w:rsid w:val="00034582"/>
    <w:rsid w:val="00043005"/>
    <w:rsid w:val="000430F2"/>
    <w:rsid w:val="000514CE"/>
    <w:rsid w:val="00052F1C"/>
    <w:rsid w:val="00053543"/>
    <w:rsid w:val="00090662"/>
    <w:rsid w:val="000A095C"/>
    <w:rsid w:val="000A5A46"/>
    <w:rsid w:val="000B3370"/>
    <w:rsid w:val="000C1E16"/>
    <w:rsid w:val="000C593C"/>
    <w:rsid w:val="000C7B9E"/>
    <w:rsid w:val="000D7914"/>
    <w:rsid w:val="000E2634"/>
    <w:rsid w:val="000E2746"/>
    <w:rsid w:val="000F5A15"/>
    <w:rsid w:val="001014FB"/>
    <w:rsid w:val="00120FA1"/>
    <w:rsid w:val="00124C39"/>
    <w:rsid w:val="0013190C"/>
    <w:rsid w:val="0015215A"/>
    <w:rsid w:val="00157A7F"/>
    <w:rsid w:val="001844AD"/>
    <w:rsid w:val="001972F8"/>
    <w:rsid w:val="00197325"/>
    <w:rsid w:val="001A2AC3"/>
    <w:rsid w:val="001A7B4D"/>
    <w:rsid w:val="001B48E6"/>
    <w:rsid w:val="001C0DEC"/>
    <w:rsid w:val="001E4E89"/>
    <w:rsid w:val="001F066F"/>
    <w:rsid w:val="001F06DC"/>
    <w:rsid w:val="001F4F77"/>
    <w:rsid w:val="0021458A"/>
    <w:rsid w:val="00227060"/>
    <w:rsid w:val="002543E7"/>
    <w:rsid w:val="00257783"/>
    <w:rsid w:val="002765CD"/>
    <w:rsid w:val="002824B1"/>
    <w:rsid w:val="002854B9"/>
    <w:rsid w:val="00290CA7"/>
    <w:rsid w:val="002B4408"/>
    <w:rsid w:val="002B574D"/>
    <w:rsid w:val="002E3C3F"/>
    <w:rsid w:val="002E4474"/>
    <w:rsid w:val="002E7294"/>
    <w:rsid w:val="00307477"/>
    <w:rsid w:val="003110D5"/>
    <w:rsid w:val="003174D6"/>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476"/>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42362"/>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31445"/>
    <w:rsid w:val="006565CD"/>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2578F"/>
    <w:rsid w:val="00831FDC"/>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17752"/>
    <w:rsid w:val="009255FC"/>
    <w:rsid w:val="00944CF7"/>
    <w:rsid w:val="00961509"/>
    <w:rsid w:val="009628D0"/>
    <w:rsid w:val="009744D3"/>
    <w:rsid w:val="00975C8E"/>
    <w:rsid w:val="0097709B"/>
    <w:rsid w:val="00991F6B"/>
    <w:rsid w:val="009931A8"/>
    <w:rsid w:val="009A1196"/>
    <w:rsid w:val="009D7AAF"/>
    <w:rsid w:val="009E0206"/>
    <w:rsid w:val="009E5B87"/>
    <w:rsid w:val="009F57A2"/>
    <w:rsid w:val="009F7169"/>
    <w:rsid w:val="00A0491E"/>
    <w:rsid w:val="00A06CB0"/>
    <w:rsid w:val="00A076AA"/>
    <w:rsid w:val="00A25E95"/>
    <w:rsid w:val="00A41D3C"/>
    <w:rsid w:val="00A524C1"/>
    <w:rsid w:val="00A548D4"/>
    <w:rsid w:val="00A672FF"/>
    <w:rsid w:val="00A717AA"/>
    <w:rsid w:val="00A73D37"/>
    <w:rsid w:val="00A7705B"/>
    <w:rsid w:val="00A83923"/>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332C2"/>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210A"/>
    <w:rsid w:val="00D93C91"/>
    <w:rsid w:val="00D962A0"/>
    <w:rsid w:val="00DA0A59"/>
    <w:rsid w:val="00DD02FD"/>
    <w:rsid w:val="00DD048E"/>
    <w:rsid w:val="00DF10DA"/>
    <w:rsid w:val="00E06FF0"/>
    <w:rsid w:val="00E071D3"/>
    <w:rsid w:val="00E13D30"/>
    <w:rsid w:val="00E24057"/>
    <w:rsid w:val="00E321CB"/>
    <w:rsid w:val="00E40F6F"/>
    <w:rsid w:val="00E4183F"/>
    <w:rsid w:val="00E43644"/>
    <w:rsid w:val="00E543B8"/>
    <w:rsid w:val="00E61139"/>
    <w:rsid w:val="00E7705E"/>
    <w:rsid w:val="00E90A3C"/>
    <w:rsid w:val="00EA1225"/>
    <w:rsid w:val="00EB0441"/>
    <w:rsid w:val="00EC1BA0"/>
    <w:rsid w:val="00ED06B0"/>
    <w:rsid w:val="00ED0B30"/>
    <w:rsid w:val="00EE47EA"/>
    <w:rsid w:val="00F01A47"/>
    <w:rsid w:val="00F06A21"/>
    <w:rsid w:val="00F10433"/>
    <w:rsid w:val="00F14140"/>
    <w:rsid w:val="00F259DD"/>
    <w:rsid w:val="00F346CB"/>
    <w:rsid w:val="00F40238"/>
    <w:rsid w:val="00F4326C"/>
    <w:rsid w:val="00F432A7"/>
    <w:rsid w:val="00F46BE5"/>
    <w:rsid w:val="00F51563"/>
    <w:rsid w:val="00F94B4B"/>
    <w:rsid w:val="00FA444A"/>
    <w:rsid w:val="00FB3586"/>
    <w:rsid w:val="00FB7FA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36B822"/>
  <w15:docId w15:val="{C15449E7-804C-4FA6-B61D-B781AB70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 w:type="paragraph" w:styleId="NoSpacing">
    <w:name w:val="No Spacing"/>
    <w:uiPriority w:val="1"/>
    <w:qFormat/>
    <w:rsid w:val="000A095C"/>
    <w:pPr>
      <w:overflowPunct w:val="0"/>
      <w:autoSpaceDE w:val="0"/>
      <w:autoSpaceDN w:val="0"/>
      <w:adjustRightInd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D79603-F2BD-4339-B762-4F6EEB9E6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5</cp:revision>
  <cp:lastPrinted>2013-07-10T07:57:00Z</cp:lastPrinted>
  <dcterms:created xsi:type="dcterms:W3CDTF">2013-05-03T07:49:00Z</dcterms:created>
  <dcterms:modified xsi:type="dcterms:W3CDTF">2023-01-16T08:49:00Z</dcterms:modified>
</cp:coreProperties>
</file>