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F106" w14:textId="04BE8CCD" w:rsidR="00FC6403" w:rsidRDefault="0078388E">
      <w:pPr>
        <w:rPr>
          <w:rFonts w:ascii="Georgia" w:hAnsi="Georgia"/>
        </w:rPr>
      </w:pPr>
      <w:r w:rsidRPr="0078388E">
        <w:rPr>
          <w:rFonts w:ascii="Georgia" w:hAnsi="Georgia"/>
        </w:rPr>
        <w:t>Gianna Gronowski</w:t>
      </w:r>
    </w:p>
    <w:p w14:paraId="1D2C5896" w14:textId="751E083C" w:rsidR="0078388E" w:rsidRDefault="0078388E">
      <w:pPr>
        <w:rPr>
          <w:rFonts w:ascii="Georgia" w:hAnsi="Georgia"/>
        </w:rPr>
      </w:pPr>
      <w:r>
        <w:rPr>
          <w:rFonts w:ascii="Georgia" w:hAnsi="Georgia"/>
        </w:rPr>
        <w:t>Data-Driven Journalism</w:t>
      </w:r>
    </w:p>
    <w:p w14:paraId="1C2EEE52" w14:textId="6A00AEB0" w:rsidR="0078388E" w:rsidRDefault="0078388E">
      <w:pPr>
        <w:rPr>
          <w:rFonts w:ascii="Georgia" w:hAnsi="Georgia"/>
        </w:rPr>
      </w:pPr>
      <w:r>
        <w:rPr>
          <w:rFonts w:ascii="Georgia" w:hAnsi="Georgia"/>
        </w:rPr>
        <w:t>1/29/2022</w:t>
      </w:r>
    </w:p>
    <w:p w14:paraId="27D7DD8F" w14:textId="00B61132" w:rsidR="0078388E" w:rsidRDefault="0078388E">
      <w:pPr>
        <w:rPr>
          <w:rFonts w:ascii="Georgia" w:hAnsi="Georgia"/>
        </w:rPr>
      </w:pPr>
      <w:r>
        <w:rPr>
          <w:rFonts w:ascii="Georgia" w:hAnsi="Georgia"/>
        </w:rPr>
        <w:t>Critique #1</w:t>
      </w:r>
    </w:p>
    <w:p w14:paraId="63BE5EDD" w14:textId="194A2ADE" w:rsidR="0078388E" w:rsidRDefault="0078388E">
      <w:pPr>
        <w:rPr>
          <w:rFonts w:ascii="Georgia" w:hAnsi="Georgia"/>
        </w:rPr>
      </w:pPr>
    </w:p>
    <w:p w14:paraId="4D5B38C6" w14:textId="3F9DF1A0" w:rsidR="0078388E" w:rsidRDefault="0078388E">
      <w:pPr>
        <w:rPr>
          <w:rFonts w:ascii="Georgia" w:hAnsi="Georgia"/>
        </w:rPr>
      </w:pPr>
    </w:p>
    <w:p w14:paraId="294B5DF8" w14:textId="7A1E800A" w:rsidR="0078388E" w:rsidRDefault="0078388E" w:rsidP="0078388E">
      <w:pPr>
        <w:jc w:val="center"/>
        <w:rPr>
          <w:rFonts w:ascii="Georgia" w:eastAsia="Times New Roman" w:hAnsi="Georgia" w:cs="Times New Roman"/>
        </w:rPr>
      </w:pPr>
      <w:r w:rsidRPr="0078388E">
        <w:rPr>
          <w:rFonts w:ascii="Georgia" w:hAnsi="Georgia"/>
          <w:b/>
          <w:bCs/>
        </w:rPr>
        <w:t>Critique: ProPublica’s “</w:t>
      </w:r>
      <w:r w:rsidRPr="0078388E">
        <w:rPr>
          <w:rFonts w:ascii="Georgia" w:eastAsia="Times New Roman" w:hAnsi="Georgia" w:cs="Times New Roman"/>
          <w:b/>
          <w:bCs/>
          <w:color w:val="000000"/>
        </w:rPr>
        <w:t>Chicago’s “Race Neutral” Traffic Cameras Ticket Black and Latino Drivers Most</w:t>
      </w:r>
      <w:r w:rsidRPr="0078388E">
        <w:rPr>
          <w:rFonts w:ascii="Georgia" w:eastAsia="Times New Roman" w:hAnsi="Georgia" w:cs="Times New Roman"/>
          <w:b/>
          <w:bCs/>
        </w:rPr>
        <w:t>”</w:t>
      </w:r>
    </w:p>
    <w:p w14:paraId="7F22F3EB" w14:textId="7AF47AF9" w:rsidR="0078388E" w:rsidRDefault="0078388E" w:rsidP="0053797E">
      <w:pPr>
        <w:spacing w:line="480" w:lineRule="auto"/>
        <w:rPr>
          <w:rFonts w:ascii="Georgia" w:eastAsia="Times New Roman" w:hAnsi="Georgia" w:cs="Times New Roman"/>
        </w:rPr>
      </w:pPr>
    </w:p>
    <w:p w14:paraId="101EA55C" w14:textId="51AA801E" w:rsidR="0078388E" w:rsidRDefault="0078388E" w:rsidP="0053797E">
      <w:pPr>
        <w:spacing w:line="480" w:lineRule="auto"/>
        <w:rPr>
          <w:rFonts w:ascii="Georgia" w:eastAsia="Times New Roman" w:hAnsi="Georgia" w:cs="Times New Roman"/>
        </w:rPr>
      </w:pPr>
      <w:r>
        <w:rPr>
          <w:rFonts w:ascii="Georgia" w:eastAsia="Times New Roman" w:hAnsi="Georgia" w:cs="Times New Roman"/>
        </w:rPr>
        <w:tab/>
      </w:r>
      <w:r w:rsidR="0053797E">
        <w:rPr>
          <w:rFonts w:ascii="Georgia" w:eastAsia="Times New Roman" w:hAnsi="Georgia" w:cs="Times New Roman"/>
        </w:rPr>
        <w:t>ProPublica’s analysis on Chicago’s traffic cameras disproportionately black and Latino targeting at alarming rates was both eye-opening and an engaging read.</w:t>
      </w:r>
      <w:r w:rsidR="006F75DB">
        <w:rPr>
          <w:rFonts w:ascii="Georgia" w:eastAsia="Times New Roman" w:hAnsi="Georgia" w:cs="Times New Roman"/>
        </w:rPr>
        <w:t xml:space="preserve"> From compelling photographs</w:t>
      </w:r>
      <w:r w:rsidR="001B4079">
        <w:rPr>
          <w:rFonts w:ascii="Georgia" w:eastAsia="Times New Roman" w:hAnsi="Georgia" w:cs="Times New Roman"/>
        </w:rPr>
        <w:t xml:space="preserve"> to enlightening quotes from the residents affected, the report paints a staggering picture of injustice.</w:t>
      </w:r>
    </w:p>
    <w:p w14:paraId="1501E780" w14:textId="4F248F81" w:rsidR="001B4079" w:rsidRDefault="000A4CEF" w:rsidP="00C6168D">
      <w:pPr>
        <w:spacing w:line="480" w:lineRule="auto"/>
        <w:ind w:firstLine="720"/>
        <w:rPr>
          <w:rFonts w:ascii="Georgia" w:eastAsia="Times New Roman" w:hAnsi="Georgia" w:cs="Times New Roman"/>
        </w:rPr>
      </w:pPr>
      <w:r>
        <w:rPr>
          <w:rFonts w:ascii="Georgia" w:eastAsia="Times New Roman" w:hAnsi="Georgia" w:cs="Times New Roman"/>
        </w:rPr>
        <w:t>The title of the report, “Chicago’s ‘Race Neutral’ Traffic Cameras Ticket Black and Latino Drivers Most,” immediately triggered the reader to ask the question, “Were these cameras designed to be race neutral in the first place?”</w:t>
      </w:r>
      <w:r w:rsidR="00C6168D">
        <w:rPr>
          <w:rFonts w:ascii="Georgia" w:eastAsia="Times New Roman" w:hAnsi="Georgia" w:cs="Times New Roman"/>
        </w:rPr>
        <w:t xml:space="preserve"> Further down in the article, it is mentioned that these traffic cameras are thought to be of as race neutral due to their being automated. Computer software does not make biased decisions like a human being, a police officer, would. At least, that was the premise.</w:t>
      </w:r>
    </w:p>
    <w:p w14:paraId="48A238A1" w14:textId="5178A7E7" w:rsidR="00C6168D" w:rsidRDefault="00C6168D" w:rsidP="0053797E">
      <w:pPr>
        <w:spacing w:line="480" w:lineRule="auto"/>
        <w:rPr>
          <w:rFonts w:ascii="Georgia" w:eastAsia="Times New Roman" w:hAnsi="Georgia" w:cs="Times New Roman"/>
        </w:rPr>
      </w:pPr>
      <w:r>
        <w:rPr>
          <w:rFonts w:ascii="Georgia" w:eastAsia="Times New Roman" w:hAnsi="Georgia" w:cs="Times New Roman"/>
        </w:rPr>
        <w:tab/>
      </w:r>
      <w:r w:rsidR="000252C8">
        <w:rPr>
          <w:rFonts w:ascii="Georgia" w:eastAsia="Times New Roman" w:hAnsi="Georgia" w:cs="Times New Roman"/>
        </w:rPr>
        <w:t>The cameras were installed two decades ago by former Mayor Richard M. Daley, whose father’s mayoral tenure was marred by racism and injustices. It is ironic that, Richard M. Daley’s installation of these traffic cameras were supposed to be a bias reducing measure, as his tenure was criticized due to recurring police brutality incidences.</w:t>
      </w:r>
      <w:r w:rsidR="00A6535C">
        <w:rPr>
          <w:rFonts w:ascii="Georgia" w:eastAsia="Times New Roman" w:hAnsi="Georgia" w:cs="Times New Roman"/>
        </w:rPr>
        <w:t xml:space="preserve"> The traffic cameras disproportionately ticketed black and Latino drivers as opposed to white drivers, according to the data initially found by two University of Illinois Chicago professors. After reporting the data to the city in April 2020, they were hired to investigate the issue.</w:t>
      </w:r>
    </w:p>
    <w:p w14:paraId="39354050" w14:textId="77777777" w:rsidR="004C5DD0" w:rsidRDefault="00A6535C" w:rsidP="004C5DD0">
      <w:pPr>
        <w:spacing w:line="480" w:lineRule="auto"/>
        <w:rPr>
          <w:rFonts w:ascii="Georgia" w:eastAsia="Times New Roman" w:hAnsi="Georgia" w:cs="Times New Roman"/>
        </w:rPr>
      </w:pPr>
      <w:r>
        <w:rPr>
          <w:rFonts w:ascii="Georgia" w:eastAsia="Times New Roman" w:hAnsi="Georgia" w:cs="Times New Roman"/>
        </w:rPr>
        <w:lastRenderedPageBreak/>
        <w:tab/>
        <w:t>Ironically, the city voted to expand the traffic camera program in 2021</w:t>
      </w:r>
      <w:r w:rsidR="00FD4AA3">
        <w:rPr>
          <w:rFonts w:ascii="Georgia" w:eastAsia="Times New Roman" w:hAnsi="Georgia" w:cs="Times New Roman"/>
        </w:rPr>
        <w:t>, even after the disparities were uncovered. The Lori Lightfoot mayoral administration said expanding the traffic camera program was more important than ending it due to traffic casualty numbers reaching “epidemic” levels, an odd choice of wording when the world was amid an actual</w:t>
      </w:r>
      <w:r w:rsidR="00775A9A">
        <w:rPr>
          <w:rFonts w:ascii="Georgia" w:eastAsia="Times New Roman" w:hAnsi="Georgia" w:cs="Times New Roman"/>
        </w:rPr>
        <w:t xml:space="preserve"> pandemic. The investigation noted exterior factors attributed to black and Latino drivers being ticket more frequently, such as people of color being less likely to be able to work from home during the pandemic, or people of color living in food deserts, therefore being forced to drive for necessities.</w:t>
      </w:r>
      <w:r w:rsidR="004C5DD0">
        <w:rPr>
          <w:rFonts w:ascii="Georgia" w:eastAsia="Times New Roman" w:hAnsi="Georgia" w:cs="Times New Roman"/>
        </w:rPr>
        <w:t xml:space="preserve"> In 2020, ProPublica reported citation rates jumped 3 times higher for black drivers than for white drivers.</w:t>
      </w:r>
    </w:p>
    <w:p w14:paraId="05418EC6" w14:textId="692CC467" w:rsidR="004C5DD0" w:rsidRDefault="004C5DD0" w:rsidP="004C5DD0">
      <w:pPr>
        <w:spacing w:line="480" w:lineRule="auto"/>
        <w:ind w:firstLine="720"/>
        <w:rPr>
          <w:rFonts w:ascii="Georgia" w:hAnsi="Georgia"/>
          <w:color w:val="1B1B1B"/>
          <w:shd w:val="clear" w:color="auto" w:fill="FFFFFF"/>
        </w:rPr>
      </w:pPr>
      <w:r w:rsidRPr="004C5DD0">
        <w:rPr>
          <w:rFonts w:ascii="Georgia" w:eastAsia="Times New Roman" w:hAnsi="Georgia" w:cs="Times New Roman"/>
        </w:rPr>
        <w:t xml:space="preserve">The article has many significant quotes from the residents affected by the disproportionate traffic cameras, such as </w:t>
      </w:r>
      <w:r w:rsidRPr="004C5DD0">
        <w:rPr>
          <w:rFonts w:ascii="Georgia" w:hAnsi="Georgia"/>
          <w:color w:val="1B1B1B"/>
          <w:shd w:val="clear" w:color="auto" w:fill="FFFFFF"/>
        </w:rPr>
        <w:t xml:space="preserve">Olatunji </w:t>
      </w:r>
      <w:proofErr w:type="spellStart"/>
      <w:r w:rsidRPr="004C5DD0">
        <w:rPr>
          <w:rFonts w:ascii="Georgia" w:hAnsi="Georgia"/>
          <w:color w:val="1B1B1B"/>
          <w:shd w:val="clear" w:color="auto" w:fill="FFFFFF"/>
        </w:rPr>
        <w:t>Oboi</w:t>
      </w:r>
      <w:proofErr w:type="spellEnd"/>
      <w:r w:rsidRPr="004C5DD0">
        <w:rPr>
          <w:rFonts w:ascii="Georgia" w:hAnsi="Georgia"/>
          <w:color w:val="1B1B1B"/>
          <w:shd w:val="clear" w:color="auto" w:fill="FFFFFF"/>
        </w:rPr>
        <w:t xml:space="preserve"> Reed</w:t>
      </w:r>
      <w:r w:rsidRPr="004C5DD0">
        <w:rPr>
          <w:rFonts w:ascii="Georgia" w:hAnsi="Georgia"/>
          <w:color w:val="1B1B1B"/>
          <w:shd w:val="clear" w:color="auto" w:fill="FFFFFF"/>
        </w:rPr>
        <w:t xml:space="preserve"> saying, </w:t>
      </w:r>
      <w:r w:rsidRPr="004C5DD0">
        <w:rPr>
          <w:rFonts w:ascii="Georgia" w:eastAsia="Times New Roman" w:hAnsi="Georgia" w:cs="Times New Roman"/>
          <w:color w:val="1B1B1B"/>
          <w:shd w:val="clear" w:color="auto" w:fill="FFFFFF"/>
        </w:rPr>
        <w:t>“We felt the brunt of it the way white people didn’t</w:t>
      </w:r>
      <w:r w:rsidRPr="004C5DD0">
        <w:rPr>
          <w:rFonts w:ascii="Georgia" w:eastAsia="Times New Roman" w:hAnsi="Georgia" w:cs="Times New Roman"/>
          <w:color w:val="1B1B1B"/>
          <w:shd w:val="clear" w:color="auto" w:fill="FFFFFF"/>
        </w:rPr>
        <w:t>.</w:t>
      </w:r>
      <w:r w:rsidRPr="004C5DD0">
        <w:rPr>
          <w:rFonts w:ascii="Georgia" w:eastAsia="Times New Roman" w:hAnsi="Georgia" w:cs="Times New Roman"/>
          <w:color w:val="1B1B1B"/>
          <w:shd w:val="clear" w:color="auto" w:fill="FFFFFF"/>
        </w:rPr>
        <w:t>”</w:t>
      </w:r>
      <w:r>
        <w:rPr>
          <w:rFonts w:ascii="Georgia" w:eastAsia="Times New Roman" w:hAnsi="Georgia" w:cs="Times New Roman"/>
          <w:color w:val="1B1B1B"/>
          <w:shd w:val="clear" w:color="auto" w:fill="FFFFFF"/>
        </w:rPr>
        <w:t xml:space="preserve"> Additionally, </w:t>
      </w:r>
      <w:r w:rsidRPr="004C5DD0">
        <w:rPr>
          <w:rFonts w:ascii="Georgia" w:eastAsia="Times New Roman" w:hAnsi="Georgia" w:cs="Times New Roman"/>
          <w:color w:val="1B1B1B"/>
          <w:shd w:val="clear" w:color="auto" w:fill="FFFFFF"/>
        </w:rPr>
        <w:t xml:space="preserve">the article said </w:t>
      </w:r>
      <w:proofErr w:type="gramStart"/>
      <w:r w:rsidRPr="004C5DD0">
        <w:rPr>
          <w:rFonts w:ascii="Georgia" w:eastAsia="Times New Roman" w:hAnsi="Georgia" w:cs="Times New Roman"/>
          <w:color w:val="1B1B1B"/>
          <w:shd w:val="clear" w:color="auto" w:fill="FFFFFF"/>
        </w:rPr>
        <w:t>in regard</w:t>
      </w:r>
      <w:r>
        <w:rPr>
          <w:rFonts w:ascii="Georgia" w:eastAsia="Times New Roman" w:hAnsi="Georgia" w:cs="Times New Roman"/>
          <w:color w:val="1B1B1B"/>
          <w:shd w:val="clear" w:color="auto" w:fill="FFFFFF"/>
        </w:rPr>
        <w:t xml:space="preserve"> to</w:t>
      </w:r>
      <w:proofErr w:type="gramEnd"/>
      <w:r w:rsidRPr="004C5DD0">
        <w:rPr>
          <w:rFonts w:ascii="Georgia" w:eastAsia="Times New Roman" w:hAnsi="Georgia" w:cs="Times New Roman"/>
          <w:color w:val="1B1B1B"/>
          <w:shd w:val="clear" w:color="auto" w:fill="FFFFFF"/>
        </w:rPr>
        <w:t xml:space="preserve"> Reed, </w:t>
      </w:r>
      <w:r w:rsidRPr="004C5DD0">
        <w:rPr>
          <w:rFonts w:ascii="Georgia" w:hAnsi="Georgia"/>
          <w:color w:val="1B1B1B"/>
          <w:shd w:val="clear" w:color="auto" w:fill="FFFFFF"/>
        </w:rPr>
        <w:t>“But he says he doesn’t think the city can ticket its way to safer streets.”</w:t>
      </w:r>
    </w:p>
    <w:p w14:paraId="75779096" w14:textId="3DA72DBC" w:rsidR="004C5DD0" w:rsidRDefault="00CC1E41" w:rsidP="004C5DD0">
      <w:pPr>
        <w:spacing w:line="480" w:lineRule="auto"/>
        <w:ind w:firstLine="720"/>
        <w:rPr>
          <w:rFonts w:ascii="Georgia" w:hAnsi="Georgia"/>
          <w:color w:val="1B1B1B"/>
          <w:shd w:val="clear" w:color="auto" w:fill="FFFFFF"/>
        </w:rPr>
      </w:pPr>
      <w:r>
        <w:rPr>
          <w:rFonts w:ascii="Georgia" w:hAnsi="Georgia"/>
          <w:color w:val="1B1B1B"/>
          <w:shd w:val="clear" w:color="auto" w:fill="FFFFFF"/>
        </w:rPr>
        <w:t xml:space="preserve">Chicago is rooted in racist infrastructure, and the report discussed poorer road conditions </w:t>
      </w:r>
      <w:r w:rsidR="005F16E4">
        <w:rPr>
          <w:rFonts w:ascii="Georgia" w:hAnsi="Georgia"/>
          <w:color w:val="1B1B1B"/>
          <w:shd w:val="clear" w:color="auto" w:fill="FFFFFF"/>
        </w:rPr>
        <w:t>in primarily black and Latino zip codes leading to higher rates of traffic incidents, which in turn led to the installation of traffic cameras. The article also mentions, however, that some 300 traffic cameras are installed equally throughout Chicago’s black, white, and Latino neighborhoods.</w:t>
      </w:r>
    </w:p>
    <w:p w14:paraId="51925013" w14:textId="7D80DC5D" w:rsidR="005F16E4" w:rsidRDefault="005F16E4" w:rsidP="004C5DD0">
      <w:pPr>
        <w:spacing w:line="480" w:lineRule="auto"/>
        <w:ind w:firstLine="720"/>
        <w:rPr>
          <w:rFonts w:ascii="Georgia" w:hAnsi="Georgia"/>
          <w:color w:val="1B1B1B"/>
          <w:shd w:val="clear" w:color="auto" w:fill="FFFFFF"/>
        </w:rPr>
      </w:pPr>
      <w:r>
        <w:rPr>
          <w:rFonts w:ascii="Georgia" w:hAnsi="Georgia"/>
          <w:color w:val="1B1B1B"/>
          <w:shd w:val="clear" w:color="auto" w:fill="FFFFFF"/>
        </w:rPr>
        <w:t xml:space="preserve">While this report was insightful and contained a </w:t>
      </w:r>
      <w:r w:rsidR="00A765D9">
        <w:rPr>
          <w:rFonts w:ascii="Georgia" w:hAnsi="Georgia"/>
          <w:color w:val="1B1B1B"/>
          <w:shd w:val="clear" w:color="auto" w:fill="FFFFFF"/>
        </w:rPr>
        <w:t xml:space="preserve">lot of informative data, but an issue I had with this article was simply in its organization. The report could have benefitted from section headers and some reorganization, as I found the story to be jumping around from topic to topic within the overall piece. For instance, the paragraphs about Miami and Rochester discontinuing their traffic camera programs could have gone further down. I think the article would have benefitted from a proper </w:t>
      </w:r>
      <w:r w:rsidR="00A765D9">
        <w:rPr>
          <w:rFonts w:ascii="Georgia" w:hAnsi="Georgia"/>
          <w:color w:val="1B1B1B"/>
          <w:shd w:val="clear" w:color="auto" w:fill="FFFFFF"/>
        </w:rPr>
        <w:lastRenderedPageBreak/>
        <w:t>explanation of how the traffic cameras operated</w:t>
      </w:r>
      <w:r w:rsidR="00BF14A1">
        <w:rPr>
          <w:rFonts w:ascii="Georgia" w:hAnsi="Georgia"/>
          <w:color w:val="1B1B1B"/>
          <w:shd w:val="clear" w:color="auto" w:fill="FFFFFF"/>
        </w:rPr>
        <w:t>, Chicago’s main problem with the disparities, and the data collected before discussing the outcomes of other cities and potential futures.</w:t>
      </w:r>
    </w:p>
    <w:p w14:paraId="5392DAA3" w14:textId="45B263BF" w:rsidR="00BF14A1" w:rsidRDefault="00BF14A1" w:rsidP="004C5DD0">
      <w:pPr>
        <w:spacing w:line="480" w:lineRule="auto"/>
        <w:ind w:firstLine="720"/>
        <w:rPr>
          <w:rFonts w:ascii="Georgia" w:hAnsi="Georgia"/>
          <w:color w:val="1B1B1B"/>
          <w:shd w:val="clear" w:color="auto" w:fill="FFFFFF"/>
        </w:rPr>
      </w:pPr>
      <w:r>
        <w:rPr>
          <w:rFonts w:ascii="Georgia" w:hAnsi="Georgia"/>
          <w:color w:val="1B1B1B"/>
          <w:shd w:val="clear" w:color="auto" w:fill="FFFFFF"/>
        </w:rPr>
        <w:t xml:space="preserve">Furthermore, ProPublica cited itself frequently </w:t>
      </w:r>
      <w:r w:rsidR="00D05C7C">
        <w:rPr>
          <w:rFonts w:ascii="Georgia" w:hAnsi="Georgia"/>
          <w:color w:val="1B1B1B"/>
          <w:shd w:val="clear" w:color="auto" w:fill="FFFFFF"/>
        </w:rPr>
        <w:t>in the article, without providing further details about the evidence. I personally do not see the appeal in this format, as the data source should be cited rather than “a ProPublica analysis.”</w:t>
      </w:r>
    </w:p>
    <w:p w14:paraId="67A96296" w14:textId="0C120387" w:rsidR="00D05C7C" w:rsidRDefault="00D05C7C" w:rsidP="004C5DD0">
      <w:pPr>
        <w:spacing w:line="480" w:lineRule="auto"/>
        <w:ind w:firstLine="720"/>
        <w:rPr>
          <w:rFonts w:ascii="Georgia" w:hAnsi="Georgia"/>
          <w:color w:val="1B1B1B"/>
          <w:shd w:val="clear" w:color="auto" w:fill="FFFFFF"/>
        </w:rPr>
      </w:pPr>
      <w:r>
        <w:rPr>
          <w:rFonts w:ascii="Georgia" w:hAnsi="Georgia"/>
          <w:color w:val="1B1B1B"/>
          <w:shd w:val="clear" w:color="auto" w:fill="FFFFFF"/>
        </w:rPr>
        <w:t>Additionally, graphics that depicted the numbers and data sets would have been</w:t>
      </w:r>
      <w:r w:rsidR="00C1161D">
        <w:rPr>
          <w:rFonts w:ascii="Georgia" w:hAnsi="Georgia"/>
          <w:color w:val="1B1B1B"/>
          <w:shd w:val="clear" w:color="auto" w:fill="FFFFFF"/>
        </w:rPr>
        <w:t xml:space="preserve"> helpful, as the information and statistics seemed to be sort of jumbled all over the report. Looking at a visual representation of the data would have driven the significance of it home. The graphic images of the different streets that feature traffic cameras throughout the Chicagoland area were</w:t>
      </w:r>
      <w:r w:rsidR="00922C76">
        <w:rPr>
          <w:rFonts w:ascii="Georgia" w:hAnsi="Georgia"/>
          <w:color w:val="1B1B1B"/>
          <w:shd w:val="clear" w:color="auto" w:fill="FFFFFF"/>
        </w:rPr>
        <w:t xml:space="preserve"> pleasing to the eye, but I think more specific sites would be helpful.</w:t>
      </w:r>
    </w:p>
    <w:p w14:paraId="2A1E0080" w14:textId="795111CF" w:rsidR="00922C76" w:rsidRDefault="00922C76" w:rsidP="004C5DD0">
      <w:pPr>
        <w:spacing w:line="480" w:lineRule="auto"/>
        <w:ind w:firstLine="720"/>
        <w:rPr>
          <w:rFonts w:ascii="Georgia" w:hAnsi="Georgia"/>
          <w:color w:val="1B1B1B"/>
          <w:shd w:val="clear" w:color="auto" w:fill="FFFFFF"/>
        </w:rPr>
      </w:pPr>
      <w:r>
        <w:rPr>
          <w:rFonts w:ascii="Georgia" w:hAnsi="Georgia"/>
          <w:color w:val="1B1B1B"/>
          <w:shd w:val="clear" w:color="auto" w:fill="FFFFFF"/>
        </w:rPr>
        <w:t>The article’s biggest drawback is the disorganization. It highlights stories of the residents affected, shows photos of them, and discusses the factors that went into the disparities. However, the story does not flow as well as it could, because it interrupts itself. Section headers would greatly improve this already intriguing article.</w:t>
      </w:r>
    </w:p>
    <w:p w14:paraId="362533E7" w14:textId="40405BB4" w:rsidR="00922C76" w:rsidRDefault="00922C76" w:rsidP="004C5DD0">
      <w:pPr>
        <w:spacing w:line="480" w:lineRule="auto"/>
        <w:ind w:firstLine="720"/>
        <w:rPr>
          <w:rFonts w:ascii="Georgia" w:hAnsi="Georgia"/>
          <w:color w:val="1B1B1B"/>
          <w:shd w:val="clear" w:color="auto" w:fill="FFFFFF"/>
        </w:rPr>
      </w:pPr>
      <w:r>
        <w:rPr>
          <w:rFonts w:ascii="Georgia" w:hAnsi="Georgia"/>
          <w:color w:val="1B1B1B"/>
          <w:shd w:val="clear" w:color="auto" w:fill="FFFFFF"/>
        </w:rPr>
        <w:t xml:space="preserve">All in all, this investigation </w:t>
      </w:r>
      <w:r w:rsidR="00AC2E99">
        <w:rPr>
          <w:rFonts w:ascii="Georgia" w:hAnsi="Georgia"/>
          <w:color w:val="1B1B1B"/>
          <w:shd w:val="clear" w:color="auto" w:fill="FFFFFF"/>
        </w:rPr>
        <w:t>was compelling and clearly had a lot of significant data that was collected.</w:t>
      </w:r>
    </w:p>
    <w:p w14:paraId="0A07F09E" w14:textId="6DA692D2" w:rsidR="00AC2E99" w:rsidRDefault="00AC2E99" w:rsidP="00AC2E99">
      <w:pPr>
        <w:spacing w:line="480" w:lineRule="auto"/>
        <w:rPr>
          <w:rFonts w:ascii="Georgia" w:hAnsi="Georgia"/>
          <w:color w:val="1B1B1B"/>
          <w:shd w:val="clear" w:color="auto" w:fill="FFFFFF"/>
        </w:rPr>
      </w:pPr>
    </w:p>
    <w:p w14:paraId="2A5B6FB0" w14:textId="1D7DBB12" w:rsidR="00AC2E99" w:rsidRPr="004C5DD0" w:rsidRDefault="00AC2E99" w:rsidP="00AC2E99">
      <w:pPr>
        <w:spacing w:line="480" w:lineRule="auto"/>
        <w:rPr>
          <w:rFonts w:ascii="Georgia" w:eastAsia="Times New Roman" w:hAnsi="Georgia" w:cs="Times New Roman"/>
        </w:rPr>
      </w:pPr>
      <w:r>
        <w:rPr>
          <w:rFonts w:ascii="Georgia" w:hAnsi="Georgia"/>
          <w:color w:val="1B1B1B"/>
          <w:shd w:val="clear" w:color="auto" w:fill="FFFFFF"/>
        </w:rPr>
        <w:t xml:space="preserve">Link: </w:t>
      </w:r>
      <w:hyperlink r:id="rId5" w:history="1">
        <w:r w:rsidRPr="00577279">
          <w:rPr>
            <w:rStyle w:val="Hyperlink"/>
            <w:rFonts w:ascii="Georgia" w:hAnsi="Georgia"/>
            <w:shd w:val="clear" w:color="auto" w:fill="FFFFFF"/>
          </w:rPr>
          <w:t>https://www.propublica.org/article/chicagos-race-neutral-traffic-cameras-ticket-black-and-latino-drivers-the-most?token=Qj-z1yP8Y-L3FBsN3cXHWBvCzOd86ht3</w:t>
        </w:r>
      </w:hyperlink>
      <w:r>
        <w:rPr>
          <w:rFonts w:ascii="Georgia" w:hAnsi="Georgia"/>
          <w:color w:val="1B1B1B"/>
          <w:shd w:val="clear" w:color="auto" w:fill="FFFFFF"/>
        </w:rPr>
        <w:t xml:space="preserve"> </w:t>
      </w:r>
    </w:p>
    <w:sectPr w:rsidR="00AC2E99" w:rsidRPr="004C5DD0" w:rsidSect="009B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47C5"/>
    <w:multiLevelType w:val="multilevel"/>
    <w:tmpl w:val="3CC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90B92"/>
    <w:multiLevelType w:val="multilevel"/>
    <w:tmpl w:val="2E6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8E"/>
    <w:rsid w:val="000252C8"/>
    <w:rsid w:val="000A4CEF"/>
    <w:rsid w:val="00171255"/>
    <w:rsid w:val="001B4079"/>
    <w:rsid w:val="003F7010"/>
    <w:rsid w:val="004C5DD0"/>
    <w:rsid w:val="00520B9F"/>
    <w:rsid w:val="0053797E"/>
    <w:rsid w:val="005F16E4"/>
    <w:rsid w:val="006F75DB"/>
    <w:rsid w:val="00775A9A"/>
    <w:rsid w:val="0078388E"/>
    <w:rsid w:val="007D385A"/>
    <w:rsid w:val="00885F4E"/>
    <w:rsid w:val="008C555C"/>
    <w:rsid w:val="008D5B49"/>
    <w:rsid w:val="00922C76"/>
    <w:rsid w:val="009B25F5"/>
    <w:rsid w:val="00A360C5"/>
    <w:rsid w:val="00A6535C"/>
    <w:rsid w:val="00A765D9"/>
    <w:rsid w:val="00A87314"/>
    <w:rsid w:val="00AC2E99"/>
    <w:rsid w:val="00B101A7"/>
    <w:rsid w:val="00B113B4"/>
    <w:rsid w:val="00BC068F"/>
    <w:rsid w:val="00BE3D43"/>
    <w:rsid w:val="00BF14A1"/>
    <w:rsid w:val="00C1161D"/>
    <w:rsid w:val="00C6168D"/>
    <w:rsid w:val="00CC1E41"/>
    <w:rsid w:val="00D05C7C"/>
    <w:rsid w:val="00D13F0C"/>
    <w:rsid w:val="00E047A5"/>
    <w:rsid w:val="00E076CE"/>
    <w:rsid w:val="00F32CA2"/>
    <w:rsid w:val="00FD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1BB49"/>
  <w15:chartTrackingRefBased/>
  <w15:docId w15:val="{D0A27F97-4F4E-C341-8B3D-516A61F1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DD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2E99"/>
    <w:rPr>
      <w:color w:val="0563C1" w:themeColor="hyperlink"/>
      <w:u w:val="single"/>
    </w:rPr>
  </w:style>
  <w:style w:type="character" w:styleId="UnresolvedMention">
    <w:name w:val="Unresolved Mention"/>
    <w:basedOn w:val="DefaultParagraphFont"/>
    <w:uiPriority w:val="99"/>
    <w:semiHidden/>
    <w:unhideWhenUsed/>
    <w:rsid w:val="00AC2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7025">
      <w:bodyDiv w:val="1"/>
      <w:marLeft w:val="0"/>
      <w:marRight w:val="0"/>
      <w:marTop w:val="0"/>
      <w:marBottom w:val="0"/>
      <w:divBdr>
        <w:top w:val="none" w:sz="0" w:space="0" w:color="auto"/>
        <w:left w:val="none" w:sz="0" w:space="0" w:color="auto"/>
        <w:bottom w:val="none" w:sz="0" w:space="0" w:color="auto"/>
        <w:right w:val="none" w:sz="0" w:space="0" w:color="auto"/>
      </w:divBdr>
    </w:div>
    <w:div w:id="714694503">
      <w:bodyDiv w:val="1"/>
      <w:marLeft w:val="0"/>
      <w:marRight w:val="0"/>
      <w:marTop w:val="0"/>
      <w:marBottom w:val="0"/>
      <w:divBdr>
        <w:top w:val="none" w:sz="0" w:space="0" w:color="auto"/>
        <w:left w:val="none" w:sz="0" w:space="0" w:color="auto"/>
        <w:bottom w:val="none" w:sz="0" w:space="0" w:color="auto"/>
        <w:right w:val="none" w:sz="0" w:space="0" w:color="auto"/>
      </w:divBdr>
    </w:div>
    <w:div w:id="836730130">
      <w:bodyDiv w:val="1"/>
      <w:marLeft w:val="0"/>
      <w:marRight w:val="0"/>
      <w:marTop w:val="0"/>
      <w:marBottom w:val="0"/>
      <w:divBdr>
        <w:top w:val="none" w:sz="0" w:space="0" w:color="auto"/>
        <w:left w:val="none" w:sz="0" w:space="0" w:color="auto"/>
        <w:bottom w:val="none" w:sz="0" w:space="0" w:color="auto"/>
        <w:right w:val="none" w:sz="0" w:space="0" w:color="auto"/>
      </w:divBdr>
    </w:div>
    <w:div w:id="10335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ublica.org/article/chicagos-race-neutral-traffic-cameras-ticket-black-and-latino-drivers-the-most?token=Qj-z1yP8Y-L3FBsN3cXHWBvCzOd86h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Gronowski</dc:creator>
  <cp:keywords/>
  <dc:description/>
  <cp:lastModifiedBy>Gianna Gronowski</cp:lastModifiedBy>
  <cp:revision>1</cp:revision>
  <dcterms:created xsi:type="dcterms:W3CDTF">2022-01-27T06:56:00Z</dcterms:created>
  <dcterms:modified xsi:type="dcterms:W3CDTF">2022-01-27T10:09:00Z</dcterms:modified>
</cp:coreProperties>
</file>