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14D" w14:textId="4C2377A0" w:rsidR="003223B5" w:rsidRDefault="00620DA3">
      <w:hyperlink r:id="rId4" w:history="1">
        <w:r w:rsidRPr="00CE5C34">
          <w:rPr>
            <w:rStyle w:val="Hyperlink"/>
          </w:rPr>
          <w:t>https://dataw</w:t>
        </w:r>
        <w:r w:rsidRPr="00CE5C34">
          <w:rPr>
            <w:rStyle w:val="Hyperlink"/>
          </w:rPr>
          <w:t>r</w:t>
        </w:r>
        <w:r w:rsidRPr="00CE5C34">
          <w:rPr>
            <w:rStyle w:val="Hyperlink"/>
          </w:rPr>
          <w:t>apper.dwc</w:t>
        </w:r>
        <w:r w:rsidRPr="00CE5C34">
          <w:rPr>
            <w:rStyle w:val="Hyperlink"/>
          </w:rPr>
          <w:t>d</w:t>
        </w:r>
        <w:r w:rsidRPr="00CE5C34">
          <w:rPr>
            <w:rStyle w:val="Hyperlink"/>
          </w:rPr>
          <w:t>n.net/Bv87v/1/</w:t>
        </w:r>
      </w:hyperlink>
    </w:p>
    <w:p w14:paraId="6E5AB41B" w14:textId="653DF325" w:rsidR="00620DA3" w:rsidRDefault="00620DA3"/>
    <w:p w14:paraId="14A5CCF4" w14:textId="77777777" w:rsidR="00ED47AC" w:rsidRDefault="00ED47AC"/>
    <w:sectPr w:rsidR="00ED47AC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3"/>
    <w:rsid w:val="003223B5"/>
    <w:rsid w:val="00357713"/>
    <w:rsid w:val="00383DD0"/>
    <w:rsid w:val="00620DA3"/>
    <w:rsid w:val="006E71F7"/>
    <w:rsid w:val="007955CC"/>
    <w:rsid w:val="00DA1CDE"/>
    <w:rsid w:val="00ED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1FF4D"/>
  <w14:defaultImageDpi w14:val="32767"/>
  <w15:chartTrackingRefBased/>
  <w15:docId w15:val="{3E5A316E-56C1-E640-BFF8-7825D967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0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Bv87v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2</cp:revision>
  <dcterms:created xsi:type="dcterms:W3CDTF">2022-02-05T19:49:00Z</dcterms:created>
  <dcterms:modified xsi:type="dcterms:W3CDTF">2022-02-05T19:50:00Z</dcterms:modified>
</cp:coreProperties>
</file>