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06FF" w14:textId="6EA7EF9D" w:rsidR="00414398" w:rsidRPr="00182289" w:rsidRDefault="00414398" w:rsidP="00182289">
      <w:pPr>
        <w:spacing w:line="360" w:lineRule="auto"/>
        <w:jc w:val="right"/>
        <w:rPr>
          <w:rFonts w:ascii="Georgia" w:hAnsi="Georgia" w:cs="Times New Roman"/>
        </w:rPr>
      </w:pPr>
      <w:r w:rsidRPr="00182289">
        <w:rPr>
          <w:rFonts w:ascii="Georgia" w:hAnsi="Georgia" w:cs="Times New Roman"/>
        </w:rPr>
        <w:t>Caroline Cliona Boyle</w:t>
      </w:r>
    </w:p>
    <w:p w14:paraId="3BA05106" w14:textId="233A7EC0" w:rsidR="00182289" w:rsidRPr="00182289" w:rsidRDefault="00182289" w:rsidP="00182289">
      <w:pPr>
        <w:spacing w:line="360" w:lineRule="auto"/>
        <w:jc w:val="right"/>
        <w:rPr>
          <w:rFonts w:ascii="Georgia" w:hAnsi="Georgia" w:cs="Times New Roman"/>
        </w:rPr>
      </w:pPr>
      <w:r w:rsidRPr="00182289">
        <w:rPr>
          <w:rFonts w:ascii="Georgia" w:hAnsi="Georgia" w:cs="Times New Roman"/>
        </w:rPr>
        <w:t>Data Journalism</w:t>
      </w:r>
    </w:p>
    <w:p w14:paraId="161D6046" w14:textId="5069EBCF" w:rsidR="00182289" w:rsidRPr="00182289" w:rsidRDefault="00182289" w:rsidP="00182289">
      <w:pPr>
        <w:spacing w:line="360" w:lineRule="auto"/>
        <w:jc w:val="right"/>
        <w:rPr>
          <w:rFonts w:ascii="Georgia" w:hAnsi="Georgia" w:cs="Times New Roman"/>
        </w:rPr>
      </w:pPr>
      <w:r w:rsidRPr="00182289">
        <w:rPr>
          <w:rFonts w:ascii="Georgia" w:hAnsi="Georgia" w:cs="Times New Roman"/>
        </w:rPr>
        <w:t>February 12, 2022</w:t>
      </w:r>
    </w:p>
    <w:p w14:paraId="049EB889" w14:textId="43C2CCE0" w:rsidR="00182289" w:rsidRPr="00182289" w:rsidRDefault="00182289" w:rsidP="00182289">
      <w:pPr>
        <w:spacing w:line="360" w:lineRule="auto"/>
        <w:jc w:val="center"/>
        <w:rPr>
          <w:rFonts w:ascii="Georgia" w:hAnsi="Georgia" w:cs="Times New Roman"/>
          <w:b/>
          <w:bCs/>
        </w:rPr>
      </w:pPr>
      <w:r w:rsidRPr="00182289">
        <w:rPr>
          <w:rFonts w:ascii="Georgia" w:hAnsi="Georgia" w:cs="Times New Roman"/>
          <w:b/>
          <w:bCs/>
        </w:rPr>
        <w:t>Word Cloud Practice</w:t>
      </w:r>
    </w:p>
    <w:p w14:paraId="693DCAF3" w14:textId="77228E02" w:rsidR="00414398" w:rsidRPr="00182289" w:rsidRDefault="00414398" w:rsidP="00182289">
      <w:pPr>
        <w:spacing w:line="360" w:lineRule="auto"/>
        <w:rPr>
          <w:rFonts w:ascii="Georgia" w:hAnsi="Georgia" w:cs="Times New Roman"/>
        </w:rPr>
      </w:pPr>
      <w:r w:rsidRPr="00182289">
        <w:rPr>
          <w:rFonts w:ascii="Georgia" w:hAnsi="Georgia" w:cs="Times New Roman"/>
        </w:rPr>
        <w:t>Mark Zuckerberg Senate Hearing Transcript</w:t>
      </w:r>
    </w:p>
    <w:p w14:paraId="16F129E2" w14:textId="3CCD2E3A" w:rsidR="00414398" w:rsidRPr="00182289" w:rsidRDefault="00414398" w:rsidP="00182289">
      <w:pPr>
        <w:spacing w:line="360" w:lineRule="auto"/>
        <w:rPr>
          <w:rFonts w:ascii="Georgia" w:hAnsi="Georgia" w:cs="Times New Roman"/>
        </w:rPr>
      </w:pPr>
      <w:hyperlink r:id="rId4" w:history="1">
        <w:r w:rsidRPr="00182289">
          <w:rPr>
            <w:rStyle w:val="Hyperlink"/>
            <w:rFonts w:ascii="Georgia" w:hAnsi="Georgia" w:cs="Times New Roman"/>
          </w:rPr>
          <w:t>https://www.washingtonpost.com/news/the-switch/wp/2018/04/10/transcript-of-mark-zuckerbergs-senate-hearing/</w:t>
        </w:r>
      </w:hyperlink>
    </w:p>
    <w:p w14:paraId="267332D3" w14:textId="77777777" w:rsidR="00182289" w:rsidRPr="00182289" w:rsidRDefault="00182289" w:rsidP="00182289">
      <w:pPr>
        <w:spacing w:line="360" w:lineRule="auto"/>
        <w:rPr>
          <w:rFonts w:ascii="Georgia" w:hAnsi="Georgia" w:cs="Times New Roman"/>
        </w:rPr>
      </w:pPr>
    </w:p>
    <w:p w14:paraId="3CF2CB6A" w14:textId="08CC8ED1" w:rsidR="00414398" w:rsidRPr="00182289" w:rsidRDefault="00182289" w:rsidP="00182289">
      <w:pPr>
        <w:spacing w:line="360" w:lineRule="auto"/>
        <w:jc w:val="center"/>
        <w:rPr>
          <w:rFonts w:ascii="Georgia" w:hAnsi="Georgia" w:cs="Times New Roman"/>
        </w:rPr>
      </w:pPr>
      <w:r w:rsidRPr="00182289">
        <w:rPr>
          <w:rFonts w:ascii="Georgia" w:hAnsi="Georgia" w:cs="Times New Roman"/>
        </w:rPr>
        <w:drawing>
          <wp:inline distT="0" distB="0" distL="0" distR="0" wp14:anchorId="7BE7D6C9" wp14:editId="25FA2790">
            <wp:extent cx="4563611" cy="2850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4681" cy="2857709"/>
                    </a:xfrm>
                    <a:prstGeom prst="rect">
                      <a:avLst/>
                    </a:prstGeom>
                  </pic:spPr>
                </pic:pic>
              </a:graphicData>
            </a:graphic>
          </wp:inline>
        </w:drawing>
      </w:r>
    </w:p>
    <w:p w14:paraId="2A8F90B0" w14:textId="60AE8295" w:rsidR="00182289" w:rsidRPr="00182289" w:rsidRDefault="00182289" w:rsidP="00182289">
      <w:pPr>
        <w:spacing w:line="360" w:lineRule="auto"/>
        <w:jc w:val="center"/>
        <w:rPr>
          <w:rFonts w:ascii="Georgia" w:hAnsi="Georgia" w:cs="Times New Roman"/>
        </w:rPr>
      </w:pPr>
    </w:p>
    <w:p w14:paraId="21D47562" w14:textId="6EDD8AC3" w:rsidR="00182289" w:rsidRPr="00182289" w:rsidRDefault="00182289" w:rsidP="00182289">
      <w:pPr>
        <w:spacing w:line="360" w:lineRule="auto"/>
        <w:rPr>
          <w:rFonts w:ascii="Georgia" w:hAnsi="Georgia" w:cs="Times New Roman"/>
        </w:rPr>
      </w:pPr>
      <w:r>
        <w:rPr>
          <w:rFonts w:ascii="Georgia" w:hAnsi="Georgia" w:cs="Times New Roman"/>
        </w:rPr>
        <w:t xml:space="preserve">In 2018, Mark Zuckerberg became embroiled in a national scandal </w:t>
      </w:r>
      <w:r w:rsidR="0083581C">
        <w:rPr>
          <w:rFonts w:ascii="Georgia" w:hAnsi="Georgia" w:cs="Times New Roman"/>
        </w:rPr>
        <w:t>that resulted in a Senate Hearing on the data privacy standards</w:t>
      </w:r>
      <w:r>
        <w:rPr>
          <w:rFonts w:ascii="Georgia" w:hAnsi="Georgia" w:cs="Times New Roman"/>
        </w:rPr>
        <w:t xml:space="preserve">. Conglomerate Facebook, now called Meta, </w:t>
      </w:r>
      <w:proofErr w:type="spellStart"/>
      <w:r>
        <w:rPr>
          <w:rFonts w:ascii="Georgia" w:hAnsi="Georgia" w:cs="Times New Roman"/>
        </w:rPr>
        <w:t>unconsensually</w:t>
      </w:r>
      <w:proofErr w:type="spellEnd"/>
      <w:r>
        <w:rPr>
          <w:rFonts w:ascii="Georgia" w:hAnsi="Georgia" w:cs="Times New Roman"/>
        </w:rPr>
        <w:t xml:space="preserve"> harvested data from its Facebook users and sold it to British data firm Cambridge Analytica. The implications of this decision were widespread — not only did the question of global user data protection arise, </w:t>
      </w:r>
      <w:r w:rsidR="0083581C">
        <w:rPr>
          <w:rFonts w:ascii="Georgia" w:hAnsi="Georgia" w:cs="Times New Roman"/>
        </w:rPr>
        <w:t xml:space="preserve">but also brought to light the impropriety of tech companies appropriating data for </w:t>
      </w:r>
      <w:r w:rsidR="00F7288F">
        <w:rPr>
          <w:rFonts w:ascii="Georgia" w:hAnsi="Georgia" w:cs="Times New Roman"/>
        </w:rPr>
        <w:t xml:space="preserve">adverts that were used to obstruct election outcomes. In this word cloud, the transcript of the Zuckerberg hearing translates into five central words showing through the most: Zuckerberg, Facebook, think, Senator and data. In recent light of further payouts Facebook has made related to obstructing user data privacy, this hearing foreshadows the damage that big tech has inflicted on consumers who unknowingly had their data compromised. </w:t>
      </w:r>
    </w:p>
    <w:sectPr w:rsidR="00182289" w:rsidRPr="00182289" w:rsidSect="00F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82"/>
    <w:rsid w:val="00056912"/>
    <w:rsid w:val="000A4C9F"/>
    <w:rsid w:val="00132C2A"/>
    <w:rsid w:val="00182289"/>
    <w:rsid w:val="002A02CF"/>
    <w:rsid w:val="002C47C1"/>
    <w:rsid w:val="003D58DA"/>
    <w:rsid w:val="003F1D4D"/>
    <w:rsid w:val="00414398"/>
    <w:rsid w:val="00526ECB"/>
    <w:rsid w:val="005833BF"/>
    <w:rsid w:val="006030DE"/>
    <w:rsid w:val="00614DFE"/>
    <w:rsid w:val="006311BB"/>
    <w:rsid w:val="007F0FDC"/>
    <w:rsid w:val="00833605"/>
    <w:rsid w:val="0083581C"/>
    <w:rsid w:val="00844965"/>
    <w:rsid w:val="00953744"/>
    <w:rsid w:val="00953F78"/>
    <w:rsid w:val="009E6405"/>
    <w:rsid w:val="00B21B0C"/>
    <w:rsid w:val="00C75BD9"/>
    <w:rsid w:val="00E12882"/>
    <w:rsid w:val="00E17054"/>
    <w:rsid w:val="00E866D8"/>
    <w:rsid w:val="00E95D4B"/>
    <w:rsid w:val="00E968CC"/>
    <w:rsid w:val="00F07CD9"/>
    <w:rsid w:val="00F10936"/>
    <w:rsid w:val="00F47CE5"/>
    <w:rsid w:val="00F7288F"/>
    <w:rsid w:val="00F81E07"/>
    <w:rsid w:val="00FA7A71"/>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F5345"/>
  <w15:chartTrackingRefBased/>
  <w15:docId w15:val="{68387DE2-F21A-434B-AA17-0B9C91EA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398"/>
    <w:rPr>
      <w:color w:val="0563C1" w:themeColor="hyperlink"/>
      <w:u w:val="single"/>
    </w:rPr>
  </w:style>
  <w:style w:type="character" w:styleId="UnresolvedMention">
    <w:name w:val="Unresolved Mention"/>
    <w:basedOn w:val="DefaultParagraphFont"/>
    <w:uiPriority w:val="99"/>
    <w:semiHidden/>
    <w:unhideWhenUsed/>
    <w:rsid w:val="00414398"/>
    <w:rPr>
      <w:color w:val="605E5C"/>
      <w:shd w:val="clear" w:color="auto" w:fill="E1DFDD"/>
    </w:rPr>
  </w:style>
  <w:style w:type="character" w:styleId="FollowedHyperlink">
    <w:name w:val="FollowedHyperlink"/>
    <w:basedOn w:val="DefaultParagraphFont"/>
    <w:uiPriority w:val="99"/>
    <w:semiHidden/>
    <w:unhideWhenUsed/>
    <w:rsid w:val="004143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washingtonpost.com/news/the-switch/wp/2018/04/10/transcript-of-mark-zuckerbergs-senate-he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5</cp:revision>
  <dcterms:created xsi:type="dcterms:W3CDTF">2022-02-12T20:16:00Z</dcterms:created>
  <dcterms:modified xsi:type="dcterms:W3CDTF">2022-02-12T20:37:00Z</dcterms:modified>
</cp:coreProperties>
</file>