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p>
      <w:pPr>
        <w:pStyle w:val="Normal"/>
        <w:bidi w:val="0"/>
        <w:jc w:val="left"/>
        <w:rPr>
          <w:b/>
          <w:b/>
          <w:bCs/>
          <w:sz w:val="32"/>
          <w:szCs w:val="32"/>
          <w:u w:val="single"/>
        </w:rPr>
      </w:pPr>
      <w:r>
        <w:rPr>
          <w:b/>
          <w:bCs/>
          <w:sz w:val="32"/>
          <w:szCs w:val="32"/>
          <w:u w:val="single"/>
        </w:rPr>
      </w:r>
    </w:p>
    <w:tbl>
      <w:tblPr>
        <w:tblW w:w="5000" w:type="pct"/>
        <w:jc w:val="left"/>
        <w:tblInd w:w="0" w:type="dxa"/>
        <w:tblLayout w:type="fixed"/>
        <w:tblCellMar>
          <w:top w:w="0" w:type="dxa"/>
          <w:left w:w="0" w:type="dxa"/>
          <w:bottom w:w="0" w:type="dxa"/>
          <w:right w:w="0" w:type="dxa"/>
        </w:tblCellMar>
      </w:tblPr>
      <w:tblGrid>
        <w:gridCol w:w="9638"/>
      </w:tblGrid>
      <w:tr>
        <w:trPr>
          <w:trHeight w:val="3332" w:hRule="atLeast"/>
        </w:trPr>
        <w:tc>
          <w:tcPr>
            <w:tcW w:w="9638" w:type="dxa"/>
            <w:tcBorders/>
          </w:tcPr>
          <w:p>
            <w:pPr>
              <w:pStyle w:val="TextBody"/>
              <w:bidi w:val="0"/>
              <w:jc w:val="left"/>
              <w:rPr>
                <w:rFonts w:ascii="Lato Medium" w:hAnsi="Lato Medium"/>
                <w:b w:val="false"/>
                <w:b/>
                <w:bCs/>
                <w:sz w:val="32"/>
                <w:szCs w:val="32"/>
                <w:u w:val="single"/>
              </w:rPr>
            </w:pPr>
            <w:r>
              <w:rPr>
                <w:rFonts w:ascii="Lato Medium" w:hAnsi="Lato Medium"/>
                <w:b/>
                <w:bCs/>
                <w:i w:val="false"/>
                <w:caps w:val="false"/>
                <w:smallCaps w:val="false"/>
                <w:strike w:val="false"/>
                <w:dstrike w:val="false"/>
                <w:color w:val="000000"/>
                <w:sz w:val="32"/>
                <w:szCs w:val="32"/>
                <w:u w:val="none"/>
                <w:effect w:val="none"/>
                <w:shd w:fill="auto" w:val="clear"/>
              </w:rPr>
              <w:t>NAME</w:t>
            </w:r>
            <w:r>
              <w:rPr>
                <w:rFonts w:ascii="Lato Medium" w:hAnsi="Lato Medium"/>
                <w:b w:val="false"/>
                <w:bCs w:val="false"/>
                <w:i w:val="false"/>
                <w:caps w:val="false"/>
                <w:smallCaps w:val="false"/>
                <w:strike w:val="false"/>
                <w:dstrike w:val="false"/>
                <w:color w:val="000000"/>
                <w:sz w:val="32"/>
                <w:szCs w:val="32"/>
                <w:u w:val="none"/>
                <w:effect w:val="none"/>
                <w:shd w:fill="auto" w:val="clear"/>
              </w:rPr>
              <w:t>: MICHELLE MWANGI</w:t>
            </w:r>
          </w:p>
          <w:p>
            <w:pPr>
              <w:pStyle w:val="TextBody"/>
              <w:bidi w:val="0"/>
              <w:spacing w:lineRule="auto" w:line="331" w:before="0" w:after="0"/>
              <w:rPr>
                <w:rFonts w:ascii="Lato Medium" w:hAnsi="Lato Medium"/>
                <w:b w:val="false"/>
              </w:rPr>
            </w:pPr>
            <w:r>
              <w:rPr>
                <w:rFonts w:ascii="Lato Medium" w:hAnsi="Lato Medium"/>
                <w:b/>
                <w:i w:val="false"/>
                <w:caps w:val="false"/>
                <w:smallCaps w:val="false"/>
                <w:strike w:val="false"/>
                <w:dstrike w:val="false"/>
                <w:color w:val="000000"/>
                <w:sz w:val="32"/>
                <w:u w:val="none"/>
                <w:effect w:val="none"/>
                <w:shd w:fill="auto" w:val="clear"/>
              </w:rPr>
              <w:t>R</w:t>
            </w:r>
            <w:r>
              <w:rPr>
                <w:rFonts w:ascii="Lato Medium" w:hAnsi="Lato Medium"/>
                <w:b/>
                <w:i w:val="false"/>
                <w:caps w:val="false"/>
                <w:smallCaps w:val="false"/>
                <w:strike w:val="false"/>
                <w:dstrike w:val="false"/>
                <w:color w:val="000000"/>
                <w:sz w:val="32"/>
                <w:u w:val="none"/>
                <w:effect w:val="none"/>
                <w:shd w:fill="auto" w:val="clear"/>
              </w:rPr>
              <w:t>EG-ID</w:t>
            </w:r>
            <w:r>
              <w:rPr>
                <w:rFonts w:ascii="Lato Medium" w:hAnsi="Lato Medium"/>
                <w:b w:val="false"/>
                <w:i w:val="false"/>
                <w:caps w:val="false"/>
                <w:smallCaps w:val="false"/>
                <w:strike w:val="false"/>
                <w:dstrike w:val="false"/>
                <w:color w:val="000000"/>
                <w:sz w:val="32"/>
                <w:u w:val="none"/>
                <w:effect w:val="none"/>
                <w:shd w:fill="auto" w:val="clear"/>
              </w:rPr>
              <w:t>: CIS-1-2975-3/2021</w:t>
            </w:r>
          </w:p>
          <w:p>
            <w:pPr>
              <w:pStyle w:val="TextBody"/>
              <w:bidi w:val="0"/>
              <w:spacing w:lineRule="auto" w:line="331" w:before="0" w:after="0"/>
              <w:rPr>
                <w:rFonts w:ascii="Lato Medium" w:hAnsi="Lato Medium"/>
                <w:b w:val="false"/>
              </w:rPr>
            </w:pPr>
            <w:r>
              <w:rPr>
                <w:rFonts w:ascii="Lato Medium" w:hAnsi="Lato Medium"/>
                <w:b/>
                <w:i w:val="false"/>
                <w:caps w:val="false"/>
                <w:smallCaps w:val="false"/>
                <w:strike w:val="false"/>
                <w:dstrike w:val="false"/>
                <w:color w:val="000000"/>
                <w:sz w:val="32"/>
                <w:u w:val="none"/>
                <w:effect w:val="none"/>
                <w:shd w:fill="auto" w:val="clear"/>
              </w:rPr>
              <w:t>UNIT</w:t>
            </w:r>
            <w:r>
              <w:rPr>
                <w:rFonts w:ascii="Lato Medium" w:hAnsi="Lato Medium"/>
                <w:b w:val="false"/>
                <w:i w:val="false"/>
                <w:caps w:val="false"/>
                <w:smallCaps w:val="false"/>
                <w:strike w:val="false"/>
                <w:dstrike w:val="false"/>
                <w:color w:val="000000"/>
                <w:sz w:val="32"/>
                <w:u w:val="none"/>
                <w:effect w:val="none"/>
                <w:shd w:fill="auto" w:val="clear"/>
              </w:rPr>
              <w:t>: E-COMMERCE</w:t>
            </w:r>
          </w:p>
          <w:p>
            <w:pPr>
              <w:pStyle w:val="TextBody"/>
              <w:bidi w:val="0"/>
              <w:spacing w:lineRule="auto" w:line="331" w:before="0" w:after="0"/>
              <w:rPr>
                <w:rFonts w:ascii="Lato Medium" w:hAnsi="Lato Medium"/>
                <w:b w:val="false"/>
              </w:rPr>
            </w:pPr>
            <w:r>
              <w:rPr>
                <w:rFonts w:ascii="Lato Medium" w:hAnsi="Lato Medium"/>
                <w:b/>
                <w:i w:val="false"/>
                <w:caps w:val="false"/>
                <w:smallCaps w:val="false"/>
                <w:strike w:val="false"/>
                <w:dstrike w:val="false"/>
                <w:color w:val="000000"/>
                <w:sz w:val="32"/>
                <w:u w:val="none"/>
                <w:effect w:val="none"/>
                <w:shd w:fill="auto" w:val="clear"/>
              </w:rPr>
              <w:t>CODE</w:t>
            </w:r>
            <w:r>
              <w:rPr>
                <w:rFonts w:ascii="Lato Medium" w:hAnsi="Lato Medium"/>
                <w:b w:val="false"/>
                <w:i w:val="false"/>
                <w:caps w:val="false"/>
                <w:smallCaps w:val="false"/>
                <w:strike w:val="false"/>
                <w:dstrike w:val="false"/>
                <w:color w:val="000000"/>
                <w:sz w:val="32"/>
                <w:u w:val="none"/>
                <w:effect w:val="none"/>
                <w:shd w:fill="auto" w:val="clear"/>
              </w:rPr>
              <w:t>: CISY 428</w:t>
            </w:r>
          </w:p>
          <w:p>
            <w:pPr>
              <w:pStyle w:val="TextBody"/>
              <w:bidi w:val="0"/>
              <w:spacing w:lineRule="auto" w:line="331" w:before="0" w:after="0"/>
              <w:rPr>
                <w:rFonts w:ascii="Lato Medium" w:hAnsi="Lato Medium"/>
                <w:b w:val="false"/>
              </w:rPr>
            </w:pPr>
            <w:r>
              <w:rPr>
                <w:rFonts w:ascii="Lato Medium" w:hAnsi="Lato Medium"/>
                <w:b/>
                <w:bCs/>
                <w:i w:val="false"/>
                <w:caps w:val="false"/>
                <w:smallCaps w:val="false"/>
                <w:strike w:val="false"/>
                <w:dstrike w:val="false"/>
                <w:color w:val="000000"/>
                <w:sz w:val="32"/>
                <w:u w:val="none"/>
                <w:effect w:val="none"/>
                <w:shd w:fill="auto" w:val="clear"/>
              </w:rPr>
              <w:t>DATE</w:t>
            </w:r>
            <w:r>
              <w:rPr>
                <w:rFonts w:ascii="Lato Medium" w:hAnsi="Lato Medium"/>
                <w:b w:val="false"/>
                <w:i w:val="false"/>
                <w:caps w:val="false"/>
                <w:smallCaps w:val="false"/>
                <w:strike w:val="false"/>
                <w:dstrike w:val="false"/>
                <w:color w:val="000000"/>
                <w:sz w:val="32"/>
                <w:u w:val="none"/>
                <w:effect w:val="none"/>
                <w:shd w:fill="auto" w:val="clear"/>
              </w:rPr>
              <w:t>: 10</w:t>
            </w:r>
            <w:r>
              <w:rPr>
                <w:rFonts w:ascii="Lato Medium" w:hAnsi="Lato Medium"/>
                <w:b w:val="false"/>
                <w:i w:val="false"/>
                <w:caps w:val="false"/>
                <w:smallCaps w:val="false"/>
                <w:strike w:val="false"/>
                <w:dstrike w:val="false"/>
                <w:color w:val="000000"/>
                <w:sz w:val="32"/>
                <w:u w:val="none"/>
                <w:effect w:val="none"/>
                <w:shd w:fill="auto" w:val="clear"/>
                <w:vertAlign w:val="superscript"/>
              </w:rPr>
              <w:t>th</w:t>
            </w:r>
            <w:r>
              <w:rPr>
                <w:rFonts w:ascii="Lato Medium" w:hAnsi="Lato Medium"/>
                <w:b w:val="false"/>
                <w:i w:val="false"/>
                <w:caps w:val="false"/>
                <w:smallCaps w:val="false"/>
                <w:strike w:val="false"/>
                <w:dstrike w:val="false"/>
                <w:color w:val="000000"/>
                <w:sz w:val="32"/>
                <w:u w:val="none"/>
                <w:effect w:val="none"/>
                <w:shd w:fill="auto" w:val="clear"/>
              </w:rPr>
              <w:t xml:space="preserve"> JUNE 2023</w:t>
            </w:r>
          </w:p>
          <w:p>
            <w:pPr>
              <w:pStyle w:val="TextBody"/>
              <w:bidi w:val="0"/>
              <w:spacing w:before="0" w:after="140"/>
              <w:jc w:val="left"/>
              <w:rPr>
                <w:rFonts w:ascii="Lato Medium" w:hAnsi="Lato Medium"/>
                <w:b w:val="false"/>
              </w:rPr>
            </w:pPr>
            <w:r>
              <w:rPr>
                <w:rFonts w:ascii="Lato Medium" w:hAnsi="Lato Medium"/>
                <w:b/>
                <w:i w:val="false"/>
                <w:caps w:val="false"/>
                <w:smallCaps w:val="false"/>
                <w:strike w:val="false"/>
                <w:dstrike w:val="false"/>
                <w:color w:val="000000"/>
                <w:sz w:val="32"/>
                <w:u w:val="none"/>
                <w:effect w:val="none"/>
                <w:shd w:fill="auto" w:val="clear"/>
              </w:rPr>
              <w:t>P</w:t>
            </w:r>
            <w:r>
              <w:rPr>
                <w:rFonts w:ascii="Lato Medium" w:hAnsi="Lato Medium"/>
                <w:b/>
                <w:i w:val="false"/>
                <w:caps w:val="false"/>
                <w:smallCaps w:val="false"/>
                <w:strike w:val="false"/>
                <w:dstrike w:val="false"/>
                <w:color w:val="000000"/>
                <w:sz w:val="32"/>
                <w:u w:val="none"/>
                <w:effect w:val="none"/>
                <w:shd w:fill="auto" w:val="clear"/>
              </w:rPr>
              <w:t>ROJECT NAME</w:t>
            </w:r>
            <w:r>
              <w:rPr>
                <w:rFonts w:ascii="Lato Medium" w:hAnsi="Lato Medium"/>
                <w:b w:val="false"/>
                <w:i w:val="false"/>
                <w:caps w:val="false"/>
                <w:smallCaps w:val="false"/>
                <w:strike w:val="false"/>
                <w:dstrike w:val="false"/>
                <w:color w:val="000000"/>
                <w:sz w:val="32"/>
                <w:u w:val="none"/>
                <w:effect w:val="none"/>
                <w:shd w:fill="auto" w:val="clear"/>
              </w:rPr>
              <w:t>: MIRIO JEWELERS</w:t>
            </w:r>
          </w:p>
        </w:tc>
      </w:tr>
    </w:tbl>
    <w:p>
      <w:pPr>
        <w:pStyle w:val="Normal"/>
        <w:bidi w:val="0"/>
        <w:jc w:val="left"/>
        <w:rPr>
          <w:b/>
          <w:b/>
          <w:bCs/>
          <w:sz w:val="32"/>
          <w:szCs w:val="32"/>
          <w:u w:val="single"/>
        </w:rPr>
      </w:pPr>
      <w:r>
        <w:rPr>
          <w:b/>
          <w:bCs/>
          <w:sz w:val="32"/>
          <w:szCs w:val="32"/>
          <w:u w:val="single"/>
        </w:rPr>
      </w:r>
    </w:p>
    <w:p>
      <w:pPr>
        <w:pStyle w:val="Normal"/>
        <w:bidi w:val="0"/>
        <w:jc w:val="left"/>
        <w:rPr>
          <w:b w:val="false"/>
          <w:b w:val="false"/>
          <w:bCs w:val="false"/>
          <w:u w:val="none"/>
        </w:rPr>
      </w:pPr>
      <w:r>
        <w:rPr>
          <w:b/>
          <w:bCs/>
          <w:sz w:val="32"/>
          <w:szCs w:val="32"/>
          <w:u w:val="single"/>
        </w:rPr>
      </w:r>
      <w:r>
        <w:br w:type="page"/>
      </w:r>
    </w:p>
    <w:p>
      <w:pPr>
        <w:pStyle w:val="Normal"/>
        <w:bidi w:val="0"/>
        <w:jc w:val="left"/>
        <w:rPr>
          <w:b/>
          <w:b/>
          <w:bCs/>
          <w:sz w:val="32"/>
          <w:szCs w:val="32"/>
          <w:u w:val="single"/>
        </w:rPr>
      </w:pPr>
      <w:r>
        <w:rPr>
          <w:b/>
          <w:bCs/>
          <w:sz w:val="32"/>
          <w:szCs w:val="32"/>
          <w:u w:val="single"/>
        </w:rPr>
        <w:t>MIRIO JEWELERS</w:t>
      </w:r>
    </w:p>
    <w:p>
      <w:pPr>
        <w:pStyle w:val="Normal"/>
        <w:bidi w:val="0"/>
        <w:jc w:val="left"/>
        <w:rPr>
          <w:u w:val="single"/>
        </w:rPr>
      </w:pPr>
      <w:r>
        <w:rPr>
          <w:u w:val="single"/>
        </w:rPr>
      </w:r>
    </w:p>
    <w:p>
      <w:pPr>
        <w:pStyle w:val="Normal"/>
        <w:bidi w:val="0"/>
        <w:jc w:val="left"/>
        <w:rPr>
          <w:u w:val="single"/>
        </w:rPr>
      </w:pPr>
      <w:r>
        <w:rPr>
          <w:u w:val="single"/>
        </w:rPr>
      </w:r>
    </w:p>
    <w:p>
      <w:pPr>
        <w:pStyle w:val="Normal"/>
        <w:bidi w:val="0"/>
        <w:jc w:val="left"/>
        <w:rPr>
          <w:b/>
          <w:b/>
          <w:bCs/>
          <w:u w:val="single"/>
        </w:rPr>
      </w:pPr>
      <w:r>
        <w:rPr>
          <w:b/>
          <w:bCs/>
          <w:u w:val="single"/>
        </w:rPr>
        <w:t>Description</w:t>
      </w:r>
    </w:p>
    <w:p>
      <w:pPr>
        <w:pStyle w:val="Normal"/>
        <w:bidi w:val="0"/>
        <w:jc w:val="left"/>
        <w:rPr>
          <w:b/>
          <w:b/>
          <w:bCs/>
          <w:u w:val="single"/>
        </w:rPr>
      </w:pPr>
      <w:r>
        <w:rPr>
          <w:b/>
          <w:bCs/>
          <w:u w:val="singl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5107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510790"/>
                    </a:xfrm>
                    <a:prstGeom prst="rect">
                      <a:avLst/>
                    </a:prstGeom>
                  </pic:spPr>
                </pic:pic>
              </a:graphicData>
            </a:graphic>
          </wp:anchor>
        </w:drawing>
      </w:r>
    </w:p>
    <w:p>
      <w:pPr>
        <w:pStyle w:val="Normal"/>
        <w:bidi w:val="0"/>
        <w:jc w:val="left"/>
        <w:rPr>
          <w:u w:val="none"/>
        </w:rPr>
      </w:pPr>
      <w:r>
        <w:rPr>
          <w:u w:val="none"/>
        </w:rPr>
        <w:t>This project is a jewelry sales site that facilitates a platform for different vendors to register and showcase their jewelry collections through pictures. Customers can browse the collections, make purchases, and complete payments.</w:t>
      </w:r>
    </w:p>
    <w:p>
      <w:pPr>
        <w:pStyle w:val="Normal"/>
        <w:bidi w:val="0"/>
        <w:jc w:val="left"/>
        <w:rPr>
          <w:u w:val="none"/>
        </w:rPr>
      </w:pPr>
      <w:r>
        <w:rPr>
          <w:u w:val="none"/>
        </w:rPr>
      </w:r>
    </w:p>
    <w:p>
      <w:pPr>
        <w:pStyle w:val="Normal"/>
        <w:bidi w:val="0"/>
        <w:jc w:val="left"/>
        <w:rPr>
          <w:u w:val="none"/>
        </w:rPr>
      </w:pPr>
      <w:r>
        <w:rPr>
          <w:u w:val="none"/>
        </w:rPr>
        <w:t>The code in this project utilizes fetch requests to retrieve jewelry data from the server. It dynamically creates jewelry cards to display the collections of various vendors. Users can add their favorite jewelry items to a favorites list and remove them as needed.</w:t>
      </w:r>
    </w:p>
    <w:p>
      <w:pPr>
        <w:pStyle w:val="Normal"/>
        <w:bidi w:val="0"/>
        <w:jc w:val="left"/>
        <w:rPr>
          <w:u w:val="none"/>
        </w:rPr>
      </w:pPr>
      <w:r>
        <w:rPr>
          <w:u w:val="none"/>
        </w:rPr>
      </w:r>
    </w:p>
    <w:p>
      <w:pPr>
        <w:pStyle w:val="Normal"/>
        <w:bidi w:val="0"/>
        <w:jc w:val="left"/>
        <w:rPr>
          <w:u w:val="none"/>
        </w:rPr>
      </w:pPr>
      <w:r>
        <w:rPr>
          <w:u w:val="none"/>
        </w:rPr>
        <w:t>Additionally, the project includes robust form submission and validation functionalities. Vendors can register by submitting their information, including details about their jewelry products. The form ensures that the required fields are filled and validates the input data before sending it to the server for registration.</w:t>
      </w:r>
    </w:p>
    <w:p>
      <w:pPr>
        <w:pStyle w:val="Normal"/>
        <w:bidi w:val="0"/>
        <w:jc w:val="left"/>
        <w:rPr>
          <w:u w:val="single"/>
        </w:rPr>
      </w:pPr>
      <w:r>
        <w:rPr>
          <w:u w:val="single"/>
        </w:rPr>
      </w:r>
    </w:p>
    <w:p>
      <w:pPr>
        <w:pStyle w:val="Normal"/>
        <w:bidi w:val="0"/>
        <w:jc w:val="left"/>
        <w:rPr>
          <w:b/>
          <w:b/>
          <w:bCs/>
          <w:u w:val="single"/>
        </w:rPr>
      </w:pPr>
      <w:r>
        <w:rPr>
          <w:b/>
          <w:bCs/>
          <w:u w:val="single"/>
        </w:rPr>
        <w:t>Main Features</w:t>
      </w:r>
    </w:p>
    <w:p>
      <w:pPr>
        <w:pStyle w:val="Normal"/>
        <w:numPr>
          <w:ilvl w:val="0"/>
          <w:numId w:val="1"/>
        </w:numPr>
        <w:bidi w:val="0"/>
        <w:jc w:val="left"/>
        <w:rPr>
          <w:u w:val="none"/>
        </w:rPr>
      </w:pPr>
      <w:r>
        <w:rPr>
          <w:b/>
          <w:bCs/>
          <w:u w:val="none"/>
        </w:rPr>
        <w:t xml:space="preserve">M-PESA Integration: </w:t>
      </w:r>
      <w:r>
        <w:rPr>
          <w:u w:val="none"/>
        </w:rPr>
        <w:t>Customers can purchase jewelry items, paying via M-PESA.</w:t>
      </w:r>
    </w:p>
    <w:p>
      <w:pPr>
        <w:pStyle w:val="Normal"/>
        <w:bidi w:val="0"/>
        <w:jc w:val="left"/>
        <w:rPr>
          <w:u w:val="none"/>
        </w:rPr>
      </w:pPr>
      <w:r>
        <w:rPr>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262755" cy="320802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4262755" cy="3208020"/>
                    </a:xfrm>
                    <a:prstGeom prst="rect">
                      <a:avLst/>
                    </a:prstGeom>
                  </pic:spPr>
                </pic:pic>
              </a:graphicData>
            </a:graphic>
          </wp:anchor>
        </w:drawing>
      </w:r>
    </w:p>
    <w:p>
      <w:pPr>
        <w:pStyle w:val="Normal"/>
        <w:numPr>
          <w:ilvl w:val="0"/>
          <w:numId w:val="1"/>
        </w:numPr>
        <w:bidi w:val="0"/>
        <w:jc w:val="left"/>
        <w:rPr>
          <w:u w:val="none"/>
        </w:rPr>
      </w:pPr>
      <w:r>
        <w:rPr>
          <w:b/>
          <w:bCs/>
          <w:u w:val="none"/>
        </w:rPr>
        <w:t>Jewelry Vendor List</w:t>
      </w:r>
      <w:r>
        <w:rPr>
          <w:u w:val="none"/>
        </w:rPr>
        <w:t>: View list of all vendors in a sliding carousel.</w:t>
      </w:r>
    </w:p>
    <w:p>
      <w:pPr>
        <w:pStyle w:val="Normal"/>
        <w:numPr>
          <w:ilvl w:val="0"/>
          <w:numId w:val="0"/>
        </w:numPr>
        <w:bidi w:val="0"/>
        <w:ind w:left="720" w:hanging="0"/>
        <w:jc w:val="left"/>
        <w:rPr>
          <w:u w:val="none"/>
        </w:rPr>
      </w:pPr>
      <w:r>
        <w:rPr>
          <w:u w:val="non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891530" cy="24168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891530" cy="2416810"/>
                    </a:xfrm>
                    <a:prstGeom prst="rect">
                      <a:avLst/>
                    </a:prstGeom>
                  </pic:spPr>
                </pic:pic>
              </a:graphicData>
            </a:graphic>
          </wp:anchor>
        </w:drawing>
      </w:r>
    </w:p>
    <w:p>
      <w:pPr>
        <w:pStyle w:val="Normal"/>
        <w:numPr>
          <w:ilvl w:val="0"/>
          <w:numId w:val="1"/>
        </w:numPr>
        <w:bidi w:val="0"/>
        <w:jc w:val="left"/>
        <w:rPr>
          <w:u w:val="none"/>
        </w:rPr>
      </w:pPr>
      <w:r>
        <w:rPr>
          <w:b/>
          <w:bCs/>
          <w:u w:val="none"/>
        </w:rPr>
        <w:t>Collection Gallery:</w:t>
      </w:r>
      <w:r>
        <w:rPr>
          <w:u w:val="none"/>
        </w:rPr>
        <w:t xml:space="preserve">  View the collection of all items for sale.</w:t>
      </w:r>
    </w:p>
    <w:p>
      <w:pPr>
        <w:pStyle w:val="Normal"/>
        <w:numPr>
          <w:ilvl w:val="0"/>
          <w:numId w:val="0"/>
        </w:numPr>
        <w:bidi w:val="0"/>
        <w:ind w:left="720" w:hanging="0"/>
        <w:jc w:val="left"/>
        <w:rPr>
          <w:u w:val="none"/>
        </w:rPr>
      </w:pPr>
      <w:r>
        <w:rPr>
          <w:u w:val="non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891530" cy="21761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891530" cy="2176145"/>
                    </a:xfrm>
                    <a:prstGeom prst="rect">
                      <a:avLst/>
                    </a:prstGeom>
                  </pic:spPr>
                </pic:pic>
              </a:graphicData>
            </a:graphic>
          </wp:anchor>
        </w:drawing>
      </w:r>
    </w:p>
    <w:p>
      <w:pPr>
        <w:pStyle w:val="Normal"/>
        <w:numPr>
          <w:ilvl w:val="0"/>
          <w:numId w:val="1"/>
        </w:numPr>
        <w:bidi w:val="0"/>
        <w:jc w:val="left"/>
        <w:rPr>
          <w:u w:val="none"/>
        </w:rPr>
      </w:pPr>
      <w:r>
        <w:rPr>
          <w:b/>
          <w:bCs/>
          <w:u w:val="none"/>
        </w:rPr>
        <w:t>Filter Gallery Items Per Vendor</w:t>
      </w:r>
      <w:r>
        <w:rPr>
          <w:u w:val="none"/>
        </w:rPr>
        <w:t>: Gallery can be filtered per vendor by clicking on each vendor image card.</w:t>
      </w:r>
    </w:p>
    <w:p>
      <w:pPr>
        <w:pStyle w:val="Normal"/>
        <w:numPr>
          <w:ilvl w:val="0"/>
          <w:numId w:val="1"/>
        </w:numPr>
        <w:bidi w:val="0"/>
        <w:jc w:val="left"/>
        <w:rPr>
          <w:u w:val="none"/>
        </w:rPr>
      </w:pPr>
      <w:r>
        <w:rPr>
          <w:b/>
          <w:bCs/>
          <w:u w:val="none"/>
        </w:rPr>
        <w:t>Register as a new vendor</w:t>
      </w:r>
      <w:r>
        <w:rPr>
          <w:u w:val="none"/>
        </w:rPr>
        <w:t>: New vendors can register to sell products on the platform.</w:t>
      </w:r>
    </w:p>
    <w:p>
      <w:pPr>
        <w:pStyle w:val="Normal"/>
        <w:bidi w:val="0"/>
        <w:jc w:val="left"/>
        <w:rPr>
          <w:u w:val="none"/>
        </w:rPr>
      </w:pPr>
      <w:r>
        <w:rPr>
          <w:u w:val="non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261485" cy="358838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261485" cy="3588385"/>
                    </a:xfrm>
                    <a:prstGeom prst="rect">
                      <a:avLst/>
                    </a:prstGeom>
                  </pic:spPr>
                </pic:pic>
              </a:graphicData>
            </a:graphic>
          </wp:anchor>
        </w:drawing>
      </w:r>
    </w:p>
    <w:p>
      <w:pPr>
        <w:pStyle w:val="Normal"/>
        <w:numPr>
          <w:ilvl w:val="0"/>
          <w:numId w:val="1"/>
        </w:numPr>
        <w:bidi w:val="0"/>
        <w:jc w:val="left"/>
        <w:rPr>
          <w:u w:val="none"/>
        </w:rPr>
      </w:pPr>
      <w:r>
        <w:rPr>
          <w:b/>
          <w:bCs/>
          <w:u w:val="none"/>
        </w:rPr>
        <w:t>Vendors can add items to their collections:</w:t>
      </w:r>
      <w:r>
        <w:rPr>
          <w:u w:val="none"/>
        </w:rPr>
        <w:t xml:space="preserve"> Vendors can add jewelry items to their collections.</w:t>
      </w:r>
    </w:p>
    <w:p>
      <w:pPr>
        <w:pStyle w:val="Normal"/>
        <w:numPr>
          <w:ilvl w:val="0"/>
          <w:numId w:val="0"/>
        </w:numPr>
        <w:bidi w:val="0"/>
        <w:ind w:left="720" w:hanging="0"/>
        <w:jc w:val="left"/>
        <w:rPr>
          <w:u w:val="none"/>
        </w:rPr>
      </w:pPr>
      <w:r>
        <w:rPr>
          <w:u w:val="non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780915" cy="409194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780915" cy="4091940"/>
                    </a:xfrm>
                    <a:prstGeom prst="rect">
                      <a:avLst/>
                    </a:prstGeom>
                  </pic:spPr>
                </pic:pic>
              </a:graphicData>
            </a:graphic>
          </wp:anchor>
        </w:drawing>
      </w:r>
    </w:p>
    <w:p>
      <w:pPr>
        <w:pStyle w:val="Normal"/>
        <w:numPr>
          <w:ilvl w:val="0"/>
          <w:numId w:val="0"/>
        </w:numPr>
        <w:bidi w:val="0"/>
        <w:ind w:left="720" w:hanging="0"/>
        <w:jc w:val="left"/>
        <w:rPr>
          <w:u w:val="none"/>
        </w:rPr>
      </w:pPr>
      <w:r>
        <w:rPr>
          <w:u w:val="none"/>
        </w:rPr>
      </w:r>
    </w:p>
    <w:p>
      <w:pPr>
        <w:pStyle w:val="Normal"/>
        <w:numPr>
          <w:ilvl w:val="0"/>
          <w:numId w:val="1"/>
        </w:numPr>
        <w:bidi w:val="0"/>
        <w:jc w:val="left"/>
        <w:rPr>
          <w:u w:val="none"/>
        </w:rPr>
      </w:pPr>
      <w:r>
        <w:rPr>
          <w:b/>
          <w:bCs/>
          <w:u w:val="none"/>
        </w:rPr>
        <w:t>Add to cart:</w:t>
      </w:r>
      <w:r>
        <w:rPr>
          <w:u w:val="none"/>
        </w:rPr>
        <w:t xml:space="preserve"> Items can be added to cart and checked out for payment.</w:t>
      </w:r>
    </w:p>
    <w:p>
      <w:pPr>
        <w:pStyle w:val="Normal"/>
        <w:numPr>
          <w:ilvl w:val="0"/>
          <w:numId w:val="0"/>
        </w:numPr>
        <w:bidi w:val="0"/>
        <w:ind w:left="720" w:hanging="0"/>
        <w:jc w:val="left"/>
        <w:rPr>
          <w:u w:val="none"/>
        </w:rPr>
      </w:pPr>
      <w:r>
        <w:rPr>
          <w:u w:val="non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891530" cy="406463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891530" cy="4064635"/>
                    </a:xfrm>
                    <a:prstGeom prst="rect">
                      <a:avLst/>
                    </a:prstGeom>
                  </pic:spPr>
                </pic:pic>
              </a:graphicData>
            </a:graphic>
          </wp:anchor>
        </w:drawing>
      </w:r>
    </w:p>
    <w:p>
      <w:pPr>
        <w:pStyle w:val="Normal"/>
        <w:bidi w:val="0"/>
        <w:jc w:val="left"/>
        <w:rPr>
          <w:u w:val="none"/>
        </w:rPr>
      </w:pPr>
      <w:r>
        <w:rPr>
          <w:u w:val="none"/>
        </w:rPr>
      </w:r>
    </w:p>
    <w:p>
      <w:pPr>
        <w:pStyle w:val="Normal"/>
        <w:bidi w:val="0"/>
        <w:jc w:val="left"/>
        <w:rPr>
          <w:b/>
          <w:b/>
          <w:bCs/>
          <w:u w:val="single"/>
        </w:rPr>
      </w:pPr>
      <w:r>
        <w:rPr>
          <w:b/>
          <w:bCs/>
          <w:u w:val="single"/>
        </w:rPr>
        <w:t>Setup and Usage</w:t>
      </w:r>
    </w:p>
    <w:p>
      <w:pPr>
        <w:pStyle w:val="Normal"/>
        <w:bidi w:val="0"/>
        <w:jc w:val="left"/>
        <w:rPr>
          <w:u w:val="none"/>
        </w:rPr>
      </w:pPr>
      <w:r>
        <w:rPr>
          <w:u w:val="none"/>
        </w:rPr>
        <w:t>To use this code, follow these steps:</w:t>
      </w:r>
    </w:p>
    <w:p>
      <w:pPr>
        <w:pStyle w:val="Normal"/>
        <w:bidi w:val="0"/>
        <w:jc w:val="left"/>
        <w:rPr>
          <w:u w:val="none"/>
        </w:rPr>
      </w:pPr>
      <w:r>
        <w:rPr>
          <w:u w:val="none"/>
        </w:rPr>
        <w:t xml:space="preserve">Follow the link </w:t>
      </w:r>
      <w:r>
        <w:rPr>
          <w:b w:val="false"/>
          <w:bCs w:val="false"/>
          <w:i/>
          <w:iCs/>
          <w:u w:val="single"/>
        </w:rPr>
        <w:t>https://mirioarts-shop.netlify.app/</w:t>
      </w:r>
      <w:r>
        <w:rPr>
          <w:b w:val="false"/>
          <w:bCs w:val="false"/>
          <w:i/>
          <w:iCs/>
          <w:u w:val="none"/>
        </w:rPr>
        <w:t xml:space="preserve"> </w:t>
      </w:r>
      <w:r>
        <w:rPr>
          <w:u w:val="none"/>
        </w:rPr>
        <w:t>or clone and deploy the repo</w:t>
      </w:r>
      <w:r>
        <w:rPr>
          <w:u w:val="none"/>
        </w:rPr>
        <w:t>sitory</w:t>
      </w:r>
      <w:r>
        <w:rPr>
          <w:u w:val="none"/>
        </w:rPr>
        <w:t xml:space="preserve"> locally.</w:t>
      </w:r>
    </w:p>
    <w:p>
      <w:pPr>
        <w:pStyle w:val="Normal"/>
        <w:bidi w:val="0"/>
        <w:jc w:val="left"/>
        <w:rPr>
          <w:u w:val="none"/>
        </w:rPr>
      </w:pPr>
      <w:r>
        <w:rPr>
          <w:u w:val="none"/>
        </w:rPr>
      </w:r>
    </w:p>
    <w:p>
      <w:pPr>
        <w:pStyle w:val="Normal"/>
        <w:bidi w:val="0"/>
        <w:jc w:val="left"/>
        <w:rPr>
          <w:u w:val="single"/>
        </w:rPr>
      </w:pPr>
      <w:r>
        <w:rPr>
          <w:u w:val="single"/>
        </w:rPr>
      </w:r>
    </w:p>
    <w:p>
      <w:pPr>
        <w:pStyle w:val="Normal"/>
        <w:bidi w:val="0"/>
        <w:jc w:val="left"/>
        <w:rPr>
          <w:b/>
          <w:b/>
          <w:bCs/>
          <w:u w:val="single"/>
        </w:rPr>
      </w:pPr>
      <w:r>
        <w:rPr>
          <w:b/>
          <w:bCs/>
          <w:u w:val="single"/>
        </w:rPr>
        <w:t>Dependencies</w:t>
      </w:r>
    </w:p>
    <w:p>
      <w:pPr>
        <w:pStyle w:val="Normal"/>
        <w:bidi w:val="0"/>
        <w:jc w:val="left"/>
        <w:rPr>
          <w:u w:val="none"/>
        </w:rPr>
      </w:pPr>
      <w:r>
        <w:rPr>
          <w:u w:val="none"/>
        </w:rPr>
        <w:t xml:space="preserve">This program depends on the external hosting service offered by </w:t>
      </w:r>
      <w:r>
        <w:rPr>
          <w:u w:val="none"/>
        </w:rPr>
        <w:t>r</w:t>
      </w:r>
      <w:r>
        <w:rPr>
          <w:u w:val="none"/>
        </w:rPr>
        <w:t>ender.com for hosting the database. It is also dependent on an M-PESA 3rd party API. It uses standard HTML, CSS, and JavaScript and a db.</w:t>
      </w:r>
      <w:r>
        <w:rPr>
          <w:u w:val="none"/>
        </w:rPr>
        <w:t>json</w:t>
      </w:r>
      <w:r>
        <w:rPr>
          <w:u w:val="none"/>
        </w:rPr>
        <w:t xml:space="preserve"> for the database.</w:t>
      </w:r>
    </w:p>
    <w:p>
      <w:pPr>
        <w:pStyle w:val="Normal"/>
        <w:bidi w:val="0"/>
        <w:jc w:val="left"/>
        <w:rPr>
          <w:u w:val="single"/>
        </w:rPr>
      </w:pPr>
      <w:r>
        <w:rPr>
          <w:u w:val="single"/>
        </w:rPr>
      </w:r>
    </w:p>
    <w:p>
      <w:pPr>
        <w:pStyle w:val="Normal"/>
        <w:bidi w:val="0"/>
        <w:jc w:val="left"/>
        <w:rPr>
          <w:b/>
          <w:b/>
          <w:bCs/>
          <w:u w:val="single"/>
        </w:rPr>
      </w:pPr>
      <w:r>
        <w:rPr>
          <w:b/>
          <w:bCs/>
          <w:u w:val="single"/>
        </w:rPr>
        <w:t>Credits &amp; License</w:t>
      </w:r>
    </w:p>
    <w:p>
      <w:pPr>
        <w:pStyle w:val="Normal"/>
        <w:bidi w:val="0"/>
        <w:jc w:val="left"/>
        <w:rPr>
          <w:u w:val="none"/>
        </w:rPr>
      </w:pPr>
      <w:r>
        <w:rPr>
          <w:u w:val="none"/>
        </w:rPr>
        <w:t>This code was developed by and is licensed to Michelle Mwangi. It utilizes the Fetch API for data retrieval and manipulation.</w:t>
      </w:r>
    </w:p>
    <w:p>
      <w:pPr>
        <w:pStyle w:val="Normal"/>
        <w:bidi w:val="0"/>
        <w:jc w:val="left"/>
        <w:rPr>
          <w:u w:val="none"/>
        </w:rPr>
      </w:pPr>
      <w:r>
        <w:rPr>
          <w:u w:val="none"/>
        </w:rPr>
      </w:r>
    </w:p>
    <w:p>
      <w:pPr>
        <w:pStyle w:val="Normal"/>
        <w:bidi w:val="0"/>
        <w:jc w:val="left"/>
        <w:rPr>
          <w:b/>
          <w:b/>
          <w:bCs/>
          <w:u w:val="single"/>
        </w:rPr>
      </w:pPr>
      <w:r>
        <w:rPr>
          <w:b/>
          <w:bCs/>
          <w:u w:val="single"/>
        </w:rPr>
        <w:t>Issues and Contributions</w:t>
      </w:r>
    </w:p>
    <w:p>
      <w:pPr>
        <w:pStyle w:val="Normal"/>
        <w:bidi w:val="0"/>
        <w:jc w:val="left"/>
        <w:rPr>
          <w:u w:val="none"/>
        </w:rPr>
      </w:pPr>
      <w:r>
        <w:rPr>
          <w:u w:val="none"/>
        </w:rPr>
        <w:t>If you encounter any issues or have suggestions for improvements, please create an issue in this repository.</w:t>
      </w:r>
    </w:p>
    <w:p>
      <w:pPr>
        <w:pStyle w:val="Normal"/>
        <w:bidi w:val="0"/>
        <w:jc w:val="left"/>
        <w:rPr>
          <w:u w:val="single"/>
        </w:rPr>
      </w:pPr>
      <w:r>
        <w:rPr>
          <w:u w:val="single"/>
        </w:rPr>
      </w:r>
    </w:p>
    <w:p>
      <w:pPr>
        <w:pStyle w:val="Normal"/>
        <w:bidi w:val="0"/>
        <w:jc w:val="left"/>
        <w:rPr>
          <w:b/>
          <w:b/>
          <w:bCs/>
          <w:u w:val="single"/>
        </w:rPr>
      </w:pPr>
      <w:r>
        <w:rPr>
          <w:b/>
          <w:bCs/>
          <w:u w:val="single"/>
        </w:rPr>
        <w:t>Contact</w:t>
      </w:r>
    </w:p>
    <w:p>
      <w:pPr>
        <w:pStyle w:val="Normal"/>
        <w:bidi w:val="0"/>
        <w:jc w:val="left"/>
        <w:rPr>
          <w:u w:val="none"/>
        </w:rPr>
      </w:pPr>
      <w:r>
        <w:rPr>
          <w:u w:val="none"/>
        </w:rPr>
        <w:t xml:space="preserve">For any further questions or inquiries, please contact </w:t>
      </w:r>
      <w:r>
        <w:rPr>
          <w:i/>
          <w:iCs/>
          <w:u w:val="none"/>
        </w:rPr>
        <w:t>michellemwangim.@gmail.com</w:t>
      </w:r>
      <w:r>
        <w:rPr>
          <w:u w:val="none"/>
        </w:rPr>
        <w:t>.</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ato Medium">
    <w:charset w:val="01"/>
    <w:family w:val="auto"/>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character" w:styleId="InternetLink">
    <w:name w:val="Hyperlink"/>
    <w:rPr>
      <w:color w:val="000080"/>
      <w:u w:val="single"/>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TotalTime>
  <Application>LibreOffice/7.3.7.2$Linux_X86_64 LibreOffice_project/30$Build-2</Application>
  <AppVersion>15.0000</AppVersion>
  <Pages>5</Pages>
  <Words>364</Words>
  <Characters>1976</Characters>
  <CharactersWithSpaces>2299</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2023-07-10T11:10:21Z</dcterms:created>
  <dc:creator/>
  <dc:description/>
  <dc:language>en-US</dc:language>
  <cp:lastModifiedBy/>
  <dcterms:modified xsi:type="dcterms:W3CDTF">2023-07-10T11:55:37Z</dcterms:modified>
  <cp:revision>8</cp:revision>
  <dc:subject/>
  <dc:title/>
</cp:coreProperties>
</file>