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054"/>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89B65"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10"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5F5B"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A95D6"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10" o:title="" opacity="11141f" recolor="t"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08D9B8BE" w:rsidR="00110973" w:rsidRPr="00744D39" w:rsidRDefault="0051207F" w:rsidP="00553C78">
            <w:pPr>
              <w:pStyle w:val="Sinespaciado"/>
              <w:jc w:val="center"/>
              <w:rPr>
                <w:rFonts w:asciiTheme="majorHAnsi" w:eastAsiaTheme="majorEastAsia" w:hAnsiTheme="majorHAnsi" w:cstheme="majorBidi"/>
                <w:color w:val="3071C3" w:themeColor="text2" w:themeTint="BF"/>
                <w:sz w:val="72"/>
                <w:szCs w:val="80"/>
              </w:rPr>
            </w:pPr>
            <w:r w:rsidRPr="0051207F">
              <w:rPr>
                <w:rFonts w:asciiTheme="majorHAnsi" w:eastAsiaTheme="majorEastAsia" w:hAnsiTheme="majorHAnsi" w:cstheme="majorBidi"/>
                <w:color w:val="3071C3" w:themeColor="text2" w:themeTint="BF"/>
                <w:sz w:val="72"/>
                <w:szCs w:val="80"/>
              </w:rPr>
              <w:t>Práctica F</w:t>
            </w:r>
          </w:p>
        </w:tc>
      </w:tr>
      <w:tr w:rsidR="00110973" w:rsidRPr="00744D39" w14:paraId="18305A81" w14:textId="77777777" w:rsidTr="00110973">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5DB1B26CFC28644A9CE9A8BD1E6B37B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B1C4FDB" w14:textId="0E7A67C3" w:rsidR="00110973" w:rsidRPr="00744D39" w:rsidRDefault="00553C78" w:rsidP="0051207F">
                <w:pPr>
                  <w:pStyle w:val="Sinespaciado"/>
                  <w:jc w:val="center"/>
                  <w:rPr>
                    <w:rFonts w:asciiTheme="majorHAnsi" w:eastAsiaTheme="majorEastAsia" w:hAnsiTheme="majorHAnsi" w:cstheme="majorBidi"/>
                    <w:color w:val="3071C3" w:themeColor="text2" w:themeTint="BF"/>
                    <w:sz w:val="44"/>
                    <w:szCs w:val="44"/>
                  </w:rPr>
                </w:pPr>
                <w:proofErr w:type="spellStart"/>
                <w:r w:rsidRPr="00553C78">
                  <w:rPr>
                    <w:rFonts w:asciiTheme="majorHAnsi" w:eastAsiaTheme="majorEastAsia" w:hAnsiTheme="majorHAnsi" w:cstheme="majorBidi"/>
                    <w:color w:val="3071C3" w:themeColor="text2" w:themeTint="BF"/>
                    <w:sz w:val="48"/>
                    <w:szCs w:val="80"/>
                    <w:lang w:val="en-US" w:eastAsia="ja-JP"/>
                  </w:rPr>
                  <w:t>Resumen</w:t>
                </w:r>
                <w:proofErr w:type="spellEnd"/>
                <w:r w:rsidRPr="00553C78">
                  <w:rPr>
                    <w:rFonts w:asciiTheme="majorHAnsi" w:eastAsiaTheme="majorEastAsia" w:hAnsiTheme="majorHAnsi" w:cstheme="majorBidi"/>
                    <w:color w:val="3071C3" w:themeColor="text2" w:themeTint="BF"/>
                    <w:sz w:val="48"/>
                    <w:szCs w:val="80"/>
                    <w:lang w:val="en-US" w:eastAsia="ja-JP"/>
                  </w:rPr>
                  <w:t xml:space="preserve"> de </w:t>
                </w:r>
                <w:proofErr w:type="spellStart"/>
                <w:proofErr w:type="gramStart"/>
                <w:r w:rsidRPr="00553C78">
                  <w:rPr>
                    <w:rFonts w:asciiTheme="majorHAnsi" w:eastAsiaTheme="majorEastAsia" w:hAnsiTheme="majorHAnsi" w:cstheme="majorBidi"/>
                    <w:color w:val="3071C3" w:themeColor="text2" w:themeTint="BF"/>
                    <w:sz w:val="48"/>
                    <w:szCs w:val="80"/>
                    <w:lang w:val="en-US" w:eastAsia="ja-JP"/>
                  </w:rPr>
                  <w:t>práctica</w:t>
                </w:r>
                <w:proofErr w:type="spellEnd"/>
                <w:r w:rsidRPr="00553C78">
                  <w:rPr>
                    <w:rFonts w:asciiTheme="majorHAnsi" w:eastAsiaTheme="majorEastAsia" w:hAnsiTheme="majorHAnsi" w:cstheme="majorBidi"/>
                    <w:color w:val="3071C3" w:themeColor="text2" w:themeTint="BF"/>
                    <w:sz w:val="48"/>
                    <w:szCs w:val="80"/>
                    <w:lang w:val="en-US" w:eastAsia="ja-JP"/>
                  </w:rPr>
                  <w:t>[</w:t>
                </w:r>
                <w:proofErr w:type="gramEnd"/>
                <w:r w:rsidR="0051207F">
                  <w:rPr>
                    <w:rFonts w:asciiTheme="majorHAnsi" w:eastAsiaTheme="majorEastAsia" w:hAnsiTheme="majorHAnsi" w:cstheme="majorBidi"/>
                    <w:color w:val="3071C3" w:themeColor="text2" w:themeTint="BF"/>
                    <w:sz w:val="48"/>
                    <w:szCs w:val="80"/>
                    <w:lang w:val="en-US" w:eastAsia="ja-JP"/>
                  </w:rPr>
                  <w:t>F</w:t>
                </w:r>
                <w:r w:rsidRPr="00553C78">
                  <w:rPr>
                    <w:rFonts w:asciiTheme="majorHAnsi" w:eastAsiaTheme="majorEastAsia" w:hAnsiTheme="majorHAnsi" w:cstheme="majorBidi"/>
                    <w:color w:val="3071C3" w:themeColor="text2" w:themeTint="BF"/>
                    <w:sz w:val="48"/>
                    <w:szCs w:val="80"/>
                    <w:lang w:val="en-US" w:eastAsia="ja-JP"/>
                  </w:rPr>
                  <w:t>]</w:t>
                </w:r>
                <w:r w:rsidRPr="00553C78">
                  <w:rPr>
                    <w:rFonts w:asciiTheme="majorHAnsi" w:eastAsiaTheme="majorEastAsia" w:hAnsiTheme="majorHAnsi" w:cstheme="majorBidi"/>
                    <w:color w:val="3071C3" w:themeColor="text2" w:themeTint="BF"/>
                    <w:sz w:val="48"/>
                    <w:szCs w:val="44"/>
                  </w:rPr>
                  <w:t>.</w:t>
                </w:r>
              </w:p>
            </w:tc>
          </w:sdtContent>
        </w:sdt>
      </w:tr>
      <w:tr w:rsidR="00110973" w14:paraId="0F4C76A6" w14:textId="77777777" w:rsidTr="00110973">
        <w:trPr>
          <w:trHeight w:val="360"/>
          <w:jc w:val="center"/>
        </w:trPr>
        <w:tc>
          <w:tcPr>
            <w:tcW w:w="5000" w:type="pct"/>
            <w:vAlign w:val="center"/>
          </w:tcPr>
          <w:p w14:paraId="120CC774" w14:textId="77777777" w:rsidR="00110973" w:rsidRDefault="00110973" w:rsidP="00110973">
            <w:pPr>
              <w:pStyle w:val="Sinespaciado"/>
              <w:jc w:val="center"/>
            </w:pPr>
          </w:p>
        </w:tc>
      </w:tr>
      <w:tr w:rsidR="00110973" w14:paraId="0CE0AAC9" w14:textId="77777777" w:rsidTr="00110973">
        <w:trPr>
          <w:trHeight w:val="360"/>
          <w:jc w:val="center"/>
        </w:trPr>
        <w:tc>
          <w:tcPr>
            <w:tcW w:w="5000" w:type="pct"/>
            <w:vAlign w:val="center"/>
          </w:tcPr>
          <w:p w14:paraId="0370790D" w14:textId="77777777" w:rsidR="00110973" w:rsidRDefault="00110973" w:rsidP="00110973">
            <w:pPr>
              <w:pStyle w:val="Sinespaciado"/>
              <w:jc w:val="center"/>
              <w:rPr>
                <w:b/>
                <w:bCs/>
              </w:rPr>
            </w:pPr>
          </w:p>
        </w:tc>
      </w:tr>
      <w:tr w:rsidR="00110973" w14:paraId="797E25AB" w14:textId="77777777" w:rsidTr="00110973">
        <w:trPr>
          <w:trHeight w:val="360"/>
          <w:jc w:val="center"/>
        </w:trPr>
        <w:tc>
          <w:tcPr>
            <w:tcW w:w="5000" w:type="pct"/>
            <w:vAlign w:val="center"/>
          </w:tcPr>
          <w:sdt>
            <w:sdtPr>
              <w:rPr>
                <w:bCs/>
                <w:color w:val="3071C3" w:themeColor="text2" w:themeTint="BF"/>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fullDate="2016-04-17T00:00:00Z">
                <w:dateFormat w:val="dd/MM/yyyy"/>
                <w:lid w:val="es-ES"/>
                <w:storeMappedDataAs w:val="dateTime"/>
                <w:calendar w:val="gregorian"/>
              </w:date>
            </w:sdtPr>
            <w:sdtEndPr/>
            <w:sdtContent>
              <w:p w14:paraId="2204AA4D" w14:textId="45A46591" w:rsidR="00110973" w:rsidRDefault="0051207F" w:rsidP="00110973">
                <w:pPr>
                  <w:pStyle w:val="Sinespaciado"/>
                  <w:jc w:val="center"/>
                  <w:rPr>
                    <w:bCs/>
                    <w:color w:val="3071C3" w:themeColor="text2" w:themeTint="BF"/>
                    <w:sz w:val="28"/>
                  </w:rPr>
                </w:pPr>
                <w:r>
                  <w:rPr>
                    <w:bCs/>
                    <w:color w:val="3071C3" w:themeColor="text2" w:themeTint="BF"/>
                    <w:sz w:val="28"/>
                    <w:lang w:val="es-ES"/>
                  </w:rPr>
                  <w:t>17/04/2016</w:t>
                </w:r>
              </w:p>
            </w:sdtContent>
          </w:sdt>
          <w:p w14:paraId="2806182D" w14:textId="77777777" w:rsidR="00110973" w:rsidRDefault="00110973" w:rsidP="00110973">
            <w:pPr>
              <w:pStyle w:val="Sinespaciado"/>
              <w:jc w:val="center"/>
              <w:rPr>
                <w:bCs/>
                <w:color w:val="3071C3" w:themeColor="text2" w:themeTint="BF"/>
                <w:sz w:val="28"/>
              </w:rPr>
            </w:pPr>
          </w:p>
          <w:p w14:paraId="0CDA45C6" w14:textId="7F443685" w:rsidR="00110973" w:rsidRDefault="00553C78" w:rsidP="00110973">
            <w:pPr>
              <w:pStyle w:val="Sinespaciado"/>
              <w:jc w:val="center"/>
              <w:rPr>
                <w:bCs/>
                <w:color w:val="3071C3" w:themeColor="text2" w:themeTint="BF"/>
                <w:sz w:val="28"/>
              </w:rPr>
            </w:pPr>
            <w:r>
              <w:rPr>
                <w:bCs/>
                <w:color w:val="3071C3" w:themeColor="text2" w:themeTint="BF"/>
                <w:sz w:val="28"/>
              </w:rPr>
              <w:t xml:space="preserve">Unidad </w:t>
            </w:r>
            <w:r w:rsidR="0051207F">
              <w:rPr>
                <w:bCs/>
                <w:color w:val="3071C3" w:themeColor="text2" w:themeTint="BF"/>
                <w:sz w:val="28"/>
              </w:rPr>
              <w:t>2</w:t>
            </w:r>
          </w:p>
          <w:p w14:paraId="2CB38516" w14:textId="4300366D" w:rsidR="00110973" w:rsidRDefault="000A1A87" w:rsidP="00110973">
            <w:pPr>
              <w:pStyle w:val="Sinespaciado"/>
              <w:jc w:val="center"/>
              <w:rPr>
                <w:bCs/>
                <w:color w:val="3071C3" w:themeColor="text2" w:themeTint="BF"/>
                <w:sz w:val="28"/>
              </w:rPr>
            </w:pPr>
            <w:r>
              <w:rPr>
                <w:bCs/>
                <w:color w:val="3071C3" w:themeColor="text2" w:themeTint="BF"/>
                <w:sz w:val="28"/>
              </w:rPr>
              <w:t>Michelle Peña Esparza</w:t>
            </w:r>
          </w:p>
          <w:p w14:paraId="7E0573C1" w14:textId="54C02A1F" w:rsidR="00110973" w:rsidRDefault="000A1A87" w:rsidP="00110973">
            <w:pPr>
              <w:pStyle w:val="Sinespaciado"/>
              <w:jc w:val="center"/>
              <w:rPr>
                <w:bCs/>
                <w:color w:val="3071C3" w:themeColor="text2" w:themeTint="BF"/>
                <w:sz w:val="28"/>
              </w:rPr>
            </w:pPr>
            <w:r>
              <w:rPr>
                <w:bCs/>
                <w:color w:val="3071C3" w:themeColor="text2" w:themeTint="BF"/>
                <w:sz w:val="28"/>
              </w:rPr>
              <w:t>12550526</w:t>
            </w:r>
          </w:p>
          <w:p w14:paraId="3236C05B" w14:textId="1F9B5006" w:rsidR="00110973" w:rsidRDefault="0051207F" w:rsidP="00110973">
            <w:pPr>
              <w:pStyle w:val="Sinespaciado"/>
              <w:jc w:val="center"/>
              <w:rPr>
                <w:b/>
                <w:bCs/>
              </w:rPr>
            </w:pPr>
            <w:r>
              <w:rPr>
                <w:bCs/>
                <w:color w:val="3071C3" w:themeColor="text2" w:themeTint="BF"/>
                <w:sz w:val="28"/>
              </w:rPr>
              <w:t>Programación d</w:t>
            </w:r>
            <w:r w:rsidRPr="0051207F">
              <w:rPr>
                <w:bCs/>
                <w:color w:val="3071C3" w:themeColor="text2" w:themeTint="BF"/>
                <w:sz w:val="28"/>
              </w:rPr>
              <w:t>e Di</w:t>
            </w:r>
            <w:r>
              <w:rPr>
                <w:bCs/>
                <w:color w:val="3071C3" w:themeColor="text2" w:themeTint="BF"/>
                <w:sz w:val="28"/>
              </w:rPr>
              <w:t>spositivos Móviles Plataforma II</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p w14:paraId="58F0E615" w14:textId="77777777" w:rsidR="00553C78" w:rsidRDefault="00553C78"/>
    <w:p w14:paraId="2CB7903E" w14:textId="77777777" w:rsidR="00553C78" w:rsidRDefault="00553C78"/>
    <w:sdt>
      <w:sdtPr>
        <w:rPr>
          <w:rFonts w:asciiTheme="minorHAnsi" w:eastAsiaTheme="minorHAnsi" w:hAnsiTheme="minorHAnsi" w:cstheme="minorBidi"/>
          <w:b w:val="0"/>
          <w:bCs w:val="0"/>
          <w:color w:val="auto"/>
          <w:sz w:val="21"/>
          <w:szCs w:val="22"/>
          <w:lang w:val="es-ES" w:eastAsia="en-US"/>
        </w:rPr>
        <w:id w:val="1828169150"/>
        <w:docPartObj>
          <w:docPartGallery w:val="Table of Contents"/>
          <w:docPartUnique/>
        </w:docPartObj>
      </w:sdtPr>
      <w:sdtEndPr/>
      <w:sdtContent>
        <w:p w14:paraId="3B5BAB45" w14:textId="30A49F32" w:rsidR="0051207F" w:rsidRDefault="0051207F">
          <w:pPr>
            <w:pStyle w:val="TtulodeTDC"/>
          </w:pPr>
          <w:r>
            <w:rPr>
              <w:lang w:val="es-ES"/>
            </w:rPr>
            <w:t>Contenido</w:t>
          </w:r>
        </w:p>
        <w:p w14:paraId="44E7DF7F" w14:textId="77777777" w:rsidR="000A1A87" w:rsidRDefault="0051207F">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hyperlink w:anchor="_Toc449016610" w:history="1">
            <w:r w:rsidR="000A1A87" w:rsidRPr="0010198C">
              <w:rPr>
                <w:rStyle w:val="Hipervnculo"/>
                <w:noProof/>
              </w:rPr>
              <w:t>Introducción</w:t>
            </w:r>
            <w:r w:rsidR="000A1A87">
              <w:rPr>
                <w:noProof/>
                <w:webHidden/>
              </w:rPr>
              <w:tab/>
            </w:r>
            <w:r w:rsidR="000A1A87">
              <w:rPr>
                <w:noProof/>
                <w:webHidden/>
              </w:rPr>
              <w:fldChar w:fldCharType="begin"/>
            </w:r>
            <w:r w:rsidR="000A1A87">
              <w:rPr>
                <w:noProof/>
                <w:webHidden/>
              </w:rPr>
              <w:instrText xml:space="preserve"> PAGEREF _Toc449016610 \h </w:instrText>
            </w:r>
            <w:r w:rsidR="000A1A87">
              <w:rPr>
                <w:noProof/>
                <w:webHidden/>
              </w:rPr>
            </w:r>
            <w:r w:rsidR="000A1A87">
              <w:rPr>
                <w:noProof/>
                <w:webHidden/>
              </w:rPr>
              <w:fldChar w:fldCharType="separate"/>
            </w:r>
            <w:r w:rsidR="000A1A87">
              <w:rPr>
                <w:noProof/>
                <w:webHidden/>
              </w:rPr>
              <w:t>2</w:t>
            </w:r>
            <w:r w:rsidR="000A1A87">
              <w:rPr>
                <w:noProof/>
                <w:webHidden/>
              </w:rPr>
              <w:fldChar w:fldCharType="end"/>
            </w:r>
          </w:hyperlink>
        </w:p>
        <w:p w14:paraId="0E75E3C8" w14:textId="77777777" w:rsidR="000A1A87" w:rsidRDefault="000A1A87">
          <w:pPr>
            <w:pStyle w:val="TDC1"/>
            <w:tabs>
              <w:tab w:val="right" w:leader="dot" w:pos="8828"/>
            </w:tabs>
            <w:rPr>
              <w:rFonts w:eastAsiaTheme="minorEastAsia"/>
              <w:noProof/>
              <w:sz w:val="22"/>
              <w:lang w:eastAsia="es-MX"/>
            </w:rPr>
          </w:pPr>
          <w:hyperlink w:anchor="_Toc449016611" w:history="1">
            <w:r w:rsidRPr="0010198C">
              <w:rPr>
                <w:rStyle w:val="Hipervnculo"/>
                <w:noProof/>
              </w:rPr>
              <w:t>Desarrollo</w:t>
            </w:r>
            <w:r>
              <w:rPr>
                <w:noProof/>
                <w:webHidden/>
              </w:rPr>
              <w:tab/>
            </w:r>
            <w:r>
              <w:rPr>
                <w:noProof/>
                <w:webHidden/>
              </w:rPr>
              <w:fldChar w:fldCharType="begin"/>
            </w:r>
            <w:r>
              <w:rPr>
                <w:noProof/>
                <w:webHidden/>
              </w:rPr>
              <w:instrText xml:space="preserve"> PAGEREF _Toc449016611 \h </w:instrText>
            </w:r>
            <w:r>
              <w:rPr>
                <w:noProof/>
                <w:webHidden/>
              </w:rPr>
            </w:r>
            <w:r>
              <w:rPr>
                <w:noProof/>
                <w:webHidden/>
              </w:rPr>
              <w:fldChar w:fldCharType="separate"/>
            </w:r>
            <w:r>
              <w:rPr>
                <w:noProof/>
                <w:webHidden/>
              </w:rPr>
              <w:t>3</w:t>
            </w:r>
            <w:r>
              <w:rPr>
                <w:noProof/>
                <w:webHidden/>
              </w:rPr>
              <w:fldChar w:fldCharType="end"/>
            </w:r>
          </w:hyperlink>
        </w:p>
        <w:p w14:paraId="5BB01E8F" w14:textId="77777777" w:rsidR="000A1A87" w:rsidRDefault="000A1A87">
          <w:pPr>
            <w:pStyle w:val="TDC1"/>
            <w:tabs>
              <w:tab w:val="right" w:leader="dot" w:pos="8828"/>
            </w:tabs>
            <w:rPr>
              <w:rFonts w:eastAsiaTheme="minorEastAsia"/>
              <w:noProof/>
              <w:sz w:val="22"/>
              <w:lang w:eastAsia="es-MX"/>
            </w:rPr>
          </w:pPr>
          <w:hyperlink w:anchor="_Toc449016612" w:history="1">
            <w:r w:rsidRPr="0010198C">
              <w:rPr>
                <w:rStyle w:val="Hipervnculo"/>
                <w:noProof/>
              </w:rPr>
              <w:t>Conclusión.</w:t>
            </w:r>
            <w:r>
              <w:rPr>
                <w:noProof/>
                <w:webHidden/>
              </w:rPr>
              <w:tab/>
            </w:r>
            <w:r>
              <w:rPr>
                <w:noProof/>
                <w:webHidden/>
              </w:rPr>
              <w:fldChar w:fldCharType="begin"/>
            </w:r>
            <w:r>
              <w:rPr>
                <w:noProof/>
                <w:webHidden/>
              </w:rPr>
              <w:instrText xml:space="preserve"> PAGEREF _Toc449016612 \h </w:instrText>
            </w:r>
            <w:r>
              <w:rPr>
                <w:noProof/>
                <w:webHidden/>
              </w:rPr>
            </w:r>
            <w:r>
              <w:rPr>
                <w:noProof/>
                <w:webHidden/>
              </w:rPr>
              <w:fldChar w:fldCharType="separate"/>
            </w:r>
            <w:r>
              <w:rPr>
                <w:noProof/>
                <w:webHidden/>
              </w:rPr>
              <w:t>7</w:t>
            </w:r>
            <w:r>
              <w:rPr>
                <w:noProof/>
                <w:webHidden/>
              </w:rPr>
              <w:fldChar w:fldCharType="end"/>
            </w:r>
          </w:hyperlink>
        </w:p>
        <w:p w14:paraId="46C64843" w14:textId="0C1C3186" w:rsidR="0051207F" w:rsidRDefault="0051207F">
          <w:r>
            <w:rPr>
              <w:b/>
              <w:bCs/>
              <w:lang w:val="es-ES"/>
            </w:rPr>
            <w:fldChar w:fldCharType="end"/>
          </w:r>
        </w:p>
        <w:bookmarkStart w:id="0" w:name="_GoBack" w:displacedByCustomXml="next"/>
        <w:bookmarkEnd w:id="0" w:displacedByCustomXml="next"/>
      </w:sdtContent>
    </w:sdt>
    <w:p w14:paraId="1925617C" w14:textId="77777777" w:rsidR="00553C78" w:rsidRDefault="00553C78" w:rsidP="00553C78">
      <w:pPr>
        <w:pStyle w:val="Ttulo1"/>
      </w:pPr>
      <w:bookmarkStart w:id="1" w:name="_Toc449016610"/>
      <w:r>
        <w:t>Introducción</w:t>
      </w:r>
      <w:bookmarkEnd w:id="1"/>
    </w:p>
    <w:p w14:paraId="0B7FBB3B" w14:textId="454B8673" w:rsidR="0051207F" w:rsidRDefault="0051207F" w:rsidP="0051207F">
      <w:r>
        <w:t xml:space="preserve">Se dispondrá de tres objetos de la clase </w:t>
      </w:r>
      <w:proofErr w:type="spellStart"/>
      <w:r>
        <w:t>Button</w:t>
      </w:r>
      <w:proofErr w:type="spellEnd"/>
      <w:r>
        <w:t xml:space="preserve"> con las etiquetas "Grabar", "Detener Grabación" y "Reproducir Grabación". Disponer además un </w:t>
      </w:r>
      <w:proofErr w:type="spellStart"/>
      <w:r>
        <w:t>TextView</w:t>
      </w:r>
      <w:proofErr w:type="spellEnd"/>
      <w:r>
        <w:t xml:space="preserve"> para informar del estado actual. Cuando se presione el botón "Grabar" permitir registrar todos los sonidos hasta que se presione el botón "Detener Grabación". Cuando se presione el botón "Reproducir Grabación" emitir el archivo de audio previamente generado.</w:t>
      </w:r>
    </w:p>
    <w:p w14:paraId="44F12D5B" w14:textId="3E3E9063" w:rsidR="006C7767" w:rsidRDefault="0051207F" w:rsidP="0051207F">
      <w:r>
        <w:t xml:space="preserve">Mediante la clase </w:t>
      </w:r>
      <w:proofErr w:type="spellStart"/>
      <w:r>
        <w:t>MediaRecorder</w:t>
      </w:r>
      <w:proofErr w:type="spellEnd"/>
      <w:r>
        <w:t xml:space="preserve"> de </w:t>
      </w:r>
      <w:proofErr w:type="spellStart"/>
      <w:r>
        <w:t>android.</w:t>
      </w:r>
      <w:r w:rsidR="006C7767">
        <w:t>Tambien</w:t>
      </w:r>
      <w:proofErr w:type="spellEnd"/>
      <w:r w:rsidR="006C7767">
        <w:t xml:space="preserve"> si hay que instalar un paquete externo describir si tambien se tuvo que agregar tal, y los pasos para hacerlo.</w:t>
      </w:r>
    </w:p>
    <w:p w14:paraId="50385672" w14:textId="77777777" w:rsidR="0005182F" w:rsidRDefault="00E476CE" w:rsidP="00E476CE">
      <w:pPr>
        <w:pStyle w:val="Subttulo"/>
      </w:pPr>
      <w:r>
        <w:t>Paso 1.-</w:t>
      </w:r>
    </w:p>
    <w:p w14:paraId="1C593652" w14:textId="338381B7" w:rsidR="00E476CE" w:rsidRPr="00E476CE" w:rsidRDefault="0051207F" w:rsidP="00E476CE">
      <w:r>
        <w:rPr>
          <w:noProof/>
          <w:lang w:eastAsia="es-MX"/>
        </w:rPr>
        <w:drawing>
          <wp:anchor distT="0" distB="0" distL="114300" distR="114300" simplePos="0" relativeHeight="251669504" behindDoc="0" locked="0" layoutInCell="1" allowOverlap="1" wp14:anchorId="07598BD1" wp14:editId="57141C46">
            <wp:simplePos x="0" y="0"/>
            <wp:positionH relativeFrom="column">
              <wp:posOffset>-3810</wp:posOffset>
            </wp:positionH>
            <wp:positionV relativeFrom="paragraph">
              <wp:posOffset>655955</wp:posOffset>
            </wp:positionV>
            <wp:extent cx="5612130" cy="1692910"/>
            <wp:effectExtent l="0" t="0" r="7620"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1692910"/>
                    </a:xfrm>
                    <a:prstGeom prst="rect">
                      <a:avLst/>
                    </a:prstGeom>
                  </pic:spPr>
                </pic:pic>
              </a:graphicData>
            </a:graphic>
            <wp14:sizeRelH relativeFrom="page">
              <wp14:pctWidth>0</wp14:pctWidth>
            </wp14:sizeRelH>
            <wp14:sizeRelV relativeFrom="page">
              <wp14:pctHeight>0</wp14:pctHeight>
            </wp14:sizeRelV>
          </wp:anchor>
        </w:drawing>
      </w:r>
      <w:r>
        <w:t xml:space="preserve">Tendremos que modificar el archivo </w:t>
      </w:r>
      <w:r w:rsidRPr="0051207F">
        <w:t>AndroidManifest.xml donde debemos indicar que nuestra aplicación accederá a la grabadora de sonido y a la tarjeta SD donde se almacenará el archivo de sonido.</w:t>
      </w:r>
    </w:p>
    <w:p w14:paraId="44AF4B76" w14:textId="77777777" w:rsidR="0051207F" w:rsidRDefault="0051207F" w:rsidP="00E476CE">
      <w:pPr>
        <w:pStyle w:val="Ttulo1"/>
      </w:pPr>
    </w:p>
    <w:p w14:paraId="13EEC9F5" w14:textId="77777777" w:rsidR="0051207F" w:rsidRDefault="0051207F" w:rsidP="0051207F"/>
    <w:p w14:paraId="4AC6788C" w14:textId="77777777" w:rsidR="0051207F" w:rsidRPr="0051207F" w:rsidRDefault="0051207F" w:rsidP="0051207F"/>
    <w:p w14:paraId="3D2A948D" w14:textId="77777777" w:rsidR="0005182F" w:rsidRDefault="0005182F" w:rsidP="00E476CE">
      <w:pPr>
        <w:pStyle w:val="Ttulo1"/>
      </w:pPr>
      <w:bookmarkStart w:id="2" w:name="_Toc449016611"/>
      <w:r>
        <w:lastRenderedPageBreak/>
        <w:t>Desarrollo</w:t>
      </w:r>
      <w:bookmarkEnd w:id="2"/>
    </w:p>
    <w:p w14:paraId="61507205" w14:textId="77777777" w:rsidR="0005182F" w:rsidRDefault="0005182F" w:rsidP="00B13172">
      <w:pPr>
        <w:pStyle w:val="Subttulo"/>
      </w:pPr>
      <w:r>
        <w:t>Paso 1.-</w:t>
      </w:r>
    </w:p>
    <w:p w14:paraId="2B51FD3D" w14:textId="48E2A01F" w:rsidR="00265E20" w:rsidRDefault="0051207F" w:rsidP="00553C78">
      <w:r>
        <w:t xml:space="preserve">Se agregan los elementos visuales a la </w:t>
      </w:r>
      <w:r w:rsidR="00833F78">
        <w:t>actividad: el botón de grabar, detener y reproducir audio al igual que una etiqueta en la cual se mostrara el estado en que se encuentra nuestra aplicación(“grabando”, ”reproduciendo”, “listo”</w:t>
      </w:r>
      <w:proofErr w:type="gramStart"/>
      <w:r w:rsidR="00833F78">
        <w:t>..)</w:t>
      </w:r>
      <w:proofErr w:type="gramEnd"/>
      <w:r w:rsidR="00833F78">
        <w:t>.</w:t>
      </w:r>
    </w:p>
    <w:p w14:paraId="3AED9E67" w14:textId="31942D7E" w:rsidR="00833F78" w:rsidRDefault="00833F78" w:rsidP="00553C78">
      <w:r>
        <w:rPr>
          <w:noProof/>
          <w:lang w:eastAsia="es-MX"/>
        </w:rPr>
        <w:drawing>
          <wp:anchor distT="0" distB="0" distL="114300" distR="114300" simplePos="0" relativeHeight="251671552" behindDoc="0" locked="0" layoutInCell="1" allowOverlap="1" wp14:anchorId="1293AB57" wp14:editId="3A452E69">
            <wp:simplePos x="0" y="0"/>
            <wp:positionH relativeFrom="column">
              <wp:posOffset>2503170</wp:posOffset>
            </wp:positionH>
            <wp:positionV relativeFrom="paragraph">
              <wp:posOffset>130175</wp:posOffset>
            </wp:positionV>
            <wp:extent cx="1386205" cy="2465070"/>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86205" cy="246507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0528" behindDoc="0" locked="0" layoutInCell="1" allowOverlap="1" wp14:anchorId="24EBBEDF" wp14:editId="2F76A7E4">
            <wp:simplePos x="0" y="0"/>
            <wp:positionH relativeFrom="column">
              <wp:posOffset>121285</wp:posOffset>
            </wp:positionH>
            <wp:positionV relativeFrom="paragraph">
              <wp:posOffset>48895</wp:posOffset>
            </wp:positionV>
            <wp:extent cx="1717675" cy="259905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17675" cy="2599055"/>
                    </a:xfrm>
                    <a:prstGeom prst="rect">
                      <a:avLst/>
                    </a:prstGeom>
                  </pic:spPr>
                </pic:pic>
              </a:graphicData>
            </a:graphic>
            <wp14:sizeRelH relativeFrom="page">
              <wp14:pctWidth>0</wp14:pctWidth>
            </wp14:sizeRelH>
            <wp14:sizeRelV relativeFrom="page">
              <wp14:pctHeight>0</wp14:pctHeight>
            </wp14:sizeRelV>
          </wp:anchor>
        </w:drawing>
      </w:r>
    </w:p>
    <w:p w14:paraId="08FB35EA" w14:textId="77777777" w:rsidR="00265E20" w:rsidRDefault="00265E20" w:rsidP="00B13172">
      <w:pPr>
        <w:pStyle w:val="Subttulo"/>
      </w:pPr>
    </w:p>
    <w:p w14:paraId="28500603" w14:textId="77777777" w:rsidR="00265E20" w:rsidRDefault="00265E20" w:rsidP="00B13172">
      <w:pPr>
        <w:pStyle w:val="Subttulo"/>
      </w:pPr>
    </w:p>
    <w:p w14:paraId="210356D1" w14:textId="77777777" w:rsidR="00265E20" w:rsidRDefault="00265E20" w:rsidP="00B13172">
      <w:pPr>
        <w:pStyle w:val="Subttulo"/>
      </w:pPr>
    </w:p>
    <w:p w14:paraId="3C148A92" w14:textId="77777777" w:rsidR="00265E20" w:rsidRDefault="00265E20" w:rsidP="00B13172">
      <w:pPr>
        <w:pStyle w:val="Subttulo"/>
      </w:pPr>
    </w:p>
    <w:p w14:paraId="7B14C7AC" w14:textId="3B0B63B5" w:rsidR="00265E20" w:rsidRDefault="00265E20" w:rsidP="00B13172">
      <w:pPr>
        <w:pStyle w:val="Subttulo"/>
      </w:pPr>
    </w:p>
    <w:p w14:paraId="761394FD" w14:textId="77777777" w:rsidR="00833F78" w:rsidRDefault="00833F78" w:rsidP="00833F78"/>
    <w:p w14:paraId="6847B2D5" w14:textId="0501CFF9" w:rsidR="00833F78" w:rsidRPr="00833F78" w:rsidRDefault="00833F78" w:rsidP="00833F78"/>
    <w:p w14:paraId="2950078E" w14:textId="77777777" w:rsidR="00265E20" w:rsidRDefault="00265E20" w:rsidP="00B13172">
      <w:pPr>
        <w:pStyle w:val="Subttulo"/>
      </w:pPr>
    </w:p>
    <w:p w14:paraId="23D79D9B" w14:textId="77777777" w:rsidR="00B13172" w:rsidRDefault="00B13172" w:rsidP="00B13172">
      <w:pPr>
        <w:pStyle w:val="Subttulo"/>
      </w:pPr>
      <w:r>
        <w:t>Paso 2.-</w:t>
      </w:r>
    </w:p>
    <w:p w14:paraId="23B5D9B7" w14:textId="6B03A1D1" w:rsidR="005B1A0E" w:rsidRDefault="00833F78" w:rsidP="00833F78">
      <w:r>
        <w:t xml:space="preserve">En el </w:t>
      </w:r>
      <w:r w:rsidR="00D13087">
        <w:t xml:space="preserve">MainActivity.java </w:t>
      </w:r>
      <w:r>
        <w:t>declaramos los objetos  y variables que usaremos:</w:t>
      </w:r>
    </w:p>
    <w:p w14:paraId="55E9CC04" w14:textId="10C6F98D" w:rsidR="00833F78" w:rsidRDefault="00833F78" w:rsidP="00AE016F">
      <w:pPr>
        <w:pStyle w:val="Prrafodelista"/>
        <w:numPr>
          <w:ilvl w:val="0"/>
          <w:numId w:val="1"/>
        </w:numPr>
      </w:pPr>
      <w:r>
        <w:t>Estado que nos mostrara el estado de nuestra aplicación.</w:t>
      </w:r>
    </w:p>
    <w:p w14:paraId="5B8D8FD1" w14:textId="0620A98D" w:rsidR="00833F78" w:rsidRDefault="00833F78" w:rsidP="00AE016F">
      <w:pPr>
        <w:pStyle w:val="Prrafodelista"/>
        <w:numPr>
          <w:ilvl w:val="0"/>
          <w:numId w:val="1"/>
        </w:numPr>
      </w:pPr>
      <w:r>
        <w:t>Los botones de grabar, detener y reproducir.</w:t>
      </w:r>
    </w:p>
    <w:p w14:paraId="21CE0EA8" w14:textId="7F5E8292" w:rsidR="00833F78" w:rsidRDefault="00833F78" w:rsidP="00AE016F">
      <w:pPr>
        <w:pStyle w:val="Prrafodelista"/>
        <w:numPr>
          <w:ilvl w:val="0"/>
          <w:numId w:val="1"/>
        </w:numPr>
      </w:pPr>
      <w:r>
        <w:t xml:space="preserve">Un objeto </w:t>
      </w:r>
      <w:proofErr w:type="spellStart"/>
      <w:r>
        <w:t>recorder</w:t>
      </w:r>
      <w:proofErr w:type="spellEnd"/>
      <w:r>
        <w:t xml:space="preserve"> </w:t>
      </w:r>
      <w:r w:rsidRPr="00833F78">
        <w:t xml:space="preserve">de la clase </w:t>
      </w:r>
      <w:proofErr w:type="spellStart"/>
      <w:r>
        <w:t>MediaRecorder</w:t>
      </w:r>
      <w:proofErr w:type="spellEnd"/>
      <w:r>
        <w:t xml:space="preserve"> para grabar audio.</w:t>
      </w:r>
    </w:p>
    <w:p w14:paraId="28D1EEE3" w14:textId="52FFF902" w:rsidR="00833F78" w:rsidRDefault="00833F78" w:rsidP="00AE016F">
      <w:pPr>
        <w:pStyle w:val="Prrafodelista"/>
        <w:numPr>
          <w:ilvl w:val="0"/>
          <w:numId w:val="1"/>
        </w:numPr>
      </w:pPr>
      <w:r>
        <w:t xml:space="preserve">Un objeto  </w:t>
      </w:r>
      <w:proofErr w:type="spellStart"/>
      <w:r w:rsidRPr="00833F78">
        <w:t>MediaPlayer</w:t>
      </w:r>
      <w:proofErr w:type="spellEnd"/>
      <w:r w:rsidRPr="00833F78">
        <w:t xml:space="preserve"> para reproduci</w:t>
      </w:r>
      <w:r>
        <w:t>r el archivo de sonido generado.</w:t>
      </w:r>
    </w:p>
    <w:p w14:paraId="60DD6F33" w14:textId="7126F458" w:rsidR="00833F78" w:rsidRDefault="00AE016F" w:rsidP="00AE016F">
      <w:pPr>
        <w:pStyle w:val="Prrafodelista"/>
        <w:numPr>
          <w:ilvl w:val="0"/>
          <w:numId w:val="1"/>
        </w:numPr>
      </w:pPr>
      <w:r>
        <w:rPr>
          <w:noProof/>
          <w:lang w:eastAsia="es-MX"/>
        </w:rPr>
        <w:drawing>
          <wp:anchor distT="0" distB="0" distL="114300" distR="114300" simplePos="0" relativeHeight="251672576" behindDoc="0" locked="0" layoutInCell="1" allowOverlap="1" wp14:anchorId="4A5F245A" wp14:editId="7E78BEBD">
            <wp:simplePos x="0" y="0"/>
            <wp:positionH relativeFrom="column">
              <wp:posOffset>1448435</wp:posOffset>
            </wp:positionH>
            <wp:positionV relativeFrom="paragraph">
              <wp:posOffset>301625</wp:posOffset>
            </wp:positionV>
            <wp:extent cx="2543175" cy="85725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43175" cy="857250"/>
                    </a:xfrm>
                    <a:prstGeom prst="rect">
                      <a:avLst/>
                    </a:prstGeom>
                  </pic:spPr>
                </pic:pic>
              </a:graphicData>
            </a:graphic>
            <wp14:sizeRelH relativeFrom="page">
              <wp14:pctWidth>0</wp14:pctWidth>
            </wp14:sizeRelH>
            <wp14:sizeRelV relativeFrom="page">
              <wp14:pctHeight>0</wp14:pctHeight>
            </wp14:sizeRelV>
          </wp:anchor>
        </w:drawing>
      </w:r>
      <w:r w:rsidR="00833F78">
        <w:t xml:space="preserve">Un objeto  </w:t>
      </w:r>
      <w:r w:rsidR="00833F78" w:rsidRPr="00833F78">
        <w:t>File que hace referencia al archivo que se creará</w:t>
      </w:r>
      <w:r w:rsidR="00833F78">
        <w:t>.</w:t>
      </w:r>
    </w:p>
    <w:p w14:paraId="3CF8BF72" w14:textId="6EF6123F" w:rsidR="00833F78" w:rsidRDefault="00833F78" w:rsidP="00833F78"/>
    <w:p w14:paraId="7BB01869" w14:textId="1B97B669" w:rsidR="00833F78" w:rsidRDefault="00833F78" w:rsidP="00833F78"/>
    <w:p w14:paraId="126E0E49" w14:textId="77777777" w:rsidR="005B1A0E" w:rsidRDefault="005B1A0E" w:rsidP="00B13172">
      <w:pPr>
        <w:pStyle w:val="Subttulo"/>
      </w:pPr>
    </w:p>
    <w:p w14:paraId="6397704E" w14:textId="4E043ED8" w:rsidR="00AE016F" w:rsidRDefault="00AE016F" w:rsidP="00AE016F">
      <w:pPr>
        <w:pStyle w:val="Subttulo"/>
      </w:pPr>
      <w:r>
        <w:t>Paso 3.-</w:t>
      </w:r>
    </w:p>
    <w:p w14:paraId="3CC8553D" w14:textId="02DAFA39" w:rsidR="00AE016F" w:rsidRDefault="00AE016F" w:rsidP="00AE016F">
      <w:r>
        <w:t xml:space="preserve">En el método </w:t>
      </w:r>
      <w:proofErr w:type="spellStart"/>
      <w:r>
        <w:t>OnCreate</w:t>
      </w:r>
      <w:proofErr w:type="spellEnd"/>
      <w:r>
        <w:t xml:space="preserve"> casteamos los </w:t>
      </w:r>
      <w:r w:rsidR="00A47F0C">
        <w:t xml:space="preserve">objetos creados en el </w:t>
      </w:r>
      <w:proofErr w:type="spellStart"/>
      <w:r w:rsidR="00A47F0C">
        <w:t>xml</w:t>
      </w:r>
      <w:proofErr w:type="spellEnd"/>
    </w:p>
    <w:p w14:paraId="47437B38" w14:textId="1DF42AF6" w:rsidR="00A47F0C" w:rsidRPr="00AE016F" w:rsidRDefault="00A47F0C" w:rsidP="00AE016F">
      <w:r>
        <w:rPr>
          <w:noProof/>
          <w:lang w:eastAsia="es-MX"/>
        </w:rPr>
        <w:drawing>
          <wp:inline distT="0" distB="0" distL="0" distR="0" wp14:anchorId="3B20F22A" wp14:editId="7497E126">
            <wp:extent cx="2986549" cy="604968"/>
            <wp:effectExtent l="0" t="0" r="444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7768" cy="605215"/>
                    </a:xfrm>
                    <a:prstGeom prst="rect">
                      <a:avLst/>
                    </a:prstGeom>
                  </pic:spPr>
                </pic:pic>
              </a:graphicData>
            </a:graphic>
          </wp:inline>
        </w:drawing>
      </w:r>
    </w:p>
    <w:p w14:paraId="17B4DBC3" w14:textId="3FAF0A71" w:rsidR="00AE016F" w:rsidRDefault="00AE016F" w:rsidP="00AE016F">
      <w:pPr>
        <w:pStyle w:val="Subttulo"/>
      </w:pPr>
      <w:r>
        <w:lastRenderedPageBreak/>
        <w:t>Paso 4.</w:t>
      </w:r>
      <w:r w:rsidR="00A47F0C">
        <w:t>-</w:t>
      </w:r>
    </w:p>
    <w:p w14:paraId="72FCAB1F" w14:textId="064F9035" w:rsidR="00A47F0C" w:rsidRDefault="00A47F0C" w:rsidP="00A47F0C">
      <w:r>
        <w:t>Creamos el método que se usara cuando seleccionemos el botón de grabar.</w:t>
      </w:r>
    </w:p>
    <w:p w14:paraId="43782A0C" w14:textId="73F1E666" w:rsidR="00F613CA" w:rsidRPr="00A47F0C" w:rsidRDefault="00F613CA" w:rsidP="00A47F0C">
      <w:r>
        <w:rPr>
          <w:noProof/>
          <w:lang w:eastAsia="es-MX"/>
        </w:rPr>
        <w:drawing>
          <wp:inline distT="0" distB="0" distL="0" distR="0" wp14:anchorId="2220C14E" wp14:editId="5DA496B0">
            <wp:extent cx="3775587" cy="2334727"/>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76284" cy="2335158"/>
                    </a:xfrm>
                    <a:prstGeom prst="rect">
                      <a:avLst/>
                    </a:prstGeom>
                  </pic:spPr>
                </pic:pic>
              </a:graphicData>
            </a:graphic>
          </wp:inline>
        </w:drawing>
      </w:r>
    </w:p>
    <w:p w14:paraId="39C5A734" w14:textId="747161F8" w:rsidR="00AE016F" w:rsidRDefault="00AE016F" w:rsidP="00AE016F">
      <w:pPr>
        <w:pStyle w:val="Subttulo"/>
      </w:pPr>
      <w:r>
        <w:t>Paso 5.-</w:t>
      </w:r>
    </w:p>
    <w:p w14:paraId="232782DA" w14:textId="4CFA2347" w:rsidR="00A47F0C" w:rsidRDefault="00A47F0C" w:rsidP="00A47F0C">
      <w:r w:rsidRPr="00A47F0C">
        <w:t xml:space="preserve">Creamos un objeto de la clase </w:t>
      </w:r>
      <w:proofErr w:type="spellStart"/>
      <w:r w:rsidRPr="00A47F0C">
        <w:t>MediaRecorde</w:t>
      </w:r>
      <w:r>
        <w:t>r</w:t>
      </w:r>
      <w:proofErr w:type="spellEnd"/>
      <w:r>
        <w:t>.</w:t>
      </w:r>
    </w:p>
    <w:p w14:paraId="3C74A635" w14:textId="3D1C3451" w:rsidR="00F613CA" w:rsidRDefault="00F613CA" w:rsidP="00A47F0C">
      <w:r>
        <w:rPr>
          <w:noProof/>
          <w:lang w:eastAsia="es-MX"/>
        </w:rPr>
        <w:drawing>
          <wp:inline distT="0" distB="0" distL="0" distR="0" wp14:anchorId="7E0FCF6E" wp14:editId="3F959E28">
            <wp:extent cx="2181225" cy="1809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81225" cy="180975"/>
                    </a:xfrm>
                    <a:prstGeom prst="rect">
                      <a:avLst/>
                    </a:prstGeom>
                  </pic:spPr>
                </pic:pic>
              </a:graphicData>
            </a:graphic>
          </wp:inline>
        </w:drawing>
      </w:r>
    </w:p>
    <w:p w14:paraId="33282DAA" w14:textId="219B5E0B" w:rsidR="00A47F0C" w:rsidRDefault="00A47F0C" w:rsidP="00A47F0C">
      <w:pPr>
        <w:pStyle w:val="Subttulo"/>
      </w:pPr>
      <w:r>
        <w:t>Paso 6.-</w:t>
      </w:r>
    </w:p>
    <w:p w14:paraId="4FDEB4EB" w14:textId="42980843" w:rsidR="00A47F0C" w:rsidRDefault="00A47F0C" w:rsidP="00A47F0C">
      <w:r>
        <w:t>D</w:t>
      </w:r>
      <w:r w:rsidRPr="00A47F0C">
        <w:t>efinimos el micrófono como fuente de audio</w:t>
      </w:r>
      <w:r w:rsidR="00F613CA">
        <w:t>.</w:t>
      </w:r>
    </w:p>
    <w:p w14:paraId="0E35D779" w14:textId="61756433" w:rsidR="00F613CA" w:rsidRPr="00A47F0C" w:rsidRDefault="00F613CA" w:rsidP="00A47F0C">
      <w:r>
        <w:rPr>
          <w:noProof/>
          <w:lang w:eastAsia="es-MX"/>
        </w:rPr>
        <w:drawing>
          <wp:inline distT="0" distB="0" distL="0" distR="0" wp14:anchorId="6F91F50E" wp14:editId="4D7315F1">
            <wp:extent cx="3962400" cy="1714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2400" cy="171450"/>
                    </a:xfrm>
                    <a:prstGeom prst="rect">
                      <a:avLst/>
                    </a:prstGeom>
                  </pic:spPr>
                </pic:pic>
              </a:graphicData>
            </a:graphic>
          </wp:inline>
        </w:drawing>
      </w:r>
    </w:p>
    <w:p w14:paraId="276CA88D" w14:textId="5195A2E6" w:rsidR="00A47F0C" w:rsidRDefault="00A47F0C" w:rsidP="00A47F0C">
      <w:pPr>
        <w:pStyle w:val="Subttulo"/>
      </w:pPr>
      <w:r>
        <w:t>Paso 7.-</w:t>
      </w:r>
    </w:p>
    <w:p w14:paraId="610CCDBA" w14:textId="6C5B3E6B" w:rsidR="00A47F0C" w:rsidRDefault="00A47F0C" w:rsidP="00A47F0C">
      <w:r w:rsidRPr="00A47F0C">
        <w:t xml:space="preserve">Luego llamamos al método </w:t>
      </w:r>
      <w:proofErr w:type="spellStart"/>
      <w:r w:rsidRPr="00A47F0C">
        <w:t>setOutputFormat</w:t>
      </w:r>
      <w:proofErr w:type="spellEnd"/>
      <w:r w:rsidRPr="00A47F0C">
        <w:t xml:space="preserve"> especificando que el archivo será almacenado con la especificación 3GPP y con extensión .3gp</w:t>
      </w:r>
    </w:p>
    <w:p w14:paraId="531DA221" w14:textId="215A599D" w:rsidR="00F613CA" w:rsidRPr="00A47F0C" w:rsidRDefault="00F613CA" w:rsidP="00A47F0C">
      <w:r>
        <w:rPr>
          <w:noProof/>
          <w:lang w:eastAsia="es-MX"/>
        </w:rPr>
        <w:drawing>
          <wp:inline distT="0" distB="0" distL="0" distR="0" wp14:anchorId="222CAD09" wp14:editId="26F6F34F">
            <wp:extent cx="4229100" cy="180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29100" cy="180975"/>
                    </a:xfrm>
                    <a:prstGeom prst="rect">
                      <a:avLst/>
                    </a:prstGeom>
                  </pic:spPr>
                </pic:pic>
              </a:graphicData>
            </a:graphic>
          </wp:inline>
        </w:drawing>
      </w:r>
    </w:p>
    <w:p w14:paraId="0E8B023E" w14:textId="15DDA236" w:rsidR="00A47F0C" w:rsidRDefault="00A47F0C" w:rsidP="00A47F0C">
      <w:pPr>
        <w:pStyle w:val="Subttulo"/>
      </w:pPr>
      <w:r>
        <w:t>Paso 8.-</w:t>
      </w:r>
    </w:p>
    <w:p w14:paraId="0376748E" w14:textId="2CE2BCCE" w:rsidR="00A47F0C" w:rsidRDefault="00A47F0C" w:rsidP="00A47F0C">
      <w:r w:rsidRPr="00A47F0C">
        <w:t xml:space="preserve">Especificamos el </w:t>
      </w:r>
      <w:proofErr w:type="spellStart"/>
      <w:r w:rsidRPr="00A47F0C">
        <w:t>codec</w:t>
      </w:r>
      <w:proofErr w:type="spellEnd"/>
      <w:r w:rsidRPr="00A47F0C">
        <w:t xml:space="preserve"> a emplear llamando al método </w:t>
      </w:r>
      <w:proofErr w:type="spellStart"/>
      <w:r w:rsidRPr="00A47F0C">
        <w:t>setAudioEncoder</w:t>
      </w:r>
      <w:proofErr w:type="spellEnd"/>
      <w:r>
        <w:t>.</w:t>
      </w:r>
    </w:p>
    <w:p w14:paraId="6AE0EAA6" w14:textId="7A55B286" w:rsidR="00F613CA" w:rsidRPr="00A47F0C" w:rsidRDefault="00F613CA" w:rsidP="00A47F0C">
      <w:r>
        <w:rPr>
          <w:noProof/>
          <w:lang w:eastAsia="es-MX"/>
        </w:rPr>
        <w:drawing>
          <wp:inline distT="0" distB="0" distL="0" distR="0" wp14:anchorId="44AEB764" wp14:editId="7DBE42C7">
            <wp:extent cx="4286250" cy="1809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86250" cy="180975"/>
                    </a:xfrm>
                    <a:prstGeom prst="rect">
                      <a:avLst/>
                    </a:prstGeom>
                  </pic:spPr>
                </pic:pic>
              </a:graphicData>
            </a:graphic>
          </wp:inline>
        </w:drawing>
      </w:r>
    </w:p>
    <w:p w14:paraId="05E1AFE9" w14:textId="0C0401E7" w:rsidR="00A47F0C" w:rsidRDefault="00A47F0C" w:rsidP="00A47F0C">
      <w:pPr>
        <w:pStyle w:val="Subttulo"/>
      </w:pPr>
      <w:r>
        <w:t>Paso 9.-</w:t>
      </w:r>
    </w:p>
    <w:p w14:paraId="57420DFA" w14:textId="1927208F" w:rsidR="00A47F0C" w:rsidRDefault="00A47F0C" w:rsidP="00A47F0C">
      <w:r w:rsidRPr="00A47F0C">
        <w:t xml:space="preserve">Obtenemos el </w:t>
      </w:r>
      <w:proofErr w:type="spellStart"/>
      <w:r w:rsidRPr="00A47F0C">
        <w:t>path</w:t>
      </w:r>
      <w:proofErr w:type="spellEnd"/>
      <w:r w:rsidRPr="00A47F0C">
        <w:t xml:space="preserve"> de la tarjeta SD y creamos un arc</w:t>
      </w:r>
      <w:r>
        <w:t>hivo temporal con extensión 3gp.</w:t>
      </w:r>
    </w:p>
    <w:p w14:paraId="0714C921" w14:textId="3B670818" w:rsidR="00F613CA" w:rsidRPr="00A47F0C" w:rsidRDefault="00F613CA" w:rsidP="00A47F0C">
      <w:r>
        <w:rPr>
          <w:noProof/>
          <w:lang w:eastAsia="es-MX"/>
        </w:rPr>
        <w:drawing>
          <wp:inline distT="0" distB="0" distL="0" distR="0" wp14:anchorId="7AAE510A" wp14:editId="0C67E20D">
            <wp:extent cx="5076825" cy="2095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76825" cy="209550"/>
                    </a:xfrm>
                    <a:prstGeom prst="rect">
                      <a:avLst/>
                    </a:prstGeom>
                  </pic:spPr>
                </pic:pic>
              </a:graphicData>
            </a:graphic>
          </wp:inline>
        </w:drawing>
      </w:r>
    </w:p>
    <w:p w14:paraId="3E2637A4" w14:textId="58ABBF82" w:rsidR="00A47F0C" w:rsidRDefault="00A47F0C" w:rsidP="00A47F0C">
      <w:pPr>
        <w:pStyle w:val="Subttulo"/>
      </w:pPr>
      <w:r>
        <w:lastRenderedPageBreak/>
        <w:t>Paso 10.-</w:t>
      </w:r>
    </w:p>
    <w:p w14:paraId="0D18BC09" w14:textId="5FC83C02" w:rsidR="00A47F0C" w:rsidRDefault="00A47F0C" w:rsidP="00A47F0C">
      <w:r w:rsidRPr="00A47F0C">
        <w:t xml:space="preserve">Con el método </w:t>
      </w:r>
      <w:proofErr w:type="spellStart"/>
      <w:r w:rsidRPr="00A47F0C">
        <w:t>setOutputFile</w:t>
      </w:r>
      <w:proofErr w:type="spellEnd"/>
      <w:r w:rsidRPr="00A47F0C">
        <w:t xml:space="preserve"> de la clase </w:t>
      </w:r>
      <w:proofErr w:type="spellStart"/>
      <w:r w:rsidRPr="00A47F0C">
        <w:t>MediaRecorder</w:t>
      </w:r>
      <w:proofErr w:type="spellEnd"/>
      <w:r w:rsidRPr="00A47F0C">
        <w:t xml:space="preserve"> le indicamos el archivo donde debe almacenarse la grabación</w:t>
      </w:r>
      <w:r>
        <w:t>.</w:t>
      </w:r>
    </w:p>
    <w:p w14:paraId="0857B21E" w14:textId="30B61B16" w:rsidR="00F613CA" w:rsidRPr="00A47F0C" w:rsidRDefault="00F613CA" w:rsidP="00A47F0C">
      <w:r>
        <w:rPr>
          <w:noProof/>
          <w:lang w:eastAsia="es-MX"/>
        </w:rPr>
        <w:drawing>
          <wp:inline distT="0" distB="0" distL="0" distR="0" wp14:anchorId="5539FA73" wp14:editId="7465FC44">
            <wp:extent cx="3141407" cy="738656"/>
            <wp:effectExtent l="0" t="0" r="190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40859" cy="738527"/>
                    </a:xfrm>
                    <a:prstGeom prst="rect">
                      <a:avLst/>
                    </a:prstGeom>
                  </pic:spPr>
                </pic:pic>
              </a:graphicData>
            </a:graphic>
          </wp:inline>
        </w:drawing>
      </w:r>
    </w:p>
    <w:p w14:paraId="5B3158AE" w14:textId="7CA442DB" w:rsidR="00A47F0C" w:rsidRDefault="00A47F0C" w:rsidP="00A47F0C">
      <w:pPr>
        <w:pStyle w:val="Subttulo"/>
      </w:pPr>
      <w:r>
        <w:t>Paso 11.-</w:t>
      </w:r>
    </w:p>
    <w:p w14:paraId="1FB30C91" w14:textId="6A1FBB81" w:rsidR="00A47F0C" w:rsidRDefault="00A47F0C" w:rsidP="00A47F0C">
      <w:r w:rsidRPr="00A47F0C">
        <w:t xml:space="preserve">Llamamos al método prepare y finalmente al método </w:t>
      </w:r>
      <w:proofErr w:type="spellStart"/>
      <w:r w:rsidRPr="00A47F0C">
        <w:t>start</w:t>
      </w:r>
      <w:proofErr w:type="spellEnd"/>
      <w:r w:rsidRPr="00A47F0C">
        <w:t xml:space="preserve"> para comenzar la grabación</w:t>
      </w:r>
      <w:r w:rsidR="00F613CA">
        <w:t xml:space="preserve"> y cambiamos el estado de nuestra aplicación.</w:t>
      </w:r>
    </w:p>
    <w:p w14:paraId="078BA42F" w14:textId="7E2E9B04" w:rsidR="00F613CA" w:rsidRDefault="00F613CA" w:rsidP="00A47F0C">
      <w:r>
        <w:rPr>
          <w:noProof/>
          <w:lang w:eastAsia="es-MX"/>
        </w:rPr>
        <w:drawing>
          <wp:inline distT="0" distB="0" distL="0" distR="0" wp14:anchorId="3223D8BA" wp14:editId="243E1EC1">
            <wp:extent cx="2009775" cy="342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09775" cy="342900"/>
                    </a:xfrm>
                    <a:prstGeom prst="rect">
                      <a:avLst/>
                    </a:prstGeom>
                  </pic:spPr>
                </pic:pic>
              </a:graphicData>
            </a:graphic>
          </wp:inline>
        </w:drawing>
      </w:r>
    </w:p>
    <w:p w14:paraId="78E90D98" w14:textId="2D738313" w:rsidR="00A47F0C" w:rsidRPr="00A47F0C" w:rsidRDefault="00A47F0C" w:rsidP="00A47F0C"/>
    <w:p w14:paraId="0F23FDB4" w14:textId="10753A70" w:rsidR="00A47F0C" w:rsidRDefault="00A47F0C" w:rsidP="00A47F0C">
      <w:pPr>
        <w:pStyle w:val="Subttulo"/>
      </w:pPr>
      <w:r>
        <w:t>Paso 12.-</w:t>
      </w:r>
    </w:p>
    <w:p w14:paraId="23DCC143" w14:textId="078A702C" w:rsidR="00A47F0C" w:rsidRDefault="00A47F0C" w:rsidP="00A47F0C">
      <w:r>
        <w:t>Creamos el método detener</w:t>
      </w:r>
      <w:r w:rsidR="00F613CA">
        <w:t>.</w:t>
      </w:r>
    </w:p>
    <w:p w14:paraId="5E69450A" w14:textId="154D967E" w:rsidR="00F613CA" w:rsidRPr="00A47F0C" w:rsidRDefault="00F613CA" w:rsidP="00A47F0C">
      <w:r>
        <w:rPr>
          <w:noProof/>
          <w:lang w:eastAsia="es-MX"/>
        </w:rPr>
        <w:drawing>
          <wp:inline distT="0" distB="0" distL="0" distR="0" wp14:anchorId="5C930B28" wp14:editId="1D4AEA19">
            <wp:extent cx="2728452" cy="210031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26553" cy="2098857"/>
                    </a:xfrm>
                    <a:prstGeom prst="rect">
                      <a:avLst/>
                    </a:prstGeom>
                  </pic:spPr>
                </pic:pic>
              </a:graphicData>
            </a:graphic>
          </wp:inline>
        </w:drawing>
      </w:r>
    </w:p>
    <w:p w14:paraId="72C8AAD8" w14:textId="71D7ADD2" w:rsidR="00A47F0C" w:rsidRDefault="00A47F0C" w:rsidP="00A47F0C">
      <w:pPr>
        <w:pStyle w:val="Subttulo"/>
      </w:pPr>
      <w:r>
        <w:t>Paso 13.-</w:t>
      </w:r>
    </w:p>
    <w:p w14:paraId="5E038D5C" w14:textId="5CF573AF" w:rsidR="00F613CA" w:rsidRDefault="00A47F0C" w:rsidP="00A47F0C">
      <w:r w:rsidRPr="00A47F0C">
        <w:t xml:space="preserve">Llamamos primero al método stop de la clase </w:t>
      </w:r>
      <w:proofErr w:type="spellStart"/>
      <w:r w:rsidRPr="00A47F0C">
        <w:t>MediaRecorder</w:t>
      </w:r>
      <w:proofErr w:type="spellEnd"/>
      <w:r w:rsidRPr="00A47F0C">
        <w:t xml:space="preserve"> y liberamos los recursos consumidos llamando a </w:t>
      </w:r>
      <w:r w:rsidR="00F613CA">
        <w:t>reléase.</w:t>
      </w:r>
    </w:p>
    <w:p w14:paraId="4EFD0D56" w14:textId="54634118" w:rsidR="00F613CA" w:rsidRPr="00A47F0C" w:rsidRDefault="00F613CA" w:rsidP="00A47F0C">
      <w:r>
        <w:rPr>
          <w:noProof/>
          <w:lang w:eastAsia="es-MX"/>
        </w:rPr>
        <w:drawing>
          <wp:inline distT="0" distB="0" distL="0" distR="0" wp14:anchorId="7EC51B78" wp14:editId="6ABBBE0E">
            <wp:extent cx="1695450" cy="3524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95450" cy="352425"/>
                    </a:xfrm>
                    <a:prstGeom prst="rect">
                      <a:avLst/>
                    </a:prstGeom>
                  </pic:spPr>
                </pic:pic>
              </a:graphicData>
            </a:graphic>
          </wp:inline>
        </w:drawing>
      </w:r>
    </w:p>
    <w:p w14:paraId="2442E5B8" w14:textId="77777777" w:rsidR="00F613CA" w:rsidRDefault="00F613CA" w:rsidP="00A47F0C">
      <w:pPr>
        <w:pStyle w:val="Subttulo"/>
      </w:pPr>
    </w:p>
    <w:p w14:paraId="35738841" w14:textId="77777777" w:rsidR="00F613CA" w:rsidRDefault="00F613CA" w:rsidP="00A47F0C">
      <w:pPr>
        <w:pStyle w:val="Subttulo"/>
      </w:pPr>
    </w:p>
    <w:p w14:paraId="174F131D" w14:textId="45EBE96A" w:rsidR="00A47F0C" w:rsidRDefault="00A47F0C" w:rsidP="00A47F0C">
      <w:pPr>
        <w:pStyle w:val="Subttulo"/>
      </w:pPr>
      <w:r>
        <w:lastRenderedPageBreak/>
        <w:t>Paso 14.-</w:t>
      </w:r>
    </w:p>
    <w:p w14:paraId="68329044" w14:textId="2084DABA" w:rsidR="00A47F0C" w:rsidRDefault="00A47F0C" w:rsidP="00A47F0C">
      <w:r w:rsidRPr="00A47F0C">
        <w:t xml:space="preserve">Creamos un objeto de la clase </w:t>
      </w:r>
      <w:proofErr w:type="spellStart"/>
      <w:r w:rsidRPr="00A47F0C">
        <w:t>MediaPlayer</w:t>
      </w:r>
      <w:proofErr w:type="spellEnd"/>
      <w:r w:rsidRPr="00A47F0C">
        <w:t xml:space="preserve"> para poder reproducir el archivo de audio que acabamos de grabar. Indicamos mediante el método </w:t>
      </w:r>
      <w:proofErr w:type="spellStart"/>
      <w:r w:rsidRPr="00A47F0C">
        <w:t>setOnCompletionListener</w:t>
      </w:r>
      <w:proofErr w:type="spellEnd"/>
      <w:r w:rsidRPr="00A47F0C">
        <w:t xml:space="preserve"> la referencia de la clase que será informada cuando el audio finalic</w:t>
      </w:r>
      <w:r>
        <w:t>e.</w:t>
      </w:r>
    </w:p>
    <w:p w14:paraId="2C3EF93C" w14:textId="38FB58C1" w:rsidR="00F613CA" w:rsidRPr="00A47F0C" w:rsidRDefault="00F613CA" w:rsidP="00A47F0C">
      <w:r>
        <w:rPr>
          <w:noProof/>
          <w:lang w:eastAsia="es-MX"/>
        </w:rPr>
        <w:drawing>
          <wp:inline distT="0" distB="0" distL="0" distR="0" wp14:anchorId="1D88AC59" wp14:editId="1F4889B5">
            <wp:extent cx="2819400" cy="3619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19400" cy="361950"/>
                    </a:xfrm>
                    <a:prstGeom prst="rect">
                      <a:avLst/>
                    </a:prstGeom>
                  </pic:spPr>
                </pic:pic>
              </a:graphicData>
            </a:graphic>
          </wp:inline>
        </w:drawing>
      </w:r>
    </w:p>
    <w:p w14:paraId="0349C00D" w14:textId="4719598A" w:rsidR="00A47F0C" w:rsidRDefault="00A47F0C" w:rsidP="00A47F0C">
      <w:pPr>
        <w:pStyle w:val="Subttulo"/>
      </w:pPr>
      <w:r>
        <w:t>Paso 15.-</w:t>
      </w:r>
    </w:p>
    <w:p w14:paraId="23C7D828" w14:textId="60E0B999" w:rsidR="00A47F0C" w:rsidRDefault="00A47F0C" w:rsidP="00A47F0C">
      <w:r w:rsidRPr="00A47F0C">
        <w:t>Referenciamos el archivo a que debe reproducir</w:t>
      </w:r>
      <w:r>
        <w:t>.</w:t>
      </w:r>
    </w:p>
    <w:p w14:paraId="3F771BD8" w14:textId="538C8203" w:rsidR="00F613CA" w:rsidRPr="00A47F0C" w:rsidRDefault="00F613CA" w:rsidP="00A47F0C">
      <w:r>
        <w:rPr>
          <w:noProof/>
          <w:lang w:eastAsia="es-MX"/>
        </w:rPr>
        <w:drawing>
          <wp:inline distT="0" distB="0" distL="0" distR="0" wp14:anchorId="50649743" wp14:editId="3E0BCDF1">
            <wp:extent cx="3648075" cy="6858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48075" cy="685800"/>
                    </a:xfrm>
                    <a:prstGeom prst="rect">
                      <a:avLst/>
                    </a:prstGeom>
                  </pic:spPr>
                </pic:pic>
              </a:graphicData>
            </a:graphic>
          </wp:inline>
        </w:drawing>
      </w:r>
    </w:p>
    <w:p w14:paraId="3F5966A6" w14:textId="73416852" w:rsidR="00A47F0C" w:rsidRDefault="00A47F0C" w:rsidP="00A47F0C">
      <w:pPr>
        <w:pStyle w:val="Subttulo"/>
      </w:pPr>
      <w:r>
        <w:t>Paso 16.-</w:t>
      </w:r>
    </w:p>
    <w:p w14:paraId="283D0C62" w14:textId="1B566204" w:rsidR="00A47F0C" w:rsidRDefault="00A47F0C" w:rsidP="00A47F0C">
      <w:r w:rsidRPr="00A47F0C">
        <w:t xml:space="preserve">Finalmente llamamos al método prepare de la clase </w:t>
      </w:r>
      <w:proofErr w:type="spellStart"/>
      <w:r w:rsidRPr="00A47F0C">
        <w:t>MediaPlayer</w:t>
      </w:r>
      <w:proofErr w:type="spellEnd"/>
      <w:r>
        <w:t>.</w:t>
      </w:r>
    </w:p>
    <w:p w14:paraId="65E85FE7" w14:textId="2537A69A" w:rsidR="00F613CA" w:rsidRPr="00A47F0C" w:rsidRDefault="00F613CA" w:rsidP="00A47F0C">
      <w:r>
        <w:rPr>
          <w:noProof/>
          <w:lang w:eastAsia="es-MX"/>
        </w:rPr>
        <w:drawing>
          <wp:inline distT="0" distB="0" distL="0" distR="0" wp14:anchorId="62FF37A9" wp14:editId="740746CD">
            <wp:extent cx="1971675" cy="6762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71675" cy="676275"/>
                    </a:xfrm>
                    <a:prstGeom prst="rect">
                      <a:avLst/>
                    </a:prstGeom>
                  </pic:spPr>
                </pic:pic>
              </a:graphicData>
            </a:graphic>
          </wp:inline>
        </w:drawing>
      </w:r>
    </w:p>
    <w:p w14:paraId="63C3C36C" w14:textId="249A28EE" w:rsidR="00A47F0C" w:rsidRDefault="00A47F0C" w:rsidP="00A47F0C">
      <w:pPr>
        <w:pStyle w:val="Subttulo"/>
      </w:pPr>
      <w:r>
        <w:t>Paso 17.-</w:t>
      </w:r>
    </w:p>
    <w:p w14:paraId="5BFAE7AD" w14:textId="29243386" w:rsidR="00A47F0C" w:rsidRDefault="00A47F0C" w:rsidP="00A47F0C">
      <w:r>
        <w:t>Creamos e</w:t>
      </w:r>
      <w:r w:rsidRPr="00A47F0C">
        <w:t xml:space="preserve">l método reproducir simplemente llama al método </w:t>
      </w:r>
      <w:proofErr w:type="spellStart"/>
      <w:r w:rsidRPr="00A47F0C">
        <w:t>start</w:t>
      </w:r>
      <w:proofErr w:type="spellEnd"/>
      <w:r w:rsidRPr="00A47F0C">
        <w:t xml:space="preserve"> de la clase </w:t>
      </w:r>
      <w:proofErr w:type="spellStart"/>
      <w:r w:rsidRPr="00A47F0C">
        <w:t>MediaPlayer</w:t>
      </w:r>
      <w:proofErr w:type="spellEnd"/>
      <w:r w:rsidRPr="00A47F0C">
        <w:t xml:space="preserve"> para iniciar la reproducción del archivo previamente grabado</w:t>
      </w:r>
      <w:r w:rsidR="00F613CA">
        <w:t>.</w:t>
      </w:r>
    </w:p>
    <w:p w14:paraId="563422B4" w14:textId="1F6EFD6F" w:rsidR="00F613CA" w:rsidRPr="00A47F0C" w:rsidRDefault="00F613CA" w:rsidP="00A47F0C">
      <w:r>
        <w:rPr>
          <w:noProof/>
          <w:lang w:eastAsia="es-MX"/>
        </w:rPr>
        <w:drawing>
          <wp:inline distT="0" distB="0" distL="0" distR="0" wp14:anchorId="7FFD5FC4" wp14:editId="38C4DCB5">
            <wp:extent cx="2175387" cy="105209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72751" cy="1050821"/>
                    </a:xfrm>
                    <a:prstGeom prst="rect">
                      <a:avLst/>
                    </a:prstGeom>
                  </pic:spPr>
                </pic:pic>
              </a:graphicData>
            </a:graphic>
          </wp:inline>
        </w:drawing>
      </w:r>
    </w:p>
    <w:p w14:paraId="682D0443" w14:textId="6540DD7B" w:rsidR="00A47F0C" w:rsidRDefault="00A47F0C" w:rsidP="00A47F0C">
      <w:pPr>
        <w:pStyle w:val="Subttulo"/>
      </w:pPr>
      <w:r>
        <w:t>Paso 18.-</w:t>
      </w:r>
    </w:p>
    <w:p w14:paraId="3A69F727" w14:textId="2D071331" w:rsidR="00A47F0C" w:rsidRDefault="00A47F0C" w:rsidP="00A47F0C">
      <w:r>
        <w:t>Creamos e</w:t>
      </w:r>
      <w:r w:rsidRPr="00A47F0C">
        <w:t xml:space="preserve">l método </w:t>
      </w:r>
      <w:proofErr w:type="spellStart"/>
      <w:r w:rsidRPr="00A47F0C">
        <w:t>onCompletion</w:t>
      </w:r>
      <w:proofErr w:type="spellEnd"/>
      <w:r w:rsidRPr="00A47F0C">
        <w:t xml:space="preserve"> se ejecuta cuando termina de reproducirse el archivo de audio</w:t>
      </w:r>
    </w:p>
    <w:p w14:paraId="20C59149" w14:textId="7353CFF0" w:rsidR="005B1A0E" w:rsidRDefault="00F613CA" w:rsidP="00F613CA">
      <w:r>
        <w:rPr>
          <w:noProof/>
          <w:lang w:eastAsia="es-MX"/>
        </w:rPr>
        <w:drawing>
          <wp:inline distT="0" distB="0" distL="0" distR="0" wp14:anchorId="338581CD" wp14:editId="46E59A60">
            <wp:extent cx="2765323" cy="951130"/>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485" cy="950154"/>
                    </a:xfrm>
                    <a:prstGeom prst="rect">
                      <a:avLst/>
                    </a:prstGeom>
                  </pic:spPr>
                </pic:pic>
              </a:graphicData>
            </a:graphic>
          </wp:inline>
        </w:drawing>
      </w:r>
    </w:p>
    <w:p w14:paraId="7C1933E0" w14:textId="77777777" w:rsidR="00B13172" w:rsidRDefault="00B13172" w:rsidP="00B13172">
      <w:pPr>
        <w:pStyle w:val="Ttulo1"/>
      </w:pPr>
      <w:bookmarkStart w:id="3" w:name="_Toc449016612"/>
      <w:r>
        <w:lastRenderedPageBreak/>
        <w:t>Conclusión.</w:t>
      </w:r>
      <w:bookmarkEnd w:id="3"/>
    </w:p>
    <w:p w14:paraId="42063E43" w14:textId="77510C0B" w:rsidR="005A380E" w:rsidRDefault="005A380E" w:rsidP="00B13172">
      <w:r>
        <w:t xml:space="preserve">El objetivo de esta </w:t>
      </w:r>
      <w:r w:rsidR="00F613CA">
        <w:t>práctica</w:t>
      </w:r>
      <w:r>
        <w:t xml:space="preserve"> </w:t>
      </w:r>
      <w:r w:rsidR="00F613CA">
        <w:t>fue crear un grabador de audio el cual tendría 3 botones un con la opción de grabar otro con la opción de detener y el ultimo con la opción de reproducir la grabación.</w:t>
      </w:r>
    </w:p>
    <w:p w14:paraId="7B47EE6A" w14:textId="4F56DEF4" w:rsidR="00F613CA" w:rsidRDefault="00F613CA" w:rsidP="00B13172">
      <w:r>
        <w:rPr>
          <w:noProof/>
          <w:lang w:eastAsia="es-MX"/>
        </w:rPr>
        <w:drawing>
          <wp:inline distT="0" distB="0" distL="0" distR="0" wp14:anchorId="52B4193F" wp14:editId="62396139">
            <wp:extent cx="1876425" cy="2781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76425" cy="2781300"/>
                    </a:xfrm>
                    <a:prstGeom prst="rect">
                      <a:avLst/>
                    </a:prstGeom>
                  </pic:spPr>
                </pic:pic>
              </a:graphicData>
            </a:graphic>
          </wp:inline>
        </w:drawing>
      </w:r>
    </w:p>
    <w:p w14:paraId="3E549A61" w14:textId="77777777" w:rsidR="00BE3B8C" w:rsidRPr="00B13172" w:rsidRDefault="00BE3B8C" w:rsidP="00B13172"/>
    <w:sectPr w:rsidR="00BE3B8C" w:rsidRPr="00B13172" w:rsidSect="00504FD3">
      <w:headerReference w:type="default" r:id="rId33"/>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5619FD" w14:textId="77777777" w:rsidR="00F92F93" w:rsidRDefault="00F92F93" w:rsidP="00110973">
      <w:pPr>
        <w:spacing w:after="0" w:line="240" w:lineRule="auto"/>
      </w:pPr>
      <w:r>
        <w:separator/>
      </w:r>
    </w:p>
  </w:endnote>
  <w:endnote w:type="continuationSeparator" w:id="0">
    <w:p w14:paraId="288F646E" w14:textId="77777777" w:rsidR="00F92F93" w:rsidRDefault="00F92F93"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1112FB" w14:textId="77777777" w:rsidR="00F92F93" w:rsidRDefault="00F92F93" w:rsidP="00110973">
      <w:pPr>
        <w:spacing w:after="0" w:line="240" w:lineRule="auto"/>
      </w:pPr>
      <w:r>
        <w:separator/>
      </w:r>
    </w:p>
  </w:footnote>
  <w:footnote w:type="continuationSeparator" w:id="0">
    <w:p w14:paraId="39990D8E" w14:textId="77777777" w:rsidR="00F92F93" w:rsidRDefault="00F92F93"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8AD7A" w14:textId="77777777" w:rsidR="0018640C" w:rsidRDefault="0018640C"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18640C" w:rsidRDefault="0018640C" w:rsidP="00110973">
    <w:pPr>
      <w:widowControl w:val="0"/>
      <w:autoSpaceDE w:val="0"/>
      <w:autoSpaceDN w:val="0"/>
      <w:adjustRightInd w:val="0"/>
      <w:spacing w:line="280" w:lineRule="atLeast"/>
      <w:rPr>
        <w:rFonts w:ascii="Times" w:hAnsi="Times" w:cs="Times"/>
        <w:lang w:val="es-ES"/>
      </w:rPr>
    </w:pPr>
  </w:p>
  <w:p w14:paraId="34A9AE6B" w14:textId="77777777" w:rsidR="0018640C" w:rsidRDefault="0018640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A43D8F"/>
    <w:multiLevelType w:val="hybridMultilevel"/>
    <w:tmpl w:val="9BCA2D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973"/>
    <w:rsid w:val="0005182F"/>
    <w:rsid w:val="000A1A87"/>
    <w:rsid w:val="00110973"/>
    <w:rsid w:val="0012067A"/>
    <w:rsid w:val="0018640C"/>
    <w:rsid w:val="00210FBA"/>
    <w:rsid w:val="00265E20"/>
    <w:rsid w:val="004E6BC2"/>
    <w:rsid w:val="00504FD3"/>
    <w:rsid w:val="0051207F"/>
    <w:rsid w:val="00553C78"/>
    <w:rsid w:val="005A380E"/>
    <w:rsid w:val="005B1A0E"/>
    <w:rsid w:val="006C7767"/>
    <w:rsid w:val="00704E54"/>
    <w:rsid w:val="00833F78"/>
    <w:rsid w:val="008E78CC"/>
    <w:rsid w:val="00A47F0C"/>
    <w:rsid w:val="00AE016F"/>
    <w:rsid w:val="00B13172"/>
    <w:rsid w:val="00BE3B8C"/>
    <w:rsid w:val="00D13087"/>
    <w:rsid w:val="00E476CE"/>
    <w:rsid w:val="00F613CA"/>
    <w:rsid w:val="00F92F93"/>
    <w:rsid w:val="00FA60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15:docId w15:val="{4B2F3AAD-0B4C-4133-BA3B-028E425EC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120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semiHidden/>
    <w:rsid w:val="0051207F"/>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51207F"/>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51207F"/>
    <w:pPr>
      <w:spacing w:after="100"/>
    </w:pPr>
  </w:style>
  <w:style w:type="character" w:styleId="Hipervnculo">
    <w:name w:val="Hyperlink"/>
    <w:basedOn w:val="Fuentedeprrafopredeter"/>
    <w:uiPriority w:val="99"/>
    <w:unhideWhenUsed/>
    <w:rsid w:val="0051207F"/>
    <w:rPr>
      <w:color w:val="0000FF" w:themeColor="hyperlink"/>
      <w:u w:val="single"/>
    </w:rPr>
  </w:style>
  <w:style w:type="paragraph" w:styleId="Prrafodelista">
    <w:name w:val="List Paragraph"/>
    <w:basedOn w:val="Normal"/>
    <w:uiPriority w:val="34"/>
    <w:qFormat/>
    <w:rsid w:val="00AE01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36400">
      <w:bodyDiv w:val="1"/>
      <w:marLeft w:val="0"/>
      <w:marRight w:val="0"/>
      <w:marTop w:val="0"/>
      <w:marBottom w:val="0"/>
      <w:divBdr>
        <w:top w:val="none" w:sz="0" w:space="0" w:color="auto"/>
        <w:left w:val="none" w:sz="0" w:space="0" w:color="auto"/>
        <w:bottom w:val="none" w:sz="0" w:space="0" w:color="auto"/>
        <w:right w:val="none" w:sz="0" w:space="0" w:color="auto"/>
      </w:divBdr>
    </w:div>
    <w:div w:id="838496186">
      <w:bodyDiv w:val="1"/>
      <w:marLeft w:val="0"/>
      <w:marRight w:val="0"/>
      <w:marTop w:val="0"/>
      <w:marBottom w:val="0"/>
      <w:divBdr>
        <w:top w:val="none" w:sz="0" w:space="0" w:color="auto"/>
        <w:left w:val="none" w:sz="0" w:space="0" w:color="auto"/>
        <w:bottom w:val="none" w:sz="0" w:space="0" w:color="auto"/>
        <w:right w:val="none" w:sz="0" w:space="0" w:color="auto"/>
      </w:divBdr>
    </w:div>
    <w:div w:id="1027564314">
      <w:bodyDiv w:val="1"/>
      <w:marLeft w:val="0"/>
      <w:marRight w:val="0"/>
      <w:marTop w:val="0"/>
      <w:marBottom w:val="0"/>
      <w:divBdr>
        <w:top w:val="none" w:sz="0" w:space="0" w:color="auto"/>
        <w:left w:val="none" w:sz="0" w:space="0" w:color="auto"/>
        <w:bottom w:val="none" w:sz="0" w:space="0" w:color="auto"/>
        <w:right w:val="none" w:sz="0" w:space="0" w:color="auto"/>
      </w:divBdr>
    </w:div>
    <w:div w:id="12621067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B1B26CFC28644A9CE9A8BD1E6B37BE"/>
        <w:category>
          <w:name w:val="General"/>
          <w:gallery w:val="placeholder"/>
        </w:category>
        <w:types>
          <w:type w:val="bbPlcHdr"/>
        </w:types>
        <w:behaviors>
          <w:behavior w:val="content"/>
        </w:behaviors>
        <w:guid w:val="{4585C174-8F43-9647-AF05-C527B471F04A}"/>
      </w:docPartPr>
      <w:docPartBody>
        <w:p w:rsidR="00201C51" w:rsidRDefault="00201C51" w:rsidP="00201C51">
          <w:pPr>
            <w:pStyle w:val="5DB1B26CFC28644A9CE9A8BD1E6B37BE"/>
          </w:pPr>
          <w:r>
            <w:rPr>
              <w:rFonts w:asciiTheme="majorHAnsi" w:eastAsiaTheme="majorEastAsia" w:hAnsiTheme="majorHAnsi" w:cstheme="majorBidi"/>
              <w:sz w:val="44"/>
              <w:szCs w:val="44"/>
              <w:lang w:val="es-ES"/>
            </w:rPr>
            <w:t>[Escriba el subtítulo del documento]</w:t>
          </w:r>
        </w:p>
      </w:docPartBody>
    </w:docPart>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081800"/>
    <w:rsid w:val="00096299"/>
    <w:rsid w:val="00201C51"/>
    <w:rsid w:val="002B7D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47286F-3E04-4450-BB33-CAA02972A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7</Pages>
  <Words>579</Words>
  <Characters>3185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3757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Resumen de práctica[F].</dc:subject>
  <dc:creator>Alonso Salcido</dc:creator>
  <cp:lastModifiedBy>Michelle Peña esparza</cp:lastModifiedBy>
  <cp:revision>5</cp:revision>
  <dcterms:created xsi:type="dcterms:W3CDTF">2016-04-18T02:58:00Z</dcterms:created>
  <dcterms:modified xsi:type="dcterms:W3CDTF">2016-04-21T21:41:00Z</dcterms:modified>
</cp:coreProperties>
</file>