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F57C8" w14:textId="1BBB5A06" w:rsidR="0075161B" w:rsidRDefault="0031629C">
      <w:pPr>
        <w:pStyle w:val="Title"/>
        <w:rPr>
          <w:sz w:val="32"/>
          <w:szCs w:val="32"/>
        </w:rPr>
      </w:pPr>
      <w:bookmarkStart w:id="0" w:name="_dgj3tyqbmp02" w:colFirst="0" w:colLast="0"/>
      <w:bookmarkEnd w:id="0"/>
      <w:r>
        <w:rPr>
          <w:sz w:val="32"/>
          <w:szCs w:val="32"/>
        </w:rPr>
        <w:t>Reopening an airport in Ukraine</w:t>
      </w:r>
      <w:r w:rsidR="00B16131">
        <w:rPr>
          <w:sz w:val="32"/>
          <w:szCs w:val="32"/>
        </w:rPr>
        <w:t xml:space="preserve"> and Foreign Direct Investment</w:t>
      </w:r>
      <w:r>
        <w:rPr>
          <w:sz w:val="32"/>
          <w:szCs w:val="32"/>
        </w:rPr>
        <w:t xml:space="preserve">: </w:t>
      </w:r>
    </w:p>
    <w:p w14:paraId="615668A4" w14:textId="3134F851" w:rsidR="00E01AD2" w:rsidRPr="00E01AD2" w:rsidRDefault="00E01AD2" w:rsidP="00E01AD2">
      <w:pPr>
        <w:rPr>
          <w:sz w:val="32"/>
          <w:szCs w:val="32"/>
        </w:rPr>
      </w:pPr>
      <w:r>
        <w:rPr>
          <w:sz w:val="32"/>
          <w:szCs w:val="32"/>
        </w:rPr>
        <w:t xml:space="preserve">Suggestive </w:t>
      </w:r>
      <w:r w:rsidR="00620A3D">
        <w:rPr>
          <w:sz w:val="32"/>
          <w:szCs w:val="32"/>
        </w:rPr>
        <w:t>Empirical Analysis</w:t>
      </w:r>
    </w:p>
    <w:p w14:paraId="7BBD8F87" w14:textId="7D795398" w:rsidR="00CC4480" w:rsidRDefault="00CC4480">
      <w:pPr>
        <w:pStyle w:val="Title"/>
        <w:rPr>
          <w:sz w:val="32"/>
          <w:szCs w:val="32"/>
        </w:rPr>
      </w:pPr>
    </w:p>
    <w:p w14:paraId="32383AD6" w14:textId="77724935" w:rsidR="00CC4480" w:rsidRDefault="0031629C">
      <w:r>
        <w:t>Author</w:t>
      </w:r>
      <w:r w:rsidR="00E01AD2">
        <w:t>s</w:t>
      </w:r>
      <w:r>
        <w:t xml:space="preserve">: </w:t>
      </w:r>
      <w:r w:rsidR="00E01AD2">
        <w:t xml:space="preserve">Charles Becker, Peter Devine, </w:t>
      </w:r>
      <w:r w:rsidR="0069298C">
        <w:t xml:space="preserve">and </w:t>
      </w:r>
      <w:r>
        <w:t>Michelle Schultze</w:t>
      </w:r>
      <w:r w:rsidR="00E01AD2">
        <w:rPr>
          <w:rStyle w:val="FootnoteReference"/>
        </w:rPr>
        <w:footnoteReference w:id="1"/>
      </w:r>
    </w:p>
    <w:p w14:paraId="3235E2E8" w14:textId="35F6CFDC" w:rsidR="00CC4480" w:rsidRDefault="0031629C">
      <w:r>
        <w:t>Date: Mar</w:t>
      </w:r>
      <w:r w:rsidR="00620A3D">
        <w:t>ch 25, 2024</w:t>
      </w:r>
    </w:p>
    <w:p w14:paraId="584EBCD7" w14:textId="77777777" w:rsidR="00CC4480" w:rsidRDefault="00CC4480"/>
    <w:p w14:paraId="5FAF66C9" w14:textId="77777777" w:rsidR="00CC4480" w:rsidRDefault="00B7683E">
      <w:r>
        <w:pict w14:anchorId="3246CBD6">
          <v:rect id="_x0000_i1025" style="width:0;height:1.5pt" o:hralign="center" o:hrstd="t" o:hr="t" fillcolor="#a0a0a0" stroked="f"/>
        </w:pict>
      </w:r>
    </w:p>
    <w:p w14:paraId="67070F53" w14:textId="77777777" w:rsidR="00CC4480" w:rsidRDefault="0031629C">
      <w:pPr>
        <w:pStyle w:val="Heading2"/>
      </w:pPr>
      <w:bookmarkStart w:id="1" w:name="_d9rasndo85s0" w:colFirst="0" w:colLast="0"/>
      <w:bookmarkEnd w:id="1"/>
      <w:r>
        <w:t>Executive Summary</w:t>
      </w:r>
    </w:p>
    <w:p w14:paraId="14E3C8FC" w14:textId="110EA79E" w:rsidR="00CC4480" w:rsidRDefault="00620A3D" w:rsidP="00620A3D">
      <w:pPr>
        <w:jc w:val="both"/>
      </w:pPr>
      <w:r>
        <w:t>This paper explores the potential effects on the Ukrainian economy of re-opening one of its major airports (</w:t>
      </w:r>
      <w:proofErr w:type="spellStart"/>
      <w:r>
        <w:t>Boryspil</w:t>
      </w:r>
      <w:proofErr w:type="spellEnd"/>
      <w:r>
        <w:t xml:space="preserve">, adjacent to Kyiv, or </w:t>
      </w:r>
      <w:proofErr w:type="spellStart"/>
      <w:r>
        <w:t>Lviv</w:t>
      </w:r>
      <w:proofErr w:type="spellEnd"/>
      <w:r>
        <w:t xml:space="preserve">). We conduct two types of empirical work to assess the economic impact of airport travel expansion, one using US carrier flight data, and one using total passenger arrivals. We also discuss the economic structure of </w:t>
      </w:r>
      <w:r w:rsidR="00B16131">
        <w:t>those regions of Ukraine most likely to be affected by airport reopening.</w:t>
      </w:r>
      <w:r>
        <w:t xml:space="preserve"> </w:t>
      </w:r>
    </w:p>
    <w:p w14:paraId="681B7AD1" w14:textId="77777777" w:rsidR="00620A3D" w:rsidRDefault="00620A3D"/>
    <w:p w14:paraId="01A21942" w14:textId="7F91792A" w:rsidR="00CC4480" w:rsidRDefault="0031629C" w:rsidP="00B16131">
      <w:pPr>
        <w:jc w:val="both"/>
      </w:pPr>
      <w:r>
        <w:t>We f</w:t>
      </w:r>
      <w:r w:rsidR="00B16131">
        <w:t>i</w:t>
      </w:r>
      <w:r>
        <w:t xml:space="preserve">nd substantial evidence that the relationship between an increase in passengers flying into the country (on US carriers) and total FDI </w:t>
      </w:r>
      <w:r w:rsidR="00B16131">
        <w:t>is positive and increasingly so as</w:t>
      </w:r>
      <w:r>
        <w:t xml:space="preserve"> the increase in passengers becomes larger, even when controlling for battle fatalities, GDP, and other metrics. </w:t>
      </w:r>
      <w:r>
        <w:rPr>
          <w:b/>
        </w:rPr>
        <w:t xml:space="preserve">This supports the hypothesis that opening an airport in Ukraine, even </w:t>
      </w:r>
      <w:r w:rsidR="00B16131">
        <w:rPr>
          <w:b/>
        </w:rPr>
        <w:t>during wartime</w:t>
      </w:r>
      <w:r>
        <w:rPr>
          <w:b/>
        </w:rPr>
        <w:t>, would likely result in an increase in FDI</w:t>
      </w:r>
      <w:r w:rsidR="00B16131">
        <w:rPr>
          <w:b/>
        </w:rPr>
        <w:t xml:space="preserve"> and hence economic growth</w:t>
      </w:r>
      <w:r>
        <w:rPr>
          <w:b/>
        </w:rPr>
        <w:t>.</w:t>
      </w:r>
    </w:p>
    <w:p w14:paraId="00B31260" w14:textId="65ECEF0C" w:rsidR="00B16131" w:rsidRDefault="0031629C" w:rsidP="00B16131">
      <w:pPr>
        <w:pStyle w:val="Heading2"/>
      </w:pPr>
      <w:bookmarkStart w:id="2" w:name="_s6ywdbrco024" w:colFirst="0" w:colLast="0"/>
      <w:bookmarkEnd w:id="2"/>
      <w:r>
        <w:t>Analysis</w:t>
      </w:r>
    </w:p>
    <w:p w14:paraId="25DB1483" w14:textId="67620E4E" w:rsidR="00B16131" w:rsidRDefault="00CE236A" w:rsidP="00FD57B8">
      <w:pPr>
        <w:jc w:val="both"/>
      </w:pPr>
      <w:r>
        <w:t xml:space="preserve">We seek to </w:t>
      </w:r>
      <w:r w:rsidR="00FD57B8">
        <w:t xml:space="preserve">obtain a broad sense of the potential economic value of reopening one of Ukraine’s two most important airports. To get at this, we first discuss the structure of Ukraine’s economy with reference to airport location. We then establish broad parameters related to the potential economic value of airports . Finally, we discuss the relative merits of reopening </w:t>
      </w:r>
      <w:proofErr w:type="spellStart"/>
      <w:r w:rsidR="00FD57B8">
        <w:t>Lviv</w:t>
      </w:r>
      <w:proofErr w:type="spellEnd"/>
      <w:r w:rsidR="00FD57B8">
        <w:t xml:space="preserve"> and </w:t>
      </w:r>
      <w:proofErr w:type="spellStart"/>
      <w:r w:rsidR="00FD57B8">
        <w:t>Boryspil</w:t>
      </w:r>
      <w:proofErr w:type="spellEnd"/>
      <w:r w:rsidR="00FD57B8">
        <w:t xml:space="preserve"> airports.</w:t>
      </w:r>
    </w:p>
    <w:p w14:paraId="37CBBE39" w14:textId="4DEB25CA" w:rsidR="00FD57B8" w:rsidRDefault="00FD57B8"/>
    <w:p w14:paraId="51158967" w14:textId="2C0F286E" w:rsidR="00FD57B8" w:rsidRDefault="00FD57B8" w:rsidP="008A73FE">
      <w:pPr>
        <w:jc w:val="both"/>
      </w:pPr>
      <w:r>
        <w:t>Ukraine’s</w:t>
      </w:r>
      <w:r w:rsidR="00097CA9">
        <w:t xml:space="preserve"> exports of both goods and services are dominated by Kyiv, as are its imports. </w:t>
      </w:r>
      <w:r w:rsidR="006E3459">
        <w:t xml:space="preserve">The immediately surrounding area adds to its dominance. </w:t>
      </w:r>
      <w:proofErr w:type="spellStart"/>
      <w:r w:rsidR="00097CA9">
        <w:t>D</w:t>
      </w:r>
      <w:r w:rsidR="006E3459">
        <w:t>ni</w:t>
      </w:r>
      <w:r w:rsidR="00097CA9">
        <w:t>propetrovska</w:t>
      </w:r>
      <w:proofErr w:type="spellEnd"/>
      <w:r w:rsidR="00097CA9">
        <w:t xml:space="preserve"> region</w:t>
      </w:r>
      <w:r w:rsidR="006E3459">
        <w:t xml:space="preserve"> to the east</w:t>
      </w:r>
      <w:r w:rsidR="00097CA9">
        <w:t xml:space="preserve"> ranks second in terms of goods’ exports and third in terms of imports; </w:t>
      </w:r>
      <w:proofErr w:type="spellStart"/>
      <w:r w:rsidR="00097CA9">
        <w:t>Lviv</w:t>
      </w:r>
      <w:proofErr w:type="spellEnd"/>
      <w:r w:rsidR="00097CA9">
        <w:t xml:space="preserve"> is </w:t>
      </w:r>
      <w:r w:rsidR="006E3459">
        <w:t>fourth</w:t>
      </w:r>
      <w:r w:rsidR="00097CA9">
        <w:t xml:space="preserve"> in terms of </w:t>
      </w:r>
      <w:r w:rsidR="006E3459">
        <w:t xml:space="preserve">goods exports and second in terms of imports. </w:t>
      </w:r>
      <w:proofErr w:type="spellStart"/>
      <w:r w:rsidR="006E3459">
        <w:t>Vinnytsia</w:t>
      </w:r>
      <w:proofErr w:type="spellEnd"/>
      <w:r w:rsidR="006E3459">
        <w:t xml:space="preserve">, </w:t>
      </w:r>
      <w:proofErr w:type="spellStart"/>
      <w:r w:rsidR="006E3459">
        <w:t>Chernivtsy</w:t>
      </w:r>
      <w:proofErr w:type="spellEnd"/>
      <w:r w:rsidR="006E3459">
        <w:t xml:space="preserve">, and Odesa to the south are all important, and are roughly equidistant from </w:t>
      </w:r>
      <w:proofErr w:type="spellStart"/>
      <w:r w:rsidR="008A73FE">
        <w:t>Lviv</w:t>
      </w:r>
      <w:proofErr w:type="spellEnd"/>
      <w:r w:rsidR="008A73FE">
        <w:t xml:space="preserve"> and </w:t>
      </w:r>
      <w:proofErr w:type="spellStart"/>
      <w:r w:rsidR="008A73FE">
        <w:t>Boryspil</w:t>
      </w:r>
      <w:proofErr w:type="spellEnd"/>
      <w:r w:rsidR="008A73FE">
        <w:t>. Reopening airports in the eastern and southeastern industrial heartlands are impractical for security reasons.</w:t>
      </w:r>
    </w:p>
    <w:p w14:paraId="5C8EBD48" w14:textId="6B004B45" w:rsidR="008A73FE" w:rsidRDefault="008A73FE" w:rsidP="008A73FE">
      <w:pPr>
        <w:jc w:val="both"/>
      </w:pPr>
    </w:p>
    <w:p w14:paraId="05548749" w14:textId="0351C9FB" w:rsidR="008A73FE" w:rsidRDefault="008A73FE" w:rsidP="008A73FE">
      <w:pPr>
        <w:jc w:val="both"/>
      </w:pPr>
      <w:r>
        <w:t xml:space="preserve">Indeed, despite the economic dominance of Kyiv, the costs of reopening </w:t>
      </w:r>
      <w:proofErr w:type="spellStart"/>
      <w:r>
        <w:t>Boryspil</w:t>
      </w:r>
      <w:proofErr w:type="spellEnd"/>
      <w:r>
        <w:t xml:space="preserve"> Airport likely are prohibitive at this time. While the airport itself can be defended against missile attacks and </w:t>
      </w:r>
      <w:r>
        <w:lastRenderedPageBreak/>
        <w:t xml:space="preserve">while deliberate attacks on civilian airliners are unlikely, the risk of mistaken identity is substantial, and the cost of insurance (and prospective passengers’ reluctance to fly) likely makes </w:t>
      </w:r>
      <w:proofErr w:type="spellStart"/>
      <w:r>
        <w:t>Boryspil</w:t>
      </w:r>
      <w:proofErr w:type="spellEnd"/>
      <w:r>
        <w:t xml:space="preserve"> infeasible.</w:t>
      </w:r>
      <w:r w:rsidR="004F6AF9">
        <w:t xml:space="preserve"> The relative attractiveness of </w:t>
      </w:r>
      <w:proofErr w:type="spellStart"/>
      <w:r w:rsidR="004F6AF9">
        <w:t>Lviv</w:t>
      </w:r>
      <w:proofErr w:type="spellEnd"/>
      <w:r w:rsidR="004F6AF9">
        <w:t xml:space="preserve"> is further enhanced by the ubiquity of rapid passenger train service from </w:t>
      </w:r>
      <w:proofErr w:type="spellStart"/>
      <w:r w:rsidR="004F6AF9">
        <w:t>Lviv</w:t>
      </w:r>
      <w:proofErr w:type="spellEnd"/>
      <w:r w:rsidR="00BA1258">
        <w:t xml:space="preserve"> (all figures taken from </w:t>
      </w:r>
      <w:hyperlink r:id="rId10" w:history="1">
        <w:r w:rsidR="00CB2DD5" w:rsidRPr="00464278">
          <w:rPr>
            <w:rStyle w:val="Hyperlink"/>
          </w:rPr>
          <w:t>https://e-bilet.ua/en</w:t>
        </w:r>
      </w:hyperlink>
      <w:r w:rsidR="00CB2DD5">
        <w:t xml:space="preserve">) </w:t>
      </w:r>
    </w:p>
    <w:p w14:paraId="7A813072" w14:textId="011C0DB4" w:rsidR="00FD57B8" w:rsidRDefault="00FD57B8"/>
    <w:p w14:paraId="2C46504A" w14:textId="04A1F559" w:rsidR="00BA1258" w:rsidRPr="00BA1258" w:rsidRDefault="00BA1258" w:rsidP="00BA1258">
      <w:pPr>
        <w:jc w:val="center"/>
        <w:rPr>
          <w:rFonts w:ascii="Arial Black" w:hAnsi="Arial Black"/>
        </w:rPr>
      </w:pPr>
      <w:r w:rsidRPr="00BA1258">
        <w:rPr>
          <w:rFonts w:ascii="Arial Black" w:hAnsi="Arial Black"/>
        </w:rPr>
        <w:t xml:space="preserve">Passenger train time from </w:t>
      </w:r>
      <w:proofErr w:type="spellStart"/>
      <w:r w:rsidRPr="00BA1258">
        <w:rPr>
          <w:rFonts w:ascii="Arial Black" w:hAnsi="Arial Black"/>
        </w:rPr>
        <w:t>Lviv</w:t>
      </w:r>
      <w:proofErr w:type="spellEnd"/>
      <w:r w:rsidRPr="00BA1258">
        <w:rPr>
          <w:rFonts w:ascii="Arial Black" w:hAnsi="Arial Black"/>
        </w:rPr>
        <w:t xml:space="preserve"> to other cities</w:t>
      </w:r>
    </w:p>
    <w:p w14:paraId="7A5EAF57" w14:textId="62E5F1D8" w:rsidR="00BA1258" w:rsidRDefault="00BA1258" w:rsidP="00BA1258">
      <w:r w:rsidRPr="00BA1258">
        <w:rPr>
          <w:b/>
        </w:rPr>
        <w:t>Destination</w:t>
      </w:r>
      <w:r>
        <w:t>:</w:t>
      </w:r>
      <w:r w:rsidR="00653D5C" w:rsidRPr="00653D5C">
        <w:rPr>
          <w:b/>
        </w:rPr>
        <w:t xml:space="preserve"> </w:t>
      </w:r>
      <w:r w:rsidR="00653D5C">
        <w:rPr>
          <w:b/>
        </w:rPr>
        <w:tab/>
      </w:r>
      <w:r w:rsidR="00653D5C">
        <w:rPr>
          <w:b/>
        </w:rPr>
        <w:tab/>
      </w:r>
      <w:r w:rsidR="00653D5C" w:rsidRPr="00BA1258">
        <w:rPr>
          <w:b/>
        </w:rPr>
        <w:t>T</w:t>
      </w:r>
      <w:r w:rsidR="00653D5C">
        <w:rPr>
          <w:b/>
        </w:rPr>
        <w:t>rip duration</w:t>
      </w:r>
      <w:r w:rsidR="00653D5C">
        <w:t>: (rounded to the nearest half hour)</w:t>
      </w:r>
    </w:p>
    <w:p w14:paraId="49D2C9CE" w14:textId="6B5D47BF" w:rsidR="00FD57B8" w:rsidRDefault="00BA1258">
      <w:r>
        <w:t>Kyiv</w:t>
      </w:r>
      <w:r>
        <w:tab/>
      </w:r>
      <w:r>
        <w:tab/>
      </w:r>
      <w:r w:rsidR="001F20B7">
        <w:t xml:space="preserve">  </w:t>
      </w:r>
      <w:r w:rsidR="00EE3C15">
        <w:tab/>
        <w:t xml:space="preserve">  </w:t>
      </w:r>
      <w:r>
        <w:t>6:30 – 7:00</w:t>
      </w:r>
    </w:p>
    <w:p w14:paraId="4E2E9460" w14:textId="6C0C0175" w:rsidR="00A224E6" w:rsidRDefault="00A224E6">
      <w:r>
        <w:t>Dnipro</w:t>
      </w:r>
      <w:r w:rsidR="00333D01">
        <w:tab/>
      </w:r>
      <w:r w:rsidR="00333D01">
        <w:tab/>
      </w:r>
      <w:r w:rsidR="001F20B7">
        <w:t xml:space="preserve">  </w:t>
      </w:r>
      <w:r w:rsidR="00EE3C15">
        <w:tab/>
        <w:t xml:space="preserve">  </w:t>
      </w:r>
      <w:r w:rsidR="00333D01">
        <w:t>6:00</w:t>
      </w:r>
      <w:r w:rsidR="001F20B7">
        <w:t xml:space="preserve"> (additional from Kyiv)</w:t>
      </w:r>
    </w:p>
    <w:p w14:paraId="23133781" w14:textId="58F37796" w:rsidR="00EE3C15" w:rsidRDefault="00EE3C15">
      <w:r>
        <w:t>Ivano-Frankivsk</w:t>
      </w:r>
      <w:r>
        <w:tab/>
        <w:t xml:space="preserve">  2:00</w:t>
      </w:r>
    </w:p>
    <w:p w14:paraId="6F58C2AA" w14:textId="6DC82E21" w:rsidR="00A224E6" w:rsidRDefault="00A224E6">
      <w:proofErr w:type="spellStart"/>
      <w:r>
        <w:t>Kharkiv</w:t>
      </w:r>
      <w:proofErr w:type="spellEnd"/>
      <w:r w:rsidR="001F20B7">
        <w:tab/>
      </w:r>
      <w:r w:rsidR="00EE3C15">
        <w:tab/>
      </w:r>
      <w:r w:rsidR="001F20B7">
        <w:t>13:30</w:t>
      </w:r>
    </w:p>
    <w:p w14:paraId="27C8C54F" w14:textId="339E8E7E" w:rsidR="00E7321E" w:rsidRDefault="00A224E6">
      <w:r>
        <w:t>Odesa</w:t>
      </w:r>
      <w:r w:rsidR="001F20B7">
        <w:tab/>
      </w:r>
      <w:r w:rsidR="001F20B7">
        <w:tab/>
      </w:r>
      <w:r w:rsidR="00EE3C15">
        <w:tab/>
      </w:r>
      <w:r w:rsidR="001F20B7">
        <w:t>10:30</w:t>
      </w:r>
    </w:p>
    <w:p w14:paraId="663944A7" w14:textId="64CD3DD4" w:rsidR="00A224E6" w:rsidRDefault="00A224E6">
      <w:r>
        <w:t>Poltava</w:t>
      </w:r>
      <w:r w:rsidR="001F20B7">
        <w:tab/>
      </w:r>
      <w:r w:rsidR="00EE3C15">
        <w:tab/>
      </w:r>
      <w:r w:rsidR="001F20B7">
        <w:t>14:30</w:t>
      </w:r>
    </w:p>
    <w:p w14:paraId="12774C2F" w14:textId="30C9E7DA" w:rsidR="00A224E6" w:rsidRDefault="00A224E6">
      <w:proofErr w:type="spellStart"/>
      <w:r>
        <w:t>Ternopil</w:t>
      </w:r>
      <w:proofErr w:type="spellEnd"/>
      <w:r w:rsidR="001F20B7">
        <w:tab/>
      </w:r>
      <w:r w:rsidR="00EE3C15">
        <w:tab/>
      </w:r>
      <w:r w:rsidR="001F20B7">
        <w:t xml:space="preserve">  1:30</w:t>
      </w:r>
    </w:p>
    <w:p w14:paraId="4C4E76FB" w14:textId="4CD05702" w:rsidR="00A224E6" w:rsidRDefault="00A224E6">
      <w:proofErr w:type="spellStart"/>
      <w:r>
        <w:t>Vinnytsia</w:t>
      </w:r>
      <w:proofErr w:type="spellEnd"/>
      <w:r w:rsidR="001F20B7">
        <w:t xml:space="preserve"> </w:t>
      </w:r>
      <w:r w:rsidR="001F20B7">
        <w:tab/>
      </w:r>
      <w:r w:rsidR="00EE3C15">
        <w:tab/>
      </w:r>
      <w:r w:rsidR="001F20B7">
        <w:t xml:space="preserve">  4:30</w:t>
      </w:r>
    </w:p>
    <w:p w14:paraId="27943C03" w14:textId="0F3F9627" w:rsidR="00A224E6" w:rsidRDefault="00A224E6"/>
    <w:p w14:paraId="157015C9" w14:textId="396D8A28" w:rsidR="00EE3C15" w:rsidRDefault="00EE3C15" w:rsidP="00653D5C">
      <w:pPr>
        <w:jc w:val="both"/>
      </w:pPr>
      <w:r>
        <w:t xml:space="preserve">It is true that not all major routes appear to be served at this time. However, it also seems reasonable to anticipate that Ukrainian Railways would modify its schedules (and quality of service) with the reopening of </w:t>
      </w:r>
      <w:proofErr w:type="spellStart"/>
      <w:r>
        <w:t>Lviv</w:t>
      </w:r>
      <w:proofErr w:type="spellEnd"/>
      <w:r>
        <w:t xml:space="preserve"> Airport, and that a substantial </w:t>
      </w:r>
      <w:r w:rsidR="00653D5C">
        <w:t>portion of Ukraine would be within more-or-less reasonable access.</w:t>
      </w:r>
    </w:p>
    <w:p w14:paraId="3A59F1D4" w14:textId="279F2EEE" w:rsidR="0031629C" w:rsidRDefault="0031629C" w:rsidP="00653D5C">
      <w:pPr>
        <w:jc w:val="both"/>
      </w:pPr>
    </w:p>
    <w:p w14:paraId="695168FF" w14:textId="6AC6F6BB" w:rsidR="0031629C" w:rsidRPr="0031629C" w:rsidRDefault="0031629C" w:rsidP="0031629C">
      <w:pPr>
        <w:jc w:val="both"/>
      </w:pPr>
      <w:r>
        <w:t xml:space="preserve">To get a quick-and-dirty sense of economic impact, we explore two approaches. </w:t>
      </w:r>
      <w:r w:rsidRPr="0069298C">
        <w:rPr>
          <w:rFonts w:ascii="Arial Black" w:hAnsi="Arial Black"/>
        </w:rPr>
        <w:t>The first</w:t>
      </w:r>
      <w:r>
        <w:t xml:space="preserve"> involves simple linear regression of levels on levels, using quantile regression to focus on the magnitude of effects</w:t>
      </w:r>
      <w:r w:rsidR="00BD484C">
        <w:t xml:space="preserve">, followed by </w:t>
      </w:r>
      <w:r w:rsidR="0069298C">
        <w:t>first differences (percentage changes) regressions</w:t>
      </w:r>
      <w:r>
        <w:t xml:space="preserve">. </w:t>
      </w:r>
      <w:r w:rsidRPr="0031629C">
        <w:t xml:space="preserve">We obtain monthly flight data from the United States to all international destinations, by US carriers for roughly the past three decades, from the </w:t>
      </w:r>
      <w:hyperlink r:id="rId11">
        <w:r w:rsidRPr="0031629C">
          <w:rPr>
            <w:rStyle w:val="Hyperlink"/>
          </w:rPr>
          <w:t>Bureau of Transportation Statistics</w:t>
        </w:r>
      </w:hyperlink>
      <w:r w:rsidRPr="0031629C">
        <w:t>. We also obtain</w:t>
      </w:r>
      <w:r>
        <w:t xml:space="preserve"> annual</w:t>
      </w:r>
      <w:r w:rsidRPr="0031629C">
        <w:t xml:space="preserve"> macroeconomic data, including foreign direct investment estimates, for the same time period, from </w:t>
      </w:r>
      <w:hyperlink r:id="rId12">
        <w:r w:rsidRPr="0031629C">
          <w:rPr>
            <w:rStyle w:val="Hyperlink"/>
          </w:rPr>
          <w:t>World Bank Development Indicators</w:t>
        </w:r>
      </w:hyperlink>
      <w:r w:rsidRPr="0031629C">
        <w:t>. We fill in some data from Ukraine in 2023 from International Monetary Fund estimates (IMF Country Report No. 23/399). Finally, to hone in on the impact of flight resumptions on FDI in conflict areas, we obtain</w:t>
      </w:r>
      <w:r w:rsidR="00767534">
        <w:t xml:space="preserve"> annual</w:t>
      </w:r>
      <w:r w:rsidRPr="0031629C">
        <w:t xml:space="preserve"> </w:t>
      </w:r>
      <w:hyperlink r:id="rId13">
        <w:r w:rsidRPr="0031629C">
          <w:rPr>
            <w:rStyle w:val="Hyperlink"/>
          </w:rPr>
          <w:t>ACLED conflict data</w:t>
        </w:r>
      </w:hyperlink>
      <w:r w:rsidRPr="0031629C">
        <w:t xml:space="preserve"> for each country.</w:t>
      </w:r>
    </w:p>
    <w:p w14:paraId="20D81CEE" w14:textId="21E458C7" w:rsidR="0031629C" w:rsidRDefault="0031629C" w:rsidP="00653D5C">
      <w:pPr>
        <w:jc w:val="both"/>
      </w:pPr>
    </w:p>
    <w:p w14:paraId="23C3D2EB" w14:textId="77777777" w:rsidR="00767534" w:rsidRDefault="00767534" w:rsidP="00767534">
      <w:pPr>
        <w:jc w:val="both"/>
      </w:pPr>
      <w:r>
        <w:t xml:space="preserve">Total FDI for year </w:t>
      </w:r>
      <w:r>
        <w:rPr>
          <w:i/>
        </w:rPr>
        <w:t>t</w:t>
      </w:r>
      <w:r>
        <w:t xml:space="preserve"> is then regressed on the</w:t>
      </w:r>
      <w:r>
        <w:rPr>
          <w:b/>
        </w:rPr>
        <w:t xml:space="preserve"> total</w:t>
      </w:r>
      <w:r>
        <w:t xml:space="preserve"> number of passengers flying into a country year </w:t>
      </w:r>
      <w:r>
        <w:rPr>
          <w:i/>
        </w:rPr>
        <w:t>t-1</w:t>
      </w:r>
      <w:r>
        <w:t xml:space="preserve"> (transformed by ln (1 + number) due to the magnitude of passengers) and split into 10 deciles to investigate the effects at different passenger levels. This is the simplest regression we ran, and it was significant at all deciles except for the first (Table 1 and Figure 1, drawn from this </w:t>
      </w:r>
      <w:hyperlink r:id="rId14">
        <w:r>
          <w:rPr>
            <w:color w:val="1155CC"/>
            <w:u w:val="single"/>
          </w:rPr>
          <w:t>table</w:t>
        </w:r>
      </w:hyperlink>
      <w:r>
        <w:t xml:space="preserve"> and </w:t>
      </w:r>
      <w:hyperlink r:id="rId15">
        <w:r>
          <w:rPr>
            <w:color w:val="1155CC"/>
            <w:u w:val="single"/>
          </w:rPr>
          <w:t>plot 5</w:t>
        </w:r>
      </w:hyperlink>
      <w:r>
        <w:t>), showing that with the base relationship, the relationship between passengers flying into a country on US carriers and FDI in that country grows stronger as there are more passengers flying in.</w:t>
      </w:r>
    </w:p>
    <w:p w14:paraId="502E857C" w14:textId="775AAAFB" w:rsidR="00767534" w:rsidRDefault="00767534" w:rsidP="00653D5C">
      <w:pPr>
        <w:jc w:val="both"/>
      </w:pPr>
    </w:p>
    <w:p w14:paraId="77EC13D6" w14:textId="77777777" w:rsidR="00962AAB" w:rsidRDefault="00962AAB" w:rsidP="00962AAB">
      <w:pPr>
        <w:jc w:val="both"/>
        <w:rPr>
          <w:b/>
        </w:rPr>
      </w:pPr>
      <w:r>
        <w:t xml:space="preserve">Total FDI (Y) was next regressed on  the </w:t>
      </w:r>
      <w:r>
        <w:rPr>
          <w:b/>
        </w:rPr>
        <w:t>percent change</w:t>
      </w:r>
      <w:r>
        <w:t xml:space="preserve"> in passengers flying into the country (X, transformed by ln (X+1) due to the magnitude of many changes), again binned by decile to investigate the effects at different X levels. Taking logarithms produces undefined values from negative values; we therefore restrict the data set, effectively narrowing the interval of study of </w:t>
      </w:r>
      <w:r>
        <w:lastRenderedPageBreak/>
        <w:t xml:space="preserve">the passenger numbers’ variable to just positive changes. As we are examining deciles, this restriction effectively means that we are omitting what would be the lowest deciles of the unrestricted X variable, simply “zooming in” our analysis to the higher deciles. Significant and positive changes were observed for the middle 20-90% of the X variable (Table 2, Figure 2), therefore </w:t>
      </w:r>
      <w:r>
        <w:rPr>
          <w:b/>
        </w:rPr>
        <w:t>the relationship between an increase in passengers flying into the country and total FDI *becomes more positive* as the increase was larger.</w:t>
      </w:r>
    </w:p>
    <w:p w14:paraId="428A0AF4" w14:textId="77777777" w:rsidR="00ED656E" w:rsidRDefault="00ED656E" w:rsidP="00ED656E"/>
    <w:p w14:paraId="44D2FBEC" w14:textId="77777777" w:rsidR="00ED656E" w:rsidRDefault="00ED656E" w:rsidP="00ED656E">
      <w:pPr>
        <w:jc w:val="both"/>
      </w:pPr>
      <w:r>
        <w:t>This relationship between lagged passengers and FDI holds even when controlling for natural log of battle fatalities (drawn from ACLED data from that same year and country) (Table 3, Figure 3), though is again only significant for the middle 20-90% of the X</w:t>
      </w:r>
      <w:r>
        <w:rPr>
          <w:vertAlign w:val="subscript"/>
        </w:rPr>
        <w:t>1</w:t>
      </w:r>
      <w:r>
        <w:t xml:space="preserve"> (log of increase in passengers) variable.</w:t>
      </w:r>
    </w:p>
    <w:p w14:paraId="0C191E19" w14:textId="77777777" w:rsidR="0031629C" w:rsidRDefault="0031629C" w:rsidP="00653D5C">
      <w:pPr>
        <w:jc w:val="both"/>
      </w:pPr>
    </w:p>
    <w:p w14:paraId="58CA9DCC" w14:textId="6DF44B42" w:rsidR="00474E9C" w:rsidRDefault="00474E9C" w:rsidP="00474E9C">
      <w:pPr>
        <w:jc w:val="both"/>
      </w:pPr>
      <w:r>
        <w:t>Lastly, the relationship holds even when controlling for GDP in terms of current (2022) USD, though it is only significant for the latter 40-100% deciles of the X</w:t>
      </w:r>
      <w:r>
        <w:rPr>
          <w:vertAlign w:val="subscript"/>
        </w:rPr>
        <w:t>1</w:t>
      </w:r>
      <w:r>
        <w:t xml:space="preserve"> (log of increase in passengers) variable (Table 4, Figure 4). Please note the spike in the beta at the end, which is significant for the passengers’ variable.</w:t>
      </w:r>
    </w:p>
    <w:p w14:paraId="4FF80F66" w14:textId="6DDF314D" w:rsidR="0069298C" w:rsidRDefault="0069298C" w:rsidP="00474E9C">
      <w:pPr>
        <w:jc w:val="both"/>
      </w:pPr>
    </w:p>
    <w:p w14:paraId="09584EE3" w14:textId="77777777" w:rsidR="0069298C" w:rsidRDefault="0069298C" w:rsidP="0069298C">
      <w:pPr>
        <w:jc w:val="both"/>
      </w:pPr>
      <w:r>
        <w:t xml:space="preserve">The </w:t>
      </w:r>
      <w:r w:rsidRPr="00570D31">
        <w:rPr>
          <w:b/>
        </w:rPr>
        <w:t>second approach</w:t>
      </w:r>
      <w:r>
        <w:t xml:space="preserve"> involves a difference-in-differences specification and also draws on global flight data. As before, w</w:t>
      </w:r>
      <w:r w:rsidRPr="0069298C">
        <w:t>e obtain battle fatalities numbers from the ACLED dataset</w:t>
      </w:r>
      <w:r>
        <w:t>; we also take</w:t>
      </w:r>
      <w:r w:rsidRPr="0069298C">
        <w:t xml:space="preserve"> </w:t>
      </w:r>
      <w:r>
        <w:t>annual</w:t>
      </w:r>
      <w:r w:rsidRPr="0069298C">
        <w:t xml:space="preserve"> </w:t>
      </w:r>
      <w:r>
        <w:t xml:space="preserve">airport </w:t>
      </w:r>
      <w:r w:rsidRPr="0069298C">
        <w:t>air traffic, FDI, and GDP data from the World Bank, regressing on a subset of countries for which we had full data (N=846).</w:t>
      </w:r>
      <w:r>
        <w:t xml:space="preserve"> While traffic observations are at the airport level, other data are all at the country level.</w:t>
      </w:r>
    </w:p>
    <w:p w14:paraId="22FCB6B6" w14:textId="77777777" w:rsidR="0069298C" w:rsidRDefault="0069298C" w:rsidP="0069298C">
      <w:pPr>
        <w:jc w:val="both"/>
      </w:pPr>
    </w:p>
    <w:p w14:paraId="17851B63" w14:textId="5B315DB0" w:rsidR="0069298C" w:rsidRPr="0069298C" w:rsidRDefault="0069298C" w:rsidP="0069298C">
      <w:pPr>
        <w:jc w:val="both"/>
      </w:pPr>
      <w:r w:rsidRPr="0069298C">
        <w:t>ln(FDI</w:t>
      </w:r>
      <w:r>
        <w:t>/GDP + 1)</w:t>
      </w:r>
      <w:r w:rsidRPr="0069298C">
        <w:t xml:space="preserve"> </w:t>
      </w:r>
      <w:r>
        <w:t xml:space="preserve">=  </w:t>
      </w:r>
      <w:r w:rsidRPr="0069298C">
        <w:t>α</w:t>
      </w:r>
      <w:r w:rsidR="00176ED3">
        <w:rPr>
          <w:vertAlign w:val="subscript"/>
        </w:rPr>
        <w:t>0</w:t>
      </w:r>
      <w:r w:rsidR="00176ED3">
        <w:t xml:space="preserve"> +</w:t>
      </w:r>
      <w:r w:rsidR="00176ED3" w:rsidRPr="00176ED3">
        <w:t xml:space="preserve"> </w:t>
      </w:r>
      <w:r w:rsidR="00176ED3">
        <w:t>α</w:t>
      </w:r>
      <w:r w:rsidR="00176ED3">
        <w:rPr>
          <w:vertAlign w:val="subscript"/>
        </w:rPr>
        <w:t>1</w:t>
      </w:r>
      <w:r>
        <w:t>(</w:t>
      </w:r>
      <w:proofErr w:type="spellStart"/>
      <w:r w:rsidRPr="0069298C">
        <w:t>ln_battle_fatalities</w:t>
      </w:r>
      <w:proofErr w:type="spellEnd"/>
      <w:r w:rsidR="00176ED3">
        <w:t>)</w:t>
      </w:r>
      <w:r w:rsidRPr="0069298C">
        <w:t xml:space="preserve"> +</w:t>
      </w:r>
      <w:r w:rsidR="00176ED3">
        <w:t xml:space="preserve"> α</w:t>
      </w:r>
      <w:r w:rsidR="00176ED3">
        <w:rPr>
          <w:vertAlign w:val="subscript"/>
        </w:rPr>
        <w:t>2</w:t>
      </w:r>
      <w:r w:rsidR="00176ED3">
        <w:t>(</w:t>
      </w:r>
      <w:proofErr w:type="spellStart"/>
      <w:r w:rsidRPr="0069298C">
        <w:t>ln_GDP</w:t>
      </w:r>
      <w:proofErr w:type="spellEnd"/>
      <w:r w:rsidR="00176ED3">
        <w:t>)</w:t>
      </w:r>
      <w:r w:rsidRPr="0069298C">
        <w:t xml:space="preserve"> + </w:t>
      </w:r>
      <w:r w:rsidR="00176ED3">
        <w:t>α</w:t>
      </w:r>
      <w:r w:rsidR="00176ED3" w:rsidRPr="00176ED3">
        <w:rPr>
          <w:vertAlign w:val="subscript"/>
        </w:rPr>
        <w:t>3</w:t>
      </w:r>
      <w:r w:rsidR="00176ED3">
        <w:t>(</w:t>
      </w:r>
      <w:r w:rsidRPr="0069298C">
        <w:t>treatment</w:t>
      </w:r>
      <w:r w:rsidR="00176ED3">
        <w:t>)</w:t>
      </w:r>
      <w:r w:rsidRPr="0069298C">
        <w:t xml:space="preserve"> + </w:t>
      </w:r>
      <w:r w:rsidR="00176ED3" w:rsidRPr="00176ED3">
        <w:t>α</w:t>
      </w:r>
      <w:r w:rsidR="00176ED3" w:rsidRPr="00176ED3">
        <w:rPr>
          <w:vertAlign w:val="subscript"/>
        </w:rPr>
        <w:t>4</w:t>
      </w:r>
      <w:r w:rsidR="00176ED3">
        <w:t>*(</w:t>
      </w:r>
      <w:proofErr w:type="spellStart"/>
      <w:r w:rsidRPr="00176ED3">
        <w:t>post</w:t>
      </w:r>
      <w:r w:rsidRPr="0069298C">
        <w:t>_treatment</w:t>
      </w:r>
      <w:proofErr w:type="spellEnd"/>
      <w:r w:rsidRPr="0069298C">
        <w:t>)</w:t>
      </w:r>
      <w:r w:rsidR="00640807">
        <w:t xml:space="preserve"> + α</w:t>
      </w:r>
      <w:r w:rsidR="00640807">
        <w:rPr>
          <w:vertAlign w:val="subscript"/>
        </w:rPr>
        <w:t>5</w:t>
      </w:r>
      <w:r w:rsidR="00640807">
        <w:t>(</w:t>
      </w:r>
      <w:proofErr w:type="spellStart"/>
      <w:r w:rsidR="00640807" w:rsidRPr="00176ED3">
        <w:t>ln</w:t>
      </w:r>
      <w:r w:rsidR="00640807" w:rsidRPr="0069298C">
        <w:t>_battle_fatalities</w:t>
      </w:r>
      <w:proofErr w:type="spellEnd"/>
      <w:r w:rsidR="00640807" w:rsidRPr="0069298C">
        <w:t xml:space="preserve"> * treatment</w:t>
      </w:r>
      <w:r w:rsidR="00640807">
        <w:t>)</w:t>
      </w:r>
      <w:r w:rsidR="00640807" w:rsidRPr="0069298C">
        <w:t xml:space="preserve"> </w:t>
      </w:r>
      <w:r w:rsidR="00176ED3">
        <w:t xml:space="preserve"> + ε</w:t>
      </w:r>
    </w:p>
    <w:p w14:paraId="68785810" w14:textId="77777777" w:rsidR="0069298C" w:rsidRPr="0069298C" w:rsidRDefault="0069298C" w:rsidP="0069298C">
      <w:pPr>
        <w:jc w:val="both"/>
      </w:pPr>
    </w:p>
    <w:p w14:paraId="6BD7595E" w14:textId="72A6FC3B" w:rsidR="0069298C" w:rsidRPr="0069298C" w:rsidRDefault="00176ED3" w:rsidP="0069298C">
      <w:pPr>
        <w:jc w:val="both"/>
      </w:pPr>
      <w:r>
        <w:t>That is, we r</w:t>
      </w:r>
      <w:r w:rsidR="0069298C" w:rsidRPr="0069298C">
        <w:t>egress FDI on battle fatalities, GDP, the interaction between l</w:t>
      </w:r>
      <w:r>
        <w:t>n</w:t>
      </w:r>
      <w:r w:rsidR="0069298C" w:rsidRPr="0069298C">
        <w:t xml:space="preserve"> battle fatalities</w:t>
      </w:r>
      <w:r>
        <w:t xml:space="preserve"> (plus 1)</w:t>
      </w:r>
      <w:r w:rsidR="0069298C" w:rsidRPr="0069298C">
        <w:t xml:space="preserve"> and the treatment variable (coded as “1” for any year after the largest percentage increase in a country's air traffic, given </w:t>
      </w:r>
      <w:r>
        <w:t>that the amount</w:t>
      </w:r>
      <w:r w:rsidR="0069298C" w:rsidRPr="0069298C">
        <w:t xml:space="preserve"> at least doubles), </w:t>
      </w:r>
      <w:r w:rsidR="00640807">
        <w:t xml:space="preserve">the treatment variable itself, </w:t>
      </w:r>
      <w:r w:rsidR="0069298C" w:rsidRPr="0069298C">
        <w:t>and the post</w:t>
      </w:r>
      <w:r>
        <w:t>*</w:t>
      </w:r>
      <w:r w:rsidR="0069298C" w:rsidRPr="0069298C">
        <w:t xml:space="preserve">treatment variable (the number of years after the first treatment year). </w:t>
      </w:r>
    </w:p>
    <w:p w14:paraId="3F8C5925" w14:textId="77777777" w:rsidR="0069298C" w:rsidRPr="0069298C" w:rsidRDefault="0069298C" w:rsidP="0069298C">
      <w:pPr>
        <w:jc w:val="both"/>
      </w:pPr>
    </w:p>
    <w:p w14:paraId="7F9A62F3" w14:textId="2FF83280" w:rsidR="00640807" w:rsidRDefault="0069298C" w:rsidP="00640807">
      <w:pPr>
        <w:jc w:val="both"/>
      </w:pPr>
      <w:r w:rsidRPr="0069298C">
        <w:t xml:space="preserve">This </w:t>
      </w:r>
      <w:r w:rsidR="00640807">
        <w:t xml:space="preserve">regression </w:t>
      </w:r>
      <w:r w:rsidRPr="0069298C">
        <w:t>yield</w:t>
      </w:r>
      <w:r w:rsidR="00640807">
        <w:t>s</w:t>
      </w:r>
      <w:r w:rsidRPr="0069298C">
        <w:t xml:space="preserve"> significant results for the interaction term, showing that </w:t>
      </w:r>
      <w:r w:rsidRPr="00640807">
        <w:rPr>
          <w:b/>
        </w:rPr>
        <w:t>while controlling for battle fatalities and GDP, a country’s FDI is positively associated with a spike of air traffic when interacting with battle fatalities</w:t>
      </w:r>
      <w:r w:rsidRPr="0069298C">
        <w:t xml:space="preserve">. This interaction term has a positive </w:t>
      </w:r>
      <w:r w:rsidR="00640807">
        <w:t xml:space="preserve">coefficient; as anticipated, </w:t>
      </w:r>
      <w:r w:rsidRPr="0069298C">
        <w:t xml:space="preserve">battle fatalities </w:t>
      </w:r>
      <w:r w:rsidR="00640807">
        <w:t>themselves have a negative effect on FDI</w:t>
      </w:r>
      <w:r w:rsidRPr="0069298C">
        <w:t xml:space="preserve">. A spike </w:t>
      </w:r>
      <w:r w:rsidR="00640807">
        <w:t>in</w:t>
      </w:r>
      <w:r w:rsidRPr="0069298C">
        <w:t xml:space="preserve"> air traffic does not have a significant relationship with FDI on its own in this model.</w:t>
      </w:r>
      <w:r w:rsidR="00640807">
        <w:t xml:space="preserve"> </w:t>
      </w:r>
      <w:r w:rsidR="00640807" w:rsidRPr="00640807">
        <w:t>However, if one removes the post-treatment variable, there is a positive relationship between just the treatment and log+1 of total FDI, significant at the 5% level.</w:t>
      </w:r>
    </w:p>
    <w:p w14:paraId="5FB612CB" w14:textId="66FBDBB9" w:rsidR="00570D31" w:rsidRDefault="00570D31" w:rsidP="00640807">
      <w:pPr>
        <w:jc w:val="both"/>
      </w:pPr>
    </w:p>
    <w:p w14:paraId="67292A36" w14:textId="3ED40A3D" w:rsidR="00570D31" w:rsidRPr="00640807" w:rsidRDefault="00570D31" w:rsidP="00640807">
      <w:pPr>
        <w:jc w:val="both"/>
      </w:pPr>
      <w:r w:rsidRPr="00570D31">
        <w:rPr>
          <w:b/>
        </w:rPr>
        <w:t>Bottom line</w:t>
      </w:r>
      <w:r>
        <w:t xml:space="preserve">: contemporaneous and lagged air traffic is associated with increased foreign direct investment, especially for countries/airports with modest traffic. The obvious criticism of this approach is that the terms are likely cointegrated (tests to follow subsequently), limiting claims to having uncovered causal inference. However, the positive significance of an air traffic surge in </w:t>
      </w:r>
      <w:r>
        <w:lastRenderedPageBreak/>
        <w:t>areas with high battle fatalities on FDI seems more likely to be unidirectional: it seems unlikely that FDI has a non-idiosyncratic causal impact on battle fatalities.</w:t>
      </w:r>
    </w:p>
    <w:p w14:paraId="71F404EA" w14:textId="78E0A209" w:rsidR="0031629C" w:rsidRDefault="0031629C" w:rsidP="00570D31">
      <w:pPr>
        <w:jc w:val="both"/>
        <w:rPr>
          <w:sz w:val="32"/>
          <w:szCs w:val="32"/>
        </w:rPr>
      </w:pPr>
    </w:p>
    <w:p w14:paraId="2C81AA3E" w14:textId="5580CD36" w:rsidR="004F64F0" w:rsidRDefault="004F64F0" w:rsidP="004F64F0">
      <w:pPr>
        <w:pStyle w:val="Heading2"/>
      </w:pPr>
      <w:r>
        <w:t xml:space="preserve">Economic structure </w:t>
      </w:r>
      <w:r w:rsidR="005E63DD">
        <w:t>figures</w:t>
      </w:r>
      <w:r w:rsidR="0031629C">
        <w:t xml:space="preserve"> and table</w:t>
      </w:r>
    </w:p>
    <w:p w14:paraId="72093381" w14:textId="53E268F8" w:rsidR="005E63DD" w:rsidRPr="005E63DD" w:rsidRDefault="005E63DD" w:rsidP="005E63DD">
      <w:r w:rsidRPr="005E63DD">
        <w:rPr>
          <w:noProof/>
        </w:rPr>
        <w:drawing>
          <wp:inline distT="0" distB="0" distL="0" distR="0" wp14:anchorId="2FE1D8AC" wp14:editId="3A0E5F49">
            <wp:extent cx="6114036" cy="34442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5811" cy="3450874"/>
                    </a:xfrm>
                    <a:prstGeom prst="rect">
                      <a:avLst/>
                    </a:prstGeom>
                  </pic:spPr>
                </pic:pic>
              </a:graphicData>
            </a:graphic>
          </wp:inline>
        </w:drawing>
      </w:r>
    </w:p>
    <w:p w14:paraId="38E69C08" w14:textId="59C2BAF9" w:rsidR="00FD57B8" w:rsidRDefault="005E63DD">
      <w:pPr>
        <w:rPr>
          <w:sz w:val="32"/>
          <w:szCs w:val="32"/>
        </w:rPr>
      </w:pPr>
      <w:r>
        <w:rPr>
          <w:noProof/>
          <w:sz w:val="32"/>
          <w:szCs w:val="32"/>
        </w:rPr>
        <w:drawing>
          <wp:inline distT="0" distB="0" distL="0" distR="0" wp14:anchorId="2BA29823" wp14:editId="2A1FCA15">
            <wp:extent cx="6006656"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0302" cy="3390966"/>
                    </a:xfrm>
                    <a:prstGeom prst="rect">
                      <a:avLst/>
                    </a:prstGeom>
                    <a:noFill/>
                  </pic:spPr>
                </pic:pic>
              </a:graphicData>
            </a:graphic>
          </wp:inline>
        </w:drawing>
      </w:r>
    </w:p>
    <w:p w14:paraId="1E8BD001" w14:textId="0CD28152" w:rsidR="0029053E" w:rsidRDefault="00097CA9">
      <w:pPr>
        <w:rPr>
          <w:sz w:val="32"/>
          <w:szCs w:val="32"/>
        </w:rPr>
      </w:pPr>
      <w:r w:rsidRPr="00097CA9">
        <w:rPr>
          <w:noProof/>
        </w:rPr>
        <w:lastRenderedPageBreak/>
        <w:drawing>
          <wp:inline distT="0" distB="0" distL="0" distR="0" wp14:anchorId="5A3B6AC9" wp14:editId="1054C6E5">
            <wp:extent cx="5943600" cy="5645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45786"/>
                    </a:xfrm>
                    <a:prstGeom prst="rect">
                      <a:avLst/>
                    </a:prstGeom>
                    <a:noFill/>
                    <a:ln>
                      <a:noFill/>
                    </a:ln>
                  </pic:spPr>
                </pic:pic>
              </a:graphicData>
            </a:graphic>
          </wp:inline>
        </w:drawing>
      </w:r>
    </w:p>
    <w:p w14:paraId="1AE920C4" w14:textId="55C0B3D6" w:rsidR="00097CA9" w:rsidRPr="00097CA9" w:rsidRDefault="00097CA9">
      <w:pPr>
        <w:rPr>
          <w:sz w:val="20"/>
          <w:szCs w:val="20"/>
        </w:rPr>
      </w:pPr>
      <w:r w:rsidRPr="00097CA9">
        <w:rPr>
          <w:sz w:val="20"/>
          <w:szCs w:val="20"/>
        </w:rPr>
        <w:t xml:space="preserve">Source(s) </w:t>
      </w:r>
      <w:hyperlink r:id="rId19" w:history="1">
        <w:r w:rsidRPr="00097CA9">
          <w:rPr>
            <w:rStyle w:val="Hyperlink"/>
            <w:sz w:val="20"/>
            <w:szCs w:val="20"/>
          </w:rPr>
          <w:t>https://www.ukrstat.gov.ua/</w:t>
        </w:r>
      </w:hyperlink>
      <w:r w:rsidRPr="00097CA9">
        <w:rPr>
          <w:sz w:val="20"/>
          <w:szCs w:val="20"/>
        </w:rPr>
        <w:t xml:space="preserve"> </w:t>
      </w:r>
    </w:p>
    <w:p w14:paraId="1931B0A2" w14:textId="77777777" w:rsidR="00097CA9" w:rsidRDefault="00097CA9">
      <w:pPr>
        <w:rPr>
          <w:sz w:val="32"/>
          <w:szCs w:val="32"/>
        </w:rPr>
      </w:pPr>
    </w:p>
    <w:p w14:paraId="30995BA0" w14:textId="77777777" w:rsidR="00767534" w:rsidRDefault="00767534">
      <w:pPr>
        <w:rPr>
          <w:sz w:val="32"/>
          <w:szCs w:val="32"/>
        </w:rPr>
      </w:pPr>
      <w:r>
        <w:br w:type="page"/>
      </w:r>
    </w:p>
    <w:p w14:paraId="42AFA4CF" w14:textId="621DE9A5" w:rsidR="00CC4480" w:rsidRDefault="0031629C">
      <w:pPr>
        <w:pStyle w:val="Heading2"/>
      </w:pPr>
      <w:r>
        <w:lastRenderedPageBreak/>
        <w:t>Airports and economic growth: quantile regressions</w:t>
      </w:r>
    </w:p>
    <w:p w14:paraId="2CA23F09" w14:textId="77777777" w:rsidR="00CC4480" w:rsidRDefault="00CC4480"/>
    <w:p w14:paraId="16B86B50" w14:textId="77777777" w:rsidR="00767534" w:rsidRDefault="0031629C">
      <w:pPr>
        <w:rPr>
          <w:sz w:val="24"/>
          <w:szCs w:val="24"/>
        </w:rPr>
      </w:pPr>
      <w:r w:rsidRPr="00767534">
        <w:rPr>
          <w:sz w:val="24"/>
          <w:szCs w:val="24"/>
        </w:rPr>
        <w:t xml:space="preserve">Table 1: </w:t>
      </w:r>
    </w:p>
    <w:p w14:paraId="33703574" w14:textId="1FBE97E8" w:rsidR="00CC4480" w:rsidRPr="00767534" w:rsidRDefault="00767534">
      <w:pPr>
        <w:rPr>
          <w:sz w:val="24"/>
          <w:szCs w:val="24"/>
        </w:rPr>
      </w:pPr>
      <w:r w:rsidRPr="00962AAB">
        <w:rPr>
          <w:sz w:val="24"/>
          <w:szCs w:val="24"/>
        </w:rPr>
        <w:t>Coefficient</w:t>
      </w:r>
      <w:r w:rsidR="0031629C" w:rsidRPr="00962AAB">
        <w:rPr>
          <w:sz w:val="24"/>
          <w:szCs w:val="24"/>
        </w:rPr>
        <w:t xml:space="preserve"> values and intercept values produced by regressing total </w:t>
      </w:r>
      <w:proofErr w:type="spellStart"/>
      <w:r w:rsidR="0031629C" w:rsidRPr="00962AAB">
        <w:rPr>
          <w:sz w:val="24"/>
          <w:szCs w:val="24"/>
        </w:rPr>
        <w:t>FDI</w:t>
      </w:r>
      <w:r w:rsidRPr="00962AAB">
        <w:rPr>
          <w:sz w:val="24"/>
          <w:szCs w:val="24"/>
          <w:vertAlign w:val="subscript"/>
        </w:rPr>
        <w:t>t</w:t>
      </w:r>
      <w:proofErr w:type="spellEnd"/>
      <w:r w:rsidR="0031629C" w:rsidRPr="00962AAB">
        <w:rPr>
          <w:sz w:val="24"/>
          <w:szCs w:val="24"/>
        </w:rPr>
        <w:t xml:space="preserve"> on </w:t>
      </w:r>
      <w:r w:rsidRPr="00962AAB">
        <w:rPr>
          <w:sz w:val="24"/>
          <w:szCs w:val="24"/>
        </w:rPr>
        <w:t>ln(</w:t>
      </w:r>
      <w:r w:rsidR="0031629C" w:rsidRPr="00962AAB">
        <w:rPr>
          <w:sz w:val="24"/>
          <w:szCs w:val="24"/>
        </w:rPr>
        <w:t xml:space="preserve">1 </w:t>
      </w:r>
      <w:r w:rsidRPr="00962AAB">
        <w:rPr>
          <w:sz w:val="24"/>
          <w:szCs w:val="24"/>
        </w:rPr>
        <w:t>+</w:t>
      </w:r>
      <w:r w:rsidR="0031629C" w:rsidRPr="00962AAB">
        <w:rPr>
          <w:sz w:val="24"/>
          <w:szCs w:val="24"/>
        </w:rPr>
        <w:t xml:space="preserve"> total passengers flying into a country</w:t>
      </w:r>
      <w:r w:rsidRPr="00962AAB">
        <w:rPr>
          <w:sz w:val="24"/>
          <w:szCs w:val="24"/>
        </w:rPr>
        <w:t>)</w:t>
      </w:r>
      <w:r w:rsidRPr="00962AAB">
        <w:rPr>
          <w:sz w:val="24"/>
          <w:szCs w:val="24"/>
          <w:vertAlign w:val="subscript"/>
        </w:rPr>
        <w:t>t-1</w:t>
      </w:r>
      <w:r w:rsidR="0031629C" w:rsidRPr="00962AAB">
        <w:rPr>
          <w:sz w:val="24"/>
          <w:szCs w:val="24"/>
        </w:rPr>
        <w:t>, split by deciles of the X variable</w:t>
      </w:r>
      <w:r w:rsidR="0031629C" w:rsidRPr="00767534">
        <w:rPr>
          <w:i/>
          <w:sz w:val="24"/>
          <w:szCs w:val="24"/>
        </w:rPr>
        <w:t>.</w:t>
      </w:r>
    </w:p>
    <w:tbl>
      <w:tblPr>
        <w:tblStyle w:val="a"/>
        <w:tblW w:w="9000" w:type="dxa"/>
        <w:tblBorders>
          <w:top w:val="nil"/>
          <w:left w:val="nil"/>
          <w:bottom w:val="nil"/>
          <w:right w:val="nil"/>
          <w:insideH w:val="nil"/>
          <w:insideV w:val="nil"/>
        </w:tblBorders>
        <w:tblLayout w:type="fixed"/>
        <w:tblLook w:val="0600" w:firstRow="0" w:lastRow="0" w:firstColumn="0" w:lastColumn="0" w:noHBand="1" w:noVBand="1"/>
      </w:tblPr>
      <w:tblGrid>
        <w:gridCol w:w="2700"/>
        <w:gridCol w:w="3615"/>
        <w:gridCol w:w="2685"/>
      </w:tblGrid>
      <w:tr w:rsidR="00CC4480" w14:paraId="40A44A5D"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2BF61A1" w14:textId="726ADD54" w:rsidR="00CC4480" w:rsidRDefault="00767534">
            <w:pPr>
              <w:widowControl w:val="0"/>
              <w:rPr>
                <w:sz w:val="16"/>
                <w:szCs w:val="16"/>
              </w:rPr>
            </w:pPr>
            <w:r>
              <w:rPr>
                <w:rFonts w:ascii="Calibri" w:eastAsia="Calibri" w:hAnsi="Calibri" w:cs="Calibri"/>
                <w:sz w:val="16"/>
                <w:szCs w:val="16"/>
              </w:rPr>
              <w:t>T</w:t>
            </w:r>
            <w:r w:rsidR="0031629C">
              <w:rPr>
                <w:rFonts w:ascii="Calibri" w:eastAsia="Calibri" w:hAnsi="Calibri" w:cs="Calibri"/>
                <w:sz w:val="16"/>
                <w:szCs w:val="16"/>
              </w:rPr>
              <w:t>au</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3114A0F" w14:textId="77777777" w:rsidR="00CC4480" w:rsidRDefault="0031629C">
            <w:pPr>
              <w:widowControl w:val="0"/>
              <w:rPr>
                <w:sz w:val="16"/>
                <w:szCs w:val="16"/>
              </w:rPr>
            </w:pPr>
            <w:r>
              <w:rPr>
                <w:rFonts w:ascii="Calibri" w:eastAsia="Calibri" w:hAnsi="Calibri" w:cs="Calibri"/>
                <w:sz w:val="16"/>
                <w:szCs w:val="16"/>
              </w:rPr>
              <w:t>variable</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95302EF" w14:textId="77777777" w:rsidR="00CC4480" w:rsidRDefault="0031629C">
            <w:pPr>
              <w:widowControl w:val="0"/>
              <w:rPr>
                <w:sz w:val="16"/>
                <w:szCs w:val="16"/>
              </w:rPr>
            </w:pPr>
            <w:r>
              <w:rPr>
                <w:rFonts w:ascii="Calibri" w:eastAsia="Calibri" w:hAnsi="Calibri" w:cs="Calibri"/>
                <w:sz w:val="16"/>
                <w:szCs w:val="16"/>
              </w:rPr>
              <w:t>coefficients</w:t>
            </w:r>
          </w:p>
        </w:tc>
      </w:tr>
      <w:tr w:rsidR="00CC4480" w14:paraId="4EC958B6"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9C5ACD2" w14:textId="77777777" w:rsidR="00CC4480" w:rsidRDefault="0031629C">
            <w:pPr>
              <w:widowControl w:val="0"/>
              <w:jc w:val="right"/>
              <w:rPr>
                <w:sz w:val="16"/>
                <w:szCs w:val="16"/>
              </w:rPr>
            </w:pPr>
            <w:r>
              <w:rPr>
                <w:rFonts w:ascii="Calibri" w:eastAsia="Calibri" w:hAnsi="Calibri" w:cs="Calibri"/>
                <w:sz w:val="16"/>
                <w:szCs w:val="16"/>
              </w:rPr>
              <w:t>0.1</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F83E8BB"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2840BE6" w14:textId="77777777" w:rsidR="00CC4480" w:rsidRDefault="0031629C">
            <w:pPr>
              <w:widowControl w:val="0"/>
              <w:rPr>
                <w:sz w:val="16"/>
                <w:szCs w:val="16"/>
              </w:rPr>
            </w:pPr>
            <w:r>
              <w:rPr>
                <w:rFonts w:ascii="Calibri" w:eastAsia="Calibri" w:hAnsi="Calibri" w:cs="Calibri"/>
                <w:sz w:val="16"/>
                <w:szCs w:val="16"/>
              </w:rPr>
              <w:t>31020000***</w:t>
            </w:r>
          </w:p>
        </w:tc>
      </w:tr>
      <w:tr w:rsidR="00CC4480" w14:paraId="0F7D9686"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D5D1629" w14:textId="77777777" w:rsidR="00CC4480" w:rsidRDefault="0031629C">
            <w:pPr>
              <w:widowControl w:val="0"/>
              <w:jc w:val="right"/>
              <w:rPr>
                <w:sz w:val="16"/>
                <w:szCs w:val="16"/>
              </w:rPr>
            </w:pPr>
            <w:r>
              <w:rPr>
                <w:rFonts w:ascii="Calibri" w:eastAsia="Calibri" w:hAnsi="Calibri" w:cs="Calibri"/>
                <w:sz w:val="16"/>
                <w:szCs w:val="16"/>
              </w:rPr>
              <w:t>0.1</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727E6C8"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0CD4FDC" w14:textId="77777777" w:rsidR="00CC4480" w:rsidRDefault="0031629C" w:rsidP="00767534">
            <w:pPr>
              <w:widowControl w:val="0"/>
              <w:rPr>
                <w:sz w:val="16"/>
                <w:szCs w:val="16"/>
              </w:rPr>
            </w:pPr>
            <w:r>
              <w:rPr>
                <w:rFonts w:ascii="Calibri" w:eastAsia="Calibri" w:hAnsi="Calibri" w:cs="Calibri"/>
                <w:sz w:val="16"/>
                <w:szCs w:val="16"/>
              </w:rPr>
              <w:t>-2184000</w:t>
            </w:r>
          </w:p>
        </w:tc>
      </w:tr>
      <w:tr w:rsidR="00CC4480" w14:paraId="2AFF895A"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0043FDC" w14:textId="77777777" w:rsidR="00CC4480" w:rsidRDefault="0031629C">
            <w:pPr>
              <w:widowControl w:val="0"/>
              <w:jc w:val="right"/>
              <w:rPr>
                <w:sz w:val="16"/>
                <w:szCs w:val="16"/>
              </w:rPr>
            </w:pPr>
            <w:r>
              <w:rPr>
                <w:rFonts w:ascii="Calibri" w:eastAsia="Calibri" w:hAnsi="Calibri" w:cs="Calibri"/>
                <w:sz w:val="16"/>
                <w:szCs w:val="16"/>
              </w:rPr>
              <w:t>0.2</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E12C912"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1B86B77" w14:textId="77777777" w:rsidR="00CC4480" w:rsidRDefault="0031629C">
            <w:pPr>
              <w:widowControl w:val="0"/>
              <w:rPr>
                <w:sz w:val="16"/>
                <w:szCs w:val="16"/>
              </w:rPr>
            </w:pPr>
            <w:r>
              <w:rPr>
                <w:rFonts w:ascii="Calibri" w:eastAsia="Calibri" w:hAnsi="Calibri" w:cs="Calibri"/>
                <w:sz w:val="16"/>
                <w:szCs w:val="16"/>
              </w:rPr>
              <w:t>93940000***</w:t>
            </w:r>
          </w:p>
        </w:tc>
      </w:tr>
      <w:tr w:rsidR="00CC4480" w14:paraId="66CB8938"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845025C" w14:textId="77777777" w:rsidR="00CC4480" w:rsidRDefault="0031629C">
            <w:pPr>
              <w:widowControl w:val="0"/>
              <w:jc w:val="right"/>
              <w:rPr>
                <w:sz w:val="16"/>
                <w:szCs w:val="16"/>
              </w:rPr>
            </w:pPr>
            <w:r>
              <w:rPr>
                <w:rFonts w:ascii="Calibri" w:eastAsia="Calibri" w:hAnsi="Calibri" w:cs="Calibri"/>
                <w:sz w:val="16"/>
                <w:szCs w:val="16"/>
              </w:rPr>
              <w:t>0.2</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A7853E4"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537552D" w14:textId="77777777" w:rsidR="00CC4480" w:rsidRDefault="0031629C">
            <w:pPr>
              <w:widowControl w:val="0"/>
              <w:rPr>
                <w:sz w:val="16"/>
                <w:szCs w:val="16"/>
              </w:rPr>
            </w:pPr>
            <w:r>
              <w:rPr>
                <w:rFonts w:ascii="Calibri" w:eastAsia="Calibri" w:hAnsi="Calibri" w:cs="Calibri"/>
                <w:sz w:val="16"/>
                <w:szCs w:val="16"/>
              </w:rPr>
              <w:t>29790000***</w:t>
            </w:r>
          </w:p>
        </w:tc>
      </w:tr>
      <w:tr w:rsidR="00CC4480" w14:paraId="35F4E80E"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95C1C83" w14:textId="77777777" w:rsidR="00CC4480" w:rsidRDefault="0031629C">
            <w:pPr>
              <w:widowControl w:val="0"/>
              <w:jc w:val="right"/>
              <w:rPr>
                <w:sz w:val="16"/>
                <w:szCs w:val="16"/>
              </w:rPr>
            </w:pPr>
            <w:r>
              <w:rPr>
                <w:rFonts w:ascii="Calibri" w:eastAsia="Calibri" w:hAnsi="Calibri" w:cs="Calibri"/>
                <w:sz w:val="16"/>
                <w:szCs w:val="16"/>
              </w:rPr>
              <w:t>0.3</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DBE8809"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1758ED3" w14:textId="77777777" w:rsidR="00CC4480" w:rsidRDefault="0031629C">
            <w:pPr>
              <w:widowControl w:val="0"/>
              <w:rPr>
                <w:sz w:val="16"/>
                <w:szCs w:val="16"/>
              </w:rPr>
            </w:pPr>
            <w:r>
              <w:rPr>
                <w:rFonts w:ascii="Calibri" w:eastAsia="Calibri" w:hAnsi="Calibri" w:cs="Calibri"/>
                <w:sz w:val="16"/>
                <w:szCs w:val="16"/>
              </w:rPr>
              <w:t>241600000***</w:t>
            </w:r>
          </w:p>
        </w:tc>
      </w:tr>
      <w:tr w:rsidR="00CC4480" w14:paraId="5CAA4145"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F772BCB" w14:textId="77777777" w:rsidR="00CC4480" w:rsidRDefault="0031629C">
            <w:pPr>
              <w:widowControl w:val="0"/>
              <w:jc w:val="right"/>
              <w:rPr>
                <w:sz w:val="16"/>
                <w:szCs w:val="16"/>
              </w:rPr>
            </w:pPr>
            <w:r>
              <w:rPr>
                <w:rFonts w:ascii="Calibri" w:eastAsia="Calibri" w:hAnsi="Calibri" w:cs="Calibri"/>
                <w:sz w:val="16"/>
                <w:szCs w:val="16"/>
              </w:rPr>
              <w:t>0.3</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9D7C1E4"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5363C0B" w14:textId="77777777" w:rsidR="00CC4480" w:rsidRDefault="0031629C">
            <w:pPr>
              <w:widowControl w:val="0"/>
              <w:rPr>
                <w:sz w:val="16"/>
                <w:szCs w:val="16"/>
              </w:rPr>
            </w:pPr>
            <w:r>
              <w:rPr>
                <w:rFonts w:ascii="Calibri" w:eastAsia="Calibri" w:hAnsi="Calibri" w:cs="Calibri"/>
                <w:sz w:val="16"/>
                <w:szCs w:val="16"/>
              </w:rPr>
              <w:t>71060000***</w:t>
            </w:r>
          </w:p>
        </w:tc>
      </w:tr>
      <w:tr w:rsidR="00CC4480" w14:paraId="1B08B362"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A96D4A7" w14:textId="77777777" w:rsidR="00CC4480" w:rsidRDefault="0031629C">
            <w:pPr>
              <w:widowControl w:val="0"/>
              <w:jc w:val="right"/>
              <w:rPr>
                <w:sz w:val="16"/>
                <w:szCs w:val="16"/>
              </w:rPr>
            </w:pPr>
            <w:r>
              <w:rPr>
                <w:rFonts w:ascii="Calibri" w:eastAsia="Calibri" w:hAnsi="Calibri" w:cs="Calibri"/>
                <w:sz w:val="16"/>
                <w:szCs w:val="16"/>
              </w:rPr>
              <w:t>0.4</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768C350"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919BA30" w14:textId="77777777" w:rsidR="00CC4480" w:rsidRDefault="0031629C">
            <w:pPr>
              <w:widowControl w:val="0"/>
              <w:rPr>
                <w:sz w:val="16"/>
                <w:szCs w:val="16"/>
              </w:rPr>
            </w:pPr>
            <w:r>
              <w:rPr>
                <w:rFonts w:ascii="Calibri" w:eastAsia="Calibri" w:hAnsi="Calibri" w:cs="Calibri"/>
                <w:sz w:val="16"/>
                <w:szCs w:val="16"/>
              </w:rPr>
              <w:t>357500000***</w:t>
            </w:r>
          </w:p>
        </w:tc>
      </w:tr>
      <w:tr w:rsidR="00CC4480" w14:paraId="415C7484"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7D67851" w14:textId="77777777" w:rsidR="00CC4480" w:rsidRDefault="0031629C">
            <w:pPr>
              <w:widowControl w:val="0"/>
              <w:jc w:val="right"/>
              <w:rPr>
                <w:sz w:val="16"/>
                <w:szCs w:val="16"/>
              </w:rPr>
            </w:pPr>
            <w:r>
              <w:rPr>
                <w:rFonts w:ascii="Calibri" w:eastAsia="Calibri" w:hAnsi="Calibri" w:cs="Calibri"/>
                <w:sz w:val="16"/>
                <w:szCs w:val="16"/>
              </w:rPr>
              <w:t>0.4</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9D27A5E"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AAD31CD" w14:textId="77777777" w:rsidR="00CC4480" w:rsidRDefault="0031629C">
            <w:pPr>
              <w:widowControl w:val="0"/>
              <w:rPr>
                <w:sz w:val="16"/>
                <w:szCs w:val="16"/>
              </w:rPr>
            </w:pPr>
            <w:r>
              <w:rPr>
                <w:rFonts w:ascii="Calibri" w:eastAsia="Calibri" w:hAnsi="Calibri" w:cs="Calibri"/>
                <w:sz w:val="16"/>
                <w:szCs w:val="16"/>
              </w:rPr>
              <w:t>179800000***</w:t>
            </w:r>
          </w:p>
        </w:tc>
      </w:tr>
      <w:tr w:rsidR="00CC4480" w14:paraId="0CE56484"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2EECD23" w14:textId="77777777" w:rsidR="00CC4480" w:rsidRDefault="0031629C">
            <w:pPr>
              <w:widowControl w:val="0"/>
              <w:jc w:val="right"/>
              <w:rPr>
                <w:sz w:val="16"/>
                <w:szCs w:val="16"/>
              </w:rPr>
            </w:pPr>
            <w:r>
              <w:rPr>
                <w:rFonts w:ascii="Calibri" w:eastAsia="Calibri" w:hAnsi="Calibri" w:cs="Calibri"/>
                <w:sz w:val="16"/>
                <w:szCs w:val="16"/>
              </w:rPr>
              <w:t>0.5</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E4081BE"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BBE418C" w14:textId="77777777" w:rsidR="00CC4480" w:rsidRDefault="0031629C">
            <w:pPr>
              <w:widowControl w:val="0"/>
              <w:rPr>
                <w:sz w:val="16"/>
                <w:szCs w:val="16"/>
              </w:rPr>
            </w:pPr>
            <w:r>
              <w:rPr>
                <w:rFonts w:ascii="Calibri" w:eastAsia="Calibri" w:hAnsi="Calibri" w:cs="Calibri"/>
                <w:sz w:val="16"/>
                <w:szCs w:val="16"/>
              </w:rPr>
              <w:t>477600000***</w:t>
            </w:r>
          </w:p>
        </w:tc>
      </w:tr>
      <w:tr w:rsidR="00CC4480" w14:paraId="41B115E4"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74DC876" w14:textId="77777777" w:rsidR="00CC4480" w:rsidRDefault="0031629C">
            <w:pPr>
              <w:widowControl w:val="0"/>
              <w:jc w:val="right"/>
              <w:rPr>
                <w:sz w:val="16"/>
                <w:szCs w:val="16"/>
              </w:rPr>
            </w:pPr>
            <w:r>
              <w:rPr>
                <w:rFonts w:ascii="Calibri" w:eastAsia="Calibri" w:hAnsi="Calibri" w:cs="Calibri"/>
                <w:sz w:val="16"/>
                <w:szCs w:val="16"/>
              </w:rPr>
              <w:t>0.5</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E102CA9"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D8E2869" w14:textId="77777777" w:rsidR="00CC4480" w:rsidRDefault="0031629C">
            <w:pPr>
              <w:widowControl w:val="0"/>
              <w:rPr>
                <w:sz w:val="16"/>
                <w:szCs w:val="16"/>
              </w:rPr>
            </w:pPr>
            <w:r>
              <w:rPr>
                <w:rFonts w:ascii="Calibri" w:eastAsia="Calibri" w:hAnsi="Calibri" w:cs="Calibri"/>
                <w:sz w:val="16"/>
                <w:szCs w:val="16"/>
              </w:rPr>
              <w:t>339500000***</w:t>
            </w:r>
          </w:p>
        </w:tc>
      </w:tr>
      <w:tr w:rsidR="00CC4480" w14:paraId="16A35195"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1A1AC30" w14:textId="77777777" w:rsidR="00CC4480" w:rsidRDefault="0031629C">
            <w:pPr>
              <w:widowControl w:val="0"/>
              <w:jc w:val="right"/>
              <w:rPr>
                <w:sz w:val="16"/>
                <w:szCs w:val="16"/>
              </w:rPr>
            </w:pPr>
            <w:r>
              <w:rPr>
                <w:rFonts w:ascii="Calibri" w:eastAsia="Calibri" w:hAnsi="Calibri" w:cs="Calibri"/>
                <w:sz w:val="16"/>
                <w:szCs w:val="16"/>
              </w:rPr>
              <w:t>0.6</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257778A"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091DBA0" w14:textId="77777777" w:rsidR="00CC4480" w:rsidRDefault="0031629C">
            <w:pPr>
              <w:widowControl w:val="0"/>
              <w:rPr>
                <w:sz w:val="16"/>
                <w:szCs w:val="16"/>
              </w:rPr>
            </w:pPr>
            <w:r>
              <w:rPr>
                <w:rFonts w:ascii="Calibri" w:eastAsia="Calibri" w:hAnsi="Calibri" w:cs="Calibri"/>
                <w:sz w:val="16"/>
                <w:szCs w:val="16"/>
              </w:rPr>
              <w:t>716900000***</w:t>
            </w:r>
          </w:p>
        </w:tc>
      </w:tr>
      <w:tr w:rsidR="00CC4480" w14:paraId="59264DBE"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27D8D69" w14:textId="77777777" w:rsidR="00CC4480" w:rsidRDefault="0031629C">
            <w:pPr>
              <w:widowControl w:val="0"/>
              <w:jc w:val="right"/>
              <w:rPr>
                <w:sz w:val="16"/>
                <w:szCs w:val="16"/>
              </w:rPr>
            </w:pPr>
            <w:r>
              <w:rPr>
                <w:rFonts w:ascii="Calibri" w:eastAsia="Calibri" w:hAnsi="Calibri" w:cs="Calibri"/>
                <w:sz w:val="16"/>
                <w:szCs w:val="16"/>
              </w:rPr>
              <w:t>0.6</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5A6A52C"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51B7363" w14:textId="77777777" w:rsidR="00CC4480" w:rsidRDefault="0031629C">
            <w:pPr>
              <w:widowControl w:val="0"/>
              <w:rPr>
                <w:sz w:val="16"/>
                <w:szCs w:val="16"/>
              </w:rPr>
            </w:pPr>
            <w:r>
              <w:rPr>
                <w:rFonts w:ascii="Calibri" w:eastAsia="Calibri" w:hAnsi="Calibri" w:cs="Calibri"/>
                <w:sz w:val="16"/>
                <w:szCs w:val="16"/>
              </w:rPr>
              <w:t>615800000***</w:t>
            </w:r>
          </w:p>
        </w:tc>
      </w:tr>
      <w:tr w:rsidR="00CC4480" w14:paraId="42FB28AB"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D815561" w14:textId="77777777" w:rsidR="00CC4480" w:rsidRDefault="0031629C">
            <w:pPr>
              <w:widowControl w:val="0"/>
              <w:jc w:val="right"/>
              <w:rPr>
                <w:sz w:val="16"/>
                <w:szCs w:val="16"/>
              </w:rPr>
            </w:pPr>
            <w:r>
              <w:rPr>
                <w:rFonts w:ascii="Calibri" w:eastAsia="Calibri" w:hAnsi="Calibri" w:cs="Calibri"/>
                <w:sz w:val="16"/>
                <w:szCs w:val="16"/>
              </w:rPr>
              <w:t>0.7</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5B53E88"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52CCE82" w14:textId="77777777" w:rsidR="00CC4480" w:rsidRDefault="0031629C">
            <w:pPr>
              <w:widowControl w:val="0"/>
              <w:rPr>
                <w:sz w:val="16"/>
                <w:szCs w:val="16"/>
              </w:rPr>
            </w:pPr>
            <w:r>
              <w:rPr>
                <w:rFonts w:ascii="Calibri" w:eastAsia="Calibri" w:hAnsi="Calibri" w:cs="Calibri"/>
                <w:sz w:val="16"/>
                <w:szCs w:val="16"/>
              </w:rPr>
              <w:t>1.111e+09***</w:t>
            </w:r>
          </w:p>
        </w:tc>
      </w:tr>
      <w:tr w:rsidR="00CC4480" w14:paraId="0C3B62C6"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85400FD" w14:textId="77777777" w:rsidR="00CC4480" w:rsidRDefault="0031629C">
            <w:pPr>
              <w:widowControl w:val="0"/>
              <w:jc w:val="right"/>
              <w:rPr>
                <w:sz w:val="16"/>
                <w:szCs w:val="16"/>
              </w:rPr>
            </w:pPr>
            <w:r>
              <w:rPr>
                <w:rFonts w:ascii="Calibri" w:eastAsia="Calibri" w:hAnsi="Calibri" w:cs="Calibri"/>
                <w:sz w:val="16"/>
                <w:szCs w:val="16"/>
              </w:rPr>
              <w:t>0.7</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9B6ADB9"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0335472" w14:textId="77777777" w:rsidR="00CC4480" w:rsidRDefault="0031629C">
            <w:pPr>
              <w:widowControl w:val="0"/>
              <w:rPr>
                <w:sz w:val="16"/>
                <w:szCs w:val="16"/>
              </w:rPr>
            </w:pPr>
            <w:r>
              <w:rPr>
                <w:rFonts w:ascii="Calibri" w:eastAsia="Calibri" w:hAnsi="Calibri" w:cs="Calibri"/>
                <w:sz w:val="16"/>
                <w:szCs w:val="16"/>
              </w:rPr>
              <w:t>1.185e+09***</w:t>
            </w:r>
          </w:p>
        </w:tc>
      </w:tr>
      <w:tr w:rsidR="00CC4480" w14:paraId="76A37895"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D48F2BC" w14:textId="77777777" w:rsidR="00CC4480" w:rsidRDefault="0031629C">
            <w:pPr>
              <w:widowControl w:val="0"/>
              <w:jc w:val="right"/>
              <w:rPr>
                <w:sz w:val="16"/>
                <w:szCs w:val="16"/>
              </w:rPr>
            </w:pPr>
            <w:r>
              <w:rPr>
                <w:rFonts w:ascii="Calibri" w:eastAsia="Calibri" w:hAnsi="Calibri" w:cs="Calibri"/>
                <w:sz w:val="16"/>
                <w:szCs w:val="16"/>
              </w:rPr>
              <w:t>0.8</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29507F6"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A5F5743" w14:textId="77777777" w:rsidR="00CC4480" w:rsidRDefault="0031629C">
            <w:pPr>
              <w:widowControl w:val="0"/>
              <w:rPr>
                <w:sz w:val="16"/>
                <w:szCs w:val="16"/>
              </w:rPr>
            </w:pPr>
            <w:r>
              <w:rPr>
                <w:rFonts w:ascii="Calibri" w:eastAsia="Calibri" w:hAnsi="Calibri" w:cs="Calibri"/>
                <w:sz w:val="16"/>
                <w:szCs w:val="16"/>
              </w:rPr>
              <w:t>1.691e+09***</w:t>
            </w:r>
          </w:p>
        </w:tc>
      </w:tr>
      <w:tr w:rsidR="00CC4480" w14:paraId="2600506F"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855E4C3" w14:textId="77777777" w:rsidR="00CC4480" w:rsidRDefault="0031629C">
            <w:pPr>
              <w:widowControl w:val="0"/>
              <w:jc w:val="right"/>
              <w:rPr>
                <w:sz w:val="16"/>
                <w:szCs w:val="16"/>
              </w:rPr>
            </w:pPr>
            <w:r>
              <w:rPr>
                <w:rFonts w:ascii="Calibri" w:eastAsia="Calibri" w:hAnsi="Calibri" w:cs="Calibri"/>
                <w:sz w:val="16"/>
                <w:szCs w:val="16"/>
              </w:rPr>
              <w:t>0.8</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235F7C4"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B6ED579" w14:textId="77777777" w:rsidR="00CC4480" w:rsidRDefault="0031629C">
            <w:pPr>
              <w:widowControl w:val="0"/>
              <w:rPr>
                <w:sz w:val="16"/>
                <w:szCs w:val="16"/>
              </w:rPr>
            </w:pPr>
            <w:r>
              <w:rPr>
                <w:rFonts w:ascii="Calibri" w:eastAsia="Calibri" w:hAnsi="Calibri" w:cs="Calibri"/>
                <w:sz w:val="16"/>
                <w:szCs w:val="16"/>
              </w:rPr>
              <w:t>2.194e+09***</w:t>
            </w:r>
          </w:p>
        </w:tc>
      </w:tr>
      <w:tr w:rsidR="00CC4480" w14:paraId="25CB555D"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51A851E" w14:textId="77777777" w:rsidR="00CC4480" w:rsidRDefault="0031629C">
            <w:pPr>
              <w:widowControl w:val="0"/>
              <w:jc w:val="right"/>
              <w:rPr>
                <w:sz w:val="16"/>
                <w:szCs w:val="16"/>
              </w:rPr>
            </w:pPr>
            <w:r>
              <w:rPr>
                <w:rFonts w:ascii="Calibri" w:eastAsia="Calibri" w:hAnsi="Calibri" w:cs="Calibri"/>
                <w:sz w:val="16"/>
                <w:szCs w:val="16"/>
              </w:rPr>
              <w:t>0.9</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571C517"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8A2BA21" w14:textId="77777777" w:rsidR="00CC4480" w:rsidRDefault="0031629C">
            <w:pPr>
              <w:widowControl w:val="0"/>
              <w:rPr>
                <w:sz w:val="16"/>
                <w:szCs w:val="16"/>
              </w:rPr>
            </w:pPr>
            <w:r>
              <w:rPr>
                <w:rFonts w:ascii="Calibri" w:eastAsia="Calibri" w:hAnsi="Calibri" w:cs="Calibri"/>
                <w:sz w:val="16"/>
                <w:szCs w:val="16"/>
              </w:rPr>
              <w:t>3.324e+09***</w:t>
            </w:r>
          </w:p>
        </w:tc>
      </w:tr>
      <w:tr w:rsidR="00CC4480" w14:paraId="659D2414"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4968E4E" w14:textId="77777777" w:rsidR="00CC4480" w:rsidRDefault="0031629C">
            <w:pPr>
              <w:widowControl w:val="0"/>
              <w:jc w:val="right"/>
              <w:rPr>
                <w:sz w:val="16"/>
                <w:szCs w:val="16"/>
              </w:rPr>
            </w:pPr>
            <w:r>
              <w:rPr>
                <w:rFonts w:ascii="Calibri" w:eastAsia="Calibri" w:hAnsi="Calibri" w:cs="Calibri"/>
                <w:sz w:val="16"/>
                <w:szCs w:val="16"/>
              </w:rPr>
              <w:t>0.9</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EDDFEAF"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58049D4" w14:textId="77777777" w:rsidR="00CC4480" w:rsidRDefault="0031629C">
            <w:pPr>
              <w:widowControl w:val="0"/>
              <w:rPr>
                <w:sz w:val="16"/>
                <w:szCs w:val="16"/>
              </w:rPr>
            </w:pPr>
            <w:r>
              <w:rPr>
                <w:rFonts w:ascii="Calibri" w:eastAsia="Calibri" w:hAnsi="Calibri" w:cs="Calibri"/>
                <w:sz w:val="16"/>
                <w:szCs w:val="16"/>
              </w:rPr>
              <w:t>4.452e+09***</w:t>
            </w:r>
          </w:p>
        </w:tc>
      </w:tr>
      <w:tr w:rsidR="00CC4480" w14:paraId="53CE37AC"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87DF9D7" w14:textId="77777777" w:rsidR="00CC4480" w:rsidRDefault="0031629C">
            <w:pPr>
              <w:widowControl w:val="0"/>
              <w:jc w:val="right"/>
              <w:rPr>
                <w:sz w:val="16"/>
                <w:szCs w:val="16"/>
              </w:rPr>
            </w:pPr>
            <w:r>
              <w:rPr>
                <w:rFonts w:ascii="Calibri" w:eastAsia="Calibri" w:hAnsi="Calibri" w:cs="Calibri"/>
                <w:sz w:val="16"/>
                <w:szCs w:val="16"/>
              </w:rPr>
              <w:t>1</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3E6A07E" w14:textId="77777777" w:rsidR="00CC4480" w:rsidRDefault="0031629C">
            <w:pPr>
              <w:widowControl w:val="0"/>
              <w:rPr>
                <w:sz w:val="16"/>
                <w:szCs w:val="16"/>
              </w:rPr>
            </w:pPr>
            <w:r>
              <w:rPr>
                <w:rFonts w:ascii="Calibri" w:eastAsia="Calibri" w:hAnsi="Calibri" w:cs="Calibri"/>
                <w:sz w:val="16"/>
                <w:szCs w:val="16"/>
              </w:rPr>
              <w:t>Intercept</w:t>
            </w:r>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1A7F77C" w14:textId="77777777" w:rsidR="00CC4480" w:rsidRDefault="0031629C">
            <w:pPr>
              <w:widowControl w:val="0"/>
              <w:rPr>
                <w:sz w:val="16"/>
                <w:szCs w:val="16"/>
              </w:rPr>
            </w:pPr>
            <w:r>
              <w:rPr>
                <w:rFonts w:ascii="Calibri" w:eastAsia="Calibri" w:hAnsi="Calibri" w:cs="Calibri"/>
                <w:sz w:val="16"/>
                <w:szCs w:val="16"/>
              </w:rPr>
              <w:t>1.457e+11***</w:t>
            </w:r>
          </w:p>
        </w:tc>
      </w:tr>
      <w:tr w:rsidR="00CC4480" w14:paraId="3B45F21F" w14:textId="77777777">
        <w:trPr>
          <w:trHeight w:val="330"/>
        </w:trPr>
        <w:tc>
          <w:tcPr>
            <w:tcW w:w="270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93AA36B" w14:textId="77777777" w:rsidR="00CC4480" w:rsidRDefault="0031629C">
            <w:pPr>
              <w:widowControl w:val="0"/>
              <w:jc w:val="right"/>
              <w:rPr>
                <w:sz w:val="16"/>
                <w:szCs w:val="16"/>
              </w:rPr>
            </w:pPr>
            <w:r>
              <w:rPr>
                <w:rFonts w:ascii="Calibri" w:eastAsia="Calibri" w:hAnsi="Calibri" w:cs="Calibri"/>
                <w:sz w:val="16"/>
                <w:szCs w:val="16"/>
              </w:rPr>
              <w:t>1</w:t>
            </w:r>
          </w:p>
        </w:tc>
        <w:tc>
          <w:tcPr>
            <w:tcW w:w="36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99C02DB" w14:textId="77777777" w:rsidR="00CC4480" w:rsidRDefault="0031629C">
            <w:pPr>
              <w:widowControl w:val="0"/>
              <w:rPr>
                <w:sz w:val="16"/>
                <w:szCs w:val="16"/>
              </w:rPr>
            </w:pPr>
            <w:proofErr w:type="spellStart"/>
            <w:r>
              <w:rPr>
                <w:rFonts w:ascii="Calibri" w:eastAsia="Calibri" w:hAnsi="Calibri" w:cs="Calibri"/>
                <w:sz w:val="16"/>
                <w:szCs w:val="16"/>
              </w:rPr>
              <w:t>ln_pass</w:t>
            </w:r>
            <w:proofErr w:type="spellEnd"/>
          </w:p>
        </w:tc>
        <w:tc>
          <w:tcPr>
            <w:tcW w:w="268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126743D" w14:textId="77777777" w:rsidR="00CC4480" w:rsidRDefault="0031629C" w:rsidP="00767534">
            <w:pPr>
              <w:widowControl w:val="0"/>
              <w:rPr>
                <w:sz w:val="16"/>
                <w:szCs w:val="16"/>
              </w:rPr>
            </w:pPr>
            <w:r>
              <w:rPr>
                <w:rFonts w:ascii="Calibri" w:eastAsia="Calibri" w:hAnsi="Calibri" w:cs="Calibri"/>
                <w:sz w:val="16"/>
                <w:szCs w:val="16"/>
              </w:rPr>
              <w:t>1.64E+10</w:t>
            </w:r>
          </w:p>
        </w:tc>
      </w:tr>
    </w:tbl>
    <w:p w14:paraId="05665E51" w14:textId="77777777" w:rsidR="00CC4480" w:rsidRDefault="00CC4480"/>
    <w:p w14:paraId="433CFA34" w14:textId="77777777" w:rsidR="00CC4480" w:rsidRDefault="0031629C">
      <w:pPr>
        <w:rPr>
          <w:sz w:val="16"/>
          <w:szCs w:val="16"/>
        </w:rPr>
      </w:pPr>
      <w:r>
        <w:rPr>
          <w:i/>
          <w:sz w:val="16"/>
          <w:szCs w:val="16"/>
        </w:rPr>
        <w:t>Figure 1: Plot of the beta values produced by regressing total FDI on natural log+1 of *total* passengers flying into a country from the previous year, split by deciles of the X variable.</w:t>
      </w:r>
    </w:p>
    <w:p w14:paraId="15578040" w14:textId="77777777" w:rsidR="00CC4480" w:rsidRDefault="0031629C">
      <w:r>
        <w:rPr>
          <w:noProof/>
        </w:rPr>
        <w:lastRenderedPageBreak/>
        <w:drawing>
          <wp:inline distT="114300" distB="114300" distL="114300" distR="114300" wp14:anchorId="6106A7F5" wp14:editId="57664C53">
            <wp:extent cx="5943600" cy="29718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5943600" cy="2971800"/>
                    </a:xfrm>
                    <a:prstGeom prst="rect">
                      <a:avLst/>
                    </a:prstGeom>
                    <a:ln/>
                  </pic:spPr>
                </pic:pic>
              </a:graphicData>
            </a:graphic>
          </wp:inline>
        </w:drawing>
      </w:r>
    </w:p>
    <w:p w14:paraId="58DFC52E" w14:textId="77777777" w:rsidR="00CC4480" w:rsidRDefault="00CC4480"/>
    <w:p w14:paraId="58A16F01" w14:textId="77777777" w:rsidR="00CC4480" w:rsidRDefault="00CC4480"/>
    <w:p w14:paraId="77BCB138" w14:textId="77777777" w:rsidR="00962AAB" w:rsidRDefault="00962AAB">
      <w:pPr>
        <w:rPr>
          <w:sz w:val="24"/>
          <w:szCs w:val="24"/>
        </w:rPr>
      </w:pPr>
      <w:r>
        <w:rPr>
          <w:sz w:val="24"/>
          <w:szCs w:val="24"/>
        </w:rPr>
        <w:br w:type="page"/>
      </w:r>
    </w:p>
    <w:p w14:paraId="24F7EAE2" w14:textId="65FB60C7" w:rsidR="00962AAB" w:rsidRDefault="0031629C">
      <w:pPr>
        <w:rPr>
          <w:sz w:val="24"/>
          <w:szCs w:val="24"/>
        </w:rPr>
      </w:pPr>
      <w:r w:rsidRPr="00962AAB">
        <w:rPr>
          <w:sz w:val="24"/>
          <w:szCs w:val="24"/>
        </w:rPr>
        <w:lastRenderedPageBreak/>
        <w:t xml:space="preserve">Table 2: </w:t>
      </w:r>
    </w:p>
    <w:p w14:paraId="442C523A" w14:textId="00A8C788" w:rsidR="00CC4480" w:rsidRPr="00962AAB" w:rsidRDefault="00962AAB">
      <w:pPr>
        <w:rPr>
          <w:i/>
          <w:sz w:val="24"/>
          <w:szCs w:val="24"/>
        </w:rPr>
      </w:pPr>
      <w:r w:rsidRPr="00962AAB">
        <w:rPr>
          <w:sz w:val="24"/>
          <w:szCs w:val="24"/>
        </w:rPr>
        <w:t>Coefficient</w:t>
      </w:r>
      <w:r w:rsidR="0031629C" w:rsidRPr="00962AAB">
        <w:rPr>
          <w:sz w:val="24"/>
          <w:szCs w:val="24"/>
        </w:rPr>
        <w:t xml:space="preserve"> and intercept values produced by regressing total FDI on </w:t>
      </w:r>
      <w:r w:rsidRPr="00962AAB">
        <w:rPr>
          <w:sz w:val="24"/>
          <w:szCs w:val="24"/>
        </w:rPr>
        <w:t>ln (X</w:t>
      </w:r>
      <w:r w:rsidR="0031629C" w:rsidRPr="00962AAB">
        <w:rPr>
          <w:sz w:val="24"/>
          <w:szCs w:val="24"/>
        </w:rPr>
        <w:t>+1</w:t>
      </w:r>
      <w:r w:rsidRPr="00962AAB">
        <w:rPr>
          <w:sz w:val="24"/>
          <w:szCs w:val="24"/>
        </w:rPr>
        <w:t>)</w:t>
      </w:r>
      <w:r w:rsidR="0031629C" w:rsidRPr="00962AAB">
        <w:rPr>
          <w:sz w:val="24"/>
          <w:szCs w:val="24"/>
        </w:rPr>
        <w:t xml:space="preserve"> of percent change in passengers flying into a country from the previous year, split by deciles of the X variable</w:t>
      </w:r>
      <w:r w:rsidR="0031629C" w:rsidRPr="00962AAB">
        <w:rPr>
          <w:i/>
          <w:sz w:val="24"/>
          <w:szCs w:val="24"/>
        </w:rPr>
        <w:t>.</w:t>
      </w:r>
    </w:p>
    <w:tbl>
      <w:tblPr>
        <w:tblStyle w:val="a0"/>
        <w:tblW w:w="9435" w:type="dxa"/>
        <w:tblBorders>
          <w:top w:val="nil"/>
          <w:left w:val="nil"/>
          <w:bottom w:val="nil"/>
          <w:right w:val="nil"/>
          <w:insideH w:val="nil"/>
          <w:insideV w:val="nil"/>
        </w:tblBorders>
        <w:tblLayout w:type="fixed"/>
        <w:tblLook w:val="0600" w:firstRow="0" w:lastRow="0" w:firstColumn="0" w:lastColumn="0" w:noHBand="1" w:noVBand="1"/>
      </w:tblPr>
      <w:tblGrid>
        <w:gridCol w:w="2325"/>
        <w:gridCol w:w="3360"/>
        <w:gridCol w:w="3750"/>
      </w:tblGrid>
      <w:tr w:rsidR="00CC4480" w14:paraId="2853385B"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35B653E" w14:textId="77777777" w:rsidR="00CC4480" w:rsidRDefault="0031629C">
            <w:pPr>
              <w:widowControl w:val="0"/>
              <w:rPr>
                <w:sz w:val="16"/>
                <w:szCs w:val="16"/>
              </w:rPr>
            </w:pPr>
            <w:r>
              <w:rPr>
                <w:rFonts w:ascii="Calibri" w:eastAsia="Calibri" w:hAnsi="Calibri" w:cs="Calibri"/>
                <w:sz w:val="16"/>
                <w:szCs w:val="16"/>
              </w:rPr>
              <w:t>tau</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447E420" w14:textId="77777777" w:rsidR="00CC4480" w:rsidRDefault="0031629C">
            <w:pPr>
              <w:widowControl w:val="0"/>
              <w:rPr>
                <w:sz w:val="16"/>
                <w:szCs w:val="16"/>
              </w:rPr>
            </w:pPr>
            <w:r>
              <w:rPr>
                <w:rFonts w:ascii="Calibri" w:eastAsia="Calibri" w:hAnsi="Calibri" w:cs="Calibri"/>
                <w:sz w:val="16"/>
                <w:szCs w:val="16"/>
              </w:rPr>
              <w:t>variable</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50768FB" w14:textId="77777777" w:rsidR="00CC4480" w:rsidRDefault="0031629C">
            <w:pPr>
              <w:widowControl w:val="0"/>
              <w:rPr>
                <w:sz w:val="16"/>
                <w:szCs w:val="16"/>
              </w:rPr>
            </w:pPr>
            <w:r>
              <w:rPr>
                <w:rFonts w:ascii="Calibri" w:eastAsia="Calibri" w:hAnsi="Calibri" w:cs="Calibri"/>
                <w:sz w:val="16"/>
                <w:szCs w:val="16"/>
              </w:rPr>
              <w:t>coefficients</w:t>
            </w:r>
          </w:p>
        </w:tc>
      </w:tr>
      <w:tr w:rsidR="00CC4480" w14:paraId="307B4CC2"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BA5C65D" w14:textId="77777777" w:rsidR="00CC4480" w:rsidRDefault="0031629C">
            <w:pPr>
              <w:widowControl w:val="0"/>
              <w:jc w:val="right"/>
              <w:rPr>
                <w:sz w:val="16"/>
                <w:szCs w:val="16"/>
              </w:rPr>
            </w:pPr>
            <w:r>
              <w:rPr>
                <w:rFonts w:ascii="Calibri" w:eastAsia="Calibri" w:hAnsi="Calibri" w:cs="Calibri"/>
                <w:sz w:val="16"/>
                <w:szCs w:val="16"/>
              </w:rPr>
              <w:t>0.1</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1B7A651"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D7444AC" w14:textId="77777777" w:rsidR="00CC4480" w:rsidRDefault="0031629C">
            <w:pPr>
              <w:widowControl w:val="0"/>
              <w:rPr>
                <w:sz w:val="16"/>
                <w:szCs w:val="16"/>
              </w:rPr>
            </w:pPr>
            <w:r>
              <w:rPr>
                <w:rFonts w:ascii="Calibri" w:eastAsia="Calibri" w:hAnsi="Calibri" w:cs="Calibri"/>
                <w:sz w:val="16"/>
                <w:szCs w:val="16"/>
              </w:rPr>
              <w:t>36910000***</w:t>
            </w:r>
          </w:p>
        </w:tc>
      </w:tr>
      <w:tr w:rsidR="00CC4480" w14:paraId="325C9344"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53C72E4" w14:textId="77777777" w:rsidR="00CC4480" w:rsidRDefault="0031629C">
            <w:pPr>
              <w:widowControl w:val="0"/>
              <w:jc w:val="right"/>
              <w:rPr>
                <w:sz w:val="16"/>
                <w:szCs w:val="16"/>
              </w:rPr>
            </w:pPr>
            <w:r>
              <w:rPr>
                <w:rFonts w:ascii="Calibri" w:eastAsia="Calibri" w:hAnsi="Calibri" w:cs="Calibri"/>
                <w:sz w:val="16"/>
                <w:szCs w:val="16"/>
              </w:rPr>
              <w:t>0.1</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B104215"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9C414BE" w14:textId="77777777" w:rsidR="00CC4480" w:rsidRDefault="0031629C" w:rsidP="00962AAB">
            <w:pPr>
              <w:widowControl w:val="0"/>
              <w:rPr>
                <w:sz w:val="16"/>
                <w:szCs w:val="16"/>
              </w:rPr>
            </w:pPr>
            <w:r>
              <w:rPr>
                <w:rFonts w:ascii="Calibri" w:eastAsia="Calibri" w:hAnsi="Calibri" w:cs="Calibri"/>
                <w:sz w:val="16"/>
                <w:szCs w:val="16"/>
              </w:rPr>
              <w:t>-7617000</w:t>
            </w:r>
          </w:p>
        </w:tc>
      </w:tr>
      <w:tr w:rsidR="00CC4480" w14:paraId="42960269"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48A742B" w14:textId="77777777" w:rsidR="00CC4480" w:rsidRDefault="0031629C">
            <w:pPr>
              <w:widowControl w:val="0"/>
              <w:jc w:val="right"/>
              <w:rPr>
                <w:sz w:val="16"/>
                <w:szCs w:val="16"/>
              </w:rPr>
            </w:pPr>
            <w:r>
              <w:rPr>
                <w:rFonts w:ascii="Calibri" w:eastAsia="Calibri" w:hAnsi="Calibri" w:cs="Calibri"/>
                <w:sz w:val="16"/>
                <w:szCs w:val="16"/>
              </w:rPr>
              <w:t>0.2</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E974EA4"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DB0CC2F" w14:textId="77777777" w:rsidR="00CC4480" w:rsidRDefault="0031629C">
            <w:pPr>
              <w:widowControl w:val="0"/>
              <w:rPr>
                <w:sz w:val="16"/>
                <w:szCs w:val="16"/>
              </w:rPr>
            </w:pPr>
            <w:r>
              <w:rPr>
                <w:rFonts w:ascii="Calibri" w:eastAsia="Calibri" w:hAnsi="Calibri" w:cs="Calibri"/>
                <w:sz w:val="16"/>
                <w:szCs w:val="16"/>
              </w:rPr>
              <w:t>142500000***</w:t>
            </w:r>
          </w:p>
        </w:tc>
      </w:tr>
      <w:tr w:rsidR="00CC4480" w14:paraId="5DFA071E"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FE76019" w14:textId="77777777" w:rsidR="00CC4480" w:rsidRDefault="0031629C">
            <w:pPr>
              <w:widowControl w:val="0"/>
              <w:jc w:val="right"/>
              <w:rPr>
                <w:sz w:val="16"/>
                <w:szCs w:val="16"/>
              </w:rPr>
            </w:pPr>
            <w:r>
              <w:rPr>
                <w:rFonts w:ascii="Calibri" w:eastAsia="Calibri" w:hAnsi="Calibri" w:cs="Calibri"/>
                <w:sz w:val="16"/>
                <w:szCs w:val="16"/>
              </w:rPr>
              <w:t>0.2</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A5E4C6A"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EA6543A" w14:textId="77777777" w:rsidR="00CC4480" w:rsidRDefault="0031629C" w:rsidP="00962AAB">
            <w:pPr>
              <w:widowControl w:val="0"/>
              <w:rPr>
                <w:sz w:val="16"/>
                <w:szCs w:val="16"/>
              </w:rPr>
            </w:pPr>
            <w:r>
              <w:rPr>
                <w:rFonts w:ascii="Calibri" w:eastAsia="Calibri" w:hAnsi="Calibri" w:cs="Calibri"/>
                <w:sz w:val="16"/>
                <w:szCs w:val="16"/>
              </w:rPr>
              <w:t>83980000</w:t>
            </w:r>
          </w:p>
        </w:tc>
      </w:tr>
      <w:tr w:rsidR="00CC4480" w14:paraId="6DC2BB8B"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BEFDFC4" w14:textId="77777777" w:rsidR="00CC4480" w:rsidRDefault="0031629C">
            <w:pPr>
              <w:widowControl w:val="0"/>
              <w:jc w:val="right"/>
              <w:rPr>
                <w:sz w:val="16"/>
                <w:szCs w:val="16"/>
              </w:rPr>
            </w:pPr>
            <w:r>
              <w:rPr>
                <w:rFonts w:ascii="Calibri" w:eastAsia="Calibri" w:hAnsi="Calibri" w:cs="Calibri"/>
                <w:sz w:val="16"/>
                <w:szCs w:val="16"/>
              </w:rPr>
              <w:t>0.3</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C684230"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6BFF910" w14:textId="77777777" w:rsidR="00CC4480" w:rsidRDefault="0031629C">
            <w:pPr>
              <w:widowControl w:val="0"/>
              <w:rPr>
                <w:sz w:val="16"/>
                <w:szCs w:val="16"/>
              </w:rPr>
            </w:pPr>
            <w:r>
              <w:rPr>
                <w:rFonts w:ascii="Calibri" w:eastAsia="Calibri" w:hAnsi="Calibri" w:cs="Calibri"/>
                <w:sz w:val="16"/>
                <w:szCs w:val="16"/>
              </w:rPr>
              <w:t>307200000***</w:t>
            </w:r>
          </w:p>
        </w:tc>
      </w:tr>
      <w:tr w:rsidR="00CC4480" w14:paraId="61B335EA"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2A1B071" w14:textId="77777777" w:rsidR="00CC4480" w:rsidRDefault="0031629C">
            <w:pPr>
              <w:widowControl w:val="0"/>
              <w:jc w:val="right"/>
              <w:rPr>
                <w:sz w:val="16"/>
                <w:szCs w:val="16"/>
              </w:rPr>
            </w:pPr>
            <w:r>
              <w:rPr>
                <w:rFonts w:ascii="Calibri" w:eastAsia="Calibri" w:hAnsi="Calibri" w:cs="Calibri"/>
                <w:sz w:val="16"/>
                <w:szCs w:val="16"/>
              </w:rPr>
              <w:t>0.3</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FFABD15"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134CD43" w14:textId="77777777" w:rsidR="00CC4480" w:rsidRDefault="0031629C">
            <w:pPr>
              <w:widowControl w:val="0"/>
              <w:rPr>
                <w:sz w:val="16"/>
                <w:szCs w:val="16"/>
              </w:rPr>
            </w:pPr>
            <w:r>
              <w:rPr>
                <w:rFonts w:ascii="Calibri" w:eastAsia="Calibri" w:hAnsi="Calibri" w:cs="Calibri"/>
                <w:sz w:val="16"/>
                <w:szCs w:val="16"/>
              </w:rPr>
              <w:t>299900000***</w:t>
            </w:r>
          </w:p>
        </w:tc>
      </w:tr>
      <w:tr w:rsidR="00CC4480" w14:paraId="71DD572B"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3284327" w14:textId="77777777" w:rsidR="00CC4480" w:rsidRDefault="0031629C">
            <w:pPr>
              <w:widowControl w:val="0"/>
              <w:jc w:val="right"/>
              <w:rPr>
                <w:sz w:val="16"/>
                <w:szCs w:val="16"/>
              </w:rPr>
            </w:pPr>
            <w:r>
              <w:rPr>
                <w:rFonts w:ascii="Calibri" w:eastAsia="Calibri" w:hAnsi="Calibri" w:cs="Calibri"/>
                <w:sz w:val="16"/>
                <w:szCs w:val="16"/>
              </w:rPr>
              <w:t>0.4</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AA4F8C0"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5E79F77" w14:textId="77777777" w:rsidR="00CC4480" w:rsidRDefault="0031629C">
            <w:pPr>
              <w:widowControl w:val="0"/>
              <w:rPr>
                <w:sz w:val="16"/>
                <w:szCs w:val="16"/>
              </w:rPr>
            </w:pPr>
            <w:r>
              <w:rPr>
                <w:rFonts w:ascii="Calibri" w:eastAsia="Calibri" w:hAnsi="Calibri" w:cs="Calibri"/>
                <w:sz w:val="16"/>
                <w:szCs w:val="16"/>
              </w:rPr>
              <w:t>458500000***</w:t>
            </w:r>
          </w:p>
        </w:tc>
      </w:tr>
      <w:tr w:rsidR="00CC4480" w14:paraId="4CFC11D0"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365FCA3" w14:textId="77777777" w:rsidR="00CC4480" w:rsidRDefault="0031629C">
            <w:pPr>
              <w:widowControl w:val="0"/>
              <w:jc w:val="right"/>
              <w:rPr>
                <w:sz w:val="16"/>
                <w:szCs w:val="16"/>
              </w:rPr>
            </w:pPr>
            <w:r>
              <w:rPr>
                <w:rFonts w:ascii="Calibri" w:eastAsia="Calibri" w:hAnsi="Calibri" w:cs="Calibri"/>
                <w:sz w:val="16"/>
                <w:szCs w:val="16"/>
              </w:rPr>
              <w:t>0.4</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A99E856"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D72ED07" w14:textId="77777777" w:rsidR="00CC4480" w:rsidRDefault="0031629C">
            <w:pPr>
              <w:widowControl w:val="0"/>
              <w:rPr>
                <w:sz w:val="16"/>
                <w:szCs w:val="16"/>
              </w:rPr>
            </w:pPr>
            <w:r>
              <w:rPr>
                <w:rFonts w:ascii="Calibri" w:eastAsia="Calibri" w:hAnsi="Calibri" w:cs="Calibri"/>
                <w:sz w:val="16"/>
                <w:szCs w:val="16"/>
              </w:rPr>
              <w:t>507600000***</w:t>
            </w:r>
          </w:p>
        </w:tc>
      </w:tr>
      <w:tr w:rsidR="00CC4480" w14:paraId="09A2105A"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D444475" w14:textId="77777777" w:rsidR="00CC4480" w:rsidRDefault="0031629C">
            <w:pPr>
              <w:widowControl w:val="0"/>
              <w:jc w:val="right"/>
              <w:rPr>
                <w:sz w:val="16"/>
                <w:szCs w:val="16"/>
              </w:rPr>
            </w:pPr>
            <w:r>
              <w:rPr>
                <w:rFonts w:ascii="Calibri" w:eastAsia="Calibri" w:hAnsi="Calibri" w:cs="Calibri"/>
                <w:sz w:val="16"/>
                <w:szCs w:val="16"/>
              </w:rPr>
              <w:t>0.5</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F032BEC"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7B8DA77" w14:textId="77777777" w:rsidR="00CC4480" w:rsidRDefault="0031629C">
            <w:pPr>
              <w:widowControl w:val="0"/>
              <w:rPr>
                <w:sz w:val="16"/>
                <w:szCs w:val="16"/>
              </w:rPr>
            </w:pPr>
            <w:r>
              <w:rPr>
                <w:rFonts w:ascii="Calibri" w:eastAsia="Calibri" w:hAnsi="Calibri" w:cs="Calibri"/>
                <w:sz w:val="16"/>
                <w:szCs w:val="16"/>
              </w:rPr>
              <w:t>815500000***</w:t>
            </w:r>
          </w:p>
        </w:tc>
      </w:tr>
      <w:tr w:rsidR="00CC4480" w14:paraId="5756C6B5"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95A0FC2" w14:textId="77777777" w:rsidR="00CC4480" w:rsidRDefault="0031629C">
            <w:pPr>
              <w:widowControl w:val="0"/>
              <w:jc w:val="right"/>
              <w:rPr>
                <w:sz w:val="16"/>
                <w:szCs w:val="16"/>
              </w:rPr>
            </w:pPr>
            <w:r>
              <w:rPr>
                <w:rFonts w:ascii="Calibri" w:eastAsia="Calibri" w:hAnsi="Calibri" w:cs="Calibri"/>
                <w:sz w:val="16"/>
                <w:szCs w:val="16"/>
              </w:rPr>
              <w:t>0.5</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F1B4EC1"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5A934AD" w14:textId="77777777" w:rsidR="00CC4480" w:rsidRDefault="0031629C">
            <w:pPr>
              <w:widowControl w:val="0"/>
              <w:rPr>
                <w:sz w:val="16"/>
                <w:szCs w:val="16"/>
              </w:rPr>
            </w:pPr>
            <w:r>
              <w:rPr>
                <w:rFonts w:ascii="Calibri" w:eastAsia="Calibri" w:hAnsi="Calibri" w:cs="Calibri"/>
                <w:sz w:val="16"/>
                <w:szCs w:val="16"/>
              </w:rPr>
              <w:t>951800000***</w:t>
            </w:r>
          </w:p>
        </w:tc>
      </w:tr>
      <w:tr w:rsidR="00CC4480" w14:paraId="29BD1C64"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712033E" w14:textId="77777777" w:rsidR="00CC4480" w:rsidRDefault="0031629C">
            <w:pPr>
              <w:widowControl w:val="0"/>
              <w:jc w:val="right"/>
              <w:rPr>
                <w:sz w:val="16"/>
                <w:szCs w:val="16"/>
              </w:rPr>
            </w:pPr>
            <w:r>
              <w:rPr>
                <w:rFonts w:ascii="Calibri" w:eastAsia="Calibri" w:hAnsi="Calibri" w:cs="Calibri"/>
                <w:sz w:val="16"/>
                <w:szCs w:val="16"/>
              </w:rPr>
              <w:t>0.6</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913342B"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C53CE0" w14:textId="77777777" w:rsidR="00CC4480" w:rsidRDefault="0031629C">
            <w:pPr>
              <w:widowControl w:val="0"/>
              <w:rPr>
                <w:sz w:val="16"/>
                <w:szCs w:val="16"/>
              </w:rPr>
            </w:pPr>
            <w:r>
              <w:rPr>
                <w:rFonts w:ascii="Calibri" w:eastAsia="Calibri" w:hAnsi="Calibri" w:cs="Calibri"/>
                <w:sz w:val="16"/>
                <w:szCs w:val="16"/>
              </w:rPr>
              <w:t>1.229e+09***</w:t>
            </w:r>
          </w:p>
        </w:tc>
      </w:tr>
      <w:tr w:rsidR="00CC4480" w14:paraId="59B243A7"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6F6F8F3" w14:textId="77777777" w:rsidR="00CC4480" w:rsidRDefault="0031629C">
            <w:pPr>
              <w:widowControl w:val="0"/>
              <w:jc w:val="right"/>
              <w:rPr>
                <w:sz w:val="16"/>
                <w:szCs w:val="16"/>
              </w:rPr>
            </w:pPr>
            <w:r>
              <w:rPr>
                <w:rFonts w:ascii="Calibri" w:eastAsia="Calibri" w:hAnsi="Calibri" w:cs="Calibri"/>
                <w:sz w:val="16"/>
                <w:szCs w:val="16"/>
              </w:rPr>
              <w:t>0.6</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BB978B3"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5585B44" w14:textId="77777777" w:rsidR="00CC4480" w:rsidRDefault="0031629C">
            <w:pPr>
              <w:widowControl w:val="0"/>
              <w:rPr>
                <w:sz w:val="16"/>
                <w:szCs w:val="16"/>
              </w:rPr>
            </w:pPr>
            <w:r>
              <w:rPr>
                <w:rFonts w:ascii="Calibri" w:eastAsia="Calibri" w:hAnsi="Calibri" w:cs="Calibri"/>
                <w:sz w:val="16"/>
                <w:szCs w:val="16"/>
              </w:rPr>
              <w:t>1.576e+09***</w:t>
            </w:r>
          </w:p>
        </w:tc>
      </w:tr>
      <w:tr w:rsidR="00CC4480" w14:paraId="124733C2"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6DA3290" w14:textId="77777777" w:rsidR="00CC4480" w:rsidRDefault="0031629C">
            <w:pPr>
              <w:widowControl w:val="0"/>
              <w:jc w:val="right"/>
              <w:rPr>
                <w:sz w:val="16"/>
                <w:szCs w:val="16"/>
              </w:rPr>
            </w:pPr>
            <w:r>
              <w:rPr>
                <w:rFonts w:ascii="Calibri" w:eastAsia="Calibri" w:hAnsi="Calibri" w:cs="Calibri"/>
                <w:sz w:val="16"/>
                <w:szCs w:val="16"/>
              </w:rPr>
              <w:t>0.7</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BD29070"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7FBCF28" w14:textId="77777777" w:rsidR="00CC4480" w:rsidRDefault="0031629C">
            <w:pPr>
              <w:widowControl w:val="0"/>
              <w:rPr>
                <w:sz w:val="16"/>
                <w:szCs w:val="16"/>
              </w:rPr>
            </w:pPr>
            <w:r>
              <w:rPr>
                <w:rFonts w:ascii="Calibri" w:eastAsia="Calibri" w:hAnsi="Calibri" w:cs="Calibri"/>
                <w:sz w:val="16"/>
                <w:szCs w:val="16"/>
              </w:rPr>
              <w:t>1.843e+09***</w:t>
            </w:r>
          </w:p>
        </w:tc>
      </w:tr>
      <w:tr w:rsidR="00CC4480" w14:paraId="2085E48E"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09967A0" w14:textId="77777777" w:rsidR="00CC4480" w:rsidRDefault="0031629C">
            <w:pPr>
              <w:widowControl w:val="0"/>
              <w:jc w:val="right"/>
              <w:rPr>
                <w:sz w:val="16"/>
                <w:szCs w:val="16"/>
              </w:rPr>
            </w:pPr>
            <w:r>
              <w:rPr>
                <w:rFonts w:ascii="Calibri" w:eastAsia="Calibri" w:hAnsi="Calibri" w:cs="Calibri"/>
                <w:sz w:val="16"/>
                <w:szCs w:val="16"/>
              </w:rPr>
              <w:t>0.7</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8295046"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3F95D87" w14:textId="77777777" w:rsidR="00CC4480" w:rsidRDefault="0031629C">
            <w:pPr>
              <w:widowControl w:val="0"/>
              <w:rPr>
                <w:sz w:val="16"/>
                <w:szCs w:val="16"/>
              </w:rPr>
            </w:pPr>
            <w:r>
              <w:rPr>
                <w:rFonts w:ascii="Calibri" w:eastAsia="Calibri" w:hAnsi="Calibri" w:cs="Calibri"/>
                <w:sz w:val="16"/>
                <w:szCs w:val="16"/>
              </w:rPr>
              <w:t>3.503e+09***</w:t>
            </w:r>
          </w:p>
        </w:tc>
      </w:tr>
      <w:tr w:rsidR="00CC4480" w14:paraId="350F421F"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B9DCD43" w14:textId="77777777" w:rsidR="00CC4480" w:rsidRDefault="0031629C">
            <w:pPr>
              <w:widowControl w:val="0"/>
              <w:jc w:val="right"/>
              <w:rPr>
                <w:sz w:val="16"/>
                <w:szCs w:val="16"/>
              </w:rPr>
            </w:pPr>
            <w:r>
              <w:rPr>
                <w:rFonts w:ascii="Calibri" w:eastAsia="Calibri" w:hAnsi="Calibri" w:cs="Calibri"/>
                <w:sz w:val="16"/>
                <w:szCs w:val="16"/>
              </w:rPr>
              <w:t>0.8</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FD86D96"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F10310" w14:textId="77777777" w:rsidR="00CC4480" w:rsidRDefault="0031629C">
            <w:pPr>
              <w:widowControl w:val="0"/>
              <w:rPr>
                <w:sz w:val="16"/>
                <w:szCs w:val="16"/>
              </w:rPr>
            </w:pPr>
            <w:r>
              <w:rPr>
                <w:rFonts w:ascii="Calibri" w:eastAsia="Calibri" w:hAnsi="Calibri" w:cs="Calibri"/>
                <w:sz w:val="16"/>
                <w:szCs w:val="16"/>
              </w:rPr>
              <w:t>3.595e+09***</w:t>
            </w:r>
          </w:p>
        </w:tc>
      </w:tr>
      <w:tr w:rsidR="00CC4480" w14:paraId="55F0BAEF"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56879C7" w14:textId="77777777" w:rsidR="00CC4480" w:rsidRDefault="0031629C">
            <w:pPr>
              <w:widowControl w:val="0"/>
              <w:jc w:val="right"/>
              <w:rPr>
                <w:sz w:val="16"/>
                <w:szCs w:val="16"/>
              </w:rPr>
            </w:pPr>
            <w:r>
              <w:rPr>
                <w:rFonts w:ascii="Calibri" w:eastAsia="Calibri" w:hAnsi="Calibri" w:cs="Calibri"/>
                <w:sz w:val="16"/>
                <w:szCs w:val="16"/>
              </w:rPr>
              <w:t>0.8</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4148AF4"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3238D4F" w14:textId="77777777" w:rsidR="00CC4480" w:rsidRDefault="0031629C">
            <w:pPr>
              <w:widowControl w:val="0"/>
              <w:rPr>
                <w:sz w:val="16"/>
                <w:szCs w:val="16"/>
              </w:rPr>
            </w:pPr>
            <w:r>
              <w:rPr>
                <w:rFonts w:ascii="Calibri" w:eastAsia="Calibri" w:hAnsi="Calibri" w:cs="Calibri"/>
                <w:sz w:val="16"/>
                <w:szCs w:val="16"/>
              </w:rPr>
              <w:t>6.586e+09***</w:t>
            </w:r>
          </w:p>
        </w:tc>
      </w:tr>
      <w:tr w:rsidR="00CC4480" w14:paraId="036E36DA"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F403540" w14:textId="77777777" w:rsidR="00CC4480" w:rsidRDefault="0031629C">
            <w:pPr>
              <w:widowControl w:val="0"/>
              <w:jc w:val="right"/>
              <w:rPr>
                <w:sz w:val="16"/>
                <w:szCs w:val="16"/>
              </w:rPr>
            </w:pPr>
            <w:r>
              <w:rPr>
                <w:rFonts w:ascii="Calibri" w:eastAsia="Calibri" w:hAnsi="Calibri" w:cs="Calibri"/>
                <w:sz w:val="16"/>
                <w:szCs w:val="16"/>
              </w:rPr>
              <w:t>0.9</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D47843C"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BA8BD2D" w14:textId="77777777" w:rsidR="00CC4480" w:rsidRDefault="0031629C">
            <w:pPr>
              <w:widowControl w:val="0"/>
              <w:rPr>
                <w:sz w:val="16"/>
                <w:szCs w:val="16"/>
              </w:rPr>
            </w:pPr>
            <w:r>
              <w:rPr>
                <w:rFonts w:ascii="Calibri" w:eastAsia="Calibri" w:hAnsi="Calibri" w:cs="Calibri"/>
                <w:sz w:val="16"/>
                <w:szCs w:val="16"/>
              </w:rPr>
              <w:t>1.758e+10***</w:t>
            </w:r>
          </w:p>
        </w:tc>
      </w:tr>
      <w:tr w:rsidR="00CC4480" w14:paraId="74DDBDF6"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63AF1F5" w14:textId="77777777" w:rsidR="00CC4480" w:rsidRDefault="0031629C">
            <w:pPr>
              <w:widowControl w:val="0"/>
              <w:jc w:val="right"/>
              <w:rPr>
                <w:sz w:val="16"/>
                <w:szCs w:val="16"/>
              </w:rPr>
            </w:pPr>
            <w:r>
              <w:rPr>
                <w:rFonts w:ascii="Calibri" w:eastAsia="Calibri" w:hAnsi="Calibri" w:cs="Calibri"/>
                <w:sz w:val="16"/>
                <w:szCs w:val="16"/>
              </w:rPr>
              <w:t>0.9</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E6116A7"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DAEC58E" w14:textId="77777777" w:rsidR="00CC4480" w:rsidRDefault="0031629C">
            <w:pPr>
              <w:widowControl w:val="0"/>
              <w:rPr>
                <w:sz w:val="16"/>
                <w:szCs w:val="16"/>
              </w:rPr>
            </w:pPr>
            <w:r>
              <w:rPr>
                <w:rFonts w:ascii="Calibri" w:eastAsia="Calibri" w:hAnsi="Calibri" w:cs="Calibri"/>
                <w:sz w:val="16"/>
                <w:szCs w:val="16"/>
              </w:rPr>
              <w:t>1.435e+10***</w:t>
            </w:r>
          </w:p>
        </w:tc>
      </w:tr>
      <w:tr w:rsidR="00CC4480" w14:paraId="75014361"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9CD7D5A" w14:textId="77777777" w:rsidR="00CC4480" w:rsidRDefault="0031629C">
            <w:pPr>
              <w:widowControl w:val="0"/>
              <w:jc w:val="right"/>
              <w:rPr>
                <w:sz w:val="16"/>
                <w:szCs w:val="16"/>
              </w:rPr>
            </w:pPr>
            <w:r>
              <w:rPr>
                <w:rFonts w:ascii="Calibri" w:eastAsia="Calibri" w:hAnsi="Calibri" w:cs="Calibri"/>
                <w:sz w:val="16"/>
                <w:szCs w:val="16"/>
              </w:rPr>
              <w:t>1</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B4ED09E"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9A61F07" w14:textId="77777777" w:rsidR="00CC4480" w:rsidRDefault="0031629C">
            <w:pPr>
              <w:widowControl w:val="0"/>
              <w:rPr>
                <w:sz w:val="16"/>
                <w:szCs w:val="16"/>
              </w:rPr>
            </w:pPr>
            <w:r>
              <w:rPr>
                <w:rFonts w:ascii="Calibri" w:eastAsia="Calibri" w:hAnsi="Calibri" w:cs="Calibri"/>
                <w:sz w:val="16"/>
                <w:szCs w:val="16"/>
              </w:rPr>
              <w:t>2.611e+11***</w:t>
            </w:r>
          </w:p>
        </w:tc>
      </w:tr>
      <w:tr w:rsidR="00CC4480" w14:paraId="1C107D0C"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C82D98C" w14:textId="77777777" w:rsidR="00CC4480" w:rsidRDefault="0031629C">
            <w:pPr>
              <w:widowControl w:val="0"/>
              <w:jc w:val="right"/>
              <w:rPr>
                <w:sz w:val="16"/>
                <w:szCs w:val="16"/>
              </w:rPr>
            </w:pPr>
            <w:r>
              <w:rPr>
                <w:rFonts w:ascii="Calibri" w:eastAsia="Calibri" w:hAnsi="Calibri" w:cs="Calibri"/>
                <w:sz w:val="16"/>
                <w:szCs w:val="16"/>
              </w:rPr>
              <w:t>1</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2E0ACB2"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04E0488" w14:textId="77777777" w:rsidR="00CC4480" w:rsidRDefault="0031629C" w:rsidP="00962AAB">
            <w:pPr>
              <w:widowControl w:val="0"/>
              <w:rPr>
                <w:sz w:val="16"/>
                <w:szCs w:val="16"/>
              </w:rPr>
            </w:pPr>
            <w:r>
              <w:rPr>
                <w:rFonts w:ascii="Calibri" w:eastAsia="Calibri" w:hAnsi="Calibri" w:cs="Calibri"/>
                <w:sz w:val="16"/>
                <w:szCs w:val="16"/>
              </w:rPr>
              <w:t>4.90E+10</w:t>
            </w:r>
          </w:p>
        </w:tc>
      </w:tr>
    </w:tbl>
    <w:p w14:paraId="3F99EC35" w14:textId="77777777" w:rsidR="00CC4480" w:rsidRDefault="00CC4480">
      <w:pPr>
        <w:rPr>
          <w:sz w:val="16"/>
          <w:szCs w:val="16"/>
        </w:rPr>
      </w:pPr>
    </w:p>
    <w:p w14:paraId="7F9039CF" w14:textId="77777777" w:rsidR="00962AAB" w:rsidRDefault="00962AAB">
      <w:pPr>
        <w:rPr>
          <w:i/>
          <w:sz w:val="16"/>
          <w:szCs w:val="16"/>
        </w:rPr>
      </w:pPr>
      <w:r>
        <w:rPr>
          <w:i/>
          <w:sz w:val="16"/>
          <w:szCs w:val="16"/>
        </w:rPr>
        <w:br w:type="page"/>
      </w:r>
    </w:p>
    <w:p w14:paraId="290D9711" w14:textId="77777777" w:rsidR="00962AAB" w:rsidRPr="00962AAB" w:rsidRDefault="0031629C">
      <w:pPr>
        <w:rPr>
          <w:sz w:val="24"/>
          <w:szCs w:val="24"/>
        </w:rPr>
      </w:pPr>
      <w:r w:rsidRPr="00962AAB">
        <w:rPr>
          <w:sz w:val="24"/>
          <w:szCs w:val="24"/>
        </w:rPr>
        <w:lastRenderedPageBreak/>
        <w:t xml:space="preserve">Figure 2: </w:t>
      </w:r>
    </w:p>
    <w:p w14:paraId="0F078599" w14:textId="0656FA74" w:rsidR="00CC4480" w:rsidRPr="00962AAB" w:rsidRDefault="0031629C" w:rsidP="00962AAB">
      <w:pPr>
        <w:jc w:val="both"/>
        <w:rPr>
          <w:sz w:val="24"/>
          <w:szCs w:val="24"/>
        </w:rPr>
      </w:pPr>
      <w:r w:rsidRPr="00962AAB">
        <w:rPr>
          <w:sz w:val="24"/>
          <w:szCs w:val="24"/>
        </w:rPr>
        <w:t xml:space="preserve">Plot of </w:t>
      </w:r>
      <w:r w:rsidR="00962AAB">
        <w:rPr>
          <w:sz w:val="24"/>
          <w:szCs w:val="24"/>
        </w:rPr>
        <w:t>coefficient</w:t>
      </w:r>
      <w:r w:rsidRPr="00962AAB">
        <w:rPr>
          <w:sz w:val="24"/>
          <w:szCs w:val="24"/>
        </w:rPr>
        <w:t xml:space="preserve"> values produced by regressing total FDI on </w:t>
      </w:r>
      <w:r w:rsidR="00962AAB" w:rsidRPr="00962AAB">
        <w:rPr>
          <w:sz w:val="24"/>
          <w:szCs w:val="24"/>
        </w:rPr>
        <w:t xml:space="preserve">ln (X+1) </w:t>
      </w:r>
      <w:r w:rsidRPr="00962AAB">
        <w:rPr>
          <w:sz w:val="24"/>
          <w:szCs w:val="24"/>
        </w:rPr>
        <w:t xml:space="preserve"> of percent change in passengers flying into a country from the previous year, split by deciles of the X variable.</w:t>
      </w:r>
    </w:p>
    <w:p w14:paraId="20CE633B" w14:textId="77777777" w:rsidR="00962AAB" w:rsidRDefault="00962AAB">
      <w:pPr>
        <w:rPr>
          <w:sz w:val="16"/>
          <w:szCs w:val="16"/>
        </w:rPr>
      </w:pPr>
    </w:p>
    <w:p w14:paraId="2E9CF7FA" w14:textId="77777777" w:rsidR="00CC4480" w:rsidRDefault="0031629C">
      <w:r>
        <w:rPr>
          <w:noProof/>
        </w:rPr>
        <w:drawing>
          <wp:inline distT="114300" distB="114300" distL="114300" distR="114300" wp14:anchorId="0A8B02B1" wp14:editId="11F3016B">
            <wp:extent cx="5943600" cy="29718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p>
    <w:p w14:paraId="56E210E7" w14:textId="77777777" w:rsidR="00CC4480" w:rsidRDefault="00CC4480">
      <w:pPr>
        <w:rPr>
          <w:i/>
        </w:rPr>
      </w:pPr>
    </w:p>
    <w:p w14:paraId="10DC6C19" w14:textId="77777777" w:rsidR="00CC4480" w:rsidRDefault="00CC4480"/>
    <w:p w14:paraId="56AD0F91" w14:textId="77777777" w:rsidR="00ED656E" w:rsidRDefault="00ED656E">
      <w:pPr>
        <w:rPr>
          <w:sz w:val="16"/>
          <w:szCs w:val="16"/>
        </w:rPr>
      </w:pPr>
      <w:r>
        <w:rPr>
          <w:sz w:val="16"/>
          <w:szCs w:val="16"/>
        </w:rPr>
        <w:br w:type="page"/>
      </w:r>
    </w:p>
    <w:p w14:paraId="570A599D" w14:textId="77777777" w:rsidR="00ED656E" w:rsidRPr="00ED656E" w:rsidRDefault="0031629C" w:rsidP="00ED656E">
      <w:pPr>
        <w:jc w:val="both"/>
        <w:rPr>
          <w:sz w:val="24"/>
          <w:szCs w:val="24"/>
        </w:rPr>
      </w:pPr>
      <w:r w:rsidRPr="00ED656E">
        <w:rPr>
          <w:sz w:val="24"/>
          <w:szCs w:val="24"/>
        </w:rPr>
        <w:lastRenderedPageBreak/>
        <w:t xml:space="preserve">Table 3: </w:t>
      </w:r>
    </w:p>
    <w:p w14:paraId="6A71BD7C" w14:textId="77777777" w:rsidR="00ED656E" w:rsidRDefault="0031629C" w:rsidP="00ED656E">
      <w:pPr>
        <w:jc w:val="both"/>
        <w:rPr>
          <w:sz w:val="24"/>
          <w:szCs w:val="24"/>
        </w:rPr>
      </w:pPr>
      <w:r w:rsidRPr="00ED656E">
        <w:rPr>
          <w:sz w:val="24"/>
          <w:szCs w:val="24"/>
        </w:rPr>
        <w:t xml:space="preserve">Beta values (under </w:t>
      </w:r>
      <w:proofErr w:type="spellStart"/>
      <w:r w:rsidRPr="00ED656E">
        <w:rPr>
          <w:sz w:val="24"/>
          <w:szCs w:val="24"/>
        </w:rPr>
        <w:t>ln_passengers_pct</w:t>
      </w:r>
      <w:proofErr w:type="spellEnd"/>
      <w:r w:rsidRPr="00ED656E">
        <w:rPr>
          <w:sz w:val="24"/>
          <w:szCs w:val="24"/>
        </w:rPr>
        <w:t xml:space="preserve">) and intercept values produced by regressing total FDI on </w:t>
      </w:r>
      <w:r w:rsidR="00ED656E" w:rsidRPr="00ED656E">
        <w:rPr>
          <w:sz w:val="24"/>
          <w:szCs w:val="24"/>
        </w:rPr>
        <w:t xml:space="preserve">ln (X+1)  </w:t>
      </w:r>
      <w:r w:rsidRPr="00ED656E">
        <w:rPr>
          <w:sz w:val="24"/>
          <w:szCs w:val="24"/>
        </w:rPr>
        <w:t>of percent change in passengers flying into a country from the previous year, split by deciles of the X</w:t>
      </w:r>
      <w:r w:rsidRPr="00ED656E">
        <w:rPr>
          <w:sz w:val="24"/>
          <w:szCs w:val="24"/>
          <w:vertAlign w:val="subscript"/>
        </w:rPr>
        <w:t>1</w:t>
      </w:r>
      <w:r w:rsidRPr="00ED656E">
        <w:rPr>
          <w:sz w:val="24"/>
          <w:szCs w:val="24"/>
        </w:rPr>
        <w:t xml:space="preserve"> variable, controlled by the natural log+1 of battle fatalities. </w:t>
      </w:r>
    </w:p>
    <w:p w14:paraId="30B57AC4" w14:textId="77777777" w:rsidR="00ED656E" w:rsidRDefault="00ED656E" w:rsidP="00ED656E">
      <w:pPr>
        <w:jc w:val="both"/>
        <w:rPr>
          <w:sz w:val="24"/>
          <w:szCs w:val="24"/>
        </w:rPr>
      </w:pPr>
    </w:p>
    <w:p w14:paraId="732BB67F" w14:textId="287F24DA" w:rsidR="00CC4480" w:rsidRPr="00ED656E" w:rsidRDefault="0031629C" w:rsidP="00ED656E">
      <w:pPr>
        <w:jc w:val="both"/>
        <w:rPr>
          <w:sz w:val="20"/>
          <w:szCs w:val="20"/>
        </w:rPr>
      </w:pPr>
      <w:r w:rsidRPr="00ED656E">
        <w:rPr>
          <w:sz w:val="20"/>
          <w:szCs w:val="20"/>
        </w:rPr>
        <w:t xml:space="preserve">Beta values of </w:t>
      </w:r>
      <w:proofErr w:type="spellStart"/>
      <w:r w:rsidRPr="00ED656E">
        <w:rPr>
          <w:sz w:val="20"/>
          <w:szCs w:val="20"/>
        </w:rPr>
        <w:t>ln_battle_fatalities</w:t>
      </w:r>
      <w:proofErr w:type="spellEnd"/>
      <w:r w:rsidRPr="00ED656E">
        <w:rPr>
          <w:sz w:val="20"/>
          <w:szCs w:val="20"/>
        </w:rPr>
        <w:t xml:space="preserve"> can be found at the associated spreadsheet </w:t>
      </w:r>
      <w:hyperlink r:id="rId22">
        <w:r w:rsidRPr="00ED656E">
          <w:rPr>
            <w:color w:val="1155CC"/>
            <w:sz w:val="20"/>
            <w:szCs w:val="20"/>
            <w:u w:val="single"/>
          </w:rPr>
          <w:t>here</w:t>
        </w:r>
      </w:hyperlink>
      <w:r w:rsidRPr="00ED656E">
        <w:rPr>
          <w:sz w:val="20"/>
          <w:szCs w:val="20"/>
        </w:rPr>
        <w:t>. These coefficients are only significant for the middle 40-90% of X</w:t>
      </w:r>
      <w:r w:rsidRPr="00ED656E">
        <w:rPr>
          <w:sz w:val="20"/>
          <w:szCs w:val="20"/>
          <w:vertAlign w:val="subscript"/>
        </w:rPr>
        <w:t>1</w:t>
      </w:r>
      <w:r w:rsidRPr="00ED656E">
        <w:rPr>
          <w:sz w:val="20"/>
          <w:szCs w:val="20"/>
        </w:rPr>
        <w:t xml:space="preserve"> (log in percent change in passengers).</w:t>
      </w:r>
    </w:p>
    <w:tbl>
      <w:tblPr>
        <w:tblStyle w:val="a1"/>
        <w:tblW w:w="9435" w:type="dxa"/>
        <w:tblBorders>
          <w:top w:val="nil"/>
          <w:left w:val="nil"/>
          <w:bottom w:val="nil"/>
          <w:right w:val="nil"/>
          <w:insideH w:val="nil"/>
          <w:insideV w:val="nil"/>
        </w:tblBorders>
        <w:tblLayout w:type="fixed"/>
        <w:tblLook w:val="0600" w:firstRow="0" w:lastRow="0" w:firstColumn="0" w:lastColumn="0" w:noHBand="1" w:noVBand="1"/>
      </w:tblPr>
      <w:tblGrid>
        <w:gridCol w:w="2325"/>
        <w:gridCol w:w="3360"/>
        <w:gridCol w:w="3750"/>
      </w:tblGrid>
      <w:tr w:rsidR="00CC4480" w14:paraId="7A35676D"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F0527E9" w14:textId="77777777" w:rsidR="00CC4480" w:rsidRDefault="0031629C">
            <w:pPr>
              <w:widowControl w:val="0"/>
              <w:rPr>
                <w:sz w:val="16"/>
                <w:szCs w:val="16"/>
              </w:rPr>
            </w:pPr>
            <w:r>
              <w:rPr>
                <w:rFonts w:ascii="Calibri" w:eastAsia="Calibri" w:hAnsi="Calibri" w:cs="Calibri"/>
                <w:sz w:val="16"/>
                <w:szCs w:val="16"/>
              </w:rPr>
              <w:t>tau</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3D90690" w14:textId="77777777" w:rsidR="00CC4480" w:rsidRDefault="0031629C">
            <w:pPr>
              <w:widowControl w:val="0"/>
              <w:rPr>
                <w:sz w:val="16"/>
                <w:szCs w:val="16"/>
              </w:rPr>
            </w:pPr>
            <w:r>
              <w:rPr>
                <w:rFonts w:ascii="Calibri" w:eastAsia="Calibri" w:hAnsi="Calibri" w:cs="Calibri"/>
                <w:sz w:val="16"/>
                <w:szCs w:val="16"/>
              </w:rPr>
              <w:t>variable</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7DD91F7" w14:textId="77777777" w:rsidR="00CC4480" w:rsidRDefault="0031629C">
            <w:pPr>
              <w:widowControl w:val="0"/>
              <w:rPr>
                <w:sz w:val="16"/>
                <w:szCs w:val="16"/>
              </w:rPr>
            </w:pPr>
            <w:r>
              <w:rPr>
                <w:rFonts w:ascii="Calibri" w:eastAsia="Calibri" w:hAnsi="Calibri" w:cs="Calibri"/>
                <w:sz w:val="16"/>
                <w:szCs w:val="16"/>
              </w:rPr>
              <w:t>coefficients</w:t>
            </w:r>
          </w:p>
        </w:tc>
      </w:tr>
      <w:tr w:rsidR="00CC4480" w14:paraId="05A9E799"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DCDB15D" w14:textId="77777777" w:rsidR="00CC4480" w:rsidRDefault="0031629C">
            <w:pPr>
              <w:widowControl w:val="0"/>
              <w:jc w:val="right"/>
              <w:rPr>
                <w:sz w:val="16"/>
                <w:szCs w:val="16"/>
              </w:rPr>
            </w:pPr>
            <w:r>
              <w:rPr>
                <w:rFonts w:ascii="Calibri" w:eastAsia="Calibri" w:hAnsi="Calibri" w:cs="Calibri"/>
                <w:sz w:val="16"/>
                <w:szCs w:val="16"/>
              </w:rPr>
              <w:t>0.1</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71A24DD"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104F14E" w14:textId="77777777" w:rsidR="00CC4480" w:rsidRDefault="0031629C">
            <w:pPr>
              <w:widowControl w:val="0"/>
              <w:rPr>
                <w:sz w:val="16"/>
                <w:szCs w:val="16"/>
              </w:rPr>
            </w:pPr>
            <w:r>
              <w:rPr>
                <w:rFonts w:ascii="Calibri" w:eastAsia="Calibri" w:hAnsi="Calibri" w:cs="Calibri"/>
                <w:sz w:val="16"/>
                <w:szCs w:val="16"/>
              </w:rPr>
              <w:t>40870000***</w:t>
            </w:r>
          </w:p>
        </w:tc>
      </w:tr>
      <w:tr w:rsidR="00CC4480" w14:paraId="72AE1E32"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2269D24" w14:textId="77777777" w:rsidR="00CC4480" w:rsidRDefault="0031629C">
            <w:pPr>
              <w:widowControl w:val="0"/>
              <w:jc w:val="right"/>
              <w:rPr>
                <w:sz w:val="16"/>
                <w:szCs w:val="16"/>
              </w:rPr>
            </w:pPr>
            <w:r>
              <w:rPr>
                <w:rFonts w:ascii="Calibri" w:eastAsia="Calibri" w:hAnsi="Calibri" w:cs="Calibri"/>
                <w:sz w:val="16"/>
                <w:szCs w:val="16"/>
              </w:rPr>
              <w:t>0.1</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E674FA2"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C66E6B9" w14:textId="77777777" w:rsidR="00CC4480" w:rsidRDefault="0031629C">
            <w:pPr>
              <w:widowControl w:val="0"/>
              <w:jc w:val="right"/>
              <w:rPr>
                <w:sz w:val="16"/>
                <w:szCs w:val="16"/>
              </w:rPr>
            </w:pPr>
            <w:r>
              <w:rPr>
                <w:rFonts w:ascii="Calibri" w:eastAsia="Calibri" w:hAnsi="Calibri" w:cs="Calibri"/>
                <w:sz w:val="16"/>
                <w:szCs w:val="16"/>
              </w:rPr>
              <w:t>-7935000</w:t>
            </w:r>
          </w:p>
        </w:tc>
      </w:tr>
      <w:tr w:rsidR="00CC4480" w14:paraId="1B6925A0"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CC95FF3" w14:textId="77777777" w:rsidR="00CC4480" w:rsidRDefault="0031629C">
            <w:pPr>
              <w:widowControl w:val="0"/>
              <w:jc w:val="right"/>
              <w:rPr>
                <w:sz w:val="16"/>
                <w:szCs w:val="16"/>
              </w:rPr>
            </w:pPr>
            <w:r>
              <w:rPr>
                <w:rFonts w:ascii="Calibri" w:eastAsia="Calibri" w:hAnsi="Calibri" w:cs="Calibri"/>
                <w:sz w:val="16"/>
                <w:szCs w:val="16"/>
              </w:rPr>
              <w:t>0.2</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472A373"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CF55921" w14:textId="77777777" w:rsidR="00CC4480" w:rsidRDefault="0031629C">
            <w:pPr>
              <w:widowControl w:val="0"/>
              <w:rPr>
                <w:sz w:val="16"/>
                <w:szCs w:val="16"/>
              </w:rPr>
            </w:pPr>
            <w:r>
              <w:rPr>
                <w:rFonts w:ascii="Calibri" w:eastAsia="Calibri" w:hAnsi="Calibri" w:cs="Calibri"/>
                <w:sz w:val="16"/>
                <w:szCs w:val="16"/>
              </w:rPr>
              <w:t>143200000***</w:t>
            </w:r>
          </w:p>
        </w:tc>
      </w:tr>
      <w:tr w:rsidR="00CC4480" w14:paraId="5D5F8F98"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BD52E7D" w14:textId="77777777" w:rsidR="00CC4480" w:rsidRDefault="0031629C">
            <w:pPr>
              <w:widowControl w:val="0"/>
              <w:jc w:val="right"/>
              <w:rPr>
                <w:sz w:val="16"/>
                <w:szCs w:val="16"/>
              </w:rPr>
            </w:pPr>
            <w:r>
              <w:rPr>
                <w:rFonts w:ascii="Calibri" w:eastAsia="Calibri" w:hAnsi="Calibri" w:cs="Calibri"/>
                <w:sz w:val="16"/>
                <w:szCs w:val="16"/>
              </w:rPr>
              <w:t>0.2</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653034"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0F6F69C" w14:textId="77777777" w:rsidR="00CC4480" w:rsidRDefault="0031629C">
            <w:pPr>
              <w:widowControl w:val="0"/>
              <w:jc w:val="right"/>
              <w:rPr>
                <w:sz w:val="16"/>
                <w:szCs w:val="16"/>
              </w:rPr>
            </w:pPr>
            <w:r>
              <w:rPr>
                <w:rFonts w:ascii="Calibri" w:eastAsia="Calibri" w:hAnsi="Calibri" w:cs="Calibri"/>
                <w:sz w:val="16"/>
                <w:szCs w:val="16"/>
              </w:rPr>
              <w:t>83720000</w:t>
            </w:r>
          </w:p>
        </w:tc>
      </w:tr>
      <w:tr w:rsidR="00CC4480" w14:paraId="56D869BC"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6149AA7" w14:textId="77777777" w:rsidR="00CC4480" w:rsidRDefault="0031629C">
            <w:pPr>
              <w:widowControl w:val="0"/>
              <w:jc w:val="right"/>
              <w:rPr>
                <w:sz w:val="16"/>
                <w:szCs w:val="16"/>
              </w:rPr>
            </w:pPr>
            <w:r>
              <w:rPr>
                <w:rFonts w:ascii="Calibri" w:eastAsia="Calibri" w:hAnsi="Calibri" w:cs="Calibri"/>
                <w:sz w:val="16"/>
                <w:szCs w:val="16"/>
              </w:rPr>
              <w:t>0.3</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F7DC9BD"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7B14608" w14:textId="77777777" w:rsidR="00CC4480" w:rsidRDefault="0031629C">
            <w:pPr>
              <w:widowControl w:val="0"/>
              <w:rPr>
                <w:sz w:val="16"/>
                <w:szCs w:val="16"/>
              </w:rPr>
            </w:pPr>
            <w:r>
              <w:rPr>
                <w:rFonts w:ascii="Calibri" w:eastAsia="Calibri" w:hAnsi="Calibri" w:cs="Calibri"/>
                <w:sz w:val="16"/>
                <w:szCs w:val="16"/>
              </w:rPr>
              <w:t>305200000***</w:t>
            </w:r>
          </w:p>
        </w:tc>
      </w:tr>
      <w:tr w:rsidR="00CC4480" w14:paraId="5F3464DE"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75D406A" w14:textId="77777777" w:rsidR="00CC4480" w:rsidRDefault="0031629C">
            <w:pPr>
              <w:widowControl w:val="0"/>
              <w:jc w:val="right"/>
              <w:rPr>
                <w:sz w:val="16"/>
                <w:szCs w:val="16"/>
              </w:rPr>
            </w:pPr>
            <w:r>
              <w:rPr>
                <w:rFonts w:ascii="Calibri" w:eastAsia="Calibri" w:hAnsi="Calibri" w:cs="Calibri"/>
                <w:sz w:val="16"/>
                <w:szCs w:val="16"/>
              </w:rPr>
              <w:t>0.3</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F7D0AA8"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B0EBB4D" w14:textId="77777777" w:rsidR="00CC4480" w:rsidRDefault="0031629C">
            <w:pPr>
              <w:widowControl w:val="0"/>
              <w:rPr>
                <w:sz w:val="16"/>
                <w:szCs w:val="16"/>
              </w:rPr>
            </w:pPr>
            <w:r>
              <w:rPr>
                <w:rFonts w:ascii="Calibri" w:eastAsia="Calibri" w:hAnsi="Calibri" w:cs="Calibri"/>
                <w:sz w:val="16"/>
                <w:szCs w:val="16"/>
              </w:rPr>
              <w:t>299700000***</w:t>
            </w:r>
          </w:p>
        </w:tc>
      </w:tr>
      <w:tr w:rsidR="00CC4480" w14:paraId="66CE1A2D"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80E8810" w14:textId="77777777" w:rsidR="00CC4480" w:rsidRDefault="0031629C">
            <w:pPr>
              <w:widowControl w:val="0"/>
              <w:jc w:val="right"/>
              <w:rPr>
                <w:sz w:val="16"/>
                <w:szCs w:val="16"/>
              </w:rPr>
            </w:pPr>
            <w:r>
              <w:rPr>
                <w:rFonts w:ascii="Calibri" w:eastAsia="Calibri" w:hAnsi="Calibri" w:cs="Calibri"/>
                <w:sz w:val="16"/>
                <w:szCs w:val="16"/>
              </w:rPr>
              <w:t>0.4</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086D1D6"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F2CDAAE" w14:textId="77777777" w:rsidR="00CC4480" w:rsidRDefault="0031629C">
            <w:pPr>
              <w:widowControl w:val="0"/>
              <w:rPr>
                <w:sz w:val="16"/>
                <w:szCs w:val="16"/>
              </w:rPr>
            </w:pPr>
            <w:r>
              <w:rPr>
                <w:rFonts w:ascii="Calibri" w:eastAsia="Calibri" w:hAnsi="Calibri" w:cs="Calibri"/>
                <w:sz w:val="16"/>
                <w:szCs w:val="16"/>
              </w:rPr>
              <w:t>472800000***</w:t>
            </w:r>
          </w:p>
        </w:tc>
      </w:tr>
      <w:tr w:rsidR="00CC4480" w14:paraId="6E633453"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BCF2FCE" w14:textId="77777777" w:rsidR="00CC4480" w:rsidRDefault="0031629C">
            <w:pPr>
              <w:widowControl w:val="0"/>
              <w:jc w:val="right"/>
              <w:rPr>
                <w:sz w:val="16"/>
                <w:szCs w:val="16"/>
              </w:rPr>
            </w:pPr>
            <w:r>
              <w:rPr>
                <w:rFonts w:ascii="Calibri" w:eastAsia="Calibri" w:hAnsi="Calibri" w:cs="Calibri"/>
                <w:sz w:val="16"/>
                <w:szCs w:val="16"/>
              </w:rPr>
              <w:t>0.4</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669A431"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DCCA1AD" w14:textId="77777777" w:rsidR="00CC4480" w:rsidRDefault="0031629C">
            <w:pPr>
              <w:widowControl w:val="0"/>
              <w:rPr>
                <w:sz w:val="16"/>
                <w:szCs w:val="16"/>
              </w:rPr>
            </w:pPr>
            <w:r>
              <w:rPr>
                <w:rFonts w:ascii="Calibri" w:eastAsia="Calibri" w:hAnsi="Calibri" w:cs="Calibri"/>
                <w:sz w:val="16"/>
                <w:szCs w:val="16"/>
              </w:rPr>
              <w:t>501500000***</w:t>
            </w:r>
          </w:p>
        </w:tc>
      </w:tr>
      <w:tr w:rsidR="00CC4480" w14:paraId="1D173494"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EDB431E" w14:textId="77777777" w:rsidR="00CC4480" w:rsidRDefault="0031629C">
            <w:pPr>
              <w:widowControl w:val="0"/>
              <w:jc w:val="right"/>
              <w:rPr>
                <w:sz w:val="16"/>
                <w:szCs w:val="16"/>
              </w:rPr>
            </w:pPr>
            <w:r>
              <w:rPr>
                <w:rFonts w:ascii="Calibri" w:eastAsia="Calibri" w:hAnsi="Calibri" w:cs="Calibri"/>
                <w:sz w:val="16"/>
                <w:szCs w:val="16"/>
              </w:rPr>
              <w:t>0.5</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CAAD68C"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0F5B46A" w14:textId="77777777" w:rsidR="00CC4480" w:rsidRDefault="0031629C">
            <w:pPr>
              <w:widowControl w:val="0"/>
              <w:rPr>
                <w:sz w:val="16"/>
                <w:szCs w:val="16"/>
              </w:rPr>
            </w:pPr>
            <w:r>
              <w:rPr>
                <w:rFonts w:ascii="Calibri" w:eastAsia="Calibri" w:hAnsi="Calibri" w:cs="Calibri"/>
                <w:sz w:val="16"/>
                <w:szCs w:val="16"/>
              </w:rPr>
              <w:t>9.18e+08***</w:t>
            </w:r>
          </w:p>
        </w:tc>
      </w:tr>
      <w:tr w:rsidR="00CC4480" w14:paraId="3EC8FC44"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E48E52A" w14:textId="77777777" w:rsidR="00CC4480" w:rsidRDefault="0031629C">
            <w:pPr>
              <w:widowControl w:val="0"/>
              <w:jc w:val="right"/>
              <w:rPr>
                <w:sz w:val="16"/>
                <w:szCs w:val="16"/>
              </w:rPr>
            </w:pPr>
            <w:r>
              <w:rPr>
                <w:rFonts w:ascii="Calibri" w:eastAsia="Calibri" w:hAnsi="Calibri" w:cs="Calibri"/>
                <w:sz w:val="16"/>
                <w:szCs w:val="16"/>
              </w:rPr>
              <w:t>0.5</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D8C361A"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70465FA" w14:textId="77777777" w:rsidR="00CC4480" w:rsidRDefault="0031629C">
            <w:pPr>
              <w:widowControl w:val="0"/>
              <w:rPr>
                <w:sz w:val="16"/>
                <w:szCs w:val="16"/>
              </w:rPr>
            </w:pPr>
            <w:r>
              <w:rPr>
                <w:rFonts w:ascii="Calibri" w:eastAsia="Calibri" w:hAnsi="Calibri" w:cs="Calibri"/>
                <w:sz w:val="16"/>
                <w:szCs w:val="16"/>
              </w:rPr>
              <w:t>920500000***</w:t>
            </w:r>
          </w:p>
        </w:tc>
      </w:tr>
      <w:tr w:rsidR="00CC4480" w14:paraId="467D161A"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F828B61" w14:textId="77777777" w:rsidR="00CC4480" w:rsidRDefault="0031629C">
            <w:pPr>
              <w:widowControl w:val="0"/>
              <w:jc w:val="right"/>
              <w:rPr>
                <w:sz w:val="16"/>
                <w:szCs w:val="16"/>
              </w:rPr>
            </w:pPr>
            <w:r>
              <w:rPr>
                <w:rFonts w:ascii="Calibri" w:eastAsia="Calibri" w:hAnsi="Calibri" w:cs="Calibri"/>
                <w:sz w:val="16"/>
                <w:szCs w:val="16"/>
              </w:rPr>
              <w:t>0.6</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E29D771"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63ABD4C" w14:textId="77777777" w:rsidR="00CC4480" w:rsidRDefault="0031629C">
            <w:pPr>
              <w:widowControl w:val="0"/>
              <w:rPr>
                <w:sz w:val="16"/>
                <w:szCs w:val="16"/>
              </w:rPr>
            </w:pPr>
            <w:r>
              <w:rPr>
                <w:rFonts w:ascii="Calibri" w:eastAsia="Calibri" w:hAnsi="Calibri" w:cs="Calibri"/>
                <w:sz w:val="16"/>
                <w:szCs w:val="16"/>
              </w:rPr>
              <w:t>1.357e+09***</w:t>
            </w:r>
          </w:p>
        </w:tc>
      </w:tr>
      <w:tr w:rsidR="00CC4480" w14:paraId="37C81678"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7C5C946" w14:textId="77777777" w:rsidR="00CC4480" w:rsidRDefault="0031629C">
            <w:pPr>
              <w:widowControl w:val="0"/>
              <w:jc w:val="right"/>
              <w:rPr>
                <w:sz w:val="16"/>
                <w:szCs w:val="16"/>
              </w:rPr>
            </w:pPr>
            <w:r>
              <w:rPr>
                <w:rFonts w:ascii="Calibri" w:eastAsia="Calibri" w:hAnsi="Calibri" w:cs="Calibri"/>
                <w:sz w:val="16"/>
                <w:szCs w:val="16"/>
              </w:rPr>
              <w:t>0.6</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9C75681"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F4E3EB2" w14:textId="77777777" w:rsidR="00CC4480" w:rsidRDefault="0031629C">
            <w:pPr>
              <w:widowControl w:val="0"/>
              <w:rPr>
                <w:sz w:val="16"/>
                <w:szCs w:val="16"/>
              </w:rPr>
            </w:pPr>
            <w:r>
              <w:rPr>
                <w:rFonts w:ascii="Calibri" w:eastAsia="Calibri" w:hAnsi="Calibri" w:cs="Calibri"/>
                <w:sz w:val="16"/>
                <w:szCs w:val="16"/>
              </w:rPr>
              <w:t>1.572e+09***</w:t>
            </w:r>
          </w:p>
        </w:tc>
      </w:tr>
      <w:tr w:rsidR="00CC4480" w14:paraId="01DE4F2B"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212D157" w14:textId="77777777" w:rsidR="00CC4480" w:rsidRDefault="0031629C">
            <w:pPr>
              <w:widowControl w:val="0"/>
              <w:jc w:val="right"/>
              <w:rPr>
                <w:sz w:val="16"/>
                <w:szCs w:val="16"/>
              </w:rPr>
            </w:pPr>
            <w:r>
              <w:rPr>
                <w:rFonts w:ascii="Calibri" w:eastAsia="Calibri" w:hAnsi="Calibri" w:cs="Calibri"/>
                <w:sz w:val="16"/>
                <w:szCs w:val="16"/>
              </w:rPr>
              <w:t>0.7</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6F59E9D"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7D2ED16" w14:textId="77777777" w:rsidR="00CC4480" w:rsidRDefault="0031629C">
            <w:pPr>
              <w:widowControl w:val="0"/>
              <w:rPr>
                <w:sz w:val="16"/>
                <w:szCs w:val="16"/>
              </w:rPr>
            </w:pPr>
            <w:r>
              <w:rPr>
                <w:rFonts w:ascii="Calibri" w:eastAsia="Calibri" w:hAnsi="Calibri" w:cs="Calibri"/>
                <w:sz w:val="16"/>
                <w:szCs w:val="16"/>
              </w:rPr>
              <w:t>2.059e+09***</w:t>
            </w:r>
          </w:p>
        </w:tc>
      </w:tr>
      <w:tr w:rsidR="00CC4480" w14:paraId="77972C54"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88FE6DC" w14:textId="77777777" w:rsidR="00CC4480" w:rsidRDefault="0031629C">
            <w:pPr>
              <w:widowControl w:val="0"/>
              <w:jc w:val="right"/>
              <w:rPr>
                <w:sz w:val="16"/>
                <w:szCs w:val="16"/>
              </w:rPr>
            </w:pPr>
            <w:r>
              <w:rPr>
                <w:rFonts w:ascii="Calibri" w:eastAsia="Calibri" w:hAnsi="Calibri" w:cs="Calibri"/>
                <w:sz w:val="16"/>
                <w:szCs w:val="16"/>
              </w:rPr>
              <w:t>0.7</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3984F47"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52640F8" w14:textId="77777777" w:rsidR="00CC4480" w:rsidRDefault="0031629C">
            <w:pPr>
              <w:widowControl w:val="0"/>
              <w:rPr>
                <w:sz w:val="16"/>
                <w:szCs w:val="16"/>
              </w:rPr>
            </w:pPr>
            <w:r>
              <w:rPr>
                <w:rFonts w:ascii="Calibri" w:eastAsia="Calibri" w:hAnsi="Calibri" w:cs="Calibri"/>
                <w:sz w:val="16"/>
                <w:szCs w:val="16"/>
              </w:rPr>
              <w:t>3.51e+09***</w:t>
            </w:r>
          </w:p>
        </w:tc>
      </w:tr>
      <w:tr w:rsidR="00CC4480" w14:paraId="42E83659"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D8C823B" w14:textId="77777777" w:rsidR="00CC4480" w:rsidRDefault="0031629C">
            <w:pPr>
              <w:widowControl w:val="0"/>
              <w:jc w:val="right"/>
              <w:rPr>
                <w:sz w:val="16"/>
                <w:szCs w:val="16"/>
              </w:rPr>
            </w:pPr>
            <w:r>
              <w:rPr>
                <w:rFonts w:ascii="Calibri" w:eastAsia="Calibri" w:hAnsi="Calibri" w:cs="Calibri"/>
                <w:sz w:val="16"/>
                <w:szCs w:val="16"/>
              </w:rPr>
              <w:t>0.8</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26D0B0C"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C4D7757" w14:textId="77777777" w:rsidR="00CC4480" w:rsidRDefault="0031629C">
            <w:pPr>
              <w:widowControl w:val="0"/>
              <w:rPr>
                <w:sz w:val="16"/>
                <w:szCs w:val="16"/>
              </w:rPr>
            </w:pPr>
            <w:r>
              <w:rPr>
                <w:rFonts w:ascii="Calibri" w:eastAsia="Calibri" w:hAnsi="Calibri" w:cs="Calibri"/>
                <w:sz w:val="16"/>
                <w:szCs w:val="16"/>
              </w:rPr>
              <w:t>4.541e+09***</w:t>
            </w:r>
          </w:p>
        </w:tc>
      </w:tr>
      <w:tr w:rsidR="00CC4480" w14:paraId="245A06E3"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179C3FB" w14:textId="77777777" w:rsidR="00CC4480" w:rsidRDefault="0031629C">
            <w:pPr>
              <w:widowControl w:val="0"/>
              <w:jc w:val="right"/>
              <w:rPr>
                <w:sz w:val="16"/>
                <w:szCs w:val="16"/>
              </w:rPr>
            </w:pPr>
            <w:r>
              <w:rPr>
                <w:rFonts w:ascii="Calibri" w:eastAsia="Calibri" w:hAnsi="Calibri" w:cs="Calibri"/>
                <w:sz w:val="16"/>
                <w:szCs w:val="16"/>
              </w:rPr>
              <w:t>0.8</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760513F"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519A84A" w14:textId="77777777" w:rsidR="00CC4480" w:rsidRDefault="0031629C">
            <w:pPr>
              <w:widowControl w:val="0"/>
              <w:rPr>
                <w:sz w:val="16"/>
                <w:szCs w:val="16"/>
              </w:rPr>
            </w:pPr>
            <w:r>
              <w:rPr>
                <w:rFonts w:ascii="Calibri" w:eastAsia="Calibri" w:hAnsi="Calibri" w:cs="Calibri"/>
                <w:sz w:val="16"/>
                <w:szCs w:val="16"/>
              </w:rPr>
              <w:t>6.488e+09***</w:t>
            </w:r>
          </w:p>
        </w:tc>
      </w:tr>
      <w:tr w:rsidR="00CC4480" w14:paraId="3139CD79"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C6EA70" w14:textId="77777777" w:rsidR="00CC4480" w:rsidRDefault="0031629C">
            <w:pPr>
              <w:widowControl w:val="0"/>
              <w:jc w:val="right"/>
              <w:rPr>
                <w:sz w:val="16"/>
                <w:szCs w:val="16"/>
              </w:rPr>
            </w:pPr>
            <w:r>
              <w:rPr>
                <w:rFonts w:ascii="Calibri" w:eastAsia="Calibri" w:hAnsi="Calibri" w:cs="Calibri"/>
                <w:sz w:val="16"/>
                <w:szCs w:val="16"/>
              </w:rPr>
              <w:t>0.9</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61C9876"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211D589" w14:textId="77777777" w:rsidR="00CC4480" w:rsidRDefault="0031629C">
            <w:pPr>
              <w:widowControl w:val="0"/>
              <w:rPr>
                <w:sz w:val="16"/>
                <w:szCs w:val="16"/>
              </w:rPr>
            </w:pPr>
            <w:r>
              <w:rPr>
                <w:rFonts w:ascii="Calibri" w:eastAsia="Calibri" w:hAnsi="Calibri" w:cs="Calibri"/>
                <w:sz w:val="16"/>
                <w:szCs w:val="16"/>
              </w:rPr>
              <w:t>2.114e+10***</w:t>
            </w:r>
          </w:p>
        </w:tc>
      </w:tr>
      <w:tr w:rsidR="00CC4480" w14:paraId="1062F091"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18C7998" w14:textId="77777777" w:rsidR="00CC4480" w:rsidRDefault="0031629C">
            <w:pPr>
              <w:widowControl w:val="0"/>
              <w:jc w:val="right"/>
              <w:rPr>
                <w:sz w:val="16"/>
                <w:szCs w:val="16"/>
              </w:rPr>
            </w:pPr>
            <w:r>
              <w:rPr>
                <w:rFonts w:ascii="Calibri" w:eastAsia="Calibri" w:hAnsi="Calibri" w:cs="Calibri"/>
                <w:sz w:val="16"/>
                <w:szCs w:val="16"/>
              </w:rPr>
              <w:t>0.9</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5217F81"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125560D" w14:textId="77777777" w:rsidR="00CC4480" w:rsidRDefault="0031629C">
            <w:pPr>
              <w:widowControl w:val="0"/>
              <w:rPr>
                <w:sz w:val="16"/>
                <w:szCs w:val="16"/>
              </w:rPr>
            </w:pPr>
            <w:r>
              <w:rPr>
                <w:rFonts w:ascii="Calibri" w:eastAsia="Calibri" w:hAnsi="Calibri" w:cs="Calibri"/>
                <w:sz w:val="16"/>
                <w:szCs w:val="16"/>
              </w:rPr>
              <w:t>1.512e+10***</w:t>
            </w:r>
          </w:p>
        </w:tc>
      </w:tr>
      <w:tr w:rsidR="00CC4480" w14:paraId="17A2FF81"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EB394DD" w14:textId="77777777" w:rsidR="00CC4480" w:rsidRDefault="0031629C">
            <w:pPr>
              <w:widowControl w:val="0"/>
              <w:jc w:val="right"/>
              <w:rPr>
                <w:sz w:val="16"/>
                <w:szCs w:val="16"/>
              </w:rPr>
            </w:pPr>
            <w:r>
              <w:rPr>
                <w:rFonts w:ascii="Calibri" w:eastAsia="Calibri" w:hAnsi="Calibri" w:cs="Calibri"/>
                <w:sz w:val="16"/>
                <w:szCs w:val="16"/>
              </w:rPr>
              <w:t>1</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A62AB62" w14:textId="77777777" w:rsidR="00CC4480" w:rsidRDefault="0031629C">
            <w:pPr>
              <w:widowControl w:val="0"/>
              <w:rPr>
                <w:sz w:val="16"/>
                <w:szCs w:val="16"/>
              </w:rPr>
            </w:pPr>
            <w:r>
              <w:rPr>
                <w:rFonts w:ascii="Calibri" w:eastAsia="Calibri" w:hAnsi="Calibri" w:cs="Calibri"/>
                <w:sz w:val="16"/>
                <w:szCs w:val="16"/>
              </w:rPr>
              <w:t>Intercept</w:t>
            </w:r>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655762B" w14:textId="77777777" w:rsidR="00CC4480" w:rsidRDefault="0031629C">
            <w:pPr>
              <w:widowControl w:val="0"/>
              <w:jc w:val="right"/>
              <w:rPr>
                <w:sz w:val="16"/>
                <w:szCs w:val="16"/>
              </w:rPr>
            </w:pPr>
            <w:r>
              <w:rPr>
                <w:rFonts w:ascii="Calibri" w:eastAsia="Calibri" w:hAnsi="Calibri" w:cs="Calibri"/>
                <w:sz w:val="16"/>
                <w:szCs w:val="16"/>
              </w:rPr>
              <w:t>3.28E+11</w:t>
            </w:r>
          </w:p>
        </w:tc>
      </w:tr>
      <w:tr w:rsidR="00CC4480" w14:paraId="0C208366" w14:textId="77777777">
        <w:trPr>
          <w:trHeight w:val="330"/>
        </w:trPr>
        <w:tc>
          <w:tcPr>
            <w:tcW w:w="232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330ADF6" w14:textId="77777777" w:rsidR="00CC4480" w:rsidRDefault="0031629C">
            <w:pPr>
              <w:widowControl w:val="0"/>
              <w:jc w:val="right"/>
              <w:rPr>
                <w:sz w:val="16"/>
                <w:szCs w:val="16"/>
              </w:rPr>
            </w:pPr>
            <w:r>
              <w:rPr>
                <w:rFonts w:ascii="Calibri" w:eastAsia="Calibri" w:hAnsi="Calibri" w:cs="Calibri"/>
                <w:sz w:val="16"/>
                <w:szCs w:val="16"/>
              </w:rPr>
              <w:t>1</w:t>
            </w:r>
          </w:p>
        </w:tc>
        <w:tc>
          <w:tcPr>
            <w:tcW w:w="33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D8E95C0"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7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213C95B" w14:textId="77777777" w:rsidR="00CC4480" w:rsidRDefault="0031629C">
            <w:pPr>
              <w:widowControl w:val="0"/>
              <w:jc w:val="right"/>
              <w:rPr>
                <w:sz w:val="16"/>
                <w:szCs w:val="16"/>
              </w:rPr>
            </w:pPr>
            <w:r>
              <w:rPr>
                <w:rFonts w:ascii="Calibri" w:eastAsia="Calibri" w:hAnsi="Calibri" w:cs="Calibri"/>
                <w:sz w:val="16"/>
                <w:szCs w:val="16"/>
              </w:rPr>
              <w:t>3.14E+09</w:t>
            </w:r>
          </w:p>
        </w:tc>
      </w:tr>
    </w:tbl>
    <w:p w14:paraId="565DA3A4" w14:textId="77777777" w:rsidR="00CC4480" w:rsidRDefault="00CC4480"/>
    <w:p w14:paraId="1D904E20" w14:textId="77777777" w:rsidR="00ED656E" w:rsidRDefault="00ED656E">
      <w:pPr>
        <w:rPr>
          <w:i/>
          <w:sz w:val="16"/>
          <w:szCs w:val="16"/>
        </w:rPr>
      </w:pPr>
      <w:r>
        <w:rPr>
          <w:i/>
          <w:sz w:val="16"/>
          <w:szCs w:val="16"/>
        </w:rPr>
        <w:br w:type="page"/>
      </w:r>
    </w:p>
    <w:p w14:paraId="4265826C" w14:textId="77777777" w:rsidR="00ED656E" w:rsidRPr="00ED656E" w:rsidRDefault="0031629C">
      <w:pPr>
        <w:rPr>
          <w:sz w:val="24"/>
          <w:szCs w:val="24"/>
        </w:rPr>
      </w:pPr>
      <w:r w:rsidRPr="00ED656E">
        <w:rPr>
          <w:sz w:val="24"/>
          <w:szCs w:val="24"/>
        </w:rPr>
        <w:lastRenderedPageBreak/>
        <w:t xml:space="preserve">Figure 3: </w:t>
      </w:r>
    </w:p>
    <w:p w14:paraId="615B9E45" w14:textId="729D0843" w:rsidR="00CC4480" w:rsidRPr="00ED656E" w:rsidRDefault="0031629C" w:rsidP="00ED656E">
      <w:pPr>
        <w:jc w:val="both"/>
        <w:rPr>
          <w:sz w:val="24"/>
          <w:szCs w:val="24"/>
        </w:rPr>
      </w:pPr>
      <w:r w:rsidRPr="00ED656E">
        <w:rPr>
          <w:sz w:val="24"/>
          <w:szCs w:val="24"/>
        </w:rPr>
        <w:t xml:space="preserve">Plot of </w:t>
      </w:r>
      <w:r w:rsidR="00ED656E">
        <w:rPr>
          <w:sz w:val="24"/>
          <w:szCs w:val="24"/>
        </w:rPr>
        <w:t>coefficient estimates</w:t>
      </w:r>
      <w:r w:rsidRPr="00ED656E">
        <w:rPr>
          <w:sz w:val="24"/>
          <w:szCs w:val="24"/>
        </w:rPr>
        <w:t xml:space="preserve"> produced by regressing total FDI on </w:t>
      </w:r>
      <w:bookmarkStart w:id="3" w:name="_Hlk162290172"/>
      <w:r w:rsidR="00ED656E" w:rsidRPr="00962AAB">
        <w:rPr>
          <w:sz w:val="24"/>
          <w:szCs w:val="24"/>
        </w:rPr>
        <w:t>ln (X+1)</w:t>
      </w:r>
      <w:bookmarkEnd w:id="3"/>
      <w:r w:rsidR="00ED656E" w:rsidRPr="00962AAB">
        <w:rPr>
          <w:sz w:val="24"/>
          <w:szCs w:val="24"/>
        </w:rPr>
        <w:t xml:space="preserve"> </w:t>
      </w:r>
      <w:r w:rsidR="00170F7E">
        <w:rPr>
          <w:sz w:val="24"/>
          <w:szCs w:val="24"/>
        </w:rPr>
        <w:t>o</w:t>
      </w:r>
      <w:r w:rsidRPr="00ED656E">
        <w:rPr>
          <w:sz w:val="24"/>
          <w:szCs w:val="24"/>
        </w:rPr>
        <w:t>f percent change in passengers flying into a country from the previous year, split by deciles of the X variable, and controlled by the natural log+1 of battle fatalities.</w:t>
      </w:r>
    </w:p>
    <w:p w14:paraId="54F53DB2" w14:textId="77777777" w:rsidR="00ED656E" w:rsidRDefault="00ED656E"/>
    <w:p w14:paraId="12D3B927" w14:textId="77777777" w:rsidR="00CC4480" w:rsidRDefault="0031629C">
      <w:r>
        <w:rPr>
          <w:noProof/>
        </w:rPr>
        <w:drawing>
          <wp:inline distT="114300" distB="114300" distL="114300" distR="114300" wp14:anchorId="328A136E" wp14:editId="76182738">
            <wp:extent cx="5943600" cy="29718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943600" cy="2971800"/>
                    </a:xfrm>
                    <a:prstGeom prst="rect">
                      <a:avLst/>
                    </a:prstGeom>
                    <a:ln/>
                  </pic:spPr>
                </pic:pic>
              </a:graphicData>
            </a:graphic>
          </wp:inline>
        </w:drawing>
      </w:r>
    </w:p>
    <w:p w14:paraId="5F72B8D9" w14:textId="77777777" w:rsidR="00CC4480" w:rsidRDefault="00CC4480"/>
    <w:p w14:paraId="26A79ACC" w14:textId="77777777" w:rsidR="00CC4480" w:rsidRDefault="00CC4480"/>
    <w:p w14:paraId="7CDE0475" w14:textId="77777777" w:rsidR="00ED656E" w:rsidRDefault="00ED656E">
      <w:pPr>
        <w:rPr>
          <w:sz w:val="16"/>
          <w:szCs w:val="16"/>
        </w:rPr>
      </w:pPr>
      <w:r>
        <w:rPr>
          <w:sz w:val="16"/>
          <w:szCs w:val="16"/>
        </w:rPr>
        <w:br w:type="page"/>
      </w:r>
    </w:p>
    <w:p w14:paraId="6862AE61" w14:textId="77777777" w:rsidR="00170F7E" w:rsidRPr="00170F7E" w:rsidRDefault="0031629C" w:rsidP="00170F7E">
      <w:pPr>
        <w:jc w:val="both"/>
        <w:rPr>
          <w:sz w:val="24"/>
          <w:szCs w:val="24"/>
        </w:rPr>
      </w:pPr>
      <w:r w:rsidRPr="00170F7E">
        <w:rPr>
          <w:sz w:val="24"/>
          <w:szCs w:val="24"/>
        </w:rPr>
        <w:lastRenderedPageBreak/>
        <w:t xml:space="preserve">Table 4: </w:t>
      </w:r>
    </w:p>
    <w:p w14:paraId="06EA51BD" w14:textId="0548262B" w:rsidR="00CC4480" w:rsidRPr="00170F7E" w:rsidRDefault="0031629C" w:rsidP="00170F7E">
      <w:pPr>
        <w:jc w:val="both"/>
        <w:rPr>
          <w:sz w:val="24"/>
          <w:szCs w:val="24"/>
        </w:rPr>
      </w:pPr>
      <w:r w:rsidRPr="00170F7E">
        <w:rPr>
          <w:sz w:val="24"/>
          <w:szCs w:val="24"/>
        </w:rPr>
        <w:t xml:space="preserve">Beta values (under </w:t>
      </w:r>
      <w:proofErr w:type="spellStart"/>
      <w:r w:rsidRPr="00170F7E">
        <w:rPr>
          <w:sz w:val="24"/>
          <w:szCs w:val="24"/>
        </w:rPr>
        <w:t>ln_passengers_pct</w:t>
      </w:r>
      <w:proofErr w:type="spellEnd"/>
      <w:r w:rsidRPr="00170F7E">
        <w:rPr>
          <w:sz w:val="24"/>
          <w:szCs w:val="24"/>
        </w:rPr>
        <w:t xml:space="preserve">) and intercept values produced by regressing total FDI on </w:t>
      </w:r>
      <w:r w:rsidR="00170F7E" w:rsidRPr="00170F7E">
        <w:rPr>
          <w:sz w:val="24"/>
          <w:szCs w:val="24"/>
        </w:rPr>
        <w:t>ln (X+1)</w:t>
      </w:r>
      <w:r w:rsidR="00170F7E">
        <w:rPr>
          <w:sz w:val="24"/>
          <w:szCs w:val="24"/>
        </w:rPr>
        <w:t xml:space="preserve"> </w:t>
      </w:r>
      <w:r w:rsidRPr="00170F7E">
        <w:rPr>
          <w:sz w:val="24"/>
          <w:szCs w:val="24"/>
        </w:rPr>
        <w:t>of percent change in passengers flying into a country from the previous year, split by deciles of the X</w:t>
      </w:r>
      <w:r w:rsidRPr="00170F7E">
        <w:rPr>
          <w:sz w:val="24"/>
          <w:szCs w:val="24"/>
          <w:vertAlign w:val="subscript"/>
        </w:rPr>
        <w:t>1</w:t>
      </w:r>
      <w:r w:rsidRPr="00170F7E">
        <w:rPr>
          <w:sz w:val="24"/>
          <w:szCs w:val="24"/>
        </w:rPr>
        <w:t xml:space="preserve"> variable, controlled by </w:t>
      </w:r>
      <w:r w:rsidR="00170F7E">
        <w:rPr>
          <w:sz w:val="24"/>
          <w:szCs w:val="24"/>
        </w:rPr>
        <w:t xml:space="preserve">ln </w:t>
      </w:r>
      <w:r w:rsidRPr="00170F7E">
        <w:rPr>
          <w:sz w:val="24"/>
          <w:szCs w:val="24"/>
        </w:rPr>
        <w:t>of battle fatalities</w:t>
      </w:r>
      <w:r w:rsidR="00170F7E">
        <w:rPr>
          <w:sz w:val="24"/>
          <w:szCs w:val="24"/>
        </w:rPr>
        <w:t xml:space="preserve"> +1</w:t>
      </w:r>
      <w:r w:rsidRPr="00170F7E">
        <w:rPr>
          <w:sz w:val="24"/>
          <w:szCs w:val="24"/>
        </w:rPr>
        <w:t xml:space="preserve"> and total GDP in terms of current </w:t>
      </w:r>
      <w:r w:rsidR="00170F7E">
        <w:rPr>
          <w:sz w:val="24"/>
          <w:szCs w:val="24"/>
        </w:rPr>
        <w:t>USD</w:t>
      </w:r>
      <w:r w:rsidRPr="00170F7E">
        <w:rPr>
          <w:sz w:val="24"/>
          <w:szCs w:val="24"/>
        </w:rPr>
        <w:t xml:space="preserve">. Beta values of </w:t>
      </w:r>
      <w:proofErr w:type="spellStart"/>
      <w:r w:rsidRPr="00170F7E">
        <w:rPr>
          <w:sz w:val="24"/>
          <w:szCs w:val="24"/>
        </w:rPr>
        <w:t>ln_battle_fatalities</w:t>
      </w:r>
      <w:proofErr w:type="spellEnd"/>
      <w:r w:rsidRPr="00170F7E">
        <w:rPr>
          <w:sz w:val="24"/>
          <w:szCs w:val="24"/>
        </w:rPr>
        <w:t xml:space="preserve"> and the GDP variable can be found at the associated spreadsheet </w:t>
      </w:r>
      <w:hyperlink r:id="rId24">
        <w:r w:rsidRPr="00170F7E">
          <w:rPr>
            <w:color w:val="1155CC"/>
            <w:sz w:val="24"/>
            <w:szCs w:val="24"/>
            <w:u w:val="single"/>
          </w:rPr>
          <w:t>here</w:t>
        </w:r>
      </w:hyperlink>
      <w:r w:rsidRPr="00170F7E">
        <w:rPr>
          <w:sz w:val="24"/>
          <w:szCs w:val="24"/>
        </w:rPr>
        <w:t xml:space="preserve">. </w:t>
      </w:r>
    </w:p>
    <w:tbl>
      <w:tblPr>
        <w:tblStyle w:val="a2"/>
        <w:tblW w:w="9525" w:type="dxa"/>
        <w:tblBorders>
          <w:top w:val="nil"/>
          <w:left w:val="nil"/>
          <w:bottom w:val="nil"/>
          <w:right w:val="nil"/>
          <w:insideH w:val="nil"/>
          <w:insideV w:val="nil"/>
        </w:tblBorders>
        <w:tblLayout w:type="fixed"/>
        <w:tblLook w:val="0600" w:firstRow="0" w:lastRow="0" w:firstColumn="0" w:lastColumn="0" w:noHBand="1" w:noVBand="1"/>
      </w:tblPr>
      <w:tblGrid>
        <w:gridCol w:w="2715"/>
        <w:gridCol w:w="3630"/>
        <w:gridCol w:w="3180"/>
      </w:tblGrid>
      <w:tr w:rsidR="00CC4480" w14:paraId="58EEA603"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64E7A07" w14:textId="77777777" w:rsidR="00CC4480" w:rsidRDefault="0031629C">
            <w:pPr>
              <w:widowControl w:val="0"/>
              <w:rPr>
                <w:sz w:val="16"/>
                <w:szCs w:val="16"/>
              </w:rPr>
            </w:pPr>
            <w:r>
              <w:rPr>
                <w:rFonts w:ascii="Calibri" w:eastAsia="Calibri" w:hAnsi="Calibri" w:cs="Calibri"/>
                <w:sz w:val="16"/>
                <w:szCs w:val="16"/>
              </w:rPr>
              <w:t>tau</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BAC4B7D" w14:textId="77777777" w:rsidR="00CC4480" w:rsidRDefault="0031629C">
            <w:pPr>
              <w:widowControl w:val="0"/>
              <w:rPr>
                <w:sz w:val="16"/>
                <w:szCs w:val="16"/>
              </w:rPr>
            </w:pPr>
            <w:r>
              <w:rPr>
                <w:rFonts w:ascii="Calibri" w:eastAsia="Calibri" w:hAnsi="Calibri" w:cs="Calibri"/>
                <w:sz w:val="16"/>
                <w:szCs w:val="16"/>
              </w:rPr>
              <w:t>variable</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BD8D84B" w14:textId="77777777" w:rsidR="00CC4480" w:rsidRDefault="0031629C">
            <w:pPr>
              <w:widowControl w:val="0"/>
              <w:rPr>
                <w:sz w:val="16"/>
                <w:szCs w:val="16"/>
              </w:rPr>
            </w:pPr>
            <w:r>
              <w:rPr>
                <w:rFonts w:ascii="Calibri" w:eastAsia="Calibri" w:hAnsi="Calibri" w:cs="Calibri"/>
                <w:sz w:val="16"/>
                <w:szCs w:val="16"/>
              </w:rPr>
              <w:t>coefficients</w:t>
            </w:r>
          </w:p>
        </w:tc>
      </w:tr>
      <w:tr w:rsidR="00CC4480" w14:paraId="20AA6893"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663A917" w14:textId="77777777" w:rsidR="00CC4480" w:rsidRDefault="0031629C">
            <w:pPr>
              <w:widowControl w:val="0"/>
              <w:jc w:val="right"/>
              <w:rPr>
                <w:sz w:val="16"/>
                <w:szCs w:val="16"/>
              </w:rPr>
            </w:pPr>
            <w:r>
              <w:rPr>
                <w:rFonts w:ascii="Calibri" w:eastAsia="Calibri" w:hAnsi="Calibri" w:cs="Calibri"/>
                <w:sz w:val="16"/>
                <w:szCs w:val="16"/>
              </w:rPr>
              <w:t>0.1</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85AB5B1"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AF91513" w14:textId="77777777" w:rsidR="00CC4480" w:rsidRDefault="0031629C">
            <w:pPr>
              <w:widowControl w:val="0"/>
              <w:jc w:val="right"/>
              <w:rPr>
                <w:sz w:val="16"/>
                <w:szCs w:val="16"/>
              </w:rPr>
            </w:pPr>
            <w:r>
              <w:rPr>
                <w:rFonts w:ascii="Calibri" w:eastAsia="Calibri" w:hAnsi="Calibri" w:cs="Calibri"/>
                <w:sz w:val="16"/>
                <w:szCs w:val="16"/>
              </w:rPr>
              <w:t>-113800000</w:t>
            </w:r>
          </w:p>
        </w:tc>
      </w:tr>
      <w:tr w:rsidR="00CC4480" w14:paraId="2C7DFF66"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47A8DBE" w14:textId="77777777" w:rsidR="00CC4480" w:rsidRDefault="0031629C">
            <w:pPr>
              <w:widowControl w:val="0"/>
              <w:jc w:val="right"/>
              <w:rPr>
                <w:sz w:val="16"/>
                <w:szCs w:val="16"/>
              </w:rPr>
            </w:pPr>
            <w:r>
              <w:rPr>
                <w:rFonts w:ascii="Calibri" w:eastAsia="Calibri" w:hAnsi="Calibri" w:cs="Calibri"/>
                <w:sz w:val="16"/>
                <w:szCs w:val="16"/>
              </w:rPr>
              <w:t>0.1</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9C90A9"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D6666AF" w14:textId="77777777" w:rsidR="00CC4480" w:rsidRDefault="0031629C">
            <w:pPr>
              <w:widowControl w:val="0"/>
              <w:jc w:val="right"/>
              <w:rPr>
                <w:sz w:val="16"/>
                <w:szCs w:val="16"/>
              </w:rPr>
            </w:pPr>
            <w:r>
              <w:rPr>
                <w:rFonts w:ascii="Calibri" w:eastAsia="Calibri" w:hAnsi="Calibri" w:cs="Calibri"/>
                <w:sz w:val="16"/>
                <w:szCs w:val="16"/>
              </w:rPr>
              <w:t>-231200000</w:t>
            </w:r>
          </w:p>
        </w:tc>
      </w:tr>
      <w:tr w:rsidR="00CC4480" w14:paraId="43C42A95"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8BBABE4" w14:textId="77777777" w:rsidR="00CC4480" w:rsidRDefault="0031629C">
            <w:pPr>
              <w:widowControl w:val="0"/>
              <w:jc w:val="right"/>
              <w:rPr>
                <w:sz w:val="16"/>
                <w:szCs w:val="16"/>
              </w:rPr>
            </w:pPr>
            <w:r>
              <w:rPr>
                <w:rFonts w:ascii="Calibri" w:eastAsia="Calibri" w:hAnsi="Calibri" w:cs="Calibri"/>
                <w:sz w:val="16"/>
                <w:szCs w:val="16"/>
              </w:rPr>
              <w:t>0.2</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2BE40BD"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7C676B0" w14:textId="77777777" w:rsidR="00CC4480" w:rsidRDefault="0031629C">
            <w:pPr>
              <w:widowControl w:val="0"/>
              <w:jc w:val="right"/>
              <w:rPr>
                <w:sz w:val="16"/>
                <w:szCs w:val="16"/>
              </w:rPr>
            </w:pPr>
            <w:r>
              <w:rPr>
                <w:rFonts w:ascii="Calibri" w:eastAsia="Calibri" w:hAnsi="Calibri" w:cs="Calibri"/>
                <w:sz w:val="16"/>
                <w:szCs w:val="16"/>
              </w:rPr>
              <w:t>-18840000</w:t>
            </w:r>
          </w:p>
        </w:tc>
      </w:tr>
      <w:tr w:rsidR="00CC4480" w14:paraId="5D0FF2C7"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7A27E81" w14:textId="77777777" w:rsidR="00CC4480" w:rsidRDefault="0031629C">
            <w:pPr>
              <w:widowControl w:val="0"/>
              <w:jc w:val="right"/>
              <w:rPr>
                <w:sz w:val="16"/>
                <w:szCs w:val="16"/>
              </w:rPr>
            </w:pPr>
            <w:r>
              <w:rPr>
                <w:rFonts w:ascii="Calibri" w:eastAsia="Calibri" w:hAnsi="Calibri" w:cs="Calibri"/>
                <w:sz w:val="16"/>
                <w:szCs w:val="16"/>
              </w:rPr>
              <w:t>0.2</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FDBF5AE"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46CCD63" w14:textId="77777777" w:rsidR="00CC4480" w:rsidRDefault="0031629C">
            <w:pPr>
              <w:widowControl w:val="0"/>
              <w:jc w:val="right"/>
              <w:rPr>
                <w:sz w:val="16"/>
                <w:szCs w:val="16"/>
              </w:rPr>
            </w:pPr>
            <w:r>
              <w:rPr>
                <w:rFonts w:ascii="Calibri" w:eastAsia="Calibri" w:hAnsi="Calibri" w:cs="Calibri"/>
                <w:sz w:val="16"/>
                <w:szCs w:val="16"/>
              </w:rPr>
              <w:t>-19250000</w:t>
            </w:r>
          </w:p>
        </w:tc>
      </w:tr>
      <w:tr w:rsidR="00CC4480" w14:paraId="40B1EFD5"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7E1B5C0" w14:textId="77777777" w:rsidR="00CC4480" w:rsidRDefault="0031629C">
            <w:pPr>
              <w:widowControl w:val="0"/>
              <w:jc w:val="right"/>
              <w:rPr>
                <w:sz w:val="16"/>
                <w:szCs w:val="16"/>
              </w:rPr>
            </w:pPr>
            <w:r>
              <w:rPr>
                <w:rFonts w:ascii="Calibri" w:eastAsia="Calibri" w:hAnsi="Calibri" w:cs="Calibri"/>
                <w:sz w:val="16"/>
                <w:szCs w:val="16"/>
              </w:rPr>
              <w:t>0.3</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9067173"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73B156E" w14:textId="77777777" w:rsidR="00CC4480" w:rsidRDefault="0031629C">
            <w:pPr>
              <w:widowControl w:val="0"/>
              <w:rPr>
                <w:sz w:val="16"/>
                <w:szCs w:val="16"/>
              </w:rPr>
            </w:pPr>
            <w:r>
              <w:rPr>
                <w:rFonts w:ascii="Calibri" w:eastAsia="Calibri" w:hAnsi="Calibri" w:cs="Calibri"/>
                <w:sz w:val="16"/>
                <w:szCs w:val="16"/>
              </w:rPr>
              <w:t>36880000*</w:t>
            </w:r>
          </w:p>
        </w:tc>
      </w:tr>
      <w:tr w:rsidR="00CC4480" w14:paraId="1B9D09BF"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54A942D" w14:textId="77777777" w:rsidR="00CC4480" w:rsidRDefault="0031629C">
            <w:pPr>
              <w:widowControl w:val="0"/>
              <w:jc w:val="right"/>
              <w:rPr>
                <w:sz w:val="16"/>
                <w:szCs w:val="16"/>
              </w:rPr>
            </w:pPr>
            <w:r>
              <w:rPr>
                <w:rFonts w:ascii="Calibri" w:eastAsia="Calibri" w:hAnsi="Calibri" w:cs="Calibri"/>
                <w:sz w:val="16"/>
                <w:szCs w:val="16"/>
              </w:rPr>
              <w:t>0.3</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9233500"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6B512BE" w14:textId="77777777" w:rsidR="00CC4480" w:rsidRDefault="0031629C">
            <w:pPr>
              <w:widowControl w:val="0"/>
              <w:jc w:val="right"/>
              <w:rPr>
                <w:sz w:val="16"/>
                <w:szCs w:val="16"/>
              </w:rPr>
            </w:pPr>
            <w:r>
              <w:rPr>
                <w:rFonts w:ascii="Calibri" w:eastAsia="Calibri" w:hAnsi="Calibri" w:cs="Calibri"/>
                <w:sz w:val="16"/>
                <w:szCs w:val="16"/>
              </w:rPr>
              <w:t>18480000</w:t>
            </w:r>
          </w:p>
        </w:tc>
      </w:tr>
      <w:tr w:rsidR="00CC4480" w14:paraId="1357D860"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28BAEA3" w14:textId="77777777" w:rsidR="00CC4480" w:rsidRDefault="0031629C">
            <w:pPr>
              <w:widowControl w:val="0"/>
              <w:jc w:val="right"/>
              <w:rPr>
                <w:sz w:val="16"/>
                <w:szCs w:val="16"/>
              </w:rPr>
            </w:pPr>
            <w:r>
              <w:rPr>
                <w:rFonts w:ascii="Calibri" w:eastAsia="Calibri" w:hAnsi="Calibri" w:cs="Calibri"/>
                <w:sz w:val="16"/>
                <w:szCs w:val="16"/>
              </w:rPr>
              <w:t>0.4</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3B7A3A4"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70DB14E" w14:textId="77777777" w:rsidR="00CC4480" w:rsidRDefault="0031629C">
            <w:pPr>
              <w:widowControl w:val="0"/>
              <w:rPr>
                <w:sz w:val="16"/>
                <w:szCs w:val="16"/>
              </w:rPr>
            </w:pPr>
            <w:r>
              <w:rPr>
                <w:rFonts w:ascii="Calibri" w:eastAsia="Calibri" w:hAnsi="Calibri" w:cs="Calibri"/>
                <w:sz w:val="16"/>
                <w:szCs w:val="16"/>
              </w:rPr>
              <w:t>96630000*</w:t>
            </w:r>
          </w:p>
        </w:tc>
      </w:tr>
      <w:tr w:rsidR="00CC4480" w14:paraId="60CB8B57"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14A8F4" w14:textId="77777777" w:rsidR="00CC4480" w:rsidRDefault="0031629C">
            <w:pPr>
              <w:widowControl w:val="0"/>
              <w:jc w:val="right"/>
              <w:rPr>
                <w:sz w:val="16"/>
                <w:szCs w:val="16"/>
              </w:rPr>
            </w:pPr>
            <w:r>
              <w:rPr>
                <w:rFonts w:ascii="Calibri" w:eastAsia="Calibri" w:hAnsi="Calibri" w:cs="Calibri"/>
                <w:sz w:val="16"/>
                <w:szCs w:val="16"/>
              </w:rPr>
              <w:t>0.4</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FA25675"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1DB9ABA" w14:textId="77777777" w:rsidR="00CC4480" w:rsidRDefault="0031629C">
            <w:pPr>
              <w:widowControl w:val="0"/>
              <w:jc w:val="right"/>
              <w:rPr>
                <w:sz w:val="16"/>
                <w:szCs w:val="16"/>
              </w:rPr>
            </w:pPr>
            <w:r>
              <w:rPr>
                <w:rFonts w:ascii="Calibri" w:eastAsia="Calibri" w:hAnsi="Calibri" w:cs="Calibri"/>
                <w:sz w:val="16"/>
                <w:szCs w:val="16"/>
              </w:rPr>
              <w:t>70090000</w:t>
            </w:r>
          </w:p>
        </w:tc>
      </w:tr>
      <w:tr w:rsidR="00CC4480" w14:paraId="3BBB68ED"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BAD642B" w14:textId="77777777" w:rsidR="00CC4480" w:rsidRDefault="0031629C">
            <w:pPr>
              <w:widowControl w:val="0"/>
              <w:jc w:val="right"/>
              <w:rPr>
                <w:sz w:val="16"/>
                <w:szCs w:val="16"/>
              </w:rPr>
            </w:pPr>
            <w:r>
              <w:rPr>
                <w:rFonts w:ascii="Calibri" w:eastAsia="Calibri" w:hAnsi="Calibri" w:cs="Calibri"/>
                <w:sz w:val="16"/>
                <w:szCs w:val="16"/>
              </w:rPr>
              <w:t>0.5</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5E8B51D"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B78FE2B" w14:textId="77777777" w:rsidR="00CC4480" w:rsidRDefault="0031629C">
            <w:pPr>
              <w:widowControl w:val="0"/>
              <w:rPr>
                <w:sz w:val="16"/>
                <w:szCs w:val="16"/>
              </w:rPr>
            </w:pPr>
            <w:r>
              <w:rPr>
                <w:rFonts w:ascii="Calibri" w:eastAsia="Calibri" w:hAnsi="Calibri" w:cs="Calibri"/>
                <w:sz w:val="16"/>
                <w:szCs w:val="16"/>
              </w:rPr>
              <w:t>167100000***</w:t>
            </w:r>
          </w:p>
        </w:tc>
      </w:tr>
      <w:tr w:rsidR="00CC4480" w14:paraId="53D56768"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FB51382" w14:textId="77777777" w:rsidR="00CC4480" w:rsidRDefault="0031629C">
            <w:pPr>
              <w:widowControl w:val="0"/>
              <w:jc w:val="right"/>
              <w:rPr>
                <w:sz w:val="16"/>
                <w:szCs w:val="16"/>
              </w:rPr>
            </w:pPr>
            <w:r>
              <w:rPr>
                <w:rFonts w:ascii="Calibri" w:eastAsia="Calibri" w:hAnsi="Calibri" w:cs="Calibri"/>
                <w:sz w:val="16"/>
                <w:szCs w:val="16"/>
              </w:rPr>
              <w:t>0.5</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BA19AD"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E77C534" w14:textId="77777777" w:rsidR="00CC4480" w:rsidRDefault="0031629C">
            <w:pPr>
              <w:widowControl w:val="0"/>
              <w:rPr>
                <w:sz w:val="16"/>
                <w:szCs w:val="16"/>
              </w:rPr>
            </w:pPr>
            <w:r>
              <w:rPr>
                <w:rFonts w:ascii="Calibri" w:eastAsia="Calibri" w:hAnsi="Calibri" w:cs="Calibri"/>
                <w:sz w:val="16"/>
                <w:szCs w:val="16"/>
              </w:rPr>
              <w:t>205700000***</w:t>
            </w:r>
          </w:p>
        </w:tc>
      </w:tr>
      <w:tr w:rsidR="00CC4480" w14:paraId="1D596E3D"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CECEE67" w14:textId="77777777" w:rsidR="00CC4480" w:rsidRDefault="0031629C">
            <w:pPr>
              <w:widowControl w:val="0"/>
              <w:jc w:val="right"/>
              <w:rPr>
                <w:sz w:val="16"/>
                <w:szCs w:val="16"/>
              </w:rPr>
            </w:pPr>
            <w:r>
              <w:rPr>
                <w:rFonts w:ascii="Calibri" w:eastAsia="Calibri" w:hAnsi="Calibri" w:cs="Calibri"/>
                <w:sz w:val="16"/>
                <w:szCs w:val="16"/>
              </w:rPr>
              <w:t>0.6</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882B54A"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971C9D8" w14:textId="77777777" w:rsidR="00CC4480" w:rsidRDefault="0031629C">
            <w:pPr>
              <w:widowControl w:val="0"/>
              <w:rPr>
                <w:sz w:val="16"/>
                <w:szCs w:val="16"/>
              </w:rPr>
            </w:pPr>
            <w:r>
              <w:rPr>
                <w:rFonts w:ascii="Calibri" w:eastAsia="Calibri" w:hAnsi="Calibri" w:cs="Calibri"/>
                <w:sz w:val="16"/>
                <w:szCs w:val="16"/>
              </w:rPr>
              <w:t>223100000**</w:t>
            </w:r>
          </w:p>
        </w:tc>
      </w:tr>
      <w:tr w:rsidR="00CC4480" w14:paraId="1F7F8127"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AE6DCED" w14:textId="77777777" w:rsidR="00CC4480" w:rsidRDefault="0031629C">
            <w:pPr>
              <w:widowControl w:val="0"/>
              <w:jc w:val="right"/>
              <w:rPr>
                <w:sz w:val="16"/>
                <w:szCs w:val="16"/>
              </w:rPr>
            </w:pPr>
            <w:r>
              <w:rPr>
                <w:rFonts w:ascii="Calibri" w:eastAsia="Calibri" w:hAnsi="Calibri" w:cs="Calibri"/>
                <w:sz w:val="16"/>
                <w:szCs w:val="16"/>
              </w:rPr>
              <w:t>0.6</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5B61D81"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696BA8D" w14:textId="77777777" w:rsidR="00CC4480" w:rsidRDefault="0031629C">
            <w:pPr>
              <w:widowControl w:val="0"/>
              <w:rPr>
                <w:sz w:val="16"/>
                <w:szCs w:val="16"/>
              </w:rPr>
            </w:pPr>
            <w:r>
              <w:rPr>
                <w:rFonts w:ascii="Calibri" w:eastAsia="Calibri" w:hAnsi="Calibri" w:cs="Calibri"/>
                <w:sz w:val="16"/>
                <w:szCs w:val="16"/>
              </w:rPr>
              <w:t>257200000***</w:t>
            </w:r>
          </w:p>
        </w:tc>
      </w:tr>
      <w:tr w:rsidR="00CC4480" w14:paraId="3557E4D5"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98A650B" w14:textId="77777777" w:rsidR="00CC4480" w:rsidRDefault="0031629C">
            <w:pPr>
              <w:widowControl w:val="0"/>
              <w:jc w:val="right"/>
              <w:rPr>
                <w:sz w:val="16"/>
                <w:szCs w:val="16"/>
              </w:rPr>
            </w:pPr>
            <w:r>
              <w:rPr>
                <w:rFonts w:ascii="Calibri" w:eastAsia="Calibri" w:hAnsi="Calibri" w:cs="Calibri"/>
                <w:sz w:val="16"/>
                <w:szCs w:val="16"/>
              </w:rPr>
              <w:t>0.7</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D5359D2"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1A9ACD3" w14:textId="77777777" w:rsidR="00CC4480" w:rsidRDefault="0031629C">
            <w:pPr>
              <w:widowControl w:val="0"/>
              <w:rPr>
                <w:sz w:val="16"/>
                <w:szCs w:val="16"/>
              </w:rPr>
            </w:pPr>
            <w:r>
              <w:rPr>
                <w:rFonts w:ascii="Calibri" w:eastAsia="Calibri" w:hAnsi="Calibri" w:cs="Calibri"/>
                <w:sz w:val="16"/>
                <w:szCs w:val="16"/>
              </w:rPr>
              <w:t>504500000***</w:t>
            </w:r>
          </w:p>
        </w:tc>
      </w:tr>
      <w:tr w:rsidR="00CC4480" w14:paraId="45F1C785"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7F2927A" w14:textId="77777777" w:rsidR="00CC4480" w:rsidRDefault="0031629C">
            <w:pPr>
              <w:widowControl w:val="0"/>
              <w:jc w:val="right"/>
              <w:rPr>
                <w:sz w:val="16"/>
                <w:szCs w:val="16"/>
              </w:rPr>
            </w:pPr>
            <w:r>
              <w:rPr>
                <w:rFonts w:ascii="Calibri" w:eastAsia="Calibri" w:hAnsi="Calibri" w:cs="Calibri"/>
                <w:sz w:val="16"/>
                <w:szCs w:val="16"/>
              </w:rPr>
              <w:t>0.7</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FEA16A7"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273F7AF" w14:textId="77777777" w:rsidR="00CC4480" w:rsidRDefault="0031629C">
            <w:pPr>
              <w:widowControl w:val="0"/>
              <w:rPr>
                <w:sz w:val="16"/>
                <w:szCs w:val="16"/>
              </w:rPr>
            </w:pPr>
            <w:r>
              <w:rPr>
                <w:rFonts w:ascii="Calibri" w:eastAsia="Calibri" w:hAnsi="Calibri" w:cs="Calibri"/>
                <w:sz w:val="16"/>
                <w:szCs w:val="16"/>
              </w:rPr>
              <w:t>269700000***</w:t>
            </w:r>
          </w:p>
        </w:tc>
      </w:tr>
      <w:tr w:rsidR="00CC4480" w14:paraId="153D134B"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7801613" w14:textId="77777777" w:rsidR="00CC4480" w:rsidRDefault="0031629C">
            <w:pPr>
              <w:widowControl w:val="0"/>
              <w:jc w:val="right"/>
              <w:rPr>
                <w:sz w:val="16"/>
                <w:szCs w:val="16"/>
              </w:rPr>
            </w:pPr>
            <w:r>
              <w:rPr>
                <w:rFonts w:ascii="Calibri" w:eastAsia="Calibri" w:hAnsi="Calibri" w:cs="Calibri"/>
                <w:sz w:val="16"/>
                <w:szCs w:val="16"/>
              </w:rPr>
              <w:t>0.8</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7DBD229"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71A4105" w14:textId="77777777" w:rsidR="00CC4480" w:rsidRDefault="0031629C">
            <w:pPr>
              <w:widowControl w:val="0"/>
              <w:rPr>
                <w:sz w:val="16"/>
                <w:szCs w:val="16"/>
              </w:rPr>
            </w:pPr>
            <w:r>
              <w:rPr>
                <w:rFonts w:ascii="Calibri" w:eastAsia="Calibri" w:hAnsi="Calibri" w:cs="Calibri"/>
                <w:sz w:val="16"/>
                <w:szCs w:val="16"/>
              </w:rPr>
              <w:t>9.67e+08***</w:t>
            </w:r>
          </w:p>
        </w:tc>
      </w:tr>
      <w:tr w:rsidR="00CC4480" w14:paraId="48BE6FB0"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319D9BE" w14:textId="77777777" w:rsidR="00CC4480" w:rsidRDefault="0031629C">
            <w:pPr>
              <w:widowControl w:val="0"/>
              <w:jc w:val="right"/>
              <w:rPr>
                <w:sz w:val="16"/>
                <w:szCs w:val="16"/>
              </w:rPr>
            </w:pPr>
            <w:r>
              <w:rPr>
                <w:rFonts w:ascii="Calibri" w:eastAsia="Calibri" w:hAnsi="Calibri" w:cs="Calibri"/>
                <w:sz w:val="16"/>
                <w:szCs w:val="16"/>
              </w:rPr>
              <w:t>0.8</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1C34262"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AD6AD2C" w14:textId="77777777" w:rsidR="00CC4480" w:rsidRDefault="0031629C">
            <w:pPr>
              <w:widowControl w:val="0"/>
              <w:rPr>
                <w:sz w:val="16"/>
                <w:szCs w:val="16"/>
              </w:rPr>
            </w:pPr>
            <w:r>
              <w:rPr>
                <w:rFonts w:ascii="Calibri" w:eastAsia="Calibri" w:hAnsi="Calibri" w:cs="Calibri"/>
                <w:sz w:val="16"/>
                <w:szCs w:val="16"/>
              </w:rPr>
              <w:t>366800000*</w:t>
            </w:r>
          </w:p>
        </w:tc>
      </w:tr>
      <w:tr w:rsidR="00CC4480" w14:paraId="601483B5"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CCF92C5" w14:textId="77777777" w:rsidR="00CC4480" w:rsidRDefault="0031629C">
            <w:pPr>
              <w:widowControl w:val="0"/>
              <w:jc w:val="right"/>
              <w:rPr>
                <w:sz w:val="16"/>
                <w:szCs w:val="16"/>
              </w:rPr>
            </w:pPr>
            <w:r>
              <w:rPr>
                <w:rFonts w:ascii="Calibri" w:eastAsia="Calibri" w:hAnsi="Calibri" w:cs="Calibri"/>
                <w:sz w:val="16"/>
                <w:szCs w:val="16"/>
              </w:rPr>
              <w:t>0.9</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23E759E"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1331760" w14:textId="77777777" w:rsidR="00CC4480" w:rsidRDefault="0031629C">
            <w:pPr>
              <w:widowControl w:val="0"/>
              <w:rPr>
                <w:sz w:val="16"/>
                <w:szCs w:val="16"/>
              </w:rPr>
            </w:pPr>
            <w:r>
              <w:rPr>
                <w:rFonts w:ascii="Calibri" w:eastAsia="Calibri" w:hAnsi="Calibri" w:cs="Calibri"/>
                <w:sz w:val="16"/>
                <w:szCs w:val="16"/>
              </w:rPr>
              <w:t>2.144e+09***</w:t>
            </w:r>
          </w:p>
        </w:tc>
      </w:tr>
      <w:tr w:rsidR="00CC4480" w14:paraId="6ACE2C93"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E0D9BB0" w14:textId="77777777" w:rsidR="00CC4480" w:rsidRDefault="0031629C">
            <w:pPr>
              <w:widowControl w:val="0"/>
              <w:jc w:val="right"/>
              <w:rPr>
                <w:sz w:val="16"/>
                <w:szCs w:val="16"/>
              </w:rPr>
            </w:pPr>
            <w:r>
              <w:rPr>
                <w:rFonts w:ascii="Calibri" w:eastAsia="Calibri" w:hAnsi="Calibri" w:cs="Calibri"/>
                <w:sz w:val="16"/>
                <w:szCs w:val="16"/>
              </w:rPr>
              <w:t>0.9</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B1A55C0"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C588408" w14:textId="77777777" w:rsidR="00CC4480" w:rsidRDefault="0031629C">
            <w:pPr>
              <w:widowControl w:val="0"/>
              <w:rPr>
                <w:sz w:val="16"/>
                <w:szCs w:val="16"/>
              </w:rPr>
            </w:pPr>
            <w:r>
              <w:rPr>
                <w:rFonts w:ascii="Calibri" w:eastAsia="Calibri" w:hAnsi="Calibri" w:cs="Calibri"/>
                <w:sz w:val="16"/>
                <w:szCs w:val="16"/>
              </w:rPr>
              <w:t>1.116e+09*</w:t>
            </w:r>
          </w:p>
        </w:tc>
      </w:tr>
      <w:tr w:rsidR="00CC4480" w14:paraId="28026B64"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2910568" w14:textId="77777777" w:rsidR="00CC4480" w:rsidRDefault="0031629C">
            <w:pPr>
              <w:widowControl w:val="0"/>
              <w:jc w:val="right"/>
              <w:rPr>
                <w:sz w:val="16"/>
                <w:szCs w:val="16"/>
              </w:rPr>
            </w:pPr>
            <w:r>
              <w:rPr>
                <w:rFonts w:ascii="Calibri" w:eastAsia="Calibri" w:hAnsi="Calibri" w:cs="Calibri"/>
                <w:sz w:val="16"/>
                <w:szCs w:val="16"/>
              </w:rPr>
              <w:t>1</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0891FF4" w14:textId="77777777" w:rsidR="00CC4480" w:rsidRDefault="0031629C">
            <w:pPr>
              <w:widowControl w:val="0"/>
              <w:rPr>
                <w:sz w:val="16"/>
                <w:szCs w:val="16"/>
              </w:rPr>
            </w:pPr>
            <w:r>
              <w:rPr>
                <w:rFonts w:ascii="Calibri" w:eastAsia="Calibri" w:hAnsi="Calibri" w:cs="Calibri"/>
                <w:sz w:val="16"/>
                <w:szCs w:val="16"/>
              </w:rPr>
              <w:t>Intercept</w:t>
            </w:r>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79B9DD2" w14:textId="77777777" w:rsidR="00CC4480" w:rsidRDefault="0031629C">
            <w:pPr>
              <w:widowControl w:val="0"/>
              <w:rPr>
                <w:sz w:val="16"/>
                <w:szCs w:val="16"/>
              </w:rPr>
            </w:pPr>
            <w:r>
              <w:rPr>
                <w:rFonts w:ascii="Calibri" w:eastAsia="Calibri" w:hAnsi="Calibri" w:cs="Calibri"/>
                <w:sz w:val="16"/>
                <w:szCs w:val="16"/>
              </w:rPr>
              <w:t>6.85e+10***</w:t>
            </w:r>
          </w:p>
        </w:tc>
      </w:tr>
      <w:tr w:rsidR="00CC4480" w14:paraId="67E74A73" w14:textId="77777777">
        <w:trPr>
          <w:trHeight w:val="330"/>
        </w:trPr>
        <w:tc>
          <w:tcPr>
            <w:tcW w:w="271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FDE9698" w14:textId="77777777" w:rsidR="00CC4480" w:rsidRDefault="0031629C">
            <w:pPr>
              <w:widowControl w:val="0"/>
              <w:jc w:val="right"/>
              <w:rPr>
                <w:sz w:val="16"/>
                <w:szCs w:val="16"/>
              </w:rPr>
            </w:pPr>
            <w:r>
              <w:rPr>
                <w:rFonts w:ascii="Calibri" w:eastAsia="Calibri" w:hAnsi="Calibri" w:cs="Calibri"/>
                <w:sz w:val="16"/>
                <w:szCs w:val="16"/>
              </w:rPr>
              <w:t>1</w:t>
            </w:r>
          </w:p>
        </w:tc>
        <w:tc>
          <w:tcPr>
            <w:tcW w:w="363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9443910" w14:textId="77777777" w:rsidR="00CC4480" w:rsidRDefault="0031629C">
            <w:pPr>
              <w:widowControl w:val="0"/>
              <w:rPr>
                <w:sz w:val="16"/>
                <w:szCs w:val="16"/>
              </w:rPr>
            </w:pPr>
            <w:proofErr w:type="spellStart"/>
            <w:r>
              <w:rPr>
                <w:rFonts w:ascii="Calibri" w:eastAsia="Calibri" w:hAnsi="Calibri" w:cs="Calibri"/>
                <w:sz w:val="16"/>
                <w:szCs w:val="16"/>
              </w:rPr>
              <w:t>ln_passengers_pct</w:t>
            </w:r>
            <w:proofErr w:type="spellEnd"/>
          </w:p>
        </w:tc>
        <w:tc>
          <w:tcPr>
            <w:tcW w:w="31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94DC765" w14:textId="77777777" w:rsidR="00CC4480" w:rsidRDefault="0031629C">
            <w:pPr>
              <w:widowControl w:val="0"/>
              <w:rPr>
                <w:sz w:val="16"/>
                <w:szCs w:val="16"/>
              </w:rPr>
            </w:pPr>
            <w:r>
              <w:rPr>
                <w:rFonts w:ascii="Calibri" w:eastAsia="Calibri" w:hAnsi="Calibri" w:cs="Calibri"/>
                <w:sz w:val="16"/>
                <w:szCs w:val="16"/>
              </w:rPr>
              <w:t>3.417e+10.</w:t>
            </w:r>
          </w:p>
        </w:tc>
      </w:tr>
    </w:tbl>
    <w:p w14:paraId="2F201909" w14:textId="77777777" w:rsidR="00CC4480" w:rsidRDefault="00CC4480">
      <w:pPr>
        <w:rPr>
          <w:sz w:val="16"/>
          <w:szCs w:val="16"/>
        </w:rPr>
      </w:pPr>
    </w:p>
    <w:p w14:paraId="7D6D4063" w14:textId="77777777" w:rsidR="00CC4480" w:rsidRDefault="00CC4480">
      <w:pPr>
        <w:rPr>
          <w:sz w:val="16"/>
          <w:szCs w:val="16"/>
        </w:rPr>
      </w:pPr>
    </w:p>
    <w:p w14:paraId="6AC05400" w14:textId="77777777" w:rsidR="00ED656E" w:rsidRDefault="00ED656E">
      <w:pPr>
        <w:rPr>
          <w:i/>
          <w:sz w:val="16"/>
          <w:szCs w:val="16"/>
        </w:rPr>
      </w:pPr>
      <w:r>
        <w:rPr>
          <w:i/>
          <w:sz w:val="16"/>
          <w:szCs w:val="16"/>
        </w:rPr>
        <w:br w:type="page"/>
      </w:r>
    </w:p>
    <w:p w14:paraId="0B96FAC3" w14:textId="77777777" w:rsidR="00170F7E" w:rsidRDefault="0031629C" w:rsidP="00170F7E">
      <w:pPr>
        <w:jc w:val="both"/>
        <w:rPr>
          <w:sz w:val="24"/>
          <w:szCs w:val="24"/>
        </w:rPr>
      </w:pPr>
      <w:r w:rsidRPr="00170F7E">
        <w:rPr>
          <w:sz w:val="24"/>
          <w:szCs w:val="24"/>
        </w:rPr>
        <w:lastRenderedPageBreak/>
        <w:t xml:space="preserve">Figure 4: </w:t>
      </w:r>
    </w:p>
    <w:p w14:paraId="634C192A" w14:textId="50FBA97C" w:rsidR="00CC4480" w:rsidRPr="00170F7E" w:rsidRDefault="0031629C" w:rsidP="00170F7E">
      <w:pPr>
        <w:jc w:val="both"/>
        <w:rPr>
          <w:sz w:val="24"/>
          <w:szCs w:val="24"/>
        </w:rPr>
      </w:pPr>
      <w:r w:rsidRPr="00170F7E">
        <w:rPr>
          <w:sz w:val="24"/>
          <w:szCs w:val="24"/>
        </w:rPr>
        <w:t xml:space="preserve">Plot of the beta values produced by regressing total FDI on </w:t>
      </w:r>
      <w:r w:rsidR="00170F7E">
        <w:rPr>
          <w:sz w:val="24"/>
          <w:szCs w:val="24"/>
        </w:rPr>
        <w:t>ln</w:t>
      </w:r>
      <w:r w:rsidRPr="00170F7E">
        <w:rPr>
          <w:sz w:val="24"/>
          <w:szCs w:val="24"/>
        </w:rPr>
        <w:t xml:space="preserve"> of percent change in passengers flying into a country from the previous year,</w:t>
      </w:r>
      <w:r w:rsidR="00170F7E">
        <w:rPr>
          <w:sz w:val="24"/>
          <w:szCs w:val="24"/>
        </w:rPr>
        <w:t xml:space="preserve"> for nonnegative observations,</w:t>
      </w:r>
      <w:r w:rsidRPr="00170F7E">
        <w:rPr>
          <w:sz w:val="24"/>
          <w:szCs w:val="24"/>
        </w:rPr>
        <w:t xml:space="preserve"> split by deciles of the X variable, and controlled by the </w:t>
      </w:r>
      <w:r w:rsidR="00170F7E">
        <w:rPr>
          <w:sz w:val="24"/>
          <w:szCs w:val="24"/>
        </w:rPr>
        <w:t>ln</w:t>
      </w:r>
      <w:r w:rsidRPr="00170F7E">
        <w:rPr>
          <w:sz w:val="24"/>
          <w:szCs w:val="24"/>
        </w:rPr>
        <w:t xml:space="preserve"> battle fatalities</w:t>
      </w:r>
      <w:r w:rsidR="00170F7E">
        <w:rPr>
          <w:sz w:val="24"/>
          <w:szCs w:val="24"/>
        </w:rPr>
        <w:t xml:space="preserve"> (+1)</w:t>
      </w:r>
      <w:r w:rsidRPr="00170F7E">
        <w:rPr>
          <w:sz w:val="24"/>
          <w:szCs w:val="24"/>
        </w:rPr>
        <w:t xml:space="preserve"> and total GDP in terms of </w:t>
      </w:r>
      <w:r w:rsidR="00170F7E">
        <w:rPr>
          <w:sz w:val="24"/>
          <w:szCs w:val="24"/>
        </w:rPr>
        <w:t>USD</w:t>
      </w:r>
      <w:r w:rsidRPr="00170F7E">
        <w:rPr>
          <w:sz w:val="24"/>
          <w:szCs w:val="24"/>
        </w:rPr>
        <w:t>.</w:t>
      </w:r>
    </w:p>
    <w:p w14:paraId="796E3C31" w14:textId="77777777" w:rsidR="00CC4480" w:rsidRDefault="0031629C">
      <w:pPr>
        <w:rPr>
          <w:sz w:val="16"/>
          <w:szCs w:val="16"/>
        </w:rPr>
      </w:pPr>
      <w:r>
        <w:rPr>
          <w:noProof/>
          <w:sz w:val="16"/>
          <w:szCs w:val="16"/>
        </w:rPr>
        <w:drawing>
          <wp:inline distT="114300" distB="114300" distL="114300" distR="114300" wp14:anchorId="17A57B65" wp14:editId="427B8278">
            <wp:extent cx="5943600" cy="29718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p>
    <w:p w14:paraId="15081F23" w14:textId="77777777" w:rsidR="00CC4480" w:rsidRDefault="00CC4480">
      <w:pPr>
        <w:rPr>
          <w:sz w:val="16"/>
          <w:szCs w:val="16"/>
        </w:rPr>
      </w:pPr>
    </w:p>
    <w:p w14:paraId="46B78F46" w14:textId="77777777" w:rsidR="00170F7E" w:rsidRDefault="00170F7E">
      <w:pPr>
        <w:rPr>
          <w:sz w:val="32"/>
          <w:szCs w:val="32"/>
        </w:rPr>
      </w:pPr>
      <w:bookmarkStart w:id="4" w:name="_5y5g1qq93di1" w:colFirst="0" w:colLast="0"/>
      <w:bookmarkEnd w:id="4"/>
      <w:r>
        <w:br w:type="page"/>
      </w:r>
    </w:p>
    <w:p w14:paraId="739F3497" w14:textId="3A1EB2A1" w:rsidR="00CC4480" w:rsidRDefault="0031629C">
      <w:pPr>
        <w:pStyle w:val="Heading2"/>
      </w:pPr>
      <w:r>
        <w:lastRenderedPageBreak/>
        <w:t>Additional Robustness Checks</w:t>
      </w:r>
    </w:p>
    <w:p w14:paraId="3DB16B82" w14:textId="77777777" w:rsidR="00CC4480" w:rsidRDefault="0031629C" w:rsidP="00170F7E">
      <w:pPr>
        <w:jc w:val="both"/>
      </w:pPr>
      <w:r>
        <w:t xml:space="preserve">Several additional robustness checks were implemented on the first regression mentioned, the log+1 of *total* passengers variable. These included weighing the results based on log+1 of battle fatalities (and other fatalities variables). We also implemented a lead on the FDI variable (to regress NEXT year’s FDI numbers on THIS year’s log+1 of total passengers flying into the country), and controlling by a lag on battle fatalities (testing the relationship between THIS year’s FDI variable and THIS year’s total passengers flying into the country, when controlled by LAST year’s battle fatalities). Each of these regressions had significant coefficients between 20-90% of the X variable and followed the same positive shape (see this </w:t>
      </w:r>
      <w:hyperlink r:id="rId26">
        <w:r>
          <w:rPr>
            <w:color w:val="1155CC"/>
            <w:u w:val="single"/>
          </w:rPr>
          <w:t>table</w:t>
        </w:r>
      </w:hyperlink>
      <w:r>
        <w:t xml:space="preserve"> and </w:t>
      </w:r>
      <w:hyperlink r:id="rId27">
        <w:r>
          <w:rPr>
            <w:color w:val="1155CC"/>
            <w:u w:val="single"/>
          </w:rPr>
          <w:t>plots 6-13</w:t>
        </w:r>
      </w:hyperlink>
      <w:r>
        <w:t xml:space="preserve">). Controls were also included in the model to avoid endogeneity issues regarding battle fatalities and GDP, reaffirming the effects (see this </w:t>
      </w:r>
      <w:hyperlink r:id="rId28">
        <w:r>
          <w:rPr>
            <w:color w:val="1155CC"/>
            <w:u w:val="single"/>
          </w:rPr>
          <w:t>table</w:t>
        </w:r>
      </w:hyperlink>
      <w:r>
        <w:t>).</w:t>
      </w:r>
    </w:p>
    <w:p w14:paraId="5A762E5F" w14:textId="77777777" w:rsidR="00CC4480" w:rsidRDefault="00CC4480"/>
    <w:p w14:paraId="02DDCBAE" w14:textId="77777777" w:rsidR="00CC4480" w:rsidRDefault="0031629C" w:rsidP="00170F7E">
      <w:pPr>
        <w:jc w:val="both"/>
      </w:pPr>
      <w:r>
        <w:t xml:space="preserve">The regressions using log+1 *percent change* in passengers were also replicated by implementing a lead on the FDI variable and a lag on battle fatalities (with the logic specified in the above paragraph). Both were significant and mirrored the other regressions (see this </w:t>
      </w:r>
      <w:hyperlink r:id="rId29">
        <w:r>
          <w:rPr>
            <w:color w:val="1155CC"/>
            <w:u w:val="single"/>
          </w:rPr>
          <w:t>table</w:t>
        </w:r>
      </w:hyperlink>
      <w:r>
        <w:t xml:space="preserve"> and </w:t>
      </w:r>
      <w:hyperlink r:id="rId30">
        <w:r>
          <w:rPr>
            <w:color w:val="1155CC"/>
            <w:u w:val="single"/>
          </w:rPr>
          <w:t>plots 23-24</w:t>
        </w:r>
      </w:hyperlink>
      <w:r>
        <w:t>). When implementing a robustness check by filtering the data for only years where the country experienced over 100 battle fatalities, the results were not very significant, but mirrored the other regressions in terms of shape (</w:t>
      </w:r>
      <w:hyperlink r:id="rId31">
        <w:r>
          <w:rPr>
            <w:color w:val="1155CC"/>
            <w:u w:val="single"/>
          </w:rPr>
          <w:t>plot 25</w:t>
        </w:r>
      </w:hyperlink>
      <w:r>
        <w:t>)</w:t>
      </w:r>
    </w:p>
    <w:p w14:paraId="11DB8B89" w14:textId="77777777" w:rsidR="00CC4480" w:rsidRDefault="00CC4480"/>
    <w:p w14:paraId="2E84B887" w14:textId="77777777" w:rsidR="00CC4480" w:rsidRDefault="0031629C" w:rsidP="00170F7E">
      <w:pPr>
        <w:jc w:val="both"/>
      </w:pPr>
      <w:r>
        <w:t xml:space="preserve">Note that we also tried using </w:t>
      </w:r>
      <w:r>
        <w:rPr>
          <w:u w:val="single"/>
        </w:rPr>
        <w:t>percent change in passengers</w:t>
      </w:r>
      <w:r>
        <w:t xml:space="preserve"> flying into the country (without the log), as well as </w:t>
      </w:r>
      <w:r>
        <w:rPr>
          <w:u w:val="single"/>
        </w:rPr>
        <w:t>percent change in total FDI</w:t>
      </w:r>
      <w:r>
        <w:t xml:space="preserve"> (rather than total amount of FDI), and found not very significant results (see this </w:t>
      </w:r>
      <w:hyperlink r:id="rId32">
        <w:r>
          <w:rPr>
            <w:color w:val="1155CC"/>
            <w:u w:val="single"/>
          </w:rPr>
          <w:t>table</w:t>
        </w:r>
      </w:hyperlink>
      <w:r>
        <w:t xml:space="preserve"> and </w:t>
      </w:r>
      <w:hyperlink r:id="rId33">
        <w:r>
          <w:rPr>
            <w:color w:val="1155CC"/>
            <w:u w:val="single"/>
          </w:rPr>
          <w:t>plots 14-19; 26-31</w:t>
        </w:r>
      </w:hyperlink>
      <w:r>
        <w:t xml:space="preserve">). Running the regressions with log+1 of the percent changes in </w:t>
      </w:r>
      <w:r>
        <w:rPr>
          <w:b/>
          <w:u w:val="single"/>
        </w:rPr>
        <w:t>both</w:t>
      </w:r>
      <w:r>
        <w:t xml:space="preserve"> FDI and passengers flying into the country did not solve the problem, since taking the log+1 of the percent change in FDI produced many NAs, since several countries had negative net inflows of FDI into the nation, biasing the beta values. </w:t>
      </w:r>
    </w:p>
    <w:p w14:paraId="34A7CE89" w14:textId="77777777" w:rsidR="00CC4480" w:rsidRDefault="00CC4480"/>
    <w:p w14:paraId="24AB4027" w14:textId="77777777" w:rsidR="00CC4480" w:rsidRDefault="00CC4480"/>
    <w:p w14:paraId="6E86E8C3" w14:textId="0F1A6C94" w:rsidR="00640807" w:rsidRDefault="0031629C">
      <w:r>
        <w:rPr>
          <w:i/>
        </w:rPr>
        <w:t>Please contact Michelle Schultze for any queries regarding this write-up (</w:t>
      </w:r>
      <w:hyperlink r:id="rId34">
        <w:r>
          <w:rPr>
            <w:i/>
            <w:color w:val="1155CC"/>
            <w:u w:val="single"/>
          </w:rPr>
          <w:t>mks84@duke.edu</w:t>
        </w:r>
      </w:hyperlink>
      <w:r>
        <w:rPr>
          <w:i/>
        </w:rPr>
        <w:t>).</w:t>
      </w:r>
    </w:p>
    <w:p w14:paraId="03C4208B" w14:textId="77777777" w:rsidR="00640807" w:rsidRDefault="00640807">
      <w:r>
        <w:br w:type="page"/>
      </w:r>
    </w:p>
    <w:p w14:paraId="331206BC" w14:textId="70308113" w:rsidR="00640807" w:rsidRPr="00640807" w:rsidRDefault="00640807" w:rsidP="00640807">
      <w:r>
        <w:lastRenderedPageBreak/>
        <w:t>Figure</w:t>
      </w:r>
      <w:r w:rsidRPr="00640807">
        <w:t xml:space="preserve"> </w:t>
      </w:r>
      <w:r>
        <w:t>5</w:t>
      </w:r>
      <w:r w:rsidRPr="00640807">
        <w:t xml:space="preserve">: </w:t>
      </w:r>
    </w:p>
    <w:p w14:paraId="71A2D6E1" w14:textId="189F0D37" w:rsidR="00CC4480" w:rsidRDefault="00640807" w:rsidP="00640807">
      <w:r>
        <w:t>Diff-in-diff regressions of the effect of air traffic on foreign direct investment, using global airline traffic data</w:t>
      </w:r>
    </w:p>
    <w:p w14:paraId="28CAA80F" w14:textId="507A727D" w:rsidR="00640807" w:rsidRPr="00640807" w:rsidRDefault="00640807" w:rsidP="00640807">
      <w:r>
        <w:rPr>
          <w:noProof/>
        </w:rPr>
        <w:drawing>
          <wp:inline distT="0" distB="0" distL="0" distR="0" wp14:anchorId="2A4A873D" wp14:editId="0576480C">
            <wp:extent cx="3970020" cy="3105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843" cy="3116760"/>
                    </a:xfrm>
                    <a:prstGeom prst="rect">
                      <a:avLst/>
                    </a:prstGeom>
                    <a:noFill/>
                  </pic:spPr>
                </pic:pic>
              </a:graphicData>
            </a:graphic>
          </wp:inline>
        </w:drawing>
      </w:r>
    </w:p>
    <w:p w14:paraId="489C611F" w14:textId="55975944" w:rsidR="00AC4996" w:rsidRDefault="00640807">
      <w:pPr>
        <w:rPr>
          <w:b/>
        </w:rPr>
      </w:pPr>
      <w:r>
        <w:rPr>
          <w:b/>
          <w:noProof/>
        </w:rPr>
        <w:drawing>
          <wp:inline distT="0" distB="0" distL="0" distR="0" wp14:anchorId="09A72813" wp14:editId="14E04819">
            <wp:extent cx="3779520" cy="268252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0042" cy="2697093"/>
                    </a:xfrm>
                    <a:prstGeom prst="rect">
                      <a:avLst/>
                    </a:prstGeom>
                    <a:noFill/>
                  </pic:spPr>
                </pic:pic>
              </a:graphicData>
            </a:graphic>
          </wp:inline>
        </w:drawing>
      </w:r>
    </w:p>
    <w:p w14:paraId="2A486EE7" w14:textId="77777777" w:rsidR="00AC4996" w:rsidRDefault="00AC4996">
      <w:pPr>
        <w:rPr>
          <w:b/>
        </w:rPr>
      </w:pPr>
      <w:r>
        <w:rPr>
          <w:b/>
        </w:rPr>
        <w:br w:type="page"/>
      </w:r>
    </w:p>
    <w:p w14:paraId="627FA2D9" w14:textId="613185B6" w:rsidR="00CC4480" w:rsidRDefault="00AC4996">
      <w:pPr>
        <w:rPr>
          <w:b/>
        </w:rPr>
      </w:pPr>
      <w:r>
        <w:rPr>
          <w:b/>
        </w:rPr>
        <w:lastRenderedPageBreak/>
        <w:t>References:</w:t>
      </w:r>
    </w:p>
    <w:p w14:paraId="43E390A7" w14:textId="0C3121F9" w:rsidR="00AC4996" w:rsidRDefault="00AC4996">
      <w:pPr>
        <w:rPr>
          <w:b/>
        </w:rPr>
      </w:pPr>
    </w:p>
    <w:p w14:paraId="06562638" w14:textId="7D3D2BBD" w:rsidR="00AC4996" w:rsidRDefault="00AC4996" w:rsidP="00AC4996">
      <w:pPr>
        <w:jc w:val="both"/>
        <w:rPr>
          <w:sz w:val="20"/>
          <w:szCs w:val="20"/>
        </w:rPr>
      </w:pPr>
      <w:r w:rsidRPr="00AC4996">
        <w:rPr>
          <w:sz w:val="20"/>
          <w:szCs w:val="20"/>
        </w:rPr>
        <w:t xml:space="preserve">Button, Kenneth, </w:t>
      </w:r>
      <w:proofErr w:type="spellStart"/>
      <w:r w:rsidRPr="00AC4996">
        <w:rPr>
          <w:sz w:val="20"/>
          <w:szCs w:val="20"/>
        </w:rPr>
        <w:t>Soogwan</w:t>
      </w:r>
      <w:proofErr w:type="spellEnd"/>
      <w:r w:rsidRPr="00AC4996">
        <w:rPr>
          <w:sz w:val="20"/>
          <w:szCs w:val="20"/>
        </w:rPr>
        <w:t xml:space="preserve"> </w:t>
      </w:r>
      <w:proofErr w:type="spellStart"/>
      <w:r w:rsidRPr="00AC4996">
        <w:rPr>
          <w:sz w:val="20"/>
          <w:szCs w:val="20"/>
        </w:rPr>
        <w:t>Doh</w:t>
      </w:r>
      <w:proofErr w:type="spellEnd"/>
      <w:r w:rsidRPr="00AC4996">
        <w:rPr>
          <w:sz w:val="20"/>
          <w:szCs w:val="20"/>
        </w:rPr>
        <w:t xml:space="preserve">, and </w:t>
      </w:r>
      <w:proofErr w:type="spellStart"/>
      <w:r w:rsidRPr="00AC4996">
        <w:rPr>
          <w:sz w:val="20"/>
          <w:szCs w:val="20"/>
        </w:rPr>
        <w:t>Junyang</w:t>
      </w:r>
      <w:proofErr w:type="spellEnd"/>
      <w:r w:rsidRPr="00AC4996">
        <w:rPr>
          <w:sz w:val="20"/>
          <w:szCs w:val="20"/>
        </w:rPr>
        <w:t xml:space="preserve"> Yuan. "The role of small airports in economic development." </w:t>
      </w:r>
      <w:r w:rsidRPr="00AC4996">
        <w:rPr>
          <w:i/>
          <w:iCs/>
          <w:sz w:val="20"/>
          <w:szCs w:val="20"/>
        </w:rPr>
        <w:t>Journal of airport management</w:t>
      </w:r>
      <w:r w:rsidRPr="00AC4996">
        <w:rPr>
          <w:sz w:val="20"/>
          <w:szCs w:val="20"/>
        </w:rPr>
        <w:t> 4.2 (2010): 125-136.</w:t>
      </w:r>
    </w:p>
    <w:p w14:paraId="01F70F32" w14:textId="77777777" w:rsidR="00AC4996" w:rsidRDefault="00AC4996" w:rsidP="00AC4996">
      <w:pPr>
        <w:jc w:val="both"/>
        <w:rPr>
          <w:sz w:val="20"/>
          <w:szCs w:val="20"/>
        </w:rPr>
      </w:pPr>
    </w:p>
    <w:p w14:paraId="7E9DE4F0" w14:textId="4DF4DC86" w:rsidR="00AC4996" w:rsidRDefault="00AC4996" w:rsidP="00AC4996">
      <w:pPr>
        <w:jc w:val="both"/>
        <w:rPr>
          <w:sz w:val="20"/>
          <w:szCs w:val="20"/>
        </w:rPr>
      </w:pPr>
      <w:r w:rsidRPr="00AC4996">
        <w:rPr>
          <w:sz w:val="20"/>
          <w:szCs w:val="20"/>
        </w:rPr>
        <w:t>Chalabi, Margery al. "The economic impact of a major airport." </w:t>
      </w:r>
      <w:r w:rsidRPr="00AC4996">
        <w:rPr>
          <w:i/>
          <w:iCs/>
          <w:sz w:val="20"/>
          <w:szCs w:val="20"/>
        </w:rPr>
        <w:t>Ekistics</w:t>
      </w:r>
      <w:r w:rsidRPr="00AC4996">
        <w:rPr>
          <w:sz w:val="20"/>
          <w:szCs w:val="20"/>
        </w:rPr>
        <w:t> (2002): 243-249.</w:t>
      </w:r>
    </w:p>
    <w:p w14:paraId="45BCF019" w14:textId="7C53CCBD" w:rsidR="00B7683E" w:rsidRDefault="00B7683E" w:rsidP="00AC4996">
      <w:pPr>
        <w:jc w:val="both"/>
        <w:rPr>
          <w:sz w:val="20"/>
          <w:szCs w:val="20"/>
        </w:rPr>
      </w:pPr>
    </w:p>
    <w:p w14:paraId="35E270D0" w14:textId="4A7058BF" w:rsidR="00B7683E" w:rsidRDefault="00B7683E" w:rsidP="00AC4996">
      <w:pPr>
        <w:jc w:val="both"/>
        <w:rPr>
          <w:sz w:val="20"/>
          <w:szCs w:val="20"/>
        </w:rPr>
      </w:pPr>
      <w:r w:rsidRPr="00B7683E">
        <w:rPr>
          <w:sz w:val="20"/>
          <w:szCs w:val="20"/>
        </w:rPr>
        <w:t>Cristea, Anca D. "The role of aviation networks for urban development." </w:t>
      </w:r>
      <w:r w:rsidRPr="00B7683E">
        <w:rPr>
          <w:i/>
          <w:iCs/>
          <w:sz w:val="20"/>
          <w:szCs w:val="20"/>
        </w:rPr>
        <w:t>Journal of Regional Science</w:t>
      </w:r>
      <w:r w:rsidRPr="00B7683E">
        <w:rPr>
          <w:sz w:val="20"/>
          <w:szCs w:val="20"/>
        </w:rPr>
        <w:t> 63.4 (2023): 947-980.</w:t>
      </w:r>
    </w:p>
    <w:p w14:paraId="53096131" w14:textId="29E26B6B" w:rsidR="00B7683E" w:rsidRDefault="00B7683E" w:rsidP="00AC4996">
      <w:pPr>
        <w:jc w:val="both"/>
        <w:rPr>
          <w:sz w:val="20"/>
          <w:szCs w:val="20"/>
        </w:rPr>
      </w:pPr>
    </w:p>
    <w:p w14:paraId="6E3FC0CF" w14:textId="43A9E29F" w:rsidR="00B7683E" w:rsidRDefault="00B7683E" w:rsidP="00AC4996">
      <w:pPr>
        <w:jc w:val="both"/>
        <w:rPr>
          <w:sz w:val="20"/>
          <w:szCs w:val="20"/>
        </w:rPr>
      </w:pPr>
      <w:r w:rsidRPr="00B7683E">
        <w:rPr>
          <w:sz w:val="20"/>
          <w:szCs w:val="20"/>
        </w:rPr>
        <w:t>Frye, Dustin. "Transportation networks and the geographic concentration of employment." </w:t>
      </w:r>
      <w:r w:rsidRPr="00B7683E">
        <w:rPr>
          <w:i/>
          <w:iCs/>
          <w:sz w:val="20"/>
          <w:szCs w:val="20"/>
        </w:rPr>
        <w:t>Review of Economics and Statistics</w:t>
      </w:r>
      <w:r w:rsidRPr="00B7683E">
        <w:rPr>
          <w:sz w:val="20"/>
          <w:szCs w:val="20"/>
        </w:rPr>
        <w:t> (2024): 1-34.</w:t>
      </w:r>
    </w:p>
    <w:p w14:paraId="58D5A1E6" w14:textId="77777777" w:rsidR="00AC4996" w:rsidRDefault="00AC4996" w:rsidP="00AC4996">
      <w:pPr>
        <w:jc w:val="both"/>
        <w:rPr>
          <w:sz w:val="20"/>
          <w:szCs w:val="20"/>
        </w:rPr>
      </w:pPr>
    </w:p>
    <w:p w14:paraId="1320647B" w14:textId="48A6245D" w:rsidR="00AC4996" w:rsidRDefault="00AC4996" w:rsidP="00AC4996">
      <w:pPr>
        <w:jc w:val="both"/>
        <w:rPr>
          <w:sz w:val="20"/>
          <w:szCs w:val="20"/>
        </w:rPr>
      </w:pPr>
      <w:proofErr w:type="spellStart"/>
      <w:r w:rsidRPr="00AC4996">
        <w:rPr>
          <w:sz w:val="20"/>
          <w:szCs w:val="20"/>
        </w:rPr>
        <w:t>Dusek</w:t>
      </w:r>
      <w:proofErr w:type="spellEnd"/>
      <w:r w:rsidRPr="00AC4996">
        <w:rPr>
          <w:sz w:val="20"/>
          <w:szCs w:val="20"/>
        </w:rPr>
        <w:t xml:space="preserve">, </w:t>
      </w:r>
      <w:proofErr w:type="spellStart"/>
      <w:r w:rsidRPr="00AC4996">
        <w:rPr>
          <w:sz w:val="20"/>
          <w:szCs w:val="20"/>
        </w:rPr>
        <w:t>Tamás</w:t>
      </w:r>
      <w:proofErr w:type="spellEnd"/>
      <w:r w:rsidRPr="00AC4996">
        <w:rPr>
          <w:sz w:val="20"/>
          <w:szCs w:val="20"/>
        </w:rPr>
        <w:t xml:space="preserve">, </w:t>
      </w:r>
      <w:proofErr w:type="spellStart"/>
      <w:r w:rsidRPr="00AC4996">
        <w:rPr>
          <w:sz w:val="20"/>
          <w:szCs w:val="20"/>
        </w:rPr>
        <w:t>Miklós</w:t>
      </w:r>
      <w:proofErr w:type="spellEnd"/>
      <w:r w:rsidRPr="00AC4996">
        <w:rPr>
          <w:sz w:val="20"/>
          <w:szCs w:val="20"/>
        </w:rPr>
        <w:t xml:space="preserve"> </w:t>
      </w:r>
      <w:proofErr w:type="spellStart"/>
      <w:r w:rsidRPr="00AC4996">
        <w:rPr>
          <w:sz w:val="20"/>
          <w:szCs w:val="20"/>
        </w:rPr>
        <w:t>Lukovics</w:t>
      </w:r>
      <w:proofErr w:type="spellEnd"/>
      <w:r w:rsidRPr="00AC4996">
        <w:rPr>
          <w:sz w:val="20"/>
          <w:szCs w:val="20"/>
        </w:rPr>
        <w:t xml:space="preserve">, and Patrick </w:t>
      </w:r>
      <w:proofErr w:type="spellStart"/>
      <w:r w:rsidRPr="00AC4996">
        <w:rPr>
          <w:sz w:val="20"/>
          <w:szCs w:val="20"/>
        </w:rPr>
        <w:t>Bohl</w:t>
      </w:r>
      <w:proofErr w:type="spellEnd"/>
      <w:r w:rsidRPr="00AC4996">
        <w:rPr>
          <w:sz w:val="20"/>
          <w:szCs w:val="20"/>
        </w:rPr>
        <w:t>. "The economic impact of the Budapest Airport on the local economy." (2011).</w:t>
      </w:r>
    </w:p>
    <w:p w14:paraId="1E353A21" w14:textId="77777777" w:rsidR="00AC4996" w:rsidRDefault="00AC4996" w:rsidP="00AC4996">
      <w:pPr>
        <w:jc w:val="both"/>
        <w:rPr>
          <w:sz w:val="20"/>
          <w:szCs w:val="20"/>
        </w:rPr>
      </w:pPr>
    </w:p>
    <w:p w14:paraId="53F115FD" w14:textId="5CBB72F0" w:rsidR="00AC4996" w:rsidRDefault="00AC4996" w:rsidP="00AC4996">
      <w:pPr>
        <w:jc w:val="both"/>
        <w:rPr>
          <w:sz w:val="20"/>
          <w:szCs w:val="20"/>
        </w:rPr>
      </w:pPr>
      <w:r w:rsidRPr="00AC4996">
        <w:rPr>
          <w:sz w:val="20"/>
          <w:szCs w:val="20"/>
        </w:rPr>
        <w:t xml:space="preserve">Gillen, David, and Holger </w:t>
      </w:r>
      <w:proofErr w:type="spellStart"/>
      <w:r w:rsidRPr="00AC4996">
        <w:rPr>
          <w:sz w:val="20"/>
          <w:szCs w:val="20"/>
        </w:rPr>
        <w:t>Hinsch</w:t>
      </w:r>
      <w:proofErr w:type="spellEnd"/>
      <w:r w:rsidRPr="00AC4996">
        <w:rPr>
          <w:sz w:val="20"/>
          <w:szCs w:val="20"/>
        </w:rPr>
        <w:t>. "Measuring the economic impact of liberalization of international aviation on Hamburg airport." </w:t>
      </w:r>
      <w:r w:rsidRPr="00AC4996">
        <w:rPr>
          <w:i/>
          <w:iCs/>
          <w:sz w:val="20"/>
          <w:szCs w:val="20"/>
        </w:rPr>
        <w:t>Journal of Air Transport Management</w:t>
      </w:r>
      <w:r w:rsidRPr="00AC4996">
        <w:rPr>
          <w:sz w:val="20"/>
          <w:szCs w:val="20"/>
        </w:rPr>
        <w:t> 7.1 (2001): 25-34.</w:t>
      </w:r>
    </w:p>
    <w:p w14:paraId="3960C3A8" w14:textId="77777777" w:rsidR="00AC4996" w:rsidRDefault="00AC4996" w:rsidP="00AC4996">
      <w:pPr>
        <w:jc w:val="both"/>
        <w:rPr>
          <w:sz w:val="20"/>
          <w:szCs w:val="20"/>
        </w:rPr>
      </w:pPr>
    </w:p>
    <w:p w14:paraId="21677E03" w14:textId="503EE523" w:rsidR="00AC4996" w:rsidRDefault="00AC4996" w:rsidP="00AC4996">
      <w:pPr>
        <w:jc w:val="both"/>
        <w:rPr>
          <w:sz w:val="20"/>
          <w:szCs w:val="20"/>
        </w:rPr>
      </w:pPr>
      <w:proofErr w:type="spellStart"/>
      <w:r w:rsidRPr="00AC4996">
        <w:rPr>
          <w:sz w:val="20"/>
          <w:szCs w:val="20"/>
        </w:rPr>
        <w:t>Hakfoort</w:t>
      </w:r>
      <w:proofErr w:type="spellEnd"/>
      <w:r w:rsidRPr="00AC4996">
        <w:rPr>
          <w:sz w:val="20"/>
          <w:szCs w:val="20"/>
        </w:rPr>
        <w:t xml:space="preserve">, </w:t>
      </w:r>
      <w:proofErr w:type="spellStart"/>
      <w:r w:rsidRPr="00AC4996">
        <w:rPr>
          <w:sz w:val="20"/>
          <w:szCs w:val="20"/>
        </w:rPr>
        <w:t>Jacco</w:t>
      </w:r>
      <w:proofErr w:type="spellEnd"/>
      <w:r w:rsidRPr="00AC4996">
        <w:rPr>
          <w:sz w:val="20"/>
          <w:szCs w:val="20"/>
        </w:rPr>
        <w:t xml:space="preserve">, Tom </w:t>
      </w:r>
      <w:proofErr w:type="spellStart"/>
      <w:r w:rsidRPr="00AC4996">
        <w:rPr>
          <w:sz w:val="20"/>
          <w:szCs w:val="20"/>
        </w:rPr>
        <w:t>Poot</w:t>
      </w:r>
      <w:proofErr w:type="spellEnd"/>
      <w:r w:rsidRPr="00AC4996">
        <w:rPr>
          <w:sz w:val="20"/>
          <w:szCs w:val="20"/>
        </w:rPr>
        <w:t>, and Piet Rietveld. "The regional economic impact of an airport: The case of Amsterdam Schiphol Airport." </w:t>
      </w:r>
      <w:r w:rsidRPr="00AC4996">
        <w:rPr>
          <w:i/>
          <w:iCs/>
          <w:sz w:val="20"/>
          <w:szCs w:val="20"/>
        </w:rPr>
        <w:t>Regional Studies</w:t>
      </w:r>
      <w:r w:rsidRPr="00AC4996">
        <w:rPr>
          <w:sz w:val="20"/>
          <w:szCs w:val="20"/>
        </w:rPr>
        <w:t> 35.7 (2001): 595-604.</w:t>
      </w:r>
    </w:p>
    <w:p w14:paraId="17E95924" w14:textId="6E0D835B" w:rsidR="00AC4996" w:rsidRDefault="00AC4996" w:rsidP="00AC4996">
      <w:pPr>
        <w:jc w:val="both"/>
        <w:rPr>
          <w:sz w:val="20"/>
          <w:szCs w:val="20"/>
        </w:rPr>
      </w:pPr>
    </w:p>
    <w:p w14:paraId="17752CA0" w14:textId="0BD1787D" w:rsidR="00AC4996" w:rsidRDefault="00AC4996" w:rsidP="00AC4996">
      <w:pPr>
        <w:jc w:val="both"/>
        <w:rPr>
          <w:sz w:val="20"/>
          <w:szCs w:val="20"/>
        </w:rPr>
      </w:pPr>
      <w:r w:rsidRPr="00AC4996">
        <w:rPr>
          <w:sz w:val="20"/>
          <w:szCs w:val="20"/>
        </w:rPr>
        <w:t xml:space="preserve">Karlsson, </w:t>
      </w:r>
      <w:proofErr w:type="spellStart"/>
      <w:r w:rsidRPr="00AC4996">
        <w:rPr>
          <w:sz w:val="20"/>
          <w:szCs w:val="20"/>
        </w:rPr>
        <w:t>Joakim</w:t>
      </w:r>
      <w:proofErr w:type="spellEnd"/>
      <w:r w:rsidRPr="00AC4996">
        <w:rPr>
          <w:sz w:val="20"/>
          <w:szCs w:val="20"/>
        </w:rPr>
        <w:t xml:space="preserve">, J. Richard </w:t>
      </w:r>
      <w:proofErr w:type="spellStart"/>
      <w:r w:rsidRPr="00AC4996">
        <w:rPr>
          <w:sz w:val="20"/>
          <w:szCs w:val="20"/>
        </w:rPr>
        <w:t>Ludders</w:t>
      </w:r>
      <w:proofErr w:type="spellEnd"/>
      <w:r w:rsidRPr="00AC4996">
        <w:rPr>
          <w:sz w:val="20"/>
          <w:szCs w:val="20"/>
        </w:rPr>
        <w:t>, Dale Wilde, Darren Mochrie, and Craig Seymour. </w:t>
      </w:r>
      <w:r w:rsidRPr="00AC4996">
        <w:rPr>
          <w:i/>
          <w:iCs/>
          <w:sz w:val="20"/>
          <w:szCs w:val="20"/>
        </w:rPr>
        <w:t>Airport economic impact methods and models</w:t>
      </w:r>
      <w:r w:rsidRPr="00AC4996">
        <w:rPr>
          <w:sz w:val="20"/>
          <w:szCs w:val="20"/>
        </w:rPr>
        <w:t>. No. Project 11-03, Topic 03-03. 2008.</w:t>
      </w:r>
    </w:p>
    <w:p w14:paraId="7E0816B1" w14:textId="175B88DA" w:rsidR="00AC4996" w:rsidRDefault="00AC4996" w:rsidP="00AC4996">
      <w:pPr>
        <w:jc w:val="both"/>
        <w:rPr>
          <w:sz w:val="20"/>
          <w:szCs w:val="20"/>
        </w:rPr>
      </w:pPr>
    </w:p>
    <w:p w14:paraId="2D9DD31C" w14:textId="01422649" w:rsidR="00AC4996" w:rsidRDefault="00B7683E" w:rsidP="00AC4996">
      <w:pPr>
        <w:jc w:val="both"/>
        <w:rPr>
          <w:sz w:val="20"/>
          <w:szCs w:val="20"/>
        </w:rPr>
      </w:pPr>
      <w:proofErr w:type="spellStart"/>
      <w:r w:rsidRPr="00B7683E">
        <w:rPr>
          <w:sz w:val="20"/>
          <w:szCs w:val="20"/>
        </w:rPr>
        <w:t>Ke</w:t>
      </w:r>
      <w:proofErr w:type="spellEnd"/>
      <w:r w:rsidRPr="00B7683E">
        <w:rPr>
          <w:sz w:val="20"/>
          <w:szCs w:val="20"/>
        </w:rPr>
        <w:t xml:space="preserve">, </w:t>
      </w:r>
      <w:proofErr w:type="spellStart"/>
      <w:r w:rsidRPr="00B7683E">
        <w:rPr>
          <w:sz w:val="20"/>
          <w:szCs w:val="20"/>
        </w:rPr>
        <w:t>Meihong</w:t>
      </w:r>
      <w:proofErr w:type="spellEnd"/>
      <w:r w:rsidRPr="00B7683E">
        <w:rPr>
          <w:sz w:val="20"/>
          <w:szCs w:val="20"/>
        </w:rPr>
        <w:t>, Douglas Baker, and Christy Collis. "Impact of airports on landside industrial development: a case study of Brisbane airport." </w:t>
      </w:r>
      <w:r w:rsidRPr="00B7683E">
        <w:rPr>
          <w:i/>
          <w:iCs/>
          <w:sz w:val="20"/>
          <w:szCs w:val="20"/>
        </w:rPr>
        <w:t>Land</w:t>
      </w:r>
      <w:r w:rsidRPr="00B7683E">
        <w:rPr>
          <w:sz w:val="20"/>
          <w:szCs w:val="20"/>
        </w:rPr>
        <w:t> 12.7 (2023): 1327.</w:t>
      </w:r>
    </w:p>
    <w:p w14:paraId="46AA3AC5" w14:textId="0B9D698B" w:rsidR="00AC4996" w:rsidRDefault="00AC4996" w:rsidP="00AC4996">
      <w:pPr>
        <w:jc w:val="both"/>
        <w:rPr>
          <w:sz w:val="20"/>
          <w:szCs w:val="20"/>
        </w:rPr>
      </w:pPr>
    </w:p>
    <w:p w14:paraId="30E6B909" w14:textId="306F8B01" w:rsidR="00AC4996" w:rsidRDefault="00AC4996" w:rsidP="00AC4996">
      <w:pPr>
        <w:jc w:val="both"/>
        <w:rPr>
          <w:sz w:val="20"/>
          <w:szCs w:val="20"/>
        </w:rPr>
      </w:pPr>
      <w:r w:rsidRPr="00AC4996">
        <w:rPr>
          <w:sz w:val="20"/>
          <w:szCs w:val="20"/>
        </w:rPr>
        <w:t>Luke, Rose, and Jackie Walters. "The economic impact of South Africa's international airports." </w:t>
      </w:r>
      <w:r w:rsidRPr="00AC4996">
        <w:rPr>
          <w:i/>
          <w:iCs/>
          <w:sz w:val="20"/>
          <w:szCs w:val="20"/>
        </w:rPr>
        <w:t>Journal of Transport and Supply Chain Management</w:t>
      </w:r>
      <w:r w:rsidRPr="00AC4996">
        <w:rPr>
          <w:sz w:val="20"/>
          <w:szCs w:val="20"/>
        </w:rPr>
        <w:t> 4.1 (2010): 120-137.</w:t>
      </w:r>
    </w:p>
    <w:p w14:paraId="42346953" w14:textId="6FB96553" w:rsidR="00AC4996" w:rsidRDefault="00AC4996" w:rsidP="00AC4996">
      <w:pPr>
        <w:jc w:val="both"/>
        <w:rPr>
          <w:sz w:val="20"/>
          <w:szCs w:val="20"/>
        </w:rPr>
      </w:pPr>
    </w:p>
    <w:p w14:paraId="367108A1" w14:textId="1F54FAA3" w:rsidR="00AC4996" w:rsidRDefault="00AC4996" w:rsidP="00AC4996">
      <w:pPr>
        <w:jc w:val="both"/>
        <w:rPr>
          <w:sz w:val="20"/>
          <w:szCs w:val="20"/>
        </w:rPr>
      </w:pPr>
      <w:r w:rsidRPr="00AC4996">
        <w:rPr>
          <w:sz w:val="20"/>
          <w:szCs w:val="20"/>
        </w:rPr>
        <w:t>McGraw, Marquise J. "The role of airports in city employment growth, 1950–2010." </w:t>
      </w:r>
      <w:r w:rsidRPr="00AC4996">
        <w:rPr>
          <w:i/>
          <w:iCs/>
          <w:sz w:val="20"/>
          <w:szCs w:val="20"/>
        </w:rPr>
        <w:t>Journal of Urban Economics</w:t>
      </w:r>
      <w:r w:rsidRPr="00AC4996">
        <w:rPr>
          <w:sz w:val="20"/>
          <w:szCs w:val="20"/>
        </w:rPr>
        <w:t> 116 (2020): 103240.</w:t>
      </w:r>
    </w:p>
    <w:p w14:paraId="1A1FF53E" w14:textId="570FFD93" w:rsidR="00AC4996" w:rsidRDefault="00AC4996" w:rsidP="00AC4996">
      <w:pPr>
        <w:jc w:val="both"/>
        <w:rPr>
          <w:sz w:val="20"/>
          <w:szCs w:val="20"/>
        </w:rPr>
      </w:pPr>
    </w:p>
    <w:p w14:paraId="1B7FD722" w14:textId="120B2003" w:rsidR="00AC4996" w:rsidRDefault="00AC4996" w:rsidP="00AC4996">
      <w:pPr>
        <w:jc w:val="both"/>
        <w:rPr>
          <w:sz w:val="20"/>
          <w:szCs w:val="20"/>
        </w:rPr>
      </w:pPr>
      <w:r w:rsidRPr="00AC4996">
        <w:rPr>
          <w:sz w:val="20"/>
          <w:szCs w:val="20"/>
        </w:rPr>
        <w:t>McGraw, Marquise J. "The Heterogeneous Impact of Airports on Population and Employment Growth in Cities</w:t>
      </w:r>
      <w:r w:rsidRPr="00AC4996">
        <w:rPr>
          <w:rFonts w:ascii="Segoe UI Symbol" w:hAnsi="Segoe UI Symbol" w:cs="Segoe UI Symbol"/>
          <w:sz w:val="20"/>
          <w:szCs w:val="20"/>
        </w:rPr>
        <w:t>☆</w:t>
      </w:r>
      <w:r w:rsidRPr="00AC4996">
        <w:rPr>
          <w:sz w:val="20"/>
          <w:szCs w:val="20"/>
        </w:rPr>
        <w:t>." </w:t>
      </w:r>
      <w:r w:rsidRPr="00AC4996">
        <w:rPr>
          <w:i/>
          <w:iCs/>
          <w:sz w:val="20"/>
          <w:szCs w:val="20"/>
        </w:rPr>
        <w:t>The economics of airport operations</w:t>
      </w:r>
      <w:r w:rsidRPr="00AC4996">
        <w:rPr>
          <w:sz w:val="20"/>
          <w:szCs w:val="20"/>
        </w:rPr>
        <w:t>. Emerald Publishing Limited, 2017. 261-312.</w:t>
      </w:r>
    </w:p>
    <w:p w14:paraId="4FD7BDCC" w14:textId="2299297B" w:rsidR="00B7683E" w:rsidRDefault="00B7683E" w:rsidP="00AC4996">
      <w:pPr>
        <w:jc w:val="both"/>
        <w:rPr>
          <w:sz w:val="20"/>
          <w:szCs w:val="20"/>
        </w:rPr>
      </w:pPr>
    </w:p>
    <w:p w14:paraId="68D91C83" w14:textId="66CB701A" w:rsidR="00B7683E" w:rsidRPr="00AC4996" w:rsidRDefault="00B7683E" w:rsidP="00AC4996">
      <w:pPr>
        <w:jc w:val="both"/>
        <w:rPr>
          <w:sz w:val="20"/>
          <w:szCs w:val="20"/>
        </w:rPr>
      </w:pPr>
      <w:r w:rsidRPr="00B7683E">
        <w:rPr>
          <w:sz w:val="20"/>
          <w:szCs w:val="20"/>
        </w:rPr>
        <w:t xml:space="preserve">Shilpi, </w:t>
      </w:r>
      <w:proofErr w:type="spellStart"/>
      <w:r w:rsidRPr="00B7683E">
        <w:rPr>
          <w:sz w:val="20"/>
          <w:szCs w:val="20"/>
        </w:rPr>
        <w:t>Forhad</w:t>
      </w:r>
      <w:proofErr w:type="spellEnd"/>
      <w:r w:rsidRPr="00B7683E">
        <w:rPr>
          <w:sz w:val="20"/>
          <w:szCs w:val="20"/>
        </w:rPr>
        <w:t xml:space="preserve">, M. Shahe Emran, Brian </w:t>
      </w:r>
      <w:proofErr w:type="spellStart"/>
      <w:r w:rsidRPr="00B7683E">
        <w:rPr>
          <w:sz w:val="20"/>
          <w:szCs w:val="20"/>
        </w:rPr>
        <w:t>Blankespoor</w:t>
      </w:r>
      <w:proofErr w:type="spellEnd"/>
      <w:r w:rsidRPr="00B7683E">
        <w:rPr>
          <w:sz w:val="20"/>
          <w:szCs w:val="20"/>
        </w:rPr>
        <w:t>, and Harold Coulombe. "Temporary trade shocks and regional development: evidence from the closure of Abidjan port." </w:t>
      </w:r>
      <w:r w:rsidRPr="00B7683E">
        <w:rPr>
          <w:i/>
          <w:iCs/>
          <w:sz w:val="20"/>
          <w:szCs w:val="20"/>
        </w:rPr>
        <w:t>Journal of Economic Geography</w:t>
      </w:r>
      <w:r w:rsidRPr="00B7683E">
        <w:rPr>
          <w:sz w:val="20"/>
          <w:szCs w:val="20"/>
        </w:rPr>
        <w:t> 24, no. 2 (2024): 333-352.</w:t>
      </w:r>
      <w:bookmarkStart w:id="5" w:name="_GoBack"/>
      <w:bookmarkEnd w:id="5"/>
    </w:p>
    <w:p w14:paraId="4856DE19" w14:textId="77777777" w:rsidR="00AC4996" w:rsidRPr="00AC4996" w:rsidRDefault="00AC4996" w:rsidP="00AC4996">
      <w:pPr>
        <w:jc w:val="both"/>
        <w:rPr>
          <w:sz w:val="20"/>
          <w:szCs w:val="20"/>
        </w:rPr>
      </w:pPr>
    </w:p>
    <w:p w14:paraId="313A6630" w14:textId="1D07A14E" w:rsidR="00AC4996" w:rsidRPr="00AC4996" w:rsidRDefault="00AC4996" w:rsidP="00AC4996">
      <w:pPr>
        <w:jc w:val="both"/>
        <w:rPr>
          <w:sz w:val="20"/>
          <w:szCs w:val="20"/>
        </w:rPr>
      </w:pPr>
      <w:r w:rsidRPr="00AC4996">
        <w:rPr>
          <w:sz w:val="20"/>
          <w:szCs w:val="20"/>
        </w:rPr>
        <w:t>Smith, C. D. M. "The Economic Impact of Commercial Airports in 2010." </w:t>
      </w:r>
      <w:r w:rsidRPr="00AC4996">
        <w:rPr>
          <w:i/>
          <w:iCs/>
          <w:sz w:val="20"/>
          <w:szCs w:val="20"/>
        </w:rPr>
        <w:t>Airports Council International–North America. Retrieved February</w:t>
      </w:r>
      <w:r w:rsidRPr="00AC4996">
        <w:rPr>
          <w:sz w:val="20"/>
          <w:szCs w:val="20"/>
        </w:rPr>
        <w:t> 28 (2012): 2013.</w:t>
      </w:r>
    </w:p>
    <w:p w14:paraId="44F0BB17" w14:textId="77777777" w:rsidR="00AC4996" w:rsidRPr="00AC4996" w:rsidRDefault="00AC4996" w:rsidP="00AC4996">
      <w:pPr>
        <w:jc w:val="both"/>
        <w:rPr>
          <w:sz w:val="20"/>
          <w:szCs w:val="20"/>
        </w:rPr>
      </w:pPr>
    </w:p>
    <w:sectPr w:rsidR="00AC4996" w:rsidRPr="00AC4996">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1BBD1" w14:textId="77777777" w:rsidR="0031629C" w:rsidRDefault="0031629C" w:rsidP="00E01AD2">
      <w:pPr>
        <w:spacing w:line="240" w:lineRule="auto"/>
      </w:pPr>
      <w:r>
        <w:separator/>
      </w:r>
    </w:p>
  </w:endnote>
  <w:endnote w:type="continuationSeparator" w:id="0">
    <w:p w14:paraId="37DB7E72" w14:textId="77777777" w:rsidR="0031629C" w:rsidRDefault="0031629C" w:rsidP="00E01A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672913"/>
      <w:docPartObj>
        <w:docPartGallery w:val="Page Numbers (Bottom of Page)"/>
        <w:docPartUnique/>
      </w:docPartObj>
    </w:sdtPr>
    <w:sdtEndPr/>
    <w:sdtContent>
      <w:sdt>
        <w:sdtPr>
          <w:id w:val="1728636285"/>
          <w:docPartObj>
            <w:docPartGallery w:val="Page Numbers (Top of Page)"/>
            <w:docPartUnique/>
          </w:docPartObj>
        </w:sdtPr>
        <w:sdtEndPr/>
        <w:sdtContent>
          <w:p w14:paraId="325085A5" w14:textId="35D98EB2" w:rsidR="0031629C" w:rsidRDefault="0031629C">
            <w:pPr>
              <w:pStyle w:val="Footer"/>
              <w:jc w:val="center"/>
            </w:pPr>
            <w:r w:rsidRPr="00B16131">
              <w:rPr>
                <w:color w:val="BFBFBF" w:themeColor="background1" w:themeShade="BF"/>
              </w:rPr>
              <w:t xml:space="preserve">Page </w:t>
            </w:r>
            <w:r w:rsidRPr="00B16131">
              <w:rPr>
                <w:b/>
                <w:bCs/>
                <w:color w:val="BFBFBF" w:themeColor="background1" w:themeShade="BF"/>
                <w:sz w:val="24"/>
                <w:szCs w:val="24"/>
              </w:rPr>
              <w:fldChar w:fldCharType="begin"/>
            </w:r>
            <w:r w:rsidRPr="00B16131">
              <w:rPr>
                <w:b/>
                <w:bCs/>
                <w:color w:val="BFBFBF" w:themeColor="background1" w:themeShade="BF"/>
              </w:rPr>
              <w:instrText xml:space="preserve"> PAGE </w:instrText>
            </w:r>
            <w:r w:rsidRPr="00B16131">
              <w:rPr>
                <w:b/>
                <w:bCs/>
                <w:color w:val="BFBFBF" w:themeColor="background1" w:themeShade="BF"/>
                <w:sz w:val="24"/>
                <w:szCs w:val="24"/>
              </w:rPr>
              <w:fldChar w:fldCharType="separate"/>
            </w:r>
            <w:r w:rsidRPr="00B16131">
              <w:rPr>
                <w:b/>
                <w:bCs/>
                <w:noProof/>
                <w:color w:val="BFBFBF" w:themeColor="background1" w:themeShade="BF"/>
              </w:rPr>
              <w:t>2</w:t>
            </w:r>
            <w:r w:rsidRPr="00B16131">
              <w:rPr>
                <w:b/>
                <w:bCs/>
                <w:color w:val="BFBFBF" w:themeColor="background1" w:themeShade="BF"/>
                <w:sz w:val="24"/>
                <w:szCs w:val="24"/>
              </w:rPr>
              <w:fldChar w:fldCharType="end"/>
            </w:r>
            <w:r w:rsidRPr="00B16131">
              <w:rPr>
                <w:color w:val="BFBFBF" w:themeColor="background1" w:themeShade="BF"/>
              </w:rPr>
              <w:t xml:space="preserve"> of </w:t>
            </w:r>
            <w:r w:rsidRPr="00B16131">
              <w:rPr>
                <w:b/>
                <w:bCs/>
                <w:color w:val="BFBFBF" w:themeColor="background1" w:themeShade="BF"/>
                <w:sz w:val="24"/>
                <w:szCs w:val="24"/>
              </w:rPr>
              <w:fldChar w:fldCharType="begin"/>
            </w:r>
            <w:r w:rsidRPr="00B16131">
              <w:rPr>
                <w:b/>
                <w:bCs/>
                <w:color w:val="BFBFBF" w:themeColor="background1" w:themeShade="BF"/>
              </w:rPr>
              <w:instrText xml:space="preserve"> NUMPAGES  </w:instrText>
            </w:r>
            <w:r w:rsidRPr="00B16131">
              <w:rPr>
                <w:b/>
                <w:bCs/>
                <w:color w:val="BFBFBF" w:themeColor="background1" w:themeShade="BF"/>
                <w:sz w:val="24"/>
                <w:szCs w:val="24"/>
              </w:rPr>
              <w:fldChar w:fldCharType="separate"/>
            </w:r>
            <w:r w:rsidRPr="00B16131">
              <w:rPr>
                <w:b/>
                <w:bCs/>
                <w:noProof/>
                <w:color w:val="BFBFBF" w:themeColor="background1" w:themeShade="BF"/>
              </w:rPr>
              <w:t>2</w:t>
            </w:r>
            <w:r w:rsidRPr="00B16131">
              <w:rPr>
                <w:b/>
                <w:bCs/>
                <w:color w:val="BFBFBF" w:themeColor="background1" w:themeShade="BF"/>
                <w:sz w:val="24"/>
                <w:szCs w:val="24"/>
              </w:rPr>
              <w:fldChar w:fldCharType="end"/>
            </w:r>
          </w:p>
        </w:sdtContent>
      </w:sdt>
    </w:sdtContent>
  </w:sdt>
  <w:p w14:paraId="62520189" w14:textId="77777777" w:rsidR="0031629C" w:rsidRDefault="00316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2E75E" w14:textId="77777777" w:rsidR="0031629C" w:rsidRDefault="0031629C" w:rsidP="00E01AD2">
      <w:pPr>
        <w:spacing w:line="240" w:lineRule="auto"/>
      </w:pPr>
      <w:r>
        <w:separator/>
      </w:r>
    </w:p>
  </w:footnote>
  <w:footnote w:type="continuationSeparator" w:id="0">
    <w:p w14:paraId="54E1C936" w14:textId="77777777" w:rsidR="0031629C" w:rsidRDefault="0031629C" w:rsidP="00E01AD2">
      <w:pPr>
        <w:spacing w:line="240" w:lineRule="auto"/>
      </w:pPr>
      <w:r>
        <w:continuationSeparator/>
      </w:r>
    </w:p>
  </w:footnote>
  <w:footnote w:id="1">
    <w:p w14:paraId="7873FE1D" w14:textId="05D3EDF2" w:rsidR="0031629C" w:rsidRDefault="0031629C">
      <w:pPr>
        <w:pStyle w:val="FootnoteText"/>
        <w:rPr>
          <w:lang w:val="en-US"/>
        </w:rPr>
      </w:pPr>
      <w:r>
        <w:rPr>
          <w:rStyle w:val="FootnoteReference"/>
        </w:rPr>
        <w:footnoteRef/>
      </w:r>
      <w:r>
        <w:t xml:space="preserve"> </w:t>
      </w:r>
      <w:r>
        <w:rPr>
          <w:lang w:val="en-US"/>
        </w:rPr>
        <w:t>Becker</w:t>
      </w:r>
      <w:r w:rsidR="0069298C">
        <w:rPr>
          <w:lang w:val="en-US"/>
        </w:rPr>
        <w:t xml:space="preserve"> and</w:t>
      </w:r>
      <w:r>
        <w:rPr>
          <w:lang w:val="en-US"/>
        </w:rPr>
        <w:t xml:space="preserve"> Schultze: Department of Economics, Duke University</w:t>
      </w:r>
    </w:p>
    <w:p w14:paraId="7C10D3DB" w14:textId="2E5C0800" w:rsidR="0031629C" w:rsidRDefault="0031629C">
      <w:pPr>
        <w:pStyle w:val="FootnoteText"/>
        <w:rPr>
          <w:lang w:val="en-US"/>
        </w:rPr>
      </w:pPr>
      <w:r>
        <w:rPr>
          <w:lang w:val="en-US"/>
        </w:rPr>
        <w:t xml:space="preserve">  Devine: National Economic Council and Boston College</w:t>
      </w:r>
    </w:p>
    <w:p w14:paraId="1BABAC7D" w14:textId="3BE5D17F" w:rsidR="0069298C" w:rsidRPr="00E01AD2" w:rsidRDefault="0069298C">
      <w:pPr>
        <w:pStyle w:val="FootnoteText"/>
        <w:rPr>
          <w:lang w:val="en-US"/>
        </w:rPr>
      </w:pPr>
      <w:r>
        <w:rPr>
          <w:lang w:val="en-US"/>
        </w:rPr>
        <w:t xml:space="preserve">  We gratefully acknowledge valuable research assistance from Eva </w:t>
      </w:r>
      <w:proofErr w:type="spellStart"/>
      <w:r>
        <w:rPr>
          <w:lang w:val="en-US"/>
        </w:rPr>
        <w:t>Spektorov</w:t>
      </w:r>
      <w:proofErr w:type="spellEnd"/>
      <w:r>
        <w:rPr>
          <w:lang w:val="en-US"/>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480"/>
    <w:rsid w:val="00097CA9"/>
    <w:rsid w:val="00170F7E"/>
    <w:rsid w:val="00176ED3"/>
    <w:rsid w:val="001F20B7"/>
    <w:rsid w:val="0029053E"/>
    <w:rsid w:val="0031629C"/>
    <w:rsid w:val="00333D01"/>
    <w:rsid w:val="00474E9C"/>
    <w:rsid w:val="004F64F0"/>
    <w:rsid w:val="004F6AF9"/>
    <w:rsid w:val="00570D31"/>
    <w:rsid w:val="005E63DD"/>
    <w:rsid w:val="00620A3D"/>
    <w:rsid w:val="00640807"/>
    <w:rsid w:val="00653D5C"/>
    <w:rsid w:val="0069298C"/>
    <w:rsid w:val="006E3459"/>
    <w:rsid w:val="0075161B"/>
    <w:rsid w:val="00767534"/>
    <w:rsid w:val="008A73FE"/>
    <w:rsid w:val="00962AAB"/>
    <w:rsid w:val="00A224E6"/>
    <w:rsid w:val="00AB6CCB"/>
    <w:rsid w:val="00AC4996"/>
    <w:rsid w:val="00B16131"/>
    <w:rsid w:val="00B7683E"/>
    <w:rsid w:val="00BA1258"/>
    <w:rsid w:val="00BD484C"/>
    <w:rsid w:val="00CB2DD5"/>
    <w:rsid w:val="00CC4480"/>
    <w:rsid w:val="00CE236A"/>
    <w:rsid w:val="00E01AD2"/>
    <w:rsid w:val="00E04951"/>
    <w:rsid w:val="00E7321E"/>
    <w:rsid w:val="00ED656E"/>
    <w:rsid w:val="00EE3C15"/>
    <w:rsid w:val="00FA68DB"/>
    <w:rsid w:val="00FD5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562623"/>
  <w15:docId w15:val="{8CFB8941-A087-41F9-8E91-DA176E7AD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E01AD2"/>
    <w:pPr>
      <w:spacing w:line="240" w:lineRule="auto"/>
    </w:pPr>
    <w:rPr>
      <w:sz w:val="20"/>
      <w:szCs w:val="20"/>
    </w:rPr>
  </w:style>
  <w:style w:type="character" w:customStyle="1" w:styleId="FootnoteTextChar">
    <w:name w:val="Footnote Text Char"/>
    <w:basedOn w:val="DefaultParagraphFont"/>
    <w:link w:val="FootnoteText"/>
    <w:uiPriority w:val="99"/>
    <w:semiHidden/>
    <w:rsid w:val="00E01AD2"/>
    <w:rPr>
      <w:sz w:val="20"/>
      <w:szCs w:val="20"/>
    </w:rPr>
  </w:style>
  <w:style w:type="character" w:styleId="FootnoteReference">
    <w:name w:val="footnote reference"/>
    <w:basedOn w:val="DefaultParagraphFont"/>
    <w:uiPriority w:val="99"/>
    <w:semiHidden/>
    <w:unhideWhenUsed/>
    <w:rsid w:val="00E01AD2"/>
    <w:rPr>
      <w:vertAlign w:val="superscript"/>
    </w:rPr>
  </w:style>
  <w:style w:type="paragraph" w:styleId="Header">
    <w:name w:val="header"/>
    <w:basedOn w:val="Normal"/>
    <w:link w:val="HeaderChar"/>
    <w:uiPriority w:val="99"/>
    <w:unhideWhenUsed/>
    <w:rsid w:val="00B16131"/>
    <w:pPr>
      <w:tabs>
        <w:tab w:val="center" w:pos="4680"/>
        <w:tab w:val="right" w:pos="9360"/>
      </w:tabs>
      <w:spacing w:line="240" w:lineRule="auto"/>
    </w:pPr>
  </w:style>
  <w:style w:type="character" w:customStyle="1" w:styleId="HeaderChar">
    <w:name w:val="Header Char"/>
    <w:basedOn w:val="DefaultParagraphFont"/>
    <w:link w:val="Header"/>
    <w:uiPriority w:val="99"/>
    <w:rsid w:val="00B16131"/>
  </w:style>
  <w:style w:type="paragraph" w:styleId="Footer">
    <w:name w:val="footer"/>
    <w:basedOn w:val="Normal"/>
    <w:link w:val="FooterChar"/>
    <w:uiPriority w:val="99"/>
    <w:unhideWhenUsed/>
    <w:rsid w:val="00B16131"/>
    <w:pPr>
      <w:tabs>
        <w:tab w:val="center" w:pos="4680"/>
        <w:tab w:val="right" w:pos="9360"/>
      </w:tabs>
      <w:spacing w:line="240" w:lineRule="auto"/>
    </w:pPr>
  </w:style>
  <w:style w:type="character" w:customStyle="1" w:styleId="FooterChar">
    <w:name w:val="Footer Char"/>
    <w:basedOn w:val="DefaultParagraphFont"/>
    <w:link w:val="Footer"/>
    <w:uiPriority w:val="99"/>
    <w:rsid w:val="00B16131"/>
  </w:style>
  <w:style w:type="character" w:styleId="Hyperlink">
    <w:name w:val="Hyperlink"/>
    <w:basedOn w:val="DefaultParagraphFont"/>
    <w:uiPriority w:val="99"/>
    <w:unhideWhenUsed/>
    <w:rsid w:val="00097CA9"/>
    <w:rPr>
      <w:color w:val="0000FF" w:themeColor="hyperlink"/>
      <w:u w:val="single"/>
    </w:rPr>
  </w:style>
  <w:style w:type="character" w:styleId="UnresolvedMention">
    <w:name w:val="Unresolved Mention"/>
    <w:basedOn w:val="DefaultParagraphFont"/>
    <w:uiPriority w:val="99"/>
    <w:semiHidden/>
    <w:unhideWhenUsed/>
    <w:rsid w:val="00097C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730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cleddata.com/data-export-tool/" TargetMode="External"/><Relationship Id="rId18" Type="http://schemas.openxmlformats.org/officeDocument/2006/relationships/image" Target="media/image3.emf"/><Relationship Id="rId26" Type="http://schemas.openxmlformats.org/officeDocument/2006/relationships/hyperlink" Target="https://docs.google.com/spreadsheets/d/1zdZJibggs3bnYIdH_IBEw_Yauh2jkaMT/edit?usp=sharing&amp;ouid=108231700962108858345&amp;rtpof=true&amp;sd=true"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jpg"/><Relationship Id="rId34" Type="http://schemas.openxmlformats.org/officeDocument/2006/relationships/hyperlink" Target="mailto:mks84@duke.edu" TargetMode="External"/><Relationship Id="rId7" Type="http://schemas.openxmlformats.org/officeDocument/2006/relationships/webSettings" Target="webSettings.xml"/><Relationship Id="rId12" Type="http://schemas.openxmlformats.org/officeDocument/2006/relationships/hyperlink" Target="https://databank.worldbank.org/source/world-development-indicators" TargetMode="External"/><Relationship Id="rId17" Type="http://schemas.openxmlformats.org/officeDocument/2006/relationships/image" Target="media/image2.png"/><Relationship Id="rId25" Type="http://schemas.openxmlformats.org/officeDocument/2006/relationships/image" Target="media/image7.jpg"/><Relationship Id="rId33" Type="http://schemas.openxmlformats.org/officeDocument/2006/relationships/hyperlink" Target="https://drive.google.com/drive/folders/1aWE8uHWehkzHYkhUEF-UIRIQb_Y1fTOj?usp=drive_link"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jpg"/><Relationship Id="rId29" Type="http://schemas.openxmlformats.org/officeDocument/2006/relationships/hyperlink" Target="https://docs.google.com/spreadsheets/d/1bRHO4N1yGBsNtLCLFuWsywLJBNL68pCC/edit?usp=sharing&amp;ouid=108231700962108858345&amp;rtpof=true&amp;sd=tru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bts.gov/browse-statistical-products-and-data/bts-publications/data-bank-28im-t-100-and-t-100f-internationa-0" TargetMode="External"/><Relationship Id="rId24" Type="http://schemas.openxmlformats.org/officeDocument/2006/relationships/hyperlink" Target="http://here" TargetMode="External"/><Relationship Id="rId32" Type="http://schemas.openxmlformats.org/officeDocument/2006/relationships/hyperlink" Target="https://docs.google.com/spreadsheets/d/1bRHO4N1yGBsNtLCLFuWsywLJBNL68pCC/edit?usp=sharing&amp;ouid=108231700962108858345&amp;rtpof=true&amp;sd=true" TargetMode="External"/><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drive.google.com/drive/folders/1aWE8uHWehkzHYkhUEF-UIRIQb_Y1fTOj?usp=drive_link" TargetMode="External"/><Relationship Id="rId23" Type="http://schemas.openxmlformats.org/officeDocument/2006/relationships/image" Target="media/image6.jpg"/><Relationship Id="rId28" Type="http://schemas.openxmlformats.org/officeDocument/2006/relationships/hyperlink" Target="https://docs.google.com/spreadsheets/d/1nhn1rV_4HwozF8jfCxmkC7sDrtyFVeTm/edit?usp=sharing&amp;ouid=108231700962108858345&amp;rtpof=true&amp;sd=true" TargetMode="External"/><Relationship Id="rId36" Type="http://schemas.openxmlformats.org/officeDocument/2006/relationships/image" Target="media/image9.png"/><Relationship Id="rId10" Type="http://schemas.openxmlformats.org/officeDocument/2006/relationships/hyperlink" Target="https://e-bilet.ua/en" TargetMode="External"/><Relationship Id="rId19" Type="http://schemas.openxmlformats.org/officeDocument/2006/relationships/hyperlink" Target="https://www.ukrstat.gov.ua/" TargetMode="External"/><Relationship Id="rId31" Type="http://schemas.openxmlformats.org/officeDocument/2006/relationships/hyperlink" Target="https://drive.google.com/drive/folders/1aWE8uHWehkzHYkhUEF-UIRIQb_Y1fTOj?usp=drive_link"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docs.google.com/spreadsheets/d/1zdZJibggs3bnYIdH_IBEw_Yauh2jkaMT/edit?usp=sharing&amp;ouid=108231700962108858345&amp;rtpof=true&amp;sd=true" TargetMode="External"/><Relationship Id="rId22" Type="http://schemas.openxmlformats.org/officeDocument/2006/relationships/hyperlink" Target="http://here" TargetMode="External"/><Relationship Id="rId27" Type="http://schemas.openxmlformats.org/officeDocument/2006/relationships/hyperlink" Target="https://drive.google.com/drive/folders/1aWE8uHWehkzHYkhUEF-UIRIQb_Y1fTOj?usp=drive_link" TargetMode="External"/><Relationship Id="rId30" Type="http://schemas.openxmlformats.org/officeDocument/2006/relationships/hyperlink" Target="https://drive.google.com/drive/folders/1aWE8uHWehkzHYkhUEF-UIRIQb_Y1fTOj?usp=drive_link" TargetMode="External"/><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2601089D8B44428C061E296987B241" ma:contentTypeVersion="18" ma:contentTypeDescription="Create a new document." ma:contentTypeScope="" ma:versionID="a6d7567cd63386adea242e1f7bb97619">
  <xsd:schema xmlns:xsd="http://www.w3.org/2001/XMLSchema" xmlns:xs="http://www.w3.org/2001/XMLSchema" xmlns:p="http://schemas.microsoft.com/office/2006/metadata/properties" xmlns:ns3="4e4a1212-4c69-480e-9f83-a2c1181a76a5" xmlns:ns4="51ac9d1b-0584-478c-8664-22f2234b8705" targetNamespace="http://schemas.microsoft.com/office/2006/metadata/properties" ma:root="true" ma:fieldsID="260054fb830d8e6d1e87771f7cb303dc" ns3:_="" ns4:_="">
    <xsd:import namespace="4e4a1212-4c69-480e-9f83-a2c1181a76a5"/>
    <xsd:import namespace="51ac9d1b-0584-478c-8664-22f2234b870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4a1212-4c69-480e-9f83-a2c1181a76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ac9d1b-0584-478c-8664-22f2234b87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e4a1212-4c69-480e-9f83-a2c1181a76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B06C0-3E4E-4FFA-BDA7-BB16E5A8B2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4a1212-4c69-480e-9f83-a2c1181a76a5"/>
    <ds:schemaRef ds:uri="51ac9d1b-0584-478c-8664-22f2234b87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CFF2D0-DAB9-4590-860D-1062E2F0F56A}">
  <ds:schemaRefs>
    <ds:schemaRef ds:uri="http://purl.org/dc/elements/1.1/"/>
    <ds:schemaRef ds:uri="http://schemas.microsoft.com/office/2006/metadata/properties"/>
    <ds:schemaRef ds:uri="4e4a1212-4c69-480e-9f83-a2c1181a76a5"/>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51ac9d1b-0584-478c-8664-22f2234b8705"/>
    <ds:schemaRef ds:uri="http://www.w3.org/XML/1998/namespace"/>
    <ds:schemaRef ds:uri="http://purl.org/dc/dcmitype/"/>
  </ds:schemaRefs>
</ds:datastoreItem>
</file>

<file path=customXml/itemProps3.xml><?xml version="1.0" encoding="utf-8"?>
<ds:datastoreItem xmlns:ds="http://schemas.openxmlformats.org/officeDocument/2006/customXml" ds:itemID="{FBF03B82-BACD-4A9A-9F48-457188721FF6}">
  <ds:schemaRefs>
    <ds:schemaRef ds:uri="http://schemas.microsoft.com/sharepoint/v3/contenttype/forms"/>
  </ds:schemaRefs>
</ds:datastoreItem>
</file>

<file path=customXml/itemProps4.xml><?xml version="1.0" encoding="utf-8"?>
<ds:datastoreItem xmlns:ds="http://schemas.openxmlformats.org/officeDocument/2006/customXml" ds:itemID="{0E727467-1584-44AE-BAA9-5CE925486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16</Pages>
  <Words>2904</Words>
  <Characters>16559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 Becker, Ph.D.</dc:creator>
  <cp:lastModifiedBy>Charlie Becker, Ph.D.</cp:lastModifiedBy>
  <cp:revision>10</cp:revision>
  <dcterms:created xsi:type="dcterms:W3CDTF">2024-03-24T23:08:00Z</dcterms:created>
  <dcterms:modified xsi:type="dcterms:W3CDTF">2024-03-27T03:08:00Z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0x010100312601089D8B44428C061E296987B241</vt:lpwstr>
  </property>
</Properties>
</file>