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B790B" w14:textId="77777777" w:rsidR="00C55EF4" w:rsidRPr="00A80CAE" w:rsidRDefault="00C55EF4" w:rsidP="00C55EF4">
      <w:pPr>
        <w:rPr>
          <w:rFonts w:ascii="Times New Roman" w:hAnsi="Times New Roman" w:cs="Times New Roman"/>
          <w:snapToGrid w:val="0"/>
        </w:rPr>
      </w:pPr>
    </w:p>
    <w:p w14:paraId="203CA333" w14:textId="77777777" w:rsidR="00B6774F" w:rsidRPr="00A80CAE" w:rsidRDefault="00B6774F" w:rsidP="00C55EF4">
      <w:pPr>
        <w:rPr>
          <w:rFonts w:ascii="Times New Roman" w:hAnsi="Times New Roman" w:cs="Times New Roman"/>
          <w:snapToGrid w:val="0"/>
        </w:rPr>
      </w:pPr>
    </w:p>
    <w:p w14:paraId="294E35B3" w14:textId="77777777" w:rsidR="00B6774F" w:rsidRPr="00A80CAE" w:rsidRDefault="00B6774F" w:rsidP="00C55EF4">
      <w:pPr>
        <w:rPr>
          <w:rFonts w:ascii="Times New Roman" w:hAnsi="Times New Roman" w:cs="Times New Roman"/>
          <w:snapToGrid w:val="0"/>
        </w:rPr>
      </w:pPr>
    </w:p>
    <w:p w14:paraId="5EB57567" w14:textId="2909580F" w:rsidR="00C55EF4" w:rsidRPr="00A80CAE" w:rsidRDefault="00C55EF4" w:rsidP="00F97073">
      <w:pPr>
        <w:jc w:val="center"/>
        <w:rPr>
          <w:rFonts w:ascii="Times New Roman" w:eastAsia="Times New Roman" w:hAnsi="Times New Roman" w:cs="Times New Roman"/>
          <w:b/>
          <w:bCs/>
          <w:snapToGrid w:val="0"/>
        </w:rPr>
      </w:pPr>
      <w:r w:rsidRPr="00A80CAE">
        <w:rPr>
          <w:rFonts w:ascii="Times New Roman" w:eastAsia="Times New Roman" w:hAnsi="Times New Roman" w:cs="Times New Roman"/>
          <w:b/>
          <w:bCs/>
          <w:snapToGrid w:val="0"/>
        </w:rPr>
        <w:t>Blue marlin (</w:t>
      </w:r>
      <w:r w:rsidRPr="00A80CAE">
        <w:rPr>
          <w:rFonts w:ascii="Times New Roman" w:eastAsia="Times New Roman" w:hAnsi="Times New Roman" w:cs="Times New Roman"/>
          <w:b/>
          <w:bCs/>
          <w:i/>
          <w:iCs/>
          <w:snapToGrid w:val="0"/>
        </w:rPr>
        <w:t>Makaira nigricans</w:t>
      </w:r>
      <w:r w:rsidRPr="00A80CAE">
        <w:rPr>
          <w:rFonts w:ascii="Times New Roman" w:eastAsia="Times New Roman" w:hAnsi="Times New Roman" w:cs="Times New Roman"/>
          <w:b/>
          <w:bCs/>
          <w:snapToGrid w:val="0"/>
        </w:rPr>
        <w:t>) catch and size data of Taiwanese fisheries in the Pacific Ocean</w:t>
      </w:r>
    </w:p>
    <w:p w14:paraId="0E6C8014" w14:textId="77777777" w:rsidR="00B6774F" w:rsidRPr="00A80CAE" w:rsidRDefault="00B6774F" w:rsidP="00F9735D">
      <w:pPr>
        <w:rPr>
          <w:rFonts w:ascii="Times New Roman" w:hAnsi="Times New Roman" w:cs="Times New Roman"/>
          <w:snapToGrid w:val="0"/>
        </w:rPr>
      </w:pPr>
    </w:p>
    <w:p w14:paraId="7265D44B" w14:textId="77777777" w:rsidR="00C55EF4" w:rsidRPr="00A80CAE" w:rsidRDefault="00C55EF4" w:rsidP="00C55EF4">
      <w:pPr>
        <w:jc w:val="center"/>
        <w:rPr>
          <w:rFonts w:ascii="Times New Roman" w:hAnsi="Times New Roman" w:cs="Times New Roman"/>
        </w:rPr>
      </w:pPr>
      <w:r w:rsidRPr="00A80CAE">
        <w:rPr>
          <w:rFonts w:ascii="Times New Roman" w:hAnsi="Times New Roman" w:cs="Times New Roman"/>
        </w:rPr>
        <w:t>Zi-Wei Yeh and Yi-Jay Chang</w:t>
      </w:r>
    </w:p>
    <w:p w14:paraId="7F0B8BAB" w14:textId="77777777" w:rsidR="00B6774F" w:rsidRPr="00A80CAE" w:rsidRDefault="00B6774F" w:rsidP="00F9735D">
      <w:pPr>
        <w:rPr>
          <w:rFonts w:ascii="Times New Roman" w:hAnsi="Times New Roman" w:cs="Times New Roman"/>
        </w:rPr>
      </w:pPr>
    </w:p>
    <w:p w14:paraId="20E52364" w14:textId="53CDC217" w:rsidR="00F9735D" w:rsidRPr="00A80CAE" w:rsidRDefault="00C55EF4" w:rsidP="00F9735D">
      <w:pPr>
        <w:jc w:val="center"/>
        <w:rPr>
          <w:rFonts w:ascii="Times New Roman" w:hAnsi="Times New Roman" w:cs="Times New Roman"/>
        </w:rPr>
      </w:pPr>
      <w:r w:rsidRPr="00A80CAE">
        <w:rPr>
          <w:rFonts w:ascii="Times New Roman" w:hAnsi="Times New Roman" w:cs="Times New Roman"/>
        </w:rPr>
        <w:t>Institute of Oceanography, National Taiwan University, Taipei, Taiwan</w:t>
      </w:r>
    </w:p>
    <w:p w14:paraId="382C820B" w14:textId="67A58435" w:rsidR="00C55EF4" w:rsidRPr="00A80CAE" w:rsidRDefault="00F9735D" w:rsidP="00C55EF4">
      <w:pPr>
        <w:jc w:val="center"/>
        <w:rPr>
          <w:rFonts w:ascii="Times New Roman" w:hAnsi="Times New Roman" w:cs="Times New Roman"/>
        </w:rPr>
      </w:pPr>
      <w:r w:rsidRPr="00A80CAE">
        <w:rPr>
          <w:rFonts w:ascii="Times New Roman" w:hAnsi="Times New Roman" w:cs="Times New Roman"/>
        </w:rPr>
        <w:t>Email: yjchang@</w:t>
      </w:r>
      <w:r w:rsidR="00C55EF4" w:rsidRPr="00A80CAE">
        <w:rPr>
          <w:rFonts w:ascii="Times New Roman" w:hAnsi="Times New Roman" w:cs="Times New Roman"/>
        </w:rPr>
        <w:t xml:space="preserve">ntu.edu.tw </w:t>
      </w:r>
    </w:p>
    <w:p w14:paraId="1E85BA10" w14:textId="77777777" w:rsidR="00C55EF4" w:rsidRPr="00A80CAE" w:rsidRDefault="00C55EF4" w:rsidP="00C55EF4">
      <w:pPr>
        <w:jc w:val="center"/>
        <w:rPr>
          <w:rFonts w:ascii="Times New Roman" w:hAnsi="Times New Roman" w:cs="Times New Roman"/>
        </w:rPr>
      </w:pPr>
    </w:p>
    <w:p w14:paraId="0B3FB808" w14:textId="77777777" w:rsidR="00C55EF4" w:rsidRPr="00A80CAE" w:rsidRDefault="00C55EF4" w:rsidP="00C55EF4">
      <w:pPr>
        <w:tabs>
          <w:tab w:val="center" w:pos="4860"/>
        </w:tabs>
        <w:outlineLvl w:val="0"/>
        <w:rPr>
          <w:rFonts w:ascii="Times New Roman" w:eastAsia="Times New Roman" w:hAnsi="Times New Roman" w:cs="Times New Roman"/>
          <w:b/>
          <w:snapToGrid w:val="0"/>
          <w:lang w:val="es-ES"/>
        </w:rPr>
      </w:pPr>
    </w:p>
    <w:p w14:paraId="2683B192" w14:textId="6DA76A20" w:rsidR="00C55EF4" w:rsidRPr="00A80CAE" w:rsidRDefault="00C55EF4" w:rsidP="00C55EF4">
      <w:pPr>
        <w:tabs>
          <w:tab w:val="center" w:pos="4860"/>
        </w:tabs>
        <w:outlineLvl w:val="0"/>
        <w:rPr>
          <w:rFonts w:ascii="Times New Roman" w:eastAsia="Times New Roman" w:hAnsi="Times New Roman" w:cs="Times New Roman"/>
          <w:b/>
          <w:snapToGrid w:val="0"/>
          <w:lang w:val="es-ES"/>
        </w:rPr>
      </w:pPr>
    </w:p>
    <w:p w14:paraId="253FFD64" w14:textId="77777777" w:rsidR="00C55EF4" w:rsidRPr="00A80CAE" w:rsidRDefault="00C55EF4" w:rsidP="00C55EF4">
      <w:pPr>
        <w:tabs>
          <w:tab w:val="center" w:pos="4860"/>
        </w:tabs>
        <w:outlineLvl w:val="0"/>
        <w:rPr>
          <w:rFonts w:ascii="Times New Roman" w:eastAsia="Times New Roman" w:hAnsi="Times New Roman" w:cs="Times New Roman"/>
          <w:b/>
          <w:snapToGrid w:val="0"/>
          <w:lang w:val="es-ES"/>
        </w:rPr>
      </w:pPr>
    </w:p>
    <w:p w14:paraId="22E8A685" w14:textId="77777777" w:rsidR="00C55EF4" w:rsidRPr="00A80CAE" w:rsidRDefault="00C55EF4" w:rsidP="00C55EF4">
      <w:pPr>
        <w:tabs>
          <w:tab w:val="center" w:pos="4860"/>
        </w:tabs>
        <w:outlineLvl w:val="0"/>
        <w:rPr>
          <w:rFonts w:ascii="Times New Roman" w:eastAsia="Times New Roman" w:hAnsi="Times New Roman" w:cs="Times New Roman"/>
          <w:b/>
          <w:snapToGrid w:val="0"/>
          <w:lang w:val="es-ES"/>
        </w:rPr>
      </w:pPr>
    </w:p>
    <w:p w14:paraId="5248F0D7" w14:textId="77777777" w:rsidR="00C55EF4" w:rsidRPr="00A80CAE" w:rsidRDefault="00C55EF4" w:rsidP="00C55EF4">
      <w:pPr>
        <w:outlineLvl w:val="0"/>
        <w:rPr>
          <w:rFonts w:ascii="Times New Roman" w:eastAsia="Times New Roman" w:hAnsi="Times New Roman" w:cs="Times New Roman"/>
          <w:snapToGrid w:val="0"/>
        </w:rPr>
      </w:pPr>
    </w:p>
    <w:p w14:paraId="534C4E9B" w14:textId="77777777" w:rsidR="00C55EF4" w:rsidRPr="00A80CAE" w:rsidRDefault="00C55EF4" w:rsidP="00C55EF4">
      <w:pPr>
        <w:rPr>
          <w:rFonts w:ascii="Times New Roman" w:hAnsi="Times New Roman" w:cs="Times New Roman"/>
        </w:rPr>
      </w:pPr>
    </w:p>
    <w:p w14:paraId="31707CBB" w14:textId="77777777" w:rsidR="00C55EF4" w:rsidRPr="00A80CAE" w:rsidRDefault="00C55EF4" w:rsidP="00C55EF4">
      <w:pPr>
        <w:rPr>
          <w:rFonts w:ascii="Times New Roman" w:hAnsi="Times New Roman" w:cs="Times New Roman"/>
        </w:rPr>
      </w:pPr>
    </w:p>
    <w:p w14:paraId="436DE567" w14:textId="77777777" w:rsidR="00C55EF4" w:rsidRPr="00A80CAE" w:rsidRDefault="00C55EF4" w:rsidP="00C55EF4">
      <w:pPr>
        <w:rPr>
          <w:rFonts w:ascii="Times New Roman" w:hAnsi="Times New Roman" w:cs="Times New Roman"/>
        </w:rPr>
      </w:pPr>
    </w:p>
    <w:p w14:paraId="6A068798" w14:textId="77777777" w:rsidR="00C55EF4" w:rsidRPr="00A80CAE" w:rsidRDefault="00C55EF4" w:rsidP="00C55EF4">
      <w:pPr>
        <w:rPr>
          <w:rFonts w:ascii="Times New Roman" w:hAnsi="Times New Roman" w:cs="Times New Roman"/>
        </w:rPr>
      </w:pPr>
    </w:p>
    <w:p w14:paraId="178CB0A2" w14:textId="77777777" w:rsidR="00C55EF4" w:rsidRPr="00A80CAE" w:rsidRDefault="00C55EF4" w:rsidP="00C55EF4">
      <w:pPr>
        <w:jc w:val="right"/>
        <w:rPr>
          <w:rFonts w:ascii="Times New Roman" w:hAnsi="Times New Roman" w:cs="Times New Roman"/>
        </w:rPr>
      </w:pPr>
    </w:p>
    <w:p w14:paraId="462CE346" w14:textId="77777777" w:rsidR="00725F88" w:rsidRPr="00A80CAE" w:rsidRDefault="00725F88">
      <w:pPr>
        <w:widowControl/>
        <w:rPr>
          <w:rFonts w:ascii="Times New Roman" w:hAnsi="Times New Roman" w:cs="Times New Roman"/>
          <w:b/>
          <w:bCs/>
        </w:rPr>
      </w:pPr>
      <w:r w:rsidRPr="00A80CAE">
        <w:rPr>
          <w:rFonts w:ascii="Times New Roman" w:hAnsi="Times New Roman" w:cs="Times New Roman"/>
          <w:b/>
          <w:bCs/>
        </w:rPr>
        <w:br w:type="page"/>
      </w:r>
    </w:p>
    <w:p w14:paraId="08167793" w14:textId="242F506B" w:rsidR="00A10F83" w:rsidRPr="00A80CAE" w:rsidRDefault="00A10F83" w:rsidP="00A80CAE">
      <w:pPr>
        <w:pStyle w:val="NoSpacing"/>
        <w:adjustRightInd w:val="0"/>
        <w:snapToGrid w:val="0"/>
        <w:rPr>
          <w:rFonts w:ascii="Times New Roman" w:hAnsi="Times New Roman" w:cs="Times New Roman"/>
          <w:b/>
          <w:bCs/>
        </w:rPr>
      </w:pPr>
      <w:r w:rsidRPr="00A80CAE">
        <w:rPr>
          <w:rFonts w:ascii="Times New Roman" w:hAnsi="Times New Roman" w:cs="Times New Roman"/>
          <w:b/>
          <w:bCs/>
        </w:rPr>
        <w:lastRenderedPageBreak/>
        <w:t>Abstract</w:t>
      </w:r>
    </w:p>
    <w:p w14:paraId="283D1B6F" w14:textId="77777777" w:rsidR="002E67C2" w:rsidRPr="002E67C2" w:rsidRDefault="002E67C2" w:rsidP="002E67C2">
      <w:pPr>
        <w:pStyle w:val="NoSpacing"/>
        <w:adjustRightInd w:val="0"/>
        <w:snapToGrid w:val="0"/>
        <w:rPr>
          <w:rFonts w:ascii="Times New Roman" w:hAnsi="Times New Roman" w:cs="Times New Roman"/>
        </w:rPr>
      </w:pPr>
    </w:p>
    <w:p w14:paraId="1FDBFE43" w14:textId="728D301E" w:rsidR="002E67C2" w:rsidRDefault="002E67C2" w:rsidP="002E67C2">
      <w:pPr>
        <w:pStyle w:val="NoSpacing"/>
        <w:adjustRightInd w:val="0"/>
        <w:snapToGrid w:val="0"/>
        <w:ind w:firstLine="480"/>
        <w:rPr>
          <w:rFonts w:ascii="Times New Roman" w:hAnsi="Times New Roman" w:cs="Times New Roman"/>
        </w:rPr>
      </w:pPr>
      <w:r w:rsidRPr="002E67C2">
        <w:rPr>
          <w:rFonts w:ascii="Times New Roman" w:hAnsi="Times New Roman" w:cs="Times New Roman"/>
        </w:rPr>
        <w:t>Blue marlin (</w:t>
      </w:r>
      <w:r w:rsidRPr="002E67C2">
        <w:rPr>
          <w:rFonts w:ascii="Times New Roman" w:hAnsi="Times New Roman" w:cs="Times New Roman"/>
          <w:i/>
          <w:iCs/>
        </w:rPr>
        <w:t>Makaira nigricans</w:t>
      </w:r>
      <w:r w:rsidRPr="002E67C2">
        <w:rPr>
          <w:rFonts w:ascii="Times New Roman" w:hAnsi="Times New Roman" w:cs="Times New Roman"/>
        </w:rPr>
        <w:t>) is a highly migratory pelagic species widely distributed throughout the Pacific Ocean and assessed as a single Pacific-wide stock. This study compiles updated fishery-dependent information on blue marlin catches and size composition from Taiwanese fisheries operating in the Pacific Ocean to support ongoing stock assessment efforts. Nominal catch data were assembled from official statistics, logbooks, landing declarations, and market records for distant-water tuna longline, offshore longline, and coastal fisheries. Size data, expressed as lower jaw fork length (LJFL), were obtained from onboard sampling and logbook records.</w:t>
      </w:r>
      <w:r>
        <w:rPr>
          <w:rFonts w:ascii="Times New Roman" w:hAnsi="Times New Roman" w:cs="Times New Roman"/>
        </w:rPr>
        <w:t xml:space="preserve"> </w:t>
      </w:r>
      <w:r w:rsidRPr="002E67C2">
        <w:rPr>
          <w:rFonts w:ascii="Times New Roman" w:hAnsi="Times New Roman" w:cs="Times New Roman"/>
        </w:rPr>
        <w:t xml:space="preserve">The average annual blue marlin </w:t>
      </w:r>
      <w:proofErr w:type="gramStart"/>
      <w:r w:rsidRPr="002E67C2">
        <w:rPr>
          <w:rFonts w:ascii="Times New Roman" w:hAnsi="Times New Roman" w:cs="Times New Roman"/>
        </w:rPr>
        <w:t>catch</w:t>
      </w:r>
      <w:proofErr w:type="gramEnd"/>
      <w:r w:rsidRPr="002E67C2">
        <w:rPr>
          <w:rFonts w:ascii="Times New Roman" w:hAnsi="Times New Roman" w:cs="Times New Roman"/>
        </w:rPr>
        <w:t xml:space="preserve"> during 2009</w:t>
      </w:r>
      <w:r w:rsidR="00F3646F">
        <w:rPr>
          <w:rFonts w:ascii="Times New Roman" w:hAnsi="Times New Roman" w:cs="Times New Roman"/>
        </w:rPr>
        <w:t xml:space="preserve"> </w:t>
      </w:r>
      <w:r w:rsidRPr="002E67C2">
        <w:rPr>
          <w:rFonts w:ascii="Times New Roman" w:hAnsi="Times New Roman" w:cs="Times New Roman"/>
        </w:rPr>
        <w:t>–</w:t>
      </w:r>
      <w:r w:rsidR="00F3646F">
        <w:rPr>
          <w:rFonts w:ascii="Times New Roman" w:hAnsi="Times New Roman" w:cs="Times New Roman"/>
        </w:rPr>
        <w:t xml:space="preserve"> </w:t>
      </w:r>
      <w:r w:rsidRPr="002E67C2">
        <w:rPr>
          <w:rFonts w:ascii="Times New Roman" w:hAnsi="Times New Roman" w:cs="Times New Roman"/>
        </w:rPr>
        <w:t>2024 was approximately 5,310 metric tons, with offshore longline fisheries contributing the majority of catches, primarily from the North Pacific Ocean. Catches from the distant-water tuna longline fishery increased after 2000, while coastal fisheries accounted for only a small proportion of total landings. Length-frequency analyses for 2009</w:t>
      </w:r>
      <w:r>
        <w:rPr>
          <w:rFonts w:ascii="Times New Roman" w:hAnsi="Times New Roman" w:cs="Times New Roman"/>
        </w:rPr>
        <w:t xml:space="preserve"> </w:t>
      </w:r>
      <w:r w:rsidRPr="002E67C2">
        <w:rPr>
          <w:rFonts w:ascii="Times New Roman" w:hAnsi="Times New Roman" w:cs="Times New Roman"/>
        </w:rPr>
        <w:t>–</w:t>
      </w:r>
      <w:r>
        <w:rPr>
          <w:rFonts w:ascii="Times New Roman" w:hAnsi="Times New Roman" w:cs="Times New Roman"/>
        </w:rPr>
        <w:t xml:space="preserve"> </w:t>
      </w:r>
      <w:r w:rsidRPr="002E67C2">
        <w:rPr>
          <w:rFonts w:ascii="Times New Roman" w:hAnsi="Times New Roman" w:cs="Times New Roman"/>
        </w:rPr>
        <w:t>2024 showed relatively stable size composition, with most individuals ranging from 150 to 200 cm LJFL and limited interannual or seasonal variation. Mean LJFL remained consistent over time, although sample sizes declined in recent years and juveniles (&lt;100 cm LJFL) were rarely observed. These updated catch and size data provide essential inputs for regional blue marlin stock assessments.</w:t>
      </w:r>
    </w:p>
    <w:p w14:paraId="2E3D9BED" w14:textId="77777777" w:rsidR="00585A4B" w:rsidRPr="00A80CAE" w:rsidRDefault="00585A4B" w:rsidP="00A80CAE">
      <w:pPr>
        <w:pStyle w:val="NoSpacing"/>
        <w:adjustRightInd w:val="0"/>
        <w:snapToGrid w:val="0"/>
        <w:rPr>
          <w:rFonts w:ascii="Times New Roman" w:hAnsi="Times New Roman" w:cs="Times New Roman"/>
        </w:rPr>
      </w:pPr>
    </w:p>
    <w:p w14:paraId="38A78A5C" w14:textId="2CAC3E92"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i/>
          <w:iCs/>
        </w:rPr>
        <w:t>Keywords</w:t>
      </w:r>
      <w:r w:rsidRPr="00A80CAE">
        <w:rPr>
          <w:rFonts w:ascii="Times New Roman" w:hAnsi="Times New Roman" w:cs="Times New Roman"/>
        </w:rPr>
        <w:t>: fishery information, catch and length data, blue marlin, Taiwan</w:t>
      </w:r>
    </w:p>
    <w:p w14:paraId="1CC11526" w14:textId="77777777" w:rsidR="00F9735D" w:rsidRPr="00A80CAE" w:rsidRDefault="00F9735D" w:rsidP="00A80CAE">
      <w:pPr>
        <w:pStyle w:val="NoSpacing"/>
        <w:adjustRightInd w:val="0"/>
        <w:snapToGrid w:val="0"/>
        <w:rPr>
          <w:rFonts w:ascii="Times New Roman" w:hAnsi="Times New Roman" w:cs="Times New Roman"/>
        </w:rPr>
      </w:pPr>
    </w:p>
    <w:p w14:paraId="44E2C9D8" w14:textId="668C8C5C" w:rsidR="00A10F83" w:rsidRPr="00A80CAE" w:rsidRDefault="00A10F83" w:rsidP="00A80CAE">
      <w:pPr>
        <w:pStyle w:val="NoSpacing"/>
        <w:adjustRightInd w:val="0"/>
        <w:snapToGrid w:val="0"/>
        <w:rPr>
          <w:rFonts w:ascii="Times New Roman" w:hAnsi="Times New Roman" w:cs="Times New Roman"/>
          <w:b/>
          <w:bCs/>
        </w:rPr>
      </w:pPr>
      <w:r w:rsidRPr="00A80CAE">
        <w:rPr>
          <w:rFonts w:ascii="Times New Roman" w:hAnsi="Times New Roman" w:cs="Times New Roman"/>
          <w:b/>
          <w:bCs/>
        </w:rPr>
        <w:t xml:space="preserve">Introduction </w:t>
      </w:r>
    </w:p>
    <w:p w14:paraId="29C2A57C" w14:textId="77777777" w:rsidR="00A80CAE" w:rsidRDefault="00A80CAE" w:rsidP="00A80CAE">
      <w:pPr>
        <w:pStyle w:val="NoSpacing"/>
        <w:adjustRightInd w:val="0"/>
        <w:snapToGrid w:val="0"/>
        <w:rPr>
          <w:rFonts w:ascii="Times New Roman" w:hAnsi="Times New Roman" w:cs="Times New Roman"/>
        </w:rPr>
      </w:pPr>
    </w:p>
    <w:p w14:paraId="176FB71D" w14:textId="1CD9E4FE" w:rsidR="00A10F83" w:rsidRPr="00A80CAE" w:rsidRDefault="00A10F83" w:rsidP="00A80CAE">
      <w:pPr>
        <w:pStyle w:val="NoSpacing"/>
        <w:adjustRightInd w:val="0"/>
        <w:snapToGrid w:val="0"/>
        <w:ind w:firstLine="480"/>
        <w:rPr>
          <w:rFonts w:ascii="Times New Roman" w:hAnsi="Times New Roman" w:cs="Times New Roman"/>
        </w:rPr>
      </w:pPr>
      <w:r w:rsidRPr="00A80CAE">
        <w:rPr>
          <w:rFonts w:ascii="Times New Roman" w:hAnsi="Times New Roman" w:cs="Times New Roman"/>
        </w:rPr>
        <w:t>Blue marlin (</w:t>
      </w:r>
      <w:r w:rsidRPr="00A80CAE">
        <w:rPr>
          <w:rFonts w:ascii="Times New Roman" w:hAnsi="Times New Roman" w:cs="Times New Roman"/>
          <w:i/>
          <w:iCs/>
        </w:rPr>
        <w:t>Makaira nigricans</w:t>
      </w:r>
      <w:r w:rsidRPr="00A80CAE">
        <w:rPr>
          <w:rFonts w:ascii="Times New Roman" w:hAnsi="Times New Roman" w:cs="Times New Roman"/>
        </w:rPr>
        <w:t xml:space="preserve">) is a highly migratory species which inhabits widely in the Pacific Ocean between the latitudes of 45°N and 45°S (Molony, 2008). Based on genetic analyses (Graves and McDowell, 2003) and fishery- dependent catch-rate data (Kleiber </w:t>
      </w:r>
      <w:r w:rsidRPr="00A80CAE">
        <w:rPr>
          <w:rFonts w:ascii="Times New Roman" w:hAnsi="Times New Roman" w:cs="Times New Roman"/>
          <w:i/>
          <w:iCs/>
        </w:rPr>
        <w:t>et al</w:t>
      </w:r>
      <w:r w:rsidRPr="00A80CAE">
        <w:rPr>
          <w:rFonts w:ascii="Times New Roman" w:hAnsi="Times New Roman" w:cs="Times New Roman"/>
        </w:rPr>
        <w:t xml:space="preserve">., 2003), blue marlin has been considered a single stock in the Pacific Ocean. </w:t>
      </w:r>
      <w:r w:rsidR="00F81B17" w:rsidRPr="00A80CAE">
        <w:rPr>
          <w:rFonts w:ascii="Times New Roman" w:hAnsi="Times New Roman" w:cs="Times New Roman"/>
        </w:rPr>
        <w:t>The foregoing assumptions have also been confirmed by tagging experiments, which have demonstrated that blue marlin migrate over long distances throughout the Pacific basin (Hinton, 2001).</w:t>
      </w:r>
      <w:r w:rsidR="00A80CAE">
        <w:rPr>
          <w:rFonts w:ascii="Times New Roman" w:hAnsi="Times New Roman" w:cs="Times New Roman"/>
        </w:rPr>
        <w:t xml:space="preserve"> </w:t>
      </w:r>
      <w:r w:rsidRPr="00A80CAE">
        <w:rPr>
          <w:rFonts w:ascii="Times New Roman" w:hAnsi="Times New Roman" w:cs="Times New Roman"/>
        </w:rPr>
        <w:t>This paper aims to provide updated available fishery data for blue marlin caught in the Pacific Ocean by Taiwanese fisheries, including catch estimates by fishery and size frequency data in lower jaw fork length.</w:t>
      </w:r>
    </w:p>
    <w:p w14:paraId="32A8D374" w14:textId="6E0A6F6C" w:rsidR="00A10F83" w:rsidRPr="00A80CAE" w:rsidRDefault="00A10F83" w:rsidP="00A80CAE">
      <w:pPr>
        <w:pStyle w:val="NoSpacing"/>
        <w:adjustRightInd w:val="0"/>
        <w:snapToGrid w:val="0"/>
        <w:rPr>
          <w:rFonts w:ascii="Times New Roman" w:hAnsi="Times New Roman" w:cs="Times New Roman"/>
        </w:rPr>
      </w:pPr>
    </w:p>
    <w:p w14:paraId="1341F58C" w14:textId="21050BBB" w:rsidR="00A10F83" w:rsidRPr="00A80CAE" w:rsidRDefault="00A10F83" w:rsidP="00A80CAE">
      <w:pPr>
        <w:pStyle w:val="NoSpacing"/>
        <w:adjustRightInd w:val="0"/>
        <w:snapToGrid w:val="0"/>
        <w:rPr>
          <w:rFonts w:ascii="Times New Roman" w:hAnsi="Times New Roman" w:cs="Times New Roman"/>
          <w:b/>
          <w:bCs/>
        </w:rPr>
      </w:pPr>
      <w:r w:rsidRPr="00A80CAE">
        <w:rPr>
          <w:rFonts w:ascii="Times New Roman" w:hAnsi="Times New Roman" w:cs="Times New Roman"/>
          <w:b/>
          <w:bCs/>
        </w:rPr>
        <w:t xml:space="preserve">Materials and methods </w:t>
      </w:r>
    </w:p>
    <w:p w14:paraId="07E7F50A" w14:textId="77777777" w:rsidR="00A80CAE" w:rsidRDefault="00A80CAE" w:rsidP="00A80CAE">
      <w:pPr>
        <w:pStyle w:val="NoSpacing"/>
        <w:adjustRightInd w:val="0"/>
        <w:snapToGrid w:val="0"/>
        <w:ind w:firstLine="480"/>
        <w:rPr>
          <w:rFonts w:ascii="Times New Roman" w:hAnsi="Times New Roman" w:cs="Times New Roman"/>
        </w:rPr>
      </w:pPr>
    </w:p>
    <w:p w14:paraId="630B17C1" w14:textId="77777777" w:rsidR="00A80CAE" w:rsidRDefault="00A10F83" w:rsidP="00A80CAE">
      <w:pPr>
        <w:pStyle w:val="NoSpacing"/>
        <w:adjustRightInd w:val="0"/>
        <w:snapToGrid w:val="0"/>
        <w:ind w:firstLine="480"/>
        <w:rPr>
          <w:rFonts w:ascii="Times New Roman" w:hAnsi="Times New Roman" w:cs="Times New Roman"/>
        </w:rPr>
      </w:pPr>
      <w:r w:rsidRPr="00A80CAE">
        <w:rPr>
          <w:rFonts w:ascii="Times New Roman" w:hAnsi="Times New Roman" w:cs="Times New Roman"/>
        </w:rPr>
        <w:t xml:space="preserve">Nominal catch data of blue marlin by fisheries in the Pacific Ocean were compiled from the Oversea Fisheries Development Council (OFDC), as well as the Taiwan Fisheries Yearbooks. For the Taiwanese distant-water tuna longline fishery, the blue marlin catches were estimated based on recovered logbooks, commercial data (before 2014), and landing declaration data (after 2014) (Fisheries Agency, </w:t>
      </w:r>
      <w:r w:rsidR="00F1439E" w:rsidRPr="00A80CAE">
        <w:rPr>
          <w:rFonts w:ascii="Times New Roman" w:hAnsi="Times New Roman" w:cs="Times New Roman"/>
        </w:rPr>
        <w:t>2025</w:t>
      </w:r>
      <w:r w:rsidRPr="00A80CAE">
        <w:rPr>
          <w:rFonts w:ascii="Times New Roman" w:hAnsi="Times New Roman" w:cs="Times New Roman"/>
        </w:rPr>
        <w:t xml:space="preserve">). </w:t>
      </w:r>
    </w:p>
    <w:p w14:paraId="4AA7D2AA" w14:textId="77777777" w:rsidR="00A80CAE" w:rsidRDefault="00A80CAE" w:rsidP="00A80CAE">
      <w:pPr>
        <w:pStyle w:val="NoSpacing"/>
        <w:adjustRightInd w:val="0"/>
        <w:snapToGrid w:val="0"/>
        <w:ind w:firstLine="480"/>
        <w:rPr>
          <w:rFonts w:ascii="Times New Roman" w:hAnsi="Times New Roman" w:cs="Times New Roman"/>
        </w:rPr>
      </w:pPr>
    </w:p>
    <w:p w14:paraId="43091A68" w14:textId="3B9B2A05" w:rsidR="002C6DB3" w:rsidRPr="00A80CAE" w:rsidRDefault="00A10F83" w:rsidP="00A80CAE">
      <w:pPr>
        <w:pStyle w:val="NoSpacing"/>
        <w:adjustRightInd w:val="0"/>
        <w:snapToGrid w:val="0"/>
        <w:ind w:firstLine="480"/>
        <w:rPr>
          <w:rFonts w:ascii="Times New Roman" w:hAnsi="Times New Roman" w:cs="Times New Roman"/>
        </w:rPr>
      </w:pPr>
      <w:r w:rsidRPr="00A80CAE">
        <w:rPr>
          <w:rFonts w:ascii="Times New Roman" w:hAnsi="Times New Roman" w:cs="Times New Roman"/>
        </w:rPr>
        <w:t xml:space="preserve">For the Taiwanese offshore longline fishery, the blue marlin catches were estimated based on the landing records from local fishing markets due to a low recovery rate of logbook in early years. Landing reports from foreign ports for the offshore longline fishery have been available since 2000 (Su </w:t>
      </w:r>
      <w:r w:rsidRPr="00A80CAE">
        <w:rPr>
          <w:rFonts w:ascii="Times New Roman" w:hAnsi="Times New Roman" w:cs="Times New Roman"/>
          <w:i/>
          <w:iCs/>
        </w:rPr>
        <w:t>et al</w:t>
      </w:r>
      <w:r w:rsidRPr="00A80CAE">
        <w:rPr>
          <w:rFonts w:ascii="Times New Roman" w:hAnsi="Times New Roman" w:cs="Times New Roman"/>
        </w:rPr>
        <w:t xml:space="preserve">., 2014), and the </w:t>
      </w:r>
      <w:r w:rsidRPr="00A80CAE">
        <w:rPr>
          <w:rFonts w:ascii="Times New Roman" w:hAnsi="Times New Roman" w:cs="Times New Roman"/>
        </w:rPr>
        <w:lastRenderedPageBreak/>
        <w:t xml:space="preserve">blue marlin catches can be further estimated. However, the information on those landing reports </w:t>
      </w:r>
      <w:r w:rsidR="002A693F" w:rsidRPr="00A80CAE">
        <w:rPr>
          <w:rFonts w:ascii="Times New Roman" w:hAnsi="Times New Roman" w:cs="Times New Roman"/>
        </w:rPr>
        <w:t>was retrieved</w:t>
      </w:r>
      <w:r w:rsidRPr="00A80CAE">
        <w:rPr>
          <w:rFonts w:ascii="Times New Roman" w:hAnsi="Times New Roman" w:cs="Times New Roman"/>
        </w:rPr>
        <w:t xml:space="preserve"> without location information between 2000 and 2002. </w:t>
      </w:r>
      <w:r w:rsidR="00F81B17" w:rsidRPr="00A80CAE">
        <w:rPr>
          <w:rFonts w:ascii="Times New Roman" w:hAnsi="Times New Roman" w:cs="Times New Roman"/>
        </w:rPr>
        <w:t>After 2016, all offshore longline fishery vessels operating outside the EEZ of Taiwan are required to report their daily fishery data through the e-logbook system.</w:t>
      </w:r>
      <w:r w:rsidRPr="00A80CAE">
        <w:rPr>
          <w:rFonts w:ascii="Times New Roman" w:hAnsi="Times New Roman" w:cs="Times New Roman"/>
        </w:rPr>
        <w:t xml:space="preserve"> And the blue marlin catches of those offshore longline fishery vessels were estimated based on logbooks and landing declaration data as the data reporting requirement of Taiwanese distant-water tuna longline fishery. Catch information of the coastal fisheries such as gillnets, set-nets, and harpoons were compiled from municipal fishery data collection system.</w:t>
      </w:r>
    </w:p>
    <w:p w14:paraId="5A2168E6" w14:textId="77777777" w:rsidR="00A80CAE" w:rsidRDefault="00A80CAE" w:rsidP="00A80CAE">
      <w:pPr>
        <w:pStyle w:val="NoSpacing"/>
        <w:adjustRightInd w:val="0"/>
        <w:snapToGrid w:val="0"/>
        <w:rPr>
          <w:rFonts w:ascii="Times New Roman" w:hAnsi="Times New Roman" w:cs="Times New Roman"/>
        </w:rPr>
      </w:pPr>
    </w:p>
    <w:p w14:paraId="71505EA0" w14:textId="23499D39" w:rsidR="00A10F83" w:rsidRPr="00A80CAE" w:rsidRDefault="00A10F83" w:rsidP="00A80CAE">
      <w:pPr>
        <w:pStyle w:val="NoSpacing"/>
        <w:adjustRightInd w:val="0"/>
        <w:snapToGrid w:val="0"/>
        <w:ind w:firstLine="480"/>
        <w:rPr>
          <w:rFonts w:ascii="Times New Roman" w:hAnsi="Times New Roman" w:cs="Times New Roman"/>
        </w:rPr>
      </w:pPr>
      <w:r w:rsidRPr="00A80CAE">
        <w:rPr>
          <w:rFonts w:ascii="Times New Roman" w:hAnsi="Times New Roman" w:cs="Times New Roman"/>
        </w:rPr>
        <w:t xml:space="preserve">The size data, length and weight (after 2009) of individual catch of all species are compiled from the first 30 fish caught for each setting recorded on logbook since 2003. The size data were collected through on-board sampling, in which the measurement was carried out by fishermen. Since 2017, weight frequency </w:t>
      </w:r>
      <w:r w:rsidR="00A80CAE">
        <w:rPr>
          <w:rFonts w:ascii="Times New Roman" w:hAnsi="Times New Roman" w:cs="Times New Roman"/>
        </w:rPr>
        <w:t xml:space="preserve">was </w:t>
      </w:r>
      <w:r w:rsidR="00A80CAE" w:rsidRPr="00A80CAE">
        <w:rPr>
          <w:rFonts w:ascii="Times New Roman" w:hAnsi="Times New Roman" w:cs="Times New Roman"/>
        </w:rPr>
        <w:t xml:space="preserve">reported </w:t>
      </w:r>
      <w:r w:rsidRPr="00A80CAE">
        <w:rPr>
          <w:rFonts w:ascii="Times New Roman" w:hAnsi="Times New Roman" w:cs="Times New Roman"/>
        </w:rPr>
        <w:t>instead of length data as size data to ISC.</w:t>
      </w:r>
    </w:p>
    <w:p w14:paraId="56641D6B" w14:textId="77777777" w:rsidR="00F9735D" w:rsidRPr="00A80CAE" w:rsidRDefault="00F9735D" w:rsidP="00A80CAE">
      <w:pPr>
        <w:pStyle w:val="NoSpacing"/>
        <w:adjustRightInd w:val="0"/>
        <w:snapToGrid w:val="0"/>
        <w:rPr>
          <w:rFonts w:ascii="Times New Roman" w:hAnsi="Times New Roman" w:cs="Times New Roman"/>
        </w:rPr>
      </w:pPr>
    </w:p>
    <w:p w14:paraId="1474B458" w14:textId="338583A4" w:rsidR="00A10F83" w:rsidRPr="00A80CAE" w:rsidRDefault="00A10F83" w:rsidP="00A80CAE">
      <w:pPr>
        <w:pStyle w:val="NoSpacing"/>
        <w:adjustRightInd w:val="0"/>
        <w:snapToGrid w:val="0"/>
        <w:rPr>
          <w:rFonts w:ascii="Times New Roman" w:hAnsi="Times New Roman" w:cs="Times New Roman"/>
          <w:b/>
          <w:bCs/>
        </w:rPr>
      </w:pPr>
      <w:r w:rsidRPr="00A80CAE">
        <w:rPr>
          <w:rFonts w:ascii="Times New Roman" w:hAnsi="Times New Roman" w:cs="Times New Roman"/>
          <w:b/>
          <w:bCs/>
        </w:rPr>
        <w:t xml:space="preserve">Results and discussion </w:t>
      </w:r>
    </w:p>
    <w:p w14:paraId="0A5A4694" w14:textId="77777777" w:rsidR="00A80CAE" w:rsidRDefault="00A80CAE" w:rsidP="00A80CAE">
      <w:pPr>
        <w:pStyle w:val="NoSpacing"/>
        <w:adjustRightInd w:val="0"/>
        <w:snapToGrid w:val="0"/>
        <w:rPr>
          <w:rFonts w:ascii="Times New Roman" w:hAnsi="Times New Roman" w:cs="Times New Roman"/>
        </w:rPr>
      </w:pPr>
    </w:p>
    <w:p w14:paraId="3B75A69A" w14:textId="4FF5D952" w:rsidR="001D1326" w:rsidRDefault="00F343BE" w:rsidP="00A80CAE">
      <w:pPr>
        <w:pStyle w:val="NoSpacing"/>
        <w:adjustRightInd w:val="0"/>
        <w:snapToGrid w:val="0"/>
        <w:ind w:firstLine="480"/>
        <w:rPr>
          <w:rFonts w:ascii="Times New Roman" w:hAnsi="Times New Roman" w:cs="Times New Roman"/>
        </w:rPr>
      </w:pPr>
      <w:r w:rsidRPr="00A80CAE">
        <w:rPr>
          <w:rFonts w:ascii="Times New Roman" w:hAnsi="Times New Roman" w:cs="Times New Roman"/>
        </w:rPr>
        <w:t>B</w:t>
      </w:r>
      <w:r w:rsidR="00A10F83" w:rsidRPr="00A80CAE">
        <w:rPr>
          <w:rFonts w:ascii="Times New Roman" w:hAnsi="Times New Roman" w:cs="Times New Roman"/>
        </w:rPr>
        <w:t xml:space="preserve">lue marlin catch estimates of Taiwanese fisheries in the Pacific Ocean are summarized in </w:t>
      </w:r>
      <w:r w:rsidR="00A10F83" w:rsidRPr="0061221F">
        <w:rPr>
          <w:rFonts w:ascii="Times New Roman" w:hAnsi="Times New Roman" w:cs="Times New Roman"/>
          <w:b/>
          <w:bCs/>
        </w:rPr>
        <w:t>Table 1</w:t>
      </w:r>
      <w:r w:rsidR="00A10F83" w:rsidRPr="00A80CAE">
        <w:rPr>
          <w:rFonts w:ascii="Times New Roman" w:hAnsi="Times New Roman" w:cs="Times New Roman"/>
        </w:rPr>
        <w:t>, and the average annual catch from 2009 to 20</w:t>
      </w:r>
      <w:r w:rsidR="00F1439E" w:rsidRPr="00A80CAE">
        <w:rPr>
          <w:rFonts w:ascii="Times New Roman" w:hAnsi="Times New Roman" w:cs="Times New Roman"/>
        </w:rPr>
        <w:t>24</w:t>
      </w:r>
      <w:r w:rsidR="00A10F83" w:rsidRPr="00A80CAE">
        <w:rPr>
          <w:rFonts w:ascii="Times New Roman" w:hAnsi="Times New Roman" w:cs="Times New Roman"/>
        </w:rPr>
        <w:t xml:space="preserve"> is </w:t>
      </w:r>
      <w:r w:rsidR="00F1439E" w:rsidRPr="00A80CAE">
        <w:rPr>
          <w:rFonts w:ascii="Times New Roman" w:hAnsi="Times New Roman" w:cs="Times New Roman"/>
        </w:rPr>
        <w:t>5</w:t>
      </w:r>
      <w:r w:rsidR="00A10F83" w:rsidRPr="00A80CAE">
        <w:rPr>
          <w:rFonts w:ascii="Times New Roman" w:hAnsi="Times New Roman" w:cs="Times New Roman"/>
        </w:rPr>
        <w:t>,3</w:t>
      </w:r>
      <w:r w:rsidR="00F1439E" w:rsidRPr="00A80CAE">
        <w:rPr>
          <w:rFonts w:ascii="Times New Roman" w:hAnsi="Times New Roman" w:cs="Times New Roman"/>
        </w:rPr>
        <w:t>10</w:t>
      </w:r>
      <w:r w:rsidR="00A10F83" w:rsidRPr="00A80CAE">
        <w:rPr>
          <w:rFonts w:ascii="Times New Roman" w:hAnsi="Times New Roman" w:cs="Times New Roman"/>
        </w:rPr>
        <w:t xml:space="preserve"> M.T.</w:t>
      </w:r>
      <w:r w:rsidR="0082643A" w:rsidRPr="00A80CAE">
        <w:rPr>
          <w:rFonts w:ascii="Times New Roman" w:hAnsi="Times New Roman" w:cs="Times New Roman"/>
        </w:rPr>
        <w:t xml:space="preserve"> </w:t>
      </w:r>
      <w:r w:rsidR="00A10F83" w:rsidRPr="00A80CAE">
        <w:rPr>
          <w:rFonts w:ascii="Times New Roman" w:hAnsi="Times New Roman" w:cs="Times New Roman"/>
        </w:rPr>
        <w:t xml:space="preserve">Most of </w:t>
      </w:r>
      <w:r w:rsidR="00F81B17" w:rsidRPr="00A80CAE">
        <w:rPr>
          <w:rFonts w:ascii="Times New Roman" w:hAnsi="Times New Roman" w:cs="Times New Roman"/>
        </w:rPr>
        <w:t xml:space="preserve">the </w:t>
      </w:r>
      <w:r w:rsidR="00A10F83" w:rsidRPr="00A80CAE">
        <w:rPr>
          <w:rFonts w:ascii="Times New Roman" w:hAnsi="Times New Roman" w:cs="Times New Roman"/>
        </w:rPr>
        <w:t>blue marlin catch came from the offshore longline fishery (</w:t>
      </w:r>
      <w:r w:rsidR="00A10F83" w:rsidRPr="0061221F">
        <w:rPr>
          <w:rFonts w:ascii="Times New Roman" w:hAnsi="Times New Roman" w:cs="Times New Roman"/>
          <w:b/>
          <w:bCs/>
        </w:rPr>
        <w:t>Table 1 and Fig</w:t>
      </w:r>
      <w:r w:rsidR="00B7643D" w:rsidRPr="0061221F">
        <w:rPr>
          <w:rFonts w:ascii="Times New Roman" w:hAnsi="Times New Roman" w:cs="Times New Roman"/>
          <w:b/>
          <w:bCs/>
        </w:rPr>
        <w:t>ure</w:t>
      </w:r>
      <w:r w:rsidR="00A10F83" w:rsidRPr="0061221F">
        <w:rPr>
          <w:rFonts w:ascii="Times New Roman" w:hAnsi="Times New Roman" w:cs="Times New Roman"/>
          <w:b/>
          <w:bCs/>
        </w:rPr>
        <w:t xml:space="preserve"> 1</w:t>
      </w:r>
      <w:r w:rsidR="00A10F83" w:rsidRPr="00A80CAE">
        <w:rPr>
          <w:rFonts w:ascii="Times New Roman" w:hAnsi="Times New Roman" w:cs="Times New Roman"/>
        </w:rPr>
        <w:t>), and most of them were caught in the North Pacific Ocean (</w:t>
      </w:r>
      <w:r w:rsidR="00A10F83" w:rsidRPr="0061221F">
        <w:rPr>
          <w:rFonts w:ascii="Times New Roman" w:hAnsi="Times New Roman" w:cs="Times New Roman"/>
          <w:b/>
          <w:bCs/>
        </w:rPr>
        <w:t>Table 1</w:t>
      </w:r>
      <w:r w:rsidR="00A10F83" w:rsidRPr="00A80CAE">
        <w:rPr>
          <w:rFonts w:ascii="Times New Roman" w:hAnsi="Times New Roman" w:cs="Times New Roman"/>
        </w:rPr>
        <w:t>). The blue marlin catches of the offshore longline fishery have gradually increased from about 900 M.T. in the late 1950s to about 4,000 M.T. in the 1990s. Since landing reports from foreign ports have been collected after 2000, the blue marlin catches increased by 3,066 - 4,375 M.T. in the early 2000s with a decreasing trend to about 2000 M.T after 2006. It should be noted that, as mentioned in the “Materials and methods”, landing reports from foreign ports have incomplete information between 2000 and 2002, and these catches have not been disclosed in National Report of Chinese-Taipei of the ISC (Fisheries Agency, 20</w:t>
      </w:r>
      <w:r w:rsidR="00F1439E" w:rsidRPr="00A80CAE">
        <w:rPr>
          <w:rFonts w:ascii="Times New Roman" w:hAnsi="Times New Roman" w:cs="Times New Roman"/>
        </w:rPr>
        <w:t>25</w:t>
      </w:r>
      <w:r w:rsidR="00A10F83" w:rsidRPr="00A80CAE">
        <w:rPr>
          <w:rFonts w:ascii="Times New Roman" w:hAnsi="Times New Roman" w:cs="Times New Roman"/>
        </w:rPr>
        <w:t>).</w:t>
      </w:r>
    </w:p>
    <w:p w14:paraId="253DE91E" w14:textId="77777777" w:rsidR="00A80CAE" w:rsidRPr="00A80CAE" w:rsidRDefault="00A80CAE" w:rsidP="00A80CAE">
      <w:pPr>
        <w:pStyle w:val="NoSpacing"/>
        <w:adjustRightInd w:val="0"/>
        <w:snapToGrid w:val="0"/>
        <w:ind w:firstLine="480"/>
        <w:rPr>
          <w:rFonts w:ascii="Times New Roman" w:hAnsi="Times New Roman" w:cs="Times New Roman"/>
        </w:rPr>
      </w:pPr>
    </w:p>
    <w:p w14:paraId="6520730D" w14:textId="77777777" w:rsidR="001D1326" w:rsidRPr="00A80CAE" w:rsidRDefault="00A10F83" w:rsidP="00A80CAE">
      <w:pPr>
        <w:pStyle w:val="NoSpacing"/>
        <w:adjustRightInd w:val="0"/>
        <w:snapToGrid w:val="0"/>
        <w:ind w:firstLine="480"/>
        <w:rPr>
          <w:rFonts w:ascii="Times New Roman" w:hAnsi="Times New Roman" w:cs="Times New Roman"/>
        </w:rPr>
      </w:pPr>
      <w:r w:rsidRPr="00A80CAE">
        <w:rPr>
          <w:rFonts w:ascii="Times New Roman" w:hAnsi="Times New Roman" w:cs="Times New Roman"/>
        </w:rPr>
        <w:t>The second largest blue marlin catches came from the distant-water tuna longline fishery (</w:t>
      </w:r>
      <w:r w:rsidRPr="0061221F">
        <w:rPr>
          <w:rFonts w:ascii="Times New Roman" w:hAnsi="Times New Roman" w:cs="Times New Roman"/>
          <w:b/>
          <w:bCs/>
        </w:rPr>
        <w:t>Table 1</w:t>
      </w:r>
      <w:r w:rsidRPr="00A80CAE">
        <w:rPr>
          <w:rFonts w:ascii="Times New Roman" w:hAnsi="Times New Roman" w:cs="Times New Roman"/>
        </w:rPr>
        <w:t xml:space="preserve"> and </w:t>
      </w:r>
      <w:r w:rsidR="00B7643D" w:rsidRPr="0061221F">
        <w:rPr>
          <w:rFonts w:ascii="Times New Roman" w:hAnsi="Times New Roman" w:cs="Times New Roman"/>
          <w:b/>
          <w:bCs/>
        </w:rPr>
        <w:t>Figure</w:t>
      </w:r>
      <w:r w:rsidRPr="0061221F">
        <w:rPr>
          <w:rFonts w:ascii="Times New Roman" w:hAnsi="Times New Roman" w:cs="Times New Roman"/>
          <w:b/>
          <w:bCs/>
        </w:rPr>
        <w:t xml:space="preserve"> 1</w:t>
      </w:r>
      <w:r w:rsidRPr="00A80CAE">
        <w:rPr>
          <w:rFonts w:ascii="Times New Roman" w:hAnsi="Times New Roman" w:cs="Times New Roman"/>
        </w:rPr>
        <w:t>). With the development of deep freezer of this fishery since 2000 (Liu</w:t>
      </w:r>
      <w:r w:rsidRPr="00A80CAE">
        <w:rPr>
          <w:rFonts w:ascii="Times New Roman" w:hAnsi="Times New Roman" w:cs="Times New Roman"/>
          <w:i/>
          <w:iCs/>
        </w:rPr>
        <w:t xml:space="preserve"> et al</w:t>
      </w:r>
      <w:r w:rsidRPr="00A80CAE">
        <w:rPr>
          <w:rFonts w:ascii="Times New Roman" w:hAnsi="Times New Roman" w:cs="Times New Roman"/>
        </w:rPr>
        <w:t xml:space="preserve">., 2015), there is an increasing trend in catches of blue marlin from this fishery. It can be explained with the characteristic of blue marlin prefers to inhabit the tropical warm waters of temperature above 26˚C (Block </w:t>
      </w:r>
      <w:r w:rsidRPr="00A80CAE">
        <w:rPr>
          <w:rFonts w:ascii="Times New Roman" w:hAnsi="Times New Roman" w:cs="Times New Roman"/>
          <w:i/>
          <w:iCs/>
        </w:rPr>
        <w:t>et al</w:t>
      </w:r>
      <w:r w:rsidRPr="00A80CAE">
        <w:rPr>
          <w:rFonts w:ascii="Times New Roman" w:hAnsi="Times New Roman" w:cs="Times New Roman"/>
        </w:rPr>
        <w:t>., 1992).</w:t>
      </w:r>
    </w:p>
    <w:p w14:paraId="74FC8DC7" w14:textId="77777777" w:rsidR="001D1326" w:rsidRPr="00A80CAE" w:rsidRDefault="00F1439E" w:rsidP="00A80CAE">
      <w:pPr>
        <w:pStyle w:val="NoSpacing"/>
        <w:adjustRightInd w:val="0"/>
        <w:snapToGrid w:val="0"/>
        <w:rPr>
          <w:rFonts w:ascii="Times New Roman" w:hAnsi="Times New Roman" w:cs="Times New Roman"/>
        </w:rPr>
      </w:pPr>
      <w:r w:rsidRPr="00A80CAE">
        <w:rPr>
          <w:rFonts w:ascii="Times New Roman" w:hAnsi="Times New Roman" w:cs="Times New Roman"/>
        </w:rPr>
        <w:t>In contrast, very small catches of blue marlin were taken from the coastal fisheries, e.g. coastal gillnet, coastal set-net, coastal longline and coastal other fisheries (</w:t>
      </w:r>
      <w:r w:rsidRPr="0061221F">
        <w:rPr>
          <w:rFonts w:ascii="Times New Roman" w:hAnsi="Times New Roman" w:cs="Times New Roman"/>
          <w:b/>
          <w:bCs/>
        </w:rPr>
        <w:t xml:space="preserve">Table 1 and </w:t>
      </w:r>
      <w:r w:rsidR="00B7643D" w:rsidRPr="0061221F">
        <w:rPr>
          <w:rFonts w:ascii="Times New Roman" w:hAnsi="Times New Roman" w:cs="Times New Roman"/>
          <w:b/>
          <w:bCs/>
        </w:rPr>
        <w:t>Figure</w:t>
      </w:r>
      <w:r w:rsidRPr="0061221F">
        <w:rPr>
          <w:rFonts w:ascii="Times New Roman" w:hAnsi="Times New Roman" w:cs="Times New Roman"/>
          <w:b/>
          <w:bCs/>
        </w:rPr>
        <w:t xml:space="preserve"> 1</w:t>
      </w:r>
      <w:r w:rsidRPr="00A80CAE">
        <w:rPr>
          <w:rFonts w:ascii="Times New Roman" w:hAnsi="Times New Roman" w:cs="Times New Roman"/>
        </w:rPr>
        <w:t>), with harpoon fishery being the primary source of blue marlin catch among them.</w:t>
      </w:r>
    </w:p>
    <w:p w14:paraId="1D4FD4AC" w14:textId="77777777" w:rsidR="0061221F" w:rsidRDefault="0061221F" w:rsidP="00A80CAE">
      <w:pPr>
        <w:pStyle w:val="NoSpacing"/>
        <w:adjustRightInd w:val="0"/>
        <w:snapToGrid w:val="0"/>
        <w:rPr>
          <w:rFonts w:ascii="Times New Roman" w:hAnsi="Times New Roman" w:cs="Times New Roman"/>
        </w:rPr>
      </w:pPr>
    </w:p>
    <w:p w14:paraId="2BC1218D" w14:textId="454C95CE" w:rsidR="001D1326" w:rsidRPr="00A80CAE" w:rsidRDefault="00A10F83" w:rsidP="0061221F">
      <w:pPr>
        <w:pStyle w:val="NoSpacing"/>
        <w:adjustRightInd w:val="0"/>
        <w:snapToGrid w:val="0"/>
        <w:ind w:firstLine="480"/>
        <w:rPr>
          <w:rFonts w:ascii="Times New Roman" w:hAnsi="Times New Roman" w:cs="Times New Roman"/>
        </w:rPr>
      </w:pPr>
      <w:r w:rsidRPr="00A80CAE">
        <w:rPr>
          <w:rFonts w:ascii="Times New Roman" w:hAnsi="Times New Roman" w:cs="Times New Roman"/>
        </w:rPr>
        <w:t>Lower jaw to fork length (LJFL) frequency distributions of blue marlin catch of the Taiwanese distant-water longline fishery in the Pacific Ocean during 2009</w:t>
      </w:r>
      <w:r w:rsidR="00FE6CA7" w:rsidRPr="00A80CAE">
        <w:rPr>
          <w:rFonts w:ascii="Times New Roman" w:hAnsi="Times New Roman" w:cs="Times New Roman"/>
        </w:rPr>
        <w:t xml:space="preserve"> </w:t>
      </w:r>
      <w:r w:rsidRPr="00A80CAE">
        <w:rPr>
          <w:rFonts w:ascii="Times New Roman" w:hAnsi="Times New Roman" w:cs="Times New Roman"/>
        </w:rPr>
        <w:t>-</w:t>
      </w:r>
      <w:r w:rsidR="00FE6CA7" w:rsidRPr="00A80CAE">
        <w:rPr>
          <w:rFonts w:ascii="Times New Roman" w:hAnsi="Times New Roman" w:cs="Times New Roman"/>
        </w:rPr>
        <w:t xml:space="preserve"> </w:t>
      </w:r>
      <w:r w:rsidRPr="00A80CAE">
        <w:rPr>
          <w:rFonts w:ascii="Times New Roman" w:hAnsi="Times New Roman" w:cs="Times New Roman"/>
        </w:rPr>
        <w:t>20</w:t>
      </w:r>
      <w:r w:rsidR="00985ED3" w:rsidRPr="00A80CAE">
        <w:rPr>
          <w:rFonts w:ascii="Times New Roman" w:hAnsi="Times New Roman" w:cs="Times New Roman"/>
        </w:rPr>
        <w:t>24</w:t>
      </w:r>
      <w:r w:rsidRPr="00A80CAE">
        <w:rPr>
          <w:rFonts w:ascii="Times New Roman" w:hAnsi="Times New Roman" w:cs="Times New Roman"/>
        </w:rPr>
        <w:t xml:space="preserve"> is shown in </w:t>
      </w:r>
      <w:r w:rsidR="00B7643D" w:rsidRPr="0061221F">
        <w:rPr>
          <w:rFonts w:ascii="Times New Roman" w:hAnsi="Times New Roman" w:cs="Times New Roman"/>
          <w:b/>
          <w:bCs/>
        </w:rPr>
        <w:t>Figure</w:t>
      </w:r>
      <w:r w:rsidR="0061221F" w:rsidRPr="0061221F">
        <w:rPr>
          <w:rFonts w:ascii="Times New Roman" w:hAnsi="Times New Roman" w:cs="Times New Roman"/>
          <w:b/>
          <w:bCs/>
        </w:rPr>
        <w:t>s</w:t>
      </w:r>
      <w:r w:rsidR="00B7643D" w:rsidRPr="0061221F">
        <w:rPr>
          <w:rFonts w:ascii="Times New Roman" w:hAnsi="Times New Roman" w:cs="Times New Roman"/>
          <w:b/>
          <w:bCs/>
        </w:rPr>
        <w:t xml:space="preserve"> </w:t>
      </w:r>
      <w:r w:rsidRPr="0061221F">
        <w:rPr>
          <w:rFonts w:ascii="Times New Roman" w:hAnsi="Times New Roman" w:cs="Times New Roman"/>
          <w:b/>
          <w:bCs/>
        </w:rPr>
        <w:t>2</w:t>
      </w:r>
      <w:r w:rsidR="0061221F" w:rsidRPr="0061221F">
        <w:rPr>
          <w:rFonts w:ascii="Times New Roman" w:hAnsi="Times New Roman" w:cs="Times New Roman"/>
          <w:b/>
          <w:bCs/>
        </w:rPr>
        <w:t xml:space="preserve"> and </w:t>
      </w:r>
      <w:r w:rsidR="00B0728C" w:rsidRPr="0061221F">
        <w:rPr>
          <w:rFonts w:ascii="Times New Roman" w:hAnsi="Times New Roman" w:cs="Times New Roman"/>
          <w:b/>
          <w:bCs/>
        </w:rPr>
        <w:t>3</w:t>
      </w:r>
      <w:r w:rsidRPr="00A80CAE">
        <w:rPr>
          <w:rFonts w:ascii="Times New Roman" w:hAnsi="Times New Roman" w:cs="Times New Roman"/>
        </w:rPr>
        <w:t xml:space="preserve">. </w:t>
      </w:r>
      <w:r w:rsidR="00B0728C" w:rsidRPr="00A80CAE">
        <w:rPr>
          <w:rFonts w:ascii="Times New Roman" w:hAnsi="Times New Roman" w:cs="Times New Roman"/>
        </w:rPr>
        <w:t>The results indicated that the annual and seasonal variations in BUM length were minor, with most individuals ranging from 150 to 200 cm. In some periods, such as the second quarter of 2014 and 2023, and the first quarter of 2024, the length composition was smaller.</w:t>
      </w:r>
    </w:p>
    <w:p w14:paraId="131EEEAE" w14:textId="77777777" w:rsidR="0061221F" w:rsidRDefault="0061221F" w:rsidP="00A80CAE">
      <w:pPr>
        <w:pStyle w:val="NoSpacing"/>
        <w:adjustRightInd w:val="0"/>
        <w:snapToGrid w:val="0"/>
        <w:rPr>
          <w:rFonts w:ascii="Times New Roman" w:hAnsi="Times New Roman" w:cs="Times New Roman"/>
        </w:rPr>
      </w:pPr>
    </w:p>
    <w:p w14:paraId="11DFF634" w14:textId="19D51883" w:rsidR="00A10F83" w:rsidRPr="00A80CAE" w:rsidRDefault="00A10F83" w:rsidP="0061221F">
      <w:pPr>
        <w:pStyle w:val="NoSpacing"/>
        <w:adjustRightInd w:val="0"/>
        <w:snapToGrid w:val="0"/>
        <w:ind w:firstLine="480"/>
        <w:rPr>
          <w:rFonts w:ascii="Times New Roman" w:hAnsi="Times New Roman" w:cs="Times New Roman"/>
        </w:rPr>
      </w:pPr>
      <w:r w:rsidRPr="0061221F">
        <w:rPr>
          <w:rFonts w:ascii="Times New Roman" w:hAnsi="Times New Roman" w:cs="Times New Roman"/>
          <w:b/>
          <w:bCs/>
        </w:rPr>
        <w:lastRenderedPageBreak/>
        <w:t>Table 2</w:t>
      </w:r>
      <w:r w:rsidRPr="00A80CAE">
        <w:rPr>
          <w:rFonts w:ascii="Times New Roman" w:hAnsi="Times New Roman" w:cs="Times New Roman"/>
        </w:rPr>
        <w:t xml:space="preserve"> provides summary information on blue marlin lower jaw fork length from 2009 to </w:t>
      </w:r>
      <w:r w:rsidR="00985ED3" w:rsidRPr="00A80CAE">
        <w:rPr>
          <w:rFonts w:ascii="Times New Roman" w:hAnsi="Times New Roman" w:cs="Times New Roman"/>
        </w:rPr>
        <w:t>2024</w:t>
      </w:r>
      <w:r w:rsidRPr="00A80CAE">
        <w:rPr>
          <w:rFonts w:ascii="Times New Roman" w:hAnsi="Times New Roman" w:cs="Times New Roman"/>
        </w:rPr>
        <w:t xml:space="preserve">. </w:t>
      </w:r>
      <w:r w:rsidR="00B0728C" w:rsidRPr="00A80CAE">
        <w:rPr>
          <w:rFonts w:ascii="Times New Roman" w:hAnsi="Times New Roman" w:cs="Times New Roman"/>
        </w:rPr>
        <w:t xml:space="preserve">Except for the higher sample size (10,215) observed in 2010, the sample sizes showed a marked decline in the recent four years, all below 3,000. </w:t>
      </w:r>
      <w:r w:rsidRPr="00A80CAE">
        <w:rPr>
          <w:rFonts w:ascii="Times New Roman" w:hAnsi="Times New Roman" w:cs="Times New Roman"/>
        </w:rPr>
        <w:t>The mean length of the measured catches was relatively stable (ranged from 172.8 to 186.8 cm LJFL) during 2009</w:t>
      </w:r>
      <w:r w:rsidR="00B0728C" w:rsidRPr="00A80CAE">
        <w:rPr>
          <w:rFonts w:ascii="Times New Roman" w:hAnsi="Times New Roman" w:cs="Times New Roman"/>
        </w:rPr>
        <w:t xml:space="preserve"> </w:t>
      </w:r>
      <w:r w:rsidRPr="00A80CAE">
        <w:rPr>
          <w:rFonts w:ascii="Times New Roman" w:hAnsi="Times New Roman" w:cs="Times New Roman"/>
        </w:rPr>
        <w:t>-</w:t>
      </w:r>
      <w:r w:rsidR="00B0728C" w:rsidRPr="00A80CAE">
        <w:rPr>
          <w:rFonts w:ascii="Times New Roman" w:hAnsi="Times New Roman" w:cs="Times New Roman"/>
        </w:rPr>
        <w:t xml:space="preserve"> </w:t>
      </w:r>
      <w:r w:rsidRPr="00A80CAE">
        <w:rPr>
          <w:rFonts w:ascii="Times New Roman" w:hAnsi="Times New Roman" w:cs="Times New Roman"/>
        </w:rPr>
        <w:t>20</w:t>
      </w:r>
      <w:r w:rsidR="00B0728C" w:rsidRPr="00A80CAE">
        <w:rPr>
          <w:rFonts w:ascii="Times New Roman" w:hAnsi="Times New Roman" w:cs="Times New Roman"/>
        </w:rPr>
        <w:t>24</w:t>
      </w:r>
      <w:r w:rsidRPr="00A80CAE">
        <w:rPr>
          <w:rFonts w:ascii="Times New Roman" w:hAnsi="Times New Roman" w:cs="Times New Roman"/>
        </w:rPr>
        <w:t>. However, the blue marlin with LJFL less than 100 cm were not found in 2014</w:t>
      </w:r>
      <w:r w:rsidR="0061221F">
        <w:rPr>
          <w:rFonts w:ascii="Times New Roman" w:hAnsi="Times New Roman" w:cs="Times New Roman"/>
        </w:rPr>
        <w:t xml:space="preserve">, </w:t>
      </w:r>
      <w:r w:rsidRPr="00A80CAE">
        <w:rPr>
          <w:rFonts w:ascii="Times New Roman" w:hAnsi="Times New Roman" w:cs="Times New Roman"/>
        </w:rPr>
        <w:t>2016</w:t>
      </w:r>
      <w:r w:rsidR="0061221F">
        <w:rPr>
          <w:rFonts w:ascii="Times New Roman" w:hAnsi="Times New Roman" w:cs="Times New Roman"/>
        </w:rPr>
        <w:t xml:space="preserve">, </w:t>
      </w:r>
      <w:r w:rsidR="00985ED3" w:rsidRPr="00A80CAE">
        <w:rPr>
          <w:rFonts w:ascii="Times New Roman" w:hAnsi="Times New Roman" w:cs="Times New Roman"/>
        </w:rPr>
        <w:t>2023</w:t>
      </w:r>
      <w:r w:rsidR="0061221F">
        <w:rPr>
          <w:rFonts w:ascii="Times New Roman" w:hAnsi="Times New Roman" w:cs="Times New Roman"/>
        </w:rPr>
        <w:t>,</w:t>
      </w:r>
      <w:r w:rsidR="00985ED3" w:rsidRPr="00A80CAE">
        <w:rPr>
          <w:rFonts w:ascii="Times New Roman" w:hAnsi="Times New Roman" w:cs="Times New Roman"/>
        </w:rPr>
        <w:t xml:space="preserve"> and 2024</w:t>
      </w:r>
      <w:r w:rsidRPr="00A80CAE">
        <w:rPr>
          <w:rFonts w:ascii="Times New Roman" w:hAnsi="Times New Roman" w:cs="Times New Roman"/>
        </w:rPr>
        <w:t>.</w:t>
      </w:r>
    </w:p>
    <w:p w14:paraId="5122431A" w14:textId="77777777"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br w:type="page"/>
      </w:r>
    </w:p>
    <w:p w14:paraId="18B11C7A" w14:textId="3B591716" w:rsidR="00A10F83" w:rsidRPr="00702191" w:rsidRDefault="00A10F83" w:rsidP="00A80CAE">
      <w:pPr>
        <w:pStyle w:val="NoSpacing"/>
        <w:adjustRightInd w:val="0"/>
        <w:snapToGrid w:val="0"/>
        <w:rPr>
          <w:rFonts w:ascii="Times New Roman" w:hAnsi="Times New Roman" w:cs="Times New Roman"/>
          <w:b/>
          <w:bCs/>
        </w:rPr>
      </w:pPr>
      <w:r w:rsidRPr="00702191">
        <w:rPr>
          <w:rFonts w:ascii="Times New Roman" w:hAnsi="Times New Roman" w:cs="Times New Roman"/>
          <w:b/>
          <w:bCs/>
        </w:rPr>
        <w:lastRenderedPageBreak/>
        <w:t xml:space="preserve">References </w:t>
      </w:r>
    </w:p>
    <w:p w14:paraId="762D8967" w14:textId="77777777" w:rsidR="00702191" w:rsidRDefault="00702191" w:rsidP="00A80CAE">
      <w:pPr>
        <w:pStyle w:val="NoSpacing"/>
        <w:adjustRightInd w:val="0"/>
        <w:snapToGrid w:val="0"/>
        <w:rPr>
          <w:rFonts w:ascii="Times New Roman" w:hAnsi="Times New Roman" w:cs="Times New Roman"/>
        </w:rPr>
      </w:pPr>
    </w:p>
    <w:p w14:paraId="62DF5B69" w14:textId="0470CB22"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 xml:space="preserve">Block, B.A., Booth, D.T., Carey, F.G. (1992). Depth and temperature of the blue marlin, Makaira nigricans, observed by acoustic telemetry. </w:t>
      </w:r>
      <w:r w:rsidR="00417805" w:rsidRPr="00A80CAE">
        <w:rPr>
          <w:rFonts w:ascii="Times New Roman" w:hAnsi="Times New Roman" w:cs="Times New Roman"/>
        </w:rPr>
        <w:t>Marine Biology.,</w:t>
      </w:r>
      <w:r w:rsidRPr="00A80CAE">
        <w:rPr>
          <w:rFonts w:ascii="Times New Roman" w:hAnsi="Times New Roman" w:cs="Times New Roman"/>
        </w:rPr>
        <w:t xml:space="preserve"> 114,</w:t>
      </w:r>
      <w:r w:rsidR="00012185" w:rsidRPr="00A80CAE">
        <w:rPr>
          <w:rFonts w:ascii="Times New Roman" w:hAnsi="Times New Roman" w:cs="Times New Roman"/>
        </w:rPr>
        <w:t xml:space="preserve"> </w:t>
      </w:r>
      <w:r w:rsidRPr="00A80CAE">
        <w:rPr>
          <w:rFonts w:ascii="Times New Roman" w:hAnsi="Times New Roman" w:cs="Times New Roman"/>
        </w:rPr>
        <w:t>175</w:t>
      </w:r>
      <w:r w:rsidR="00B0728C" w:rsidRPr="00A80CAE">
        <w:rPr>
          <w:rFonts w:ascii="Times New Roman" w:hAnsi="Times New Roman" w:cs="Times New Roman"/>
        </w:rPr>
        <w:t>-</w:t>
      </w:r>
      <w:r w:rsidRPr="00A80CAE">
        <w:rPr>
          <w:rFonts w:ascii="Times New Roman" w:hAnsi="Times New Roman" w:cs="Times New Roman"/>
        </w:rPr>
        <w:t xml:space="preserve">183. </w:t>
      </w:r>
    </w:p>
    <w:p w14:paraId="4807357B" w14:textId="77777777" w:rsidR="00702191" w:rsidRDefault="00702191" w:rsidP="00A80CAE">
      <w:pPr>
        <w:pStyle w:val="NoSpacing"/>
        <w:adjustRightInd w:val="0"/>
        <w:snapToGrid w:val="0"/>
        <w:rPr>
          <w:rFonts w:ascii="Times New Roman" w:hAnsi="Times New Roman" w:cs="Times New Roman"/>
        </w:rPr>
      </w:pPr>
    </w:p>
    <w:p w14:paraId="01BD92EC" w14:textId="51935969"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Fisheries Agency. (20</w:t>
      </w:r>
      <w:r w:rsidR="009227D0" w:rsidRPr="00A80CAE">
        <w:rPr>
          <w:rFonts w:ascii="Times New Roman" w:hAnsi="Times New Roman" w:cs="Times New Roman"/>
        </w:rPr>
        <w:t>25</w:t>
      </w:r>
      <w:r w:rsidRPr="00A80CAE">
        <w:rPr>
          <w:rFonts w:ascii="Times New Roman" w:hAnsi="Times New Roman" w:cs="Times New Roman"/>
        </w:rPr>
        <w:t>). National Report of Chinese-Taipei</w:t>
      </w:r>
      <w:r w:rsidR="009227D0" w:rsidRPr="00A80CAE">
        <w:rPr>
          <w:rFonts w:ascii="Times New Roman" w:hAnsi="Times New Roman" w:cs="Times New Roman"/>
        </w:rPr>
        <w:t xml:space="preserve"> (</w:t>
      </w:r>
      <w:r w:rsidRPr="00A80CAE">
        <w:rPr>
          <w:rFonts w:ascii="Times New Roman" w:hAnsi="Times New Roman" w:cs="Times New Roman"/>
        </w:rPr>
        <w:t>Taiwanese</w:t>
      </w:r>
      <w:r w:rsidR="009227D0" w:rsidRPr="00A80CAE">
        <w:rPr>
          <w:rFonts w:ascii="Times New Roman" w:hAnsi="Times New Roman" w:cs="Times New Roman"/>
        </w:rPr>
        <w:t>)</w:t>
      </w:r>
      <w:r w:rsidRPr="00A80CAE">
        <w:rPr>
          <w:rFonts w:ascii="Times New Roman" w:hAnsi="Times New Roman" w:cs="Times New Roman"/>
        </w:rPr>
        <w:t xml:space="preserve"> Tuna and Tuna-like Fisheries in the North Pacific Ocean</w:t>
      </w:r>
      <w:r w:rsidR="009227D0" w:rsidRPr="00A80CAE">
        <w:rPr>
          <w:rFonts w:ascii="Times New Roman" w:hAnsi="Times New Roman" w:cs="Times New Roman"/>
        </w:rPr>
        <w:t xml:space="preserve"> in 2024</w:t>
      </w:r>
      <w:r w:rsidRPr="00A80CAE">
        <w:rPr>
          <w:rFonts w:ascii="Times New Roman" w:hAnsi="Times New Roman" w:cs="Times New Roman"/>
        </w:rPr>
        <w:t xml:space="preserve">. </w:t>
      </w:r>
      <w:r w:rsidR="009227D0" w:rsidRPr="00A80CAE">
        <w:rPr>
          <w:rFonts w:ascii="Times New Roman" w:hAnsi="Times New Roman" w:cs="Times New Roman"/>
        </w:rPr>
        <w:t>25</w:t>
      </w:r>
      <w:r w:rsidRPr="00A80CAE">
        <w:rPr>
          <w:rFonts w:ascii="Times New Roman" w:hAnsi="Times New Roman" w:cs="Times New Roman"/>
        </w:rPr>
        <w:t>th Meeting of the International Scientific Committee for Tuna and Tuna-Like Species in the North</w:t>
      </w:r>
      <w:r w:rsidR="00C909BD">
        <w:rPr>
          <w:rFonts w:ascii="Times New Roman" w:hAnsi="Times New Roman" w:cs="Times New Roman"/>
        </w:rPr>
        <w:t xml:space="preserve"> </w:t>
      </w:r>
      <w:r w:rsidRPr="00A80CAE">
        <w:rPr>
          <w:rFonts w:ascii="Times New Roman" w:hAnsi="Times New Roman" w:cs="Times New Roman"/>
        </w:rPr>
        <w:t xml:space="preserve">Pacific Ocean (ISC </w:t>
      </w:r>
      <w:r w:rsidR="009227D0" w:rsidRPr="00A80CAE">
        <w:rPr>
          <w:rFonts w:ascii="Times New Roman" w:hAnsi="Times New Roman" w:cs="Times New Roman"/>
        </w:rPr>
        <w:t>25</w:t>
      </w:r>
      <w:r w:rsidRPr="00A80CAE">
        <w:rPr>
          <w:rFonts w:ascii="Times New Roman" w:hAnsi="Times New Roman" w:cs="Times New Roman"/>
        </w:rPr>
        <w:t>). Taipei, Taiwan, Ju</w:t>
      </w:r>
      <w:r w:rsidR="002C2F8E" w:rsidRPr="00A80CAE">
        <w:rPr>
          <w:rFonts w:ascii="Times New Roman" w:hAnsi="Times New Roman" w:cs="Times New Roman"/>
        </w:rPr>
        <w:t>n</w:t>
      </w:r>
      <w:r w:rsidR="009227D0" w:rsidRPr="00A80CAE">
        <w:rPr>
          <w:rFonts w:ascii="Times New Roman" w:hAnsi="Times New Roman" w:cs="Times New Roman"/>
        </w:rPr>
        <w:t>e</w:t>
      </w:r>
      <w:r w:rsidRPr="00A80CAE">
        <w:rPr>
          <w:rFonts w:ascii="Times New Roman" w:hAnsi="Times New Roman" w:cs="Times New Roman"/>
        </w:rPr>
        <w:t xml:space="preserve"> 20</w:t>
      </w:r>
      <w:r w:rsidR="009227D0" w:rsidRPr="00A80CAE">
        <w:rPr>
          <w:rFonts w:ascii="Times New Roman" w:hAnsi="Times New Roman" w:cs="Times New Roman"/>
        </w:rPr>
        <w:t>25</w:t>
      </w:r>
      <w:r w:rsidRPr="00A80CAE">
        <w:rPr>
          <w:rFonts w:ascii="Times New Roman" w:hAnsi="Times New Roman" w:cs="Times New Roman"/>
        </w:rPr>
        <w:t>. ISC/</w:t>
      </w:r>
      <w:r w:rsidR="009227D0" w:rsidRPr="00A80CAE">
        <w:rPr>
          <w:rFonts w:ascii="Times New Roman" w:hAnsi="Times New Roman" w:cs="Times New Roman"/>
        </w:rPr>
        <w:t>25</w:t>
      </w:r>
      <w:r w:rsidRPr="00A80CAE">
        <w:rPr>
          <w:rFonts w:ascii="Times New Roman" w:hAnsi="Times New Roman" w:cs="Times New Roman"/>
        </w:rPr>
        <w:t xml:space="preserve">/PLENARY/05. </w:t>
      </w:r>
    </w:p>
    <w:p w14:paraId="76970791" w14:textId="77777777" w:rsidR="00C909BD" w:rsidRDefault="00C909BD" w:rsidP="00A80CAE">
      <w:pPr>
        <w:pStyle w:val="NoSpacing"/>
        <w:adjustRightInd w:val="0"/>
        <w:snapToGrid w:val="0"/>
        <w:rPr>
          <w:rFonts w:ascii="Times New Roman" w:hAnsi="Times New Roman" w:cs="Times New Roman"/>
        </w:rPr>
      </w:pPr>
    </w:p>
    <w:p w14:paraId="5F5C50A9" w14:textId="44E74035"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 xml:space="preserve">Graves, J.E., McDowell, J.R. (2003). Stock structure of the world’s </w:t>
      </w:r>
      <w:proofErr w:type="spellStart"/>
      <w:r w:rsidRPr="00A80CAE">
        <w:rPr>
          <w:rFonts w:ascii="Times New Roman" w:hAnsi="Times New Roman" w:cs="Times New Roman"/>
        </w:rPr>
        <w:t>istiophorid</w:t>
      </w:r>
      <w:proofErr w:type="spellEnd"/>
      <w:r w:rsidRPr="00A80CAE">
        <w:rPr>
          <w:rFonts w:ascii="Times New Roman" w:hAnsi="Times New Roman" w:cs="Times New Roman"/>
        </w:rPr>
        <w:t xml:space="preserve"> billfishes: A genetic perspective. </w:t>
      </w:r>
      <w:r w:rsidR="009712A8" w:rsidRPr="00A80CAE">
        <w:rPr>
          <w:rFonts w:ascii="Times New Roman" w:hAnsi="Times New Roman" w:cs="Times New Roman"/>
        </w:rPr>
        <w:t>Marine and Freshwater Research</w:t>
      </w:r>
      <w:r w:rsidRPr="00A80CAE">
        <w:rPr>
          <w:rFonts w:ascii="Times New Roman" w:hAnsi="Times New Roman" w:cs="Times New Roman"/>
        </w:rPr>
        <w:t>., 54: 287</w:t>
      </w:r>
      <w:r w:rsidR="00B0728C" w:rsidRPr="00A80CAE">
        <w:rPr>
          <w:rFonts w:ascii="Times New Roman" w:hAnsi="Times New Roman" w:cs="Times New Roman"/>
        </w:rPr>
        <w:t>-</w:t>
      </w:r>
      <w:r w:rsidRPr="00A80CAE">
        <w:rPr>
          <w:rFonts w:ascii="Times New Roman" w:hAnsi="Times New Roman" w:cs="Times New Roman"/>
        </w:rPr>
        <w:t xml:space="preserve">298. </w:t>
      </w:r>
    </w:p>
    <w:p w14:paraId="4D27C212" w14:textId="77777777" w:rsidR="00702191" w:rsidRDefault="00702191" w:rsidP="00A80CAE">
      <w:pPr>
        <w:pStyle w:val="NoSpacing"/>
        <w:adjustRightInd w:val="0"/>
        <w:snapToGrid w:val="0"/>
        <w:rPr>
          <w:rFonts w:ascii="Times New Roman" w:hAnsi="Times New Roman" w:cs="Times New Roman"/>
        </w:rPr>
      </w:pPr>
    </w:p>
    <w:p w14:paraId="5A9CE7EA" w14:textId="2DC08129"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Hinton, M.G. (2001). Status of blue marlin in the Pacific Ocean. Inter-American Tropical Tuna Commission (IATTC), Stock Assessment Report 1, pp. 284</w:t>
      </w:r>
      <w:r w:rsidR="00B0728C" w:rsidRPr="00A80CAE">
        <w:rPr>
          <w:rFonts w:ascii="Times New Roman" w:hAnsi="Times New Roman" w:cs="Times New Roman"/>
        </w:rPr>
        <w:t>-</w:t>
      </w:r>
      <w:r w:rsidRPr="00A80CAE">
        <w:rPr>
          <w:rFonts w:ascii="Times New Roman" w:hAnsi="Times New Roman" w:cs="Times New Roman"/>
        </w:rPr>
        <w:t xml:space="preserve">319. </w:t>
      </w:r>
    </w:p>
    <w:p w14:paraId="6B6933E4" w14:textId="77777777" w:rsidR="00702191" w:rsidRDefault="00702191" w:rsidP="00A80CAE">
      <w:pPr>
        <w:pStyle w:val="NoSpacing"/>
        <w:adjustRightInd w:val="0"/>
        <w:snapToGrid w:val="0"/>
        <w:rPr>
          <w:rFonts w:ascii="Times New Roman" w:hAnsi="Times New Roman" w:cs="Times New Roman"/>
        </w:rPr>
      </w:pPr>
    </w:p>
    <w:p w14:paraId="6E722777" w14:textId="094D0944"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Kleiber, P., Hinton, M.G., Uozumi, Y. (2003). Stock assessment of blue marlin (</w:t>
      </w:r>
      <w:r w:rsidRPr="00A80CAE">
        <w:rPr>
          <w:rFonts w:ascii="Times New Roman" w:hAnsi="Times New Roman" w:cs="Times New Roman"/>
          <w:i/>
          <w:iCs/>
        </w:rPr>
        <w:t>Makaira nigricans</w:t>
      </w:r>
      <w:r w:rsidRPr="00A80CAE">
        <w:rPr>
          <w:rFonts w:ascii="Times New Roman" w:hAnsi="Times New Roman" w:cs="Times New Roman"/>
        </w:rPr>
        <w:t xml:space="preserve">) in the Pacific using MUNTIFAN-CL. </w:t>
      </w:r>
      <w:r w:rsidR="00265907" w:rsidRPr="00A80CAE">
        <w:rPr>
          <w:rFonts w:ascii="Times New Roman" w:hAnsi="Times New Roman" w:cs="Times New Roman"/>
        </w:rPr>
        <w:t>Marine and Freshwater Research</w:t>
      </w:r>
      <w:r w:rsidRPr="00A80CAE">
        <w:rPr>
          <w:rFonts w:ascii="Times New Roman" w:hAnsi="Times New Roman" w:cs="Times New Roman"/>
        </w:rPr>
        <w:t>., 54: 349</w:t>
      </w:r>
      <w:r w:rsidR="0086571E" w:rsidRPr="00A80CAE">
        <w:rPr>
          <w:rFonts w:ascii="Times New Roman" w:hAnsi="Times New Roman" w:cs="Times New Roman"/>
        </w:rPr>
        <w:t>-</w:t>
      </w:r>
      <w:r w:rsidRPr="00A80CAE">
        <w:rPr>
          <w:rFonts w:ascii="Times New Roman" w:hAnsi="Times New Roman" w:cs="Times New Roman"/>
        </w:rPr>
        <w:t xml:space="preserve">360. </w:t>
      </w:r>
    </w:p>
    <w:p w14:paraId="0773FE6F" w14:textId="77777777" w:rsidR="00702191" w:rsidRDefault="00702191" w:rsidP="00A80CAE">
      <w:pPr>
        <w:pStyle w:val="NoSpacing"/>
        <w:adjustRightInd w:val="0"/>
        <w:snapToGrid w:val="0"/>
        <w:rPr>
          <w:rFonts w:ascii="Times New Roman" w:hAnsi="Times New Roman" w:cs="Times New Roman"/>
        </w:rPr>
      </w:pPr>
    </w:p>
    <w:p w14:paraId="1E71CA0F" w14:textId="3DF8A8E4"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 xml:space="preserve">Liu, H.I., Chang, S.K., Wu, R.F. (2015). Overviews on fishery development, data collection and processing system of Taiwanese distant-water longline fishery in the Pacific Ocean. The assembly and analysis workshop of tuna longline operational-level data, </w:t>
      </w:r>
      <w:proofErr w:type="spellStart"/>
      <w:r w:rsidRPr="00A80CAE">
        <w:rPr>
          <w:rFonts w:ascii="Times New Roman" w:hAnsi="Times New Roman" w:cs="Times New Roman"/>
        </w:rPr>
        <w:t>Noumea</w:t>
      </w:r>
      <w:proofErr w:type="spellEnd"/>
      <w:r w:rsidRPr="00A80CAE">
        <w:rPr>
          <w:rFonts w:ascii="Times New Roman" w:hAnsi="Times New Roman" w:cs="Times New Roman"/>
        </w:rPr>
        <w:t xml:space="preserve">, New Caledonia, 4-10 February 2015. </w:t>
      </w:r>
    </w:p>
    <w:p w14:paraId="4F9F26E9" w14:textId="77777777" w:rsidR="00702191" w:rsidRDefault="00702191" w:rsidP="00A80CAE">
      <w:pPr>
        <w:pStyle w:val="NoSpacing"/>
        <w:adjustRightInd w:val="0"/>
        <w:snapToGrid w:val="0"/>
        <w:rPr>
          <w:rFonts w:ascii="Times New Roman" w:hAnsi="Times New Roman" w:cs="Times New Roman"/>
        </w:rPr>
      </w:pPr>
    </w:p>
    <w:p w14:paraId="497F1D30" w14:textId="07F4A65E" w:rsidR="00A10F83" w:rsidRPr="00A80CAE" w:rsidRDefault="00A10F83" w:rsidP="00A80CAE">
      <w:pPr>
        <w:pStyle w:val="NoSpacing"/>
        <w:adjustRightInd w:val="0"/>
        <w:snapToGrid w:val="0"/>
        <w:rPr>
          <w:rFonts w:ascii="Times New Roman" w:hAnsi="Times New Roman" w:cs="Times New Roman"/>
        </w:rPr>
      </w:pPr>
      <w:r w:rsidRPr="00A80CAE">
        <w:rPr>
          <w:rFonts w:ascii="Times New Roman" w:hAnsi="Times New Roman" w:cs="Times New Roman"/>
        </w:rPr>
        <w:t xml:space="preserve">Molony, B. (2008). Fisheries biology and ecology of highly migratory species that commonly interact with industrialized longline and purse-seine fisheries in the western and central Pacific Ocean. Working Paper EB-IP-6, 4th Meeting of the Scientific Committee of the Western and Central Pacific Fisheries Commission (WCPFC-SC4). Port Moresby, Papua New Guinea, 11-22 August 2008. </w:t>
      </w:r>
    </w:p>
    <w:p w14:paraId="2FE39799" w14:textId="77777777" w:rsidR="00702191" w:rsidRDefault="00702191" w:rsidP="00A80CAE">
      <w:pPr>
        <w:pStyle w:val="NoSpacing"/>
        <w:adjustRightInd w:val="0"/>
        <w:snapToGrid w:val="0"/>
        <w:rPr>
          <w:rFonts w:ascii="Times New Roman" w:hAnsi="Times New Roman" w:cs="Times New Roman"/>
        </w:rPr>
      </w:pPr>
    </w:p>
    <w:p w14:paraId="6C0CC51A" w14:textId="486D9B17" w:rsidR="00A64DCC" w:rsidRPr="00A80CAE" w:rsidRDefault="00A10F83" w:rsidP="00A80CAE">
      <w:pPr>
        <w:pStyle w:val="NoSpacing"/>
        <w:adjustRightInd w:val="0"/>
        <w:snapToGrid w:val="0"/>
        <w:rPr>
          <w:rFonts w:ascii="Times New Roman" w:hAnsi="Times New Roman" w:cs="Times New Roman"/>
        </w:rPr>
        <w:sectPr w:rsidR="00A64DCC" w:rsidRPr="00A80CAE" w:rsidSect="0082643A">
          <w:headerReference w:type="default" r:id="rId8"/>
          <w:footerReference w:type="default" r:id="rId9"/>
          <w:pgSz w:w="11906" w:h="16838"/>
          <w:pgMar w:top="1440" w:right="1800" w:bottom="1440" w:left="1800" w:header="851" w:footer="992" w:gutter="0"/>
          <w:cols w:space="425"/>
          <w:docGrid w:type="lines" w:linePitch="360"/>
        </w:sectPr>
      </w:pPr>
      <w:r w:rsidRPr="00A80CAE">
        <w:rPr>
          <w:rFonts w:ascii="Times New Roman" w:hAnsi="Times New Roman" w:cs="Times New Roman"/>
        </w:rPr>
        <w:t>Su, N.J., Sun, C.L., Wang, W.J., Wang, S.J., Yeh, S.Z. (2014). Catch estimates of swordfish (</w:t>
      </w:r>
      <w:r w:rsidRPr="00A80CAE">
        <w:rPr>
          <w:rFonts w:ascii="Times New Roman" w:hAnsi="Times New Roman" w:cs="Times New Roman"/>
          <w:i/>
          <w:iCs/>
        </w:rPr>
        <w:t>Xiphias gladius</w:t>
      </w:r>
      <w:r w:rsidRPr="00A80CAE">
        <w:rPr>
          <w:rFonts w:ascii="Times New Roman" w:hAnsi="Times New Roman" w:cs="Times New Roman"/>
        </w:rPr>
        <w:t>) for the WCNPO and EPO stocks from the Taiwanese fisheries. ISC, Billfish Working Group Meeting. 11-19 February 2014, Honolulu, Hawaii, USA. ISC/14/BILLWG-1/9.</w:t>
      </w:r>
    </w:p>
    <w:p w14:paraId="4A688E25" w14:textId="77777777" w:rsidR="00C909BD" w:rsidRPr="00C909BD" w:rsidRDefault="00C909BD" w:rsidP="00C909BD">
      <w:pPr>
        <w:adjustRightInd w:val="0"/>
        <w:snapToGrid w:val="0"/>
        <w:spacing w:after="80" w:line="240" w:lineRule="auto"/>
        <w:rPr>
          <w:rFonts w:ascii="Times New Roman" w:hAnsi="Times New Roman" w:cs="Times New Roman"/>
        </w:rPr>
      </w:pPr>
      <w:r w:rsidRPr="00C909BD">
        <w:rPr>
          <w:rFonts w:ascii="Times New Roman" w:hAnsi="Times New Roman" w:cs="Times New Roman"/>
        </w:rPr>
        <w:lastRenderedPageBreak/>
        <w:t>Table 1. Catch estimates of blue marlin by the Taiwanese fisheries in the Pacific Ocean. DWLL_NP: North Pacific catches of distant-water tuna longline; DWLL_SP: South Pacific catches of DWLL; OSLL_NP: North Pacific catches of offshore longline; OSLL_SP: South Pacific catches of OSLL; OSGN: offshore gillnet; OSOT: offshore others; CTGN: coastal gillnet; CTSN: coastal set-net; CTHP: coastal harpoon; CTLL: coastal longline; CTOT: coastal other fisheries.</w:t>
      </w:r>
    </w:p>
    <w:p w14:paraId="2822064C" w14:textId="77777777" w:rsidR="00C909BD" w:rsidRPr="00C909BD" w:rsidRDefault="00C909BD" w:rsidP="00C909BD">
      <w:pPr>
        <w:spacing w:after="80" w:line="120" w:lineRule="exact"/>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
        <w:gridCol w:w="1159"/>
        <w:gridCol w:w="1123"/>
        <w:gridCol w:w="1083"/>
        <w:gridCol w:w="1050"/>
        <w:gridCol w:w="784"/>
        <w:gridCol w:w="764"/>
        <w:gridCol w:w="785"/>
        <w:gridCol w:w="751"/>
        <w:gridCol w:w="751"/>
        <w:gridCol w:w="737"/>
        <w:gridCol w:w="739"/>
      </w:tblGrid>
      <w:tr w:rsidR="00C909BD" w:rsidRPr="00C909BD" w14:paraId="331F2EE0" w14:textId="77777777" w:rsidTr="002B5DBC">
        <w:trPr>
          <w:trHeight w:val="297"/>
        </w:trPr>
        <w:tc>
          <w:tcPr>
            <w:tcW w:w="354" w:type="pct"/>
            <w:tcBorders>
              <w:top w:val="single" w:sz="12" w:space="0" w:color="auto"/>
              <w:bottom w:val="single" w:sz="12" w:space="0" w:color="auto"/>
            </w:tcBorders>
            <w:noWrap/>
            <w:hideMark/>
          </w:tcPr>
          <w:p w14:paraId="3C5857D1" w14:textId="77777777" w:rsidR="00C909BD" w:rsidRPr="00C909BD" w:rsidRDefault="00C909BD" w:rsidP="00C909BD">
            <w:pPr>
              <w:spacing w:after="80" w:line="260" w:lineRule="exact"/>
              <w:rPr>
                <w:rFonts w:ascii="Times New Roman" w:hAnsi="Times New Roman" w:cs="Times New Roman"/>
                <w:sz w:val="22"/>
                <w:szCs w:val="22"/>
              </w:rPr>
            </w:pPr>
          </w:p>
        </w:tc>
        <w:tc>
          <w:tcPr>
            <w:tcW w:w="553" w:type="pct"/>
            <w:tcBorders>
              <w:top w:val="single" w:sz="12" w:space="0" w:color="auto"/>
              <w:bottom w:val="single" w:sz="12" w:space="0" w:color="auto"/>
            </w:tcBorders>
            <w:noWrap/>
            <w:hideMark/>
          </w:tcPr>
          <w:p w14:paraId="242DCE56"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DWLL</w:t>
            </w:r>
            <w:r w:rsidRPr="00C909BD">
              <w:rPr>
                <w:rFonts w:ascii="Times New Roman" w:hAnsi="Times New Roman" w:cs="Times New Roman" w:hint="eastAsia"/>
                <w:spacing w:val="-12"/>
                <w:sz w:val="22"/>
                <w:szCs w:val="22"/>
              </w:rPr>
              <w:t>_</w:t>
            </w:r>
            <w:r w:rsidRPr="00C909BD">
              <w:rPr>
                <w:rFonts w:ascii="Times New Roman" w:hAnsi="Times New Roman" w:cs="Times New Roman"/>
                <w:spacing w:val="-12"/>
                <w:sz w:val="22"/>
                <w:szCs w:val="22"/>
              </w:rPr>
              <w:t>NP</w:t>
            </w:r>
          </w:p>
        </w:tc>
        <w:tc>
          <w:tcPr>
            <w:tcW w:w="537" w:type="pct"/>
            <w:tcBorders>
              <w:top w:val="single" w:sz="12" w:space="0" w:color="auto"/>
              <w:bottom w:val="single" w:sz="12" w:space="0" w:color="auto"/>
            </w:tcBorders>
            <w:noWrap/>
            <w:hideMark/>
          </w:tcPr>
          <w:p w14:paraId="0C5171D1"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DWLL_SP</w:t>
            </w:r>
          </w:p>
        </w:tc>
        <w:tc>
          <w:tcPr>
            <w:tcW w:w="518" w:type="pct"/>
            <w:tcBorders>
              <w:top w:val="single" w:sz="12" w:space="0" w:color="auto"/>
              <w:bottom w:val="single" w:sz="12" w:space="0" w:color="auto"/>
            </w:tcBorders>
            <w:noWrap/>
            <w:hideMark/>
          </w:tcPr>
          <w:p w14:paraId="2B8817B9"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OSLL_NP</w:t>
            </w:r>
          </w:p>
        </w:tc>
        <w:tc>
          <w:tcPr>
            <w:tcW w:w="502" w:type="pct"/>
            <w:tcBorders>
              <w:top w:val="single" w:sz="12" w:space="0" w:color="auto"/>
              <w:bottom w:val="single" w:sz="12" w:space="0" w:color="auto"/>
            </w:tcBorders>
            <w:noWrap/>
            <w:hideMark/>
          </w:tcPr>
          <w:p w14:paraId="1F02E1E9"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OSLL_SP</w:t>
            </w:r>
          </w:p>
        </w:tc>
        <w:tc>
          <w:tcPr>
            <w:tcW w:w="375" w:type="pct"/>
            <w:tcBorders>
              <w:top w:val="single" w:sz="12" w:space="0" w:color="auto"/>
              <w:bottom w:val="single" w:sz="12" w:space="0" w:color="auto"/>
            </w:tcBorders>
            <w:noWrap/>
            <w:hideMark/>
          </w:tcPr>
          <w:p w14:paraId="4CA168FB"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OSGN</w:t>
            </w:r>
          </w:p>
        </w:tc>
        <w:tc>
          <w:tcPr>
            <w:tcW w:w="365" w:type="pct"/>
            <w:tcBorders>
              <w:top w:val="single" w:sz="12" w:space="0" w:color="auto"/>
              <w:bottom w:val="single" w:sz="12" w:space="0" w:color="auto"/>
            </w:tcBorders>
            <w:noWrap/>
            <w:hideMark/>
          </w:tcPr>
          <w:p w14:paraId="67454E02"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OSOT</w:t>
            </w:r>
          </w:p>
        </w:tc>
        <w:tc>
          <w:tcPr>
            <w:tcW w:w="375" w:type="pct"/>
            <w:tcBorders>
              <w:top w:val="single" w:sz="12" w:space="0" w:color="auto"/>
              <w:bottom w:val="single" w:sz="12" w:space="0" w:color="auto"/>
            </w:tcBorders>
            <w:noWrap/>
            <w:hideMark/>
          </w:tcPr>
          <w:p w14:paraId="68CE80FC"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CTGN</w:t>
            </w:r>
          </w:p>
        </w:tc>
        <w:tc>
          <w:tcPr>
            <w:tcW w:w="359" w:type="pct"/>
            <w:tcBorders>
              <w:top w:val="single" w:sz="12" w:space="0" w:color="auto"/>
              <w:bottom w:val="single" w:sz="12" w:space="0" w:color="auto"/>
            </w:tcBorders>
            <w:noWrap/>
            <w:hideMark/>
          </w:tcPr>
          <w:p w14:paraId="553730B7"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CTSN</w:t>
            </w:r>
          </w:p>
        </w:tc>
        <w:tc>
          <w:tcPr>
            <w:tcW w:w="359" w:type="pct"/>
            <w:tcBorders>
              <w:top w:val="single" w:sz="12" w:space="0" w:color="auto"/>
              <w:bottom w:val="single" w:sz="12" w:space="0" w:color="auto"/>
            </w:tcBorders>
            <w:noWrap/>
            <w:hideMark/>
          </w:tcPr>
          <w:p w14:paraId="4154CF45"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CTHP</w:t>
            </w:r>
          </w:p>
        </w:tc>
        <w:tc>
          <w:tcPr>
            <w:tcW w:w="352" w:type="pct"/>
            <w:tcBorders>
              <w:top w:val="single" w:sz="12" w:space="0" w:color="auto"/>
              <w:bottom w:val="single" w:sz="12" w:space="0" w:color="auto"/>
            </w:tcBorders>
            <w:noWrap/>
            <w:hideMark/>
          </w:tcPr>
          <w:p w14:paraId="6DA06E65"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spacing w:val="-12"/>
                <w:sz w:val="22"/>
                <w:szCs w:val="22"/>
              </w:rPr>
              <w:t>CTLL</w:t>
            </w:r>
          </w:p>
        </w:tc>
        <w:tc>
          <w:tcPr>
            <w:tcW w:w="351" w:type="pct"/>
            <w:tcBorders>
              <w:top w:val="single" w:sz="12" w:space="0" w:color="auto"/>
              <w:bottom w:val="single" w:sz="12" w:space="0" w:color="auto"/>
            </w:tcBorders>
          </w:tcPr>
          <w:p w14:paraId="3EB7FAD9" w14:textId="77777777" w:rsidR="00C909BD" w:rsidRPr="00C909BD" w:rsidRDefault="00C909BD" w:rsidP="00C909BD">
            <w:pPr>
              <w:spacing w:line="260" w:lineRule="exact"/>
              <w:rPr>
                <w:rFonts w:ascii="Times New Roman" w:hAnsi="Times New Roman" w:cs="Times New Roman"/>
                <w:spacing w:val="-12"/>
                <w:sz w:val="22"/>
                <w:szCs w:val="22"/>
              </w:rPr>
            </w:pPr>
            <w:r w:rsidRPr="00C909BD">
              <w:rPr>
                <w:rFonts w:ascii="Times New Roman" w:hAnsi="Times New Roman" w:cs="Times New Roman" w:hint="eastAsia"/>
                <w:spacing w:val="-12"/>
                <w:sz w:val="22"/>
                <w:szCs w:val="22"/>
              </w:rPr>
              <w:t>CTOT</w:t>
            </w:r>
          </w:p>
        </w:tc>
      </w:tr>
      <w:tr w:rsidR="00C909BD" w:rsidRPr="00C909BD" w14:paraId="1F3F2EA5" w14:textId="77777777" w:rsidTr="002B5DBC">
        <w:trPr>
          <w:trHeight w:val="163"/>
        </w:trPr>
        <w:tc>
          <w:tcPr>
            <w:tcW w:w="354" w:type="pct"/>
            <w:tcBorders>
              <w:top w:val="single" w:sz="12" w:space="0" w:color="auto"/>
            </w:tcBorders>
            <w:noWrap/>
            <w:hideMark/>
          </w:tcPr>
          <w:p w14:paraId="4E560B42"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1958</w:t>
            </w:r>
          </w:p>
        </w:tc>
        <w:tc>
          <w:tcPr>
            <w:tcW w:w="553" w:type="pct"/>
            <w:tcBorders>
              <w:top w:val="single" w:sz="12" w:space="0" w:color="auto"/>
            </w:tcBorders>
            <w:noWrap/>
            <w:hideMark/>
          </w:tcPr>
          <w:p w14:paraId="55FAD28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37" w:type="pct"/>
            <w:tcBorders>
              <w:top w:val="single" w:sz="12" w:space="0" w:color="auto"/>
            </w:tcBorders>
            <w:noWrap/>
            <w:hideMark/>
          </w:tcPr>
          <w:p w14:paraId="126C0A1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18" w:type="pct"/>
            <w:tcBorders>
              <w:top w:val="single" w:sz="12" w:space="0" w:color="auto"/>
            </w:tcBorders>
            <w:noWrap/>
            <w:hideMark/>
          </w:tcPr>
          <w:p w14:paraId="55CC0E4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887</w:t>
            </w:r>
          </w:p>
        </w:tc>
        <w:tc>
          <w:tcPr>
            <w:tcW w:w="502" w:type="pct"/>
            <w:tcBorders>
              <w:top w:val="single" w:sz="12" w:space="0" w:color="auto"/>
            </w:tcBorders>
            <w:noWrap/>
            <w:hideMark/>
          </w:tcPr>
          <w:p w14:paraId="104C0E7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tcBorders>
              <w:top w:val="single" w:sz="12" w:space="0" w:color="auto"/>
            </w:tcBorders>
            <w:noWrap/>
            <w:hideMark/>
          </w:tcPr>
          <w:p w14:paraId="50D48556"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tcBorders>
              <w:top w:val="single" w:sz="12" w:space="0" w:color="auto"/>
            </w:tcBorders>
            <w:noWrap/>
            <w:hideMark/>
          </w:tcPr>
          <w:p w14:paraId="040C095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tcBorders>
              <w:top w:val="single" w:sz="12" w:space="0" w:color="auto"/>
            </w:tcBorders>
            <w:noWrap/>
            <w:hideMark/>
          </w:tcPr>
          <w:p w14:paraId="5CCFF57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tcBorders>
              <w:top w:val="single" w:sz="12" w:space="0" w:color="auto"/>
            </w:tcBorders>
            <w:noWrap/>
            <w:hideMark/>
          </w:tcPr>
          <w:p w14:paraId="31080D4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tcBorders>
              <w:top w:val="single" w:sz="12" w:space="0" w:color="auto"/>
            </w:tcBorders>
            <w:noWrap/>
            <w:hideMark/>
          </w:tcPr>
          <w:p w14:paraId="1CF12D3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tcBorders>
              <w:top w:val="single" w:sz="12" w:space="0" w:color="auto"/>
            </w:tcBorders>
            <w:noWrap/>
            <w:hideMark/>
          </w:tcPr>
          <w:p w14:paraId="6B614098"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Borders>
              <w:top w:val="single" w:sz="12" w:space="0" w:color="auto"/>
            </w:tcBorders>
          </w:tcPr>
          <w:p w14:paraId="0CF7F358"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600A8254" w14:textId="77777777" w:rsidTr="002B5DBC">
        <w:trPr>
          <w:trHeight w:val="163"/>
        </w:trPr>
        <w:tc>
          <w:tcPr>
            <w:tcW w:w="354" w:type="pct"/>
            <w:noWrap/>
            <w:hideMark/>
          </w:tcPr>
          <w:p w14:paraId="55ED21D8"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1959</w:t>
            </w:r>
          </w:p>
        </w:tc>
        <w:tc>
          <w:tcPr>
            <w:tcW w:w="553" w:type="pct"/>
            <w:noWrap/>
            <w:hideMark/>
          </w:tcPr>
          <w:p w14:paraId="05383443"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37" w:type="pct"/>
            <w:noWrap/>
            <w:hideMark/>
          </w:tcPr>
          <w:p w14:paraId="5839AB2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18" w:type="pct"/>
            <w:noWrap/>
            <w:hideMark/>
          </w:tcPr>
          <w:p w14:paraId="3768F06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781</w:t>
            </w:r>
          </w:p>
        </w:tc>
        <w:tc>
          <w:tcPr>
            <w:tcW w:w="502" w:type="pct"/>
            <w:noWrap/>
            <w:hideMark/>
          </w:tcPr>
          <w:p w14:paraId="4FDC9B4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5D3ED607"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4EA5AA73"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488EAC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53A478F6"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67C161F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00D7159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56644727"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7AE22D68" w14:textId="77777777" w:rsidTr="002B5DBC">
        <w:trPr>
          <w:trHeight w:val="163"/>
        </w:trPr>
        <w:tc>
          <w:tcPr>
            <w:tcW w:w="354" w:type="pct"/>
            <w:noWrap/>
            <w:hideMark/>
          </w:tcPr>
          <w:p w14:paraId="0E36A9A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1960</w:t>
            </w:r>
          </w:p>
        </w:tc>
        <w:tc>
          <w:tcPr>
            <w:tcW w:w="553" w:type="pct"/>
            <w:noWrap/>
            <w:hideMark/>
          </w:tcPr>
          <w:p w14:paraId="621857E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37" w:type="pct"/>
            <w:noWrap/>
            <w:hideMark/>
          </w:tcPr>
          <w:p w14:paraId="5AF0C44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18" w:type="pct"/>
            <w:noWrap/>
            <w:hideMark/>
          </w:tcPr>
          <w:p w14:paraId="61A7D58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948</w:t>
            </w:r>
          </w:p>
        </w:tc>
        <w:tc>
          <w:tcPr>
            <w:tcW w:w="502" w:type="pct"/>
            <w:noWrap/>
            <w:hideMark/>
          </w:tcPr>
          <w:p w14:paraId="7EB86DA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0454251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2B1FD9D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7FF4076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4FCE055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2DB0AB1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6DA12158"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59891472"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37CF73BF" w14:textId="77777777" w:rsidTr="002B5DBC">
        <w:trPr>
          <w:trHeight w:val="163"/>
        </w:trPr>
        <w:tc>
          <w:tcPr>
            <w:tcW w:w="354" w:type="pct"/>
            <w:noWrap/>
            <w:hideMark/>
          </w:tcPr>
          <w:p w14:paraId="51F4E05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1961</w:t>
            </w:r>
          </w:p>
        </w:tc>
        <w:tc>
          <w:tcPr>
            <w:tcW w:w="553" w:type="pct"/>
            <w:noWrap/>
            <w:hideMark/>
          </w:tcPr>
          <w:p w14:paraId="3A50847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37" w:type="pct"/>
            <w:noWrap/>
            <w:hideMark/>
          </w:tcPr>
          <w:p w14:paraId="3DF5940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18" w:type="pct"/>
            <w:noWrap/>
            <w:hideMark/>
          </w:tcPr>
          <w:p w14:paraId="113DAEF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703</w:t>
            </w:r>
          </w:p>
        </w:tc>
        <w:tc>
          <w:tcPr>
            <w:tcW w:w="502" w:type="pct"/>
            <w:noWrap/>
            <w:hideMark/>
          </w:tcPr>
          <w:p w14:paraId="066EC17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2014D8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6708C0B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55D6D41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2D92A65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6E03E50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2675B80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0D20A10F"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021037B6" w14:textId="77777777" w:rsidTr="002B5DBC">
        <w:trPr>
          <w:trHeight w:val="163"/>
        </w:trPr>
        <w:tc>
          <w:tcPr>
            <w:tcW w:w="354" w:type="pct"/>
            <w:noWrap/>
            <w:hideMark/>
          </w:tcPr>
          <w:p w14:paraId="2C98422D"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1962</w:t>
            </w:r>
          </w:p>
        </w:tc>
        <w:tc>
          <w:tcPr>
            <w:tcW w:w="553" w:type="pct"/>
            <w:noWrap/>
            <w:hideMark/>
          </w:tcPr>
          <w:p w14:paraId="682F7F61"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37" w:type="pct"/>
            <w:noWrap/>
            <w:hideMark/>
          </w:tcPr>
          <w:p w14:paraId="01368D93"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18" w:type="pct"/>
            <w:noWrap/>
            <w:hideMark/>
          </w:tcPr>
          <w:p w14:paraId="24E1F20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628</w:t>
            </w:r>
          </w:p>
        </w:tc>
        <w:tc>
          <w:tcPr>
            <w:tcW w:w="502" w:type="pct"/>
            <w:noWrap/>
            <w:hideMark/>
          </w:tcPr>
          <w:p w14:paraId="0B0DF3A6"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3148D9C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52D72E13"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40F666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7DD786BA"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5058989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71E1A40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785F7B75"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63FEC24D" w14:textId="77777777" w:rsidTr="002B5DBC">
        <w:trPr>
          <w:trHeight w:val="163"/>
        </w:trPr>
        <w:tc>
          <w:tcPr>
            <w:tcW w:w="354" w:type="pct"/>
            <w:noWrap/>
            <w:hideMark/>
          </w:tcPr>
          <w:p w14:paraId="4335EC80"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1963</w:t>
            </w:r>
          </w:p>
        </w:tc>
        <w:tc>
          <w:tcPr>
            <w:tcW w:w="553" w:type="pct"/>
            <w:noWrap/>
            <w:hideMark/>
          </w:tcPr>
          <w:p w14:paraId="06BECAD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37" w:type="pct"/>
            <w:noWrap/>
            <w:hideMark/>
          </w:tcPr>
          <w:p w14:paraId="60793B07"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518" w:type="pct"/>
            <w:noWrap/>
            <w:hideMark/>
          </w:tcPr>
          <w:p w14:paraId="25DA64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691</w:t>
            </w:r>
          </w:p>
        </w:tc>
        <w:tc>
          <w:tcPr>
            <w:tcW w:w="502" w:type="pct"/>
            <w:noWrap/>
            <w:hideMark/>
          </w:tcPr>
          <w:p w14:paraId="4660476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769EFA13"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4BECA0B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FDD6E7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7CE3554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384B1EF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34EEEC87"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4CF4BCE0"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76747B2A" w14:textId="77777777" w:rsidTr="002B5DBC">
        <w:trPr>
          <w:trHeight w:val="163"/>
        </w:trPr>
        <w:tc>
          <w:tcPr>
            <w:tcW w:w="354" w:type="pct"/>
            <w:noWrap/>
            <w:hideMark/>
          </w:tcPr>
          <w:p w14:paraId="3F70F783"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1964</w:t>
            </w:r>
          </w:p>
        </w:tc>
        <w:tc>
          <w:tcPr>
            <w:tcW w:w="553" w:type="pct"/>
            <w:noWrap/>
            <w:hideMark/>
          </w:tcPr>
          <w:p w14:paraId="6BD439E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47BD25A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w:t>
            </w:r>
          </w:p>
        </w:tc>
        <w:tc>
          <w:tcPr>
            <w:tcW w:w="518" w:type="pct"/>
            <w:noWrap/>
            <w:hideMark/>
          </w:tcPr>
          <w:p w14:paraId="3E5B863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934</w:t>
            </w:r>
          </w:p>
        </w:tc>
        <w:tc>
          <w:tcPr>
            <w:tcW w:w="502" w:type="pct"/>
            <w:noWrap/>
            <w:hideMark/>
          </w:tcPr>
          <w:p w14:paraId="5838A513"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1021B37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77EF268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CA64018"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00F5A8F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6B5FFA2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5C0D602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082E620E"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3C6811F1" w14:textId="77777777" w:rsidTr="002B5DBC">
        <w:trPr>
          <w:trHeight w:val="163"/>
        </w:trPr>
        <w:tc>
          <w:tcPr>
            <w:tcW w:w="354" w:type="pct"/>
            <w:noWrap/>
            <w:hideMark/>
          </w:tcPr>
          <w:p w14:paraId="6DA5F06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1965</w:t>
            </w:r>
          </w:p>
        </w:tc>
        <w:tc>
          <w:tcPr>
            <w:tcW w:w="553" w:type="pct"/>
            <w:noWrap/>
            <w:hideMark/>
          </w:tcPr>
          <w:p w14:paraId="120523F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6A40C41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40</w:t>
            </w:r>
          </w:p>
        </w:tc>
        <w:tc>
          <w:tcPr>
            <w:tcW w:w="518" w:type="pct"/>
            <w:noWrap/>
            <w:hideMark/>
          </w:tcPr>
          <w:p w14:paraId="51B09E7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1,016</w:t>
            </w:r>
          </w:p>
        </w:tc>
        <w:tc>
          <w:tcPr>
            <w:tcW w:w="502" w:type="pct"/>
            <w:noWrap/>
            <w:hideMark/>
          </w:tcPr>
          <w:p w14:paraId="7FBD41A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1A8D9E5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4600E37F"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B24623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2DD7D096"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4B69DBB7"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371ED16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34550330"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5F53E2F2" w14:textId="77777777" w:rsidTr="002B5DBC">
        <w:trPr>
          <w:trHeight w:val="163"/>
        </w:trPr>
        <w:tc>
          <w:tcPr>
            <w:tcW w:w="354" w:type="pct"/>
            <w:noWrap/>
            <w:hideMark/>
          </w:tcPr>
          <w:p w14:paraId="7F852BA7"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1966</w:t>
            </w:r>
          </w:p>
        </w:tc>
        <w:tc>
          <w:tcPr>
            <w:tcW w:w="553" w:type="pct"/>
            <w:noWrap/>
            <w:hideMark/>
          </w:tcPr>
          <w:p w14:paraId="32E8B57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248612D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52</w:t>
            </w:r>
          </w:p>
        </w:tc>
        <w:tc>
          <w:tcPr>
            <w:tcW w:w="518" w:type="pct"/>
            <w:noWrap/>
            <w:hideMark/>
          </w:tcPr>
          <w:p w14:paraId="468E551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957</w:t>
            </w:r>
          </w:p>
        </w:tc>
        <w:tc>
          <w:tcPr>
            <w:tcW w:w="502" w:type="pct"/>
            <w:noWrap/>
            <w:hideMark/>
          </w:tcPr>
          <w:p w14:paraId="5D63450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45BBFB6"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65" w:type="pct"/>
            <w:noWrap/>
            <w:hideMark/>
          </w:tcPr>
          <w:p w14:paraId="0ED67C5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556DCE0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7086D9D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9" w:type="pct"/>
            <w:noWrap/>
            <w:hideMark/>
          </w:tcPr>
          <w:p w14:paraId="0060A08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2" w:type="pct"/>
            <w:noWrap/>
            <w:hideMark/>
          </w:tcPr>
          <w:p w14:paraId="15FBC34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51" w:type="pct"/>
          </w:tcPr>
          <w:p w14:paraId="767E1E0D" w14:textId="77777777" w:rsidR="00C909BD" w:rsidRPr="00C909BD" w:rsidRDefault="00C909BD" w:rsidP="00C909BD">
            <w:pPr>
              <w:spacing w:after="80" w:line="240" w:lineRule="exact"/>
              <w:jc w:val="center"/>
              <w:rPr>
                <w:rFonts w:ascii="Times New Roman" w:hAnsi="Times New Roman" w:cs="Times New Roman"/>
                <w:sz w:val="22"/>
                <w:szCs w:val="22"/>
              </w:rPr>
            </w:pPr>
          </w:p>
        </w:tc>
      </w:tr>
      <w:tr w:rsidR="00C909BD" w:rsidRPr="00C909BD" w14:paraId="54383D4F" w14:textId="77777777" w:rsidTr="002B5DBC">
        <w:trPr>
          <w:trHeight w:val="163"/>
        </w:trPr>
        <w:tc>
          <w:tcPr>
            <w:tcW w:w="354" w:type="pct"/>
            <w:noWrap/>
            <w:hideMark/>
          </w:tcPr>
          <w:p w14:paraId="3036447E"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1967</w:t>
            </w:r>
          </w:p>
        </w:tc>
        <w:tc>
          <w:tcPr>
            <w:tcW w:w="553" w:type="pct"/>
            <w:noWrap/>
            <w:hideMark/>
          </w:tcPr>
          <w:p w14:paraId="2CEE62C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505121D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113</w:t>
            </w:r>
          </w:p>
        </w:tc>
        <w:tc>
          <w:tcPr>
            <w:tcW w:w="518" w:type="pct"/>
            <w:noWrap/>
            <w:hideMark/>
          </w:tcPr>
          <w:p w14:paraId="538B5CD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898</w:t>
            </w:r>
          </w:p>
        </w:tc>
        <w:tc>
          <w:tcPr>
            <w:tcW w:w="502" w:type="pct"/>
            <w:noWrap/>
            <w:hideMark/>
          </w:tcPr>
          <w:p w14:paraId="24757EFF"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A95BCC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6D77E45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167</w:t>
            </w:r>
          </w:p>
        </w:tc>
        <w:tc>
          <w:tcPr>
            <w:tcW w:w="375" w:type="pct"/>
            <w:noWrap/>
            <w:hideMark/>
          </w:tcPr>
          <w:p w14:paraId="2B8024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DF8469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8B8AE7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317</w:t>
            </w:r>
          </w:p>
        </w:tc>
        <w:tc>
          <w:tcPr>
            <w:tcW w:w="352" w:type="pct"/>
            <w:noWrap/>
            <w:hideMark/>
          </w:tcPr>
          <w:p w14:paraId="100A4AF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5EB05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C17E545" w14:textId="77777777" w:rsidTr="002B5DBC">
        <w:trPr>
          <w:trHeight w:val="163"/>
        </w:trPr>
        <w:tc>
          <w:tcPr>
            <w:tcW w:w="354" w:type="pct"/>
            <w:noWrap/>
            <w:hideMark/>
          </w:tcPr>
          <w:p w14:paraId="0C94D8C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1968</w:t>
            </w:r>
          </w:p>
        </w:tc>
        <w:tc>
          <w:tcPr>
            <w:tcW w:w="553" w:type="pct"/>
            <w:noWrap/>
            <w:hideMark/>
          </w:tcPr>
          <w:p w14:paraId="454D961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4C84195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193</w:t>
            </w:r>
          </w:p>
        </w:tc>
        <w:tc>
          <w:tcPr>
            <w:tcW w:w="518" w:type="pct"/>
            <w:noWrap/>
            <w:hideMark/>
          </w:tcPr>
          <w:p w14:paraId="02CC294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1,433</w:t>
            </w:r>
          </w:p>
        </w:tc>
        <w:tc>
          <w:tcPr>
            <w:tcW w:w="502" w:type="pct"/>
            <w:noWrap/>
            <w:hideMark/>
          </w:tcPr>
          <w:p w14:paraId="6D5804A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4B814B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w:t>
            </w:r>
          </w:p>
        </w:tc>
        <w:tc>
          <w:tcPr>
            <w:tcW w:w="365" w:type="pct"/>
            <w:noWrap/>
            <w:hideMark/>
          </w:tcPr>
          <w:p w14:paraId="04FEFC4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120</w:t>
            </w:r>
          </w:p>
        </w:tc>
        <w:tc>
          <w:tcPr>
            <w:tcW w:w="375" w:type="pct"/>
            <w:noWrap/>
            <w:hideMark/>
          </w:tcPr>
          <w:p w14:paraId="452032A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F44708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F9EFEC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649</w:t>
            </w:r>
          </w:p>
        </w:tc>
        <w:tc>
          <w:tcPr>
            <w:tcW w:w="352" w:type="pct"/>
            <w:noWrap/>
            <w:hideMark/>
          </w:tcPr>
          <w:p w14:paraId="11A0260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47DFB46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7719A45" w14:textId="77777777" w:rsidTr="002B5DBC">
        <w:trPr>
          <w:trHeight w:val="163"/>
        </w:trPr>
        <w:tc>
          <w:tcPr>
            <w:tcW w:w="354" w:type="pct"/>
            <w:noWrap/>
            <w:hideMark/>
          </w:tcPr>
          <w:p w14:paraId="6BC387D1"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1969</w:t>
            </w:r>
          </w:p>
        </w:tc>
        <w:tc>
          <w:tcPr>
            <w:tcW w:w="553" w:type="pct"/>
            <w:noWrap/>
            <w:hideMark/>
          </w:tcPr>
          <w:p w14:paraId="473E519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537" w:type="pct"/>
            <w:noWrap/>
            <w:hideMark/>
          </w:tcPr>
          <w:p w14:paraId="3CCCE0A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158</w:t>
            </w:r>
          </w:p>
        </w:tc>
        <w:tc>
          <w:tcPr>
            <w:tcW w:w="518" w:type="pct"/>
            <w:noWrap/>
            <w:hideMark/>
          </w:tcPr>
          <w:p w14:paraId="1AD3357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1,230</w:t>
            </w:r>
          </w:p>
        </w:tc>
        <w:tc>
          <w:tcPr>
            <w:tcW w:w="502" w:type="pct"/>
            <w:noWrap/>
            <w:hideMark/>
          </w:tcPr>
          <w:p w14:paraId="33B7FFE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34E15F0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58</w:t>
            </w:r>
          </w:p>
        </w:tc>
        <w:tc>
          <w:tcPr>
            <w:tcW w:w="365" w:type="pct"/>
            <w:noWrap/>
            <w:hideMark/>
          </w:tcPr>
          <w:p w14:paraId="4507005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103</w:t>
            </w:r>
          </w:p>
        </w:tc>
        <w:tc>
          <w:tcPr>
            <w:tcW w:w="375" w:type="pct"/>
            <w:noWrap/>
            <w:hideMark/>
          </w:tcPr>
          <w:p w14:paraId="38A49B9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DF1BA1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5D7D9E3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465</w:t>
            </w:r>
          </w:p>
        </w:tc>
        <w:tc>
          <w:tcPr>
            <w:tcW w:w="352" w:type="pct"/>
            <w:noWrap/>
            <w:hideMark/>
          </w:tcPr>
          <w:p w14:paraId="372C4A6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392E11E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75A1D972" w14:textId="77777777" w:rsidTr="002B5DBC">
        <w:trPr>
          <w:trHeight w:val="163"/>
        </w:trPr>
        <w:tc>
          <w:tcPr>
            <w:tcW w:w="354" w:type="pct"/>
            <w:noWrap/>
            <w:hideMark/>
          </w:tcPr>
          <w:p w14:paraId="1C380A42"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1970</w:t>
            </w:r>
          </w:p>
        </w:tc>
        <w:tc>
          <w:tcPr>
            <w:tcW w:w="553" w:type="pct"/>
            <w:noWrap/>
            <w:hideMark/>
          </w:tcPr>
          <w:p w14:paraId="2CEE3A8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4A47270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163</w:t>
            </w:r>
          </w:p>
        </w:tc>
        <w:tc>
          <w:tcPr>
            <w:tcW w:w="518" w:type="pct"/>
            <w:noWrap/>
            <w:hideMark/>
          </w:tcPr>
          <w:p w14:paraId="26B0176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1,385</w:t>
            </w:r>
          </w:p>
        </w:tc>
        <w:tc>
          <w:tcPr>
            <w:tcW w:w="502" w:type="pct"/>
            <w:noWrap/>
            <w:hideMark/>
          </w:tcPr>
          <w:p w14:paraId="4C7F5DB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D3AA99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w:t>
            </w:r>
          </w:p>
        </w:tc>
        <w:tc>
          <w:tcPr>
            <w:tcW w:w="365" w:type="pct"/>
            <w:noWrap/>
            <w:hideMark/>
          </w:tcPr>
          <w:p w14:paraId="5E87FE1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70</w:t>
            </w:r>
          </w:p>
        </w:tc>
        <w:tc>
          <w:tcPr>
            <w:tcW w:w="375" w:type="pct"/>
            <w:noWrap/>
            <w:hideMark/>
          </w:tcPr>
          <w:p w14:paraId="222B66B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61124D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9" w:type="pct"/>
            <w:noWrap/>
            <w:hideMark/>
          </w:tcPr>
          <w:p w14:paraId="0ABF578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604</w:t>
            </w:r>
          </w:p>
        </w:tc>
        <w:tc>
          <w:tcPr>
            <w:tcW w:w="352" w:type="pct"/>
            <w:noWrap/>
            <w:hideMark/>
          </w:tcPr>
          <w:p w14:paraId="698E710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1893B56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1C4A9146" w14:textId="77777777" w:rsidTr="002B5DBC">
        <w:trPr>
          <w:trHeight w:val="163"/>
        </w:trPr>
        <w:tc>
          <w:tcPr>
            <w:tcW w:w="354" w:type="pct"/>
            <w:noWrap/>
            <w:hideMark/>
          </w:tcPr>
          <w:p w14:paraId="5D1FE5B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1971</w:t>
            </w:r>
          </w:p>
        </w:tc>
        <w:tc>
          <w:tcPr>
            <w:tcW w:w="553" w:type="pct"/>
            <w:noWrap/>
            <w:hideMark/>
          </w:tcPr>
          <w:p w14:paraId="2BBDA9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262145C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104</w:t>
            </w:r>
          </w:p>
        </w:tc>
        <w:tc>
          <w:tcPr>
            <w:tcW w:w="518" w:type="pct"/>
            <w:noWrap/>
            <w:hideMark/>
          </w:tcPr>
          <w:p w14:paraId="657EB74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1,331</w:t>
            </w:r>
          </w:p>
        </w:tc>
        <w:tc>
          <w:tcPr>
            <w:tcW w:w="502" w:type="pct"/>
            <w:noWrap/>
            <w:hideMark/>
          </w:tcPr>
          <w:p w14:paraId="494A5D1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4E2E31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w:t>
            </w:r>
          </w:p>
        </w:tc>
        <w:tc>
          <w:tcPr>
            <w:tcW w:w="365" w:type="pct"/>
            <w:noWrap/>
            <w:hideMark/>
          </w:tcPr>
          <w:p w14:paraId="4F2F0D7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118</w:t>
            </w:r>
          </w:p>
        </w:tc>
        <w:tc>
          <w:tcPr>
            <w:tcW w:w="375" w:type="pct"/>
            <w:noWrap/>
            <w:hideMark/>
          </w:tcPr>
          <w:p w14:paraId="5B23C6A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0689A2C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936948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473</w:t>
            </w:r>
          </w:p>
        </w:tc>
        <w:tc>
          <w:tcPr>
            <w:tcW w:w="352" w:type="pct"/>
            <w:noWrap/>
            <w:hideMark/>
          </w:tcPr>
          <w:p w14:paraId="6DEC7F3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4D8629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625CE87" w14:textId="77777777" w:rsidTr="002B5DBC">
        <w:trPr>
          <w:trHeight w:val="163"/>
        </w:trPr>
        <w:tc>
          <w:tcPr>
            <w:tcW w:w="354" w:type="pct"/>
            <w:noWrap/>
            <w:hideMark/>
          </w:tcPr>
          <w:p w14:paraId="73B3E52C"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1972</w:t>
            </w:r>
          </w:p>
        </w:tc>
        <w:tc>
          <w:tcPr>
            <w:tcW w:w="553" w:type="pct"/>
            <w:noWrap/>
            <w:hideMark/>
          </w:tcPr>
          <w:p w14:paraId="576BB26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59A82F8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203</w:t>
            </w:r>
          </w:p>
        </w:tc>
        <w:tc>
          <w:tcPr>
            <w:tcW w:w="518" w:type="pct"/>
            <w:noWrap/>
            <w:hideMark/>
          </w:tcPr>
          <w:p w14:paraId="243314A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1,205</w:t>
            </w:r>
          </w:p>
        </w:tc>
        <w:tc>
          <w:tcPr>
            <w:tcW w:w="502" w:type="pct"/>
            <w:noWrap/>
            <w:hideMark/>
          </w:tcPr>
          <w:p w14:paraId="56ACD5C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3F926EE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w:t>
            </w:r>
          </w:p>
        </w:tc>
        <w:tc>
          <w:tcPr>
            <w:tcW w:w="365" w:type="pct"/>
            <w:noWrap/>
            <w:hideMark/>
          </w:tcPr>
          <w:p w14:paraId="6FB5DA4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50</w:t>
            </w:r>
          </w:p>
        </w:tc>
        <w:tc>
          <w:tcPr>
            <w:tcW w:w="375" w:type="pct"/>
            <w:noWrap/>
            <w:hideMark/>
          </w:tcPr>
          <w:p w14:paraId="2E82C1E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954E60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90955B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490</w:t>
            </w:r>
          </w:p>
        </w:tc>
        <w:tc>
          <w:tcPr>
            <w:tcW w:w="352" w:type="pct"/>
            <w:noWrap/>
            <w:hideMark/>
          </w:tcPr>
          <w:p w14:paraId="762AFA2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9CC1A9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26EB17FA" w14:textId="77777777" w:rsidTr="002B5DBC">
        <w:trPr>
          <w:trHeight w:val="163"/>
        </w:trPr>
        <w:tc>
          <w:tcPr>
            <w:tcW w:w="354" w:type="pct"/>
            <w:noWrap/>
            <w:hideMark/>
          </w:tcPr>
          <w:p w14:paraId="0370F48D"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1973</w:t>
            </w:r>
          </w:p>
        </w:tc>
        <w:tc>
          <w:tcPr>
            <w:tcW w:w="553" w:type="pct"/>
            <w:noWrap/>
            <w:hideMark/>
          </w:tcPr>
          <w:p w14:paraId="1F62811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20FF2E3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225</w:t>
            </w:r>
          </w:p>
        </w:tc>
        <w:tc>
          <w:tcPr>
            <w:tcW w:w="518" w:type="pct"/>
            <w:noWrap/>
            <w:hideMark/>
          </w:tcPr>
          <w:p w14:paraId="789CCC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1,650</w:t>
            </w:r>
          </w:p>
        </w:tc>
        <w:tc>
          <w:tcPr>
            <w:tcW w:w="502" w:type="pct"/>
            <w:noWrap/>
            <w:hideMark/>
          </w:tcPr>
          <w:p w14:paraId="325185CF"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7C87172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w:t>
            </w:r>
          </w:p>
        </w:tc>
        <w:tc>
          <w:tcPr>
            <w:tcW w:w="365" w:type="pct"/>
            <w:noWrap/>
            <w:hideMark/>
          </w:tcPr>
          <w:p w14:paraId="65906C3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265</w:t>
            </w:r>
          </w:p>
        </w:tc>
        <w:tc>
          <w:tcPr>
            <w:tcW w:w="375" w:type="pct"/>
            <w:noWrap/>
            <w:hideMark/>
          </w:tcPr>
          <w:p w14:paraId="7095532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2BA4B83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93C124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275</w:t>
            </w:r>
          </w:p>
        </w:tc>
        <w:tc>
          <w:tcPr>
            <w:tcW w:w="352" w:type="pct"/>
            <w:noWrap/>
            <w:hideMark/>
          </w:tcPr>
          <w:p w14:paraId="4096617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426287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7DCD6358" w14:textId="77777777" w:rsidTr="002B5DBC">
        <w:trPr>
          <w:trHeight w:val="163"/>
        </w:trPr>
        <w:tc>
          <w:tcPr>
            <w:tcW w:w="354" w:type="pct"/>
            <w:noWrap/>
            <w:hideMark/>
          </w:tcPr>
          <w:p w14:paraId="240394E2"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1974</w:t>
            </w:r>
          </w:p>
        </w:tc>
        <w:tc>
          <w:tcPr>
            <w:tcW w:w="553" w:type="pct"/>
            <w:noWrap/>
            <w:hideMark/>
          </w:tcPr>
          <w:p w14:paraId="38736B6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537" w:type="pct"/>
            <w:noWrap/>
            <w:hideMark/>
          </w:tcPr>
          <w:p w14:paraId="3EEB5AC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159</w:t>
            </w:r>
          </w:p>
        </w:tc>
        <w:tc>
          <w:tcPr>
            <w:tcW w:w="518" w:type="pct"/>
            <w:noWrap/>
            <w:hideMark/>
          </w:tcPr>
          <w:p w14:paraId="6607604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2,139</w:t>
            </w:r>
          </w:p>
        </w:tc>
        <w:tc>
          <w:tcPr>
            <w:tcW w:w="502" w:type="pct"/>
            <w:noWrap/>
            <w:hideMark/>
          </w:tcPr>
          <w:p w14:paraId="4404B27F"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034088E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65" w:type="pct"/>
            <w:noWrap/>
            <w:hideMark/>
          </w:tcPr>
          <w:p w14:paraId="5DD0ECC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146</w:t>
            </w:r>
          </w:p>
        </w:tc>
        <w:tc>
          <w:tcPr>
            <w:tcW w:w="375" w:type="pct"/>
            <w:noWrap/>
            <w:hideMark/>
          </w:tcPr>
          <w:p w14:paraId="331910A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3A0862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9" w:type="pct"/>
            <w:noWrap/>
            <w:hideMark/>
          </w:tcPr>
          <w:p w14:paraId="204825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355</w:t>
            </w:r>
          </w:p>
        </w:tc>
        <w:tc>
          <w:tcPr>
            <w:tcW w:w="352" w:type="pct"/>
            <w:noWrap/>
            <w:hideMark/>
          </w:tcPr>
          <w:p w14:paraId="0AE568B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1" w:type="pct"/>
          </w:tcPr>
          <w:p w14:paraId="1DEF3B9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077EB257" w14:textId="77777777" w:rsidTr="002B5DBC">
        <w:trPr>
          <w:trHeight w:val="163"/>
        </w:trPr>
        <w:tc>
          <w:tcPr>
            <w:tcW w:w="354" w:type="pct"/>
            <w:noWrap/>
            <w:hideMark/>
          </w:tcPr>
          <w:p w14:paraId="4B692B38"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1975</w:t>
            </w:r>
          </w:p>
        </w:tc>
        <w:tc>
          <w:tcPr>
            <w:tcW w:w="553" w:type="pct"/>
            <w:noWrap/>
            <w:hideMark/>
          </w:tcPr>
          <w:p w14:paraId="1CABCDC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537" w:type="pct"/>
            <w:noWrap/>
            <w:hideMark/>
          </w:tcPr>
          <w:p w14:paraId="0601006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138</w:t>
            </w:r>
          </w:p>
        </w:tc>
        <w:tc>
          <w:tcPr>
            <w:tcW w:w="518" w:type="pct"/>
            <w:noWrap/>
            <w:hideMark/>
          </w:tcPr>
          <w:p w14:paraId="6F78B44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2,628</w:t>
            </w:r>
          </w:p>
        </w:tc>
        <w:tc>
          <w:tcPr>
            <w:tcW w:w="502" w:type="pct"/>
            <w:noWrap/>
            <w:hideMark/>
          </w:tcPr>
          <w:p w14:paraId="04A9BBC1"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7E947D3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65" w:type="pct"/>
            <w:noWrap/>
            <w:hideMark/>
          </w:tcPr>
          <w:p w14:paraId="2194268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207</w:t>
            </w:r>
          </w:p>
        </w:tc>
        <w:tc>
          <w:tcPr>
            <w:tcW w:w="375" w:type="pct"/>
            <w:noWrap/>
            <w:hideMark/>
          </w:tcPr>
          <w:p w14:paraId="4B9705F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BCC0D3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5E251F2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421</w:t>
            </w:r>
          </w:p>
        </w:tc>
        <w:tc>
          <w:tcPr>
            <w:tcW w:w="352" w:type="pct"/>
            <w:noWrap/>
            <w:hideMark/>
          </w:tcPr>
          <w:p w14:paraId="5128D8F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7190F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45366CDC" w14:textId="77777777" w:rsidTr="002B5DBC">
        <w:trPr>
          <w:trHeight w:val="163"/>
        </w:trPr>
        <w:tc>
          <w:tcPr>
            <w:tcW w:w="354" w:type="pct"/>
            <w:noWrap/>
            <w:hideMark/>
          </w:tcPr>
          <w:p w14:paraId="228C68C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1976</w:t>
            </w:r>
          </w:p>
        </w:tc>
        <w:tc>
          <w:tcPr>
            <w:tcW w:w="553" w:type="pct"/>
            <w:noWrap/>
            <w:hideMark/>
          </w:tcPr>
          <w:p w14:paraId="7F9D7F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24</w:t>
            </w:r>
          </w:p>
        </w:tc>
        <w:tc>
          <w:tcPr>
            <w:tcW w:w="537" w:type="pct"/>
            <w:noWrap/>
            <w:hideMark/>
          </w:tcPr>
          <w:p w14:paraId="582A80D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152</w:t>
            </w:r>
          </w:p>
        </w:tc>
        <w:tc>
          <w:tcPr>
            <w:tcW w:w="518" w:type="pct"/>
            <w:noWrap/>
            <w:hideMark/>
          </w:tcPr>
          <w:p w14:paraId="719DDBA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1,291</w:t>
            </w:r>
          </w:p>
        </w:tc>
        <w:tc>
          <w:tcPr>
            <w:tcW w:w="502" w:type="pct"/>
            <w:noWrap/>
            <w:hideMark/>
          </w:tcPr>
          <w:p w14:paraId="5001435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5B80D27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65" w:type="pct"/>
            <w:noWrap/>
            <w:hideMark/>
          </w:tcPr>
          <w:p w14:paraId="78162C9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162</w:t>
            </w:r>
          </w:p>
        </w:tc>
        <w:tc>
          <w:tcPr>
            <w:tcW w:w="375" w:type="pct"/>
            <w:noWrap/>
            <w:hideMark/>
          </w:tcPr>
          <w:p w14:paraId="05B97A2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378F967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A8C0F7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511</w:t>
            </w:r>
          </w:p>
        </w:tc>
        <w:tc>
          <w:tcPr>
            <w:tcW w:w="352" w:type="pct"/>
            <w:noWrap/>
            <w:hideMark/>
          </w:tcPr>
          <w:p w14:paraId="0A3A704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EF2D73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48D9794F" w14:textId="77777777" w:rsidTr="002B5DBC">
        <w:trPr>
          <w:trHeight w:val="163"/>
        </w:trPr>
        <w:tc>
          <w:tcPr>
            <w:tcW w:w="354" w:type="pct"/>
            <w:noWrap/>
            <w:hideMark/>
          </w:tcPr>
          <w:p w14:paraId="53FB09B7"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1977</w:t>
            </w:r>
          </w:p>
        </w:tc>
        <w:tc>
          <w:tcPr>
            <w:tcW w:w="553" w:type="pct"/>
            <w:noWrap/>
            <w:hideMark/>
          </w:tcPr>
          <w:p w14:paraId="60B08A7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w:t>
            </w:r>
          </w:p>
        </w:tc>
        <w:tc>
          <w:tcPr>
            <w:tcW w:w="537" w:type="pct"/>
            <w:noWrap/>
            <w:hideMark/>
          </w:tcPr>
          <w:p w14:paraId="6FBDFBE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137</w:t>
            </w:r>
          </w:p>
        </w:tc>
        <w:tc>
          <w:tcPr>
            <w:tcW w:w="518" w:type="pct"/>
            <w:noWrap/>
            <w:hideMark/>
          </w:tcPr>
          <w:p w14:paraId="6674ED7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1,175</w:t>
            </w:r>
          </w:p>
        </w:tc>
        <w:tc>
          <w:tcPr>
            <w:tcW w:w="502" w:type="pct"/>
            <w:noWrap/>
            <w:hideMark/>
          </w:tcPr>
          <w:p w14:paraId="2EC6921F"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12E0895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w:t>
            </w:r>
          </w:p>
        </w:tc>
        <w:tc>
          <w:tcPr>
            <w:tcW w:w="365" w:type="pct"/>
            <w:noWrap/>
            <w:hideMark/>
          </w:tcPr>
          <w:p w14:paraId="4B011BB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110</w:t>
            </w:r>
          </w:p>
        </w:tc>
        <w:tc>
          <w:tcPr>
            <w:tcW w:w="375" w:type="pct"/>
            <w:noWrap/>
            <w:hideMark/>
          </w:tcPr>
          <w:p w14:paraId="0491A1F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1FF29B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4F0390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391</w:t>
            </w:r>
          </w:p>
        </w:tc>
        <w:tc>
          <w:tcPr>
            <w:tcW w:w="352" w:type="pct"/>
            <w:noWrap/>
            <w:hideMark/>
          </w:tcPr>
          <w:p w14:paraId="5EC8C2C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56E5CC3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10BC0C5" w14:textId="77777777" w:rsidTr="002B5DBC">
        <w:trPr>
          <w:trHeight w:val="163"/>
        </w:trPr>
        <w:tc>
          <w:tcPr>
            <w:tcW w:w="354" w:type="pct"/>
            <w:noWrap/>
            <w:hideMark/>
          </w:tcPr>
          <w:p w14:paraId="5A0F9F2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1978</w:t>
            </w:r>
          </w:p>
        </w:tc>
        <w:tc>
          <w:tcPr>
            <w:tcW w:w="553" w:type="pct"/>
            <w:noWrap/>
            <w:hideMark/>
          </w:tcPr>
          <w:p w14:paraId="245A1BC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2FE93F8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63</w:t>
            </w:r>
          </w:p>
        </w:tc>
        <w:tc>
          <w:tcPr>
            <w:tcW w:w="518" w:type="pct"/>
            <w:noWrap/>
            <w:hideMark/>
          </w:tcPr>
          <w:p w14:paraId="2236A61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1,633</w:t>
            </w:r>
          </w:p>
        </w:tc>
        <w:tc>
          <w:tcPr>
            <w:tcW w:w="502" w:type="pct"/>
            <w:noWrap/>
            <w:hideMark/>
          </w:tcPr>
          <w:p w14:paraId="258D780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3F4156B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w:t>
            </w:r>
          </w:p>
        </w:tc>
        <w:tc>
          <w:tcPr>
            <w:tcW w:w="365" w:type="pct"/>
            <w:noWrap/>
            <w:hideMark/>
          </w:tcPr>
          <w:p w14:paraId="48A8859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w:t>
            </w:r>
          </w:p>
        </w:tc>
        <w:tc>
          <w:tcPr>
            <w:tcW w:w="375" w:type="pct"/>
            <w:noWrap/>
            <w:hideMark/>
          </w:tcPr>
          <w:p w14:paraId="0419ED4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1B0036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9" w:type="pct"/>
            <w:noWrap/>
            <w:hideMark/>
          </w:tcPr>
          <w:p w14:paraId="087F34A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364</w:t>
            </w:r>
          </w:p>
        </w:tc>
        <w:tc>
          <w:tcPr>
            <w:tcW w:w="352" w:type="pct"/>
            <w:noWrap/>
            <w:hideMark/>
          </w:tcPr>
          <w:p w14:paraId="1313A0F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313FE3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018221E4" w14:textId="77777777" w:rsidTr="002B5DBC">
        <w:trPr>
          <w:trHeight w:val="163"/>
        </w:trPr>
        <w:tc>
          <w:tcPr>
            <w:tcW w:w="354" w:type="pct"/>
            <w:noWrap/>
            <w:hideMark/>
          </w:tcPr>
          <w:p w14:paraId="1AEF221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1979</w:t>
            </w:r>
          </w:p>
        </w:tc>
        <w:tc>
          <w:tcPr>
            <w:tcW w:w="553" w:type="pct"/>
            <w:noWrap/>
            <w:hideMark/>
          </w:tcPr>
          <w:p w14:paraId="62FC25C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w:t>
            </w:r>
          </w:p>
        </w:tc>
        <w:tc>
          <w:tcPr>
            <w:tcW w:w="537" w:type="pct"/>
            <w:noWrap/>
            <w:hideMark/>
          </w:tcPr>
          <w:p w14:paraId="7E42E19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402</w:t>
            </w:r>
          </w:p>
        </w:tc>
        <w:tc>
          <w:tcPr>
            <w:tcW w:w="518" w:type="pct"/>
            <w:noWrap/>
            <w:hideMark/>
          </w:tcPr>
          <w:p w14:paraId="66D55FE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1,626</w:t>
            </w:r>
          </w:p>
        </w:tc>
        <w:tc>
          <w:tcPr>
            <w:tcW w:w="502" w:type="pct"/>
            <w:noWrap/>
            <w:hideMark/>
          </w:tcPr>
          <w:p w14:paraId="22CE13E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56DDD0E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w:t>
            </w:r>
          </w:p>
        </w:tc>
        <w:tc>
          <w:tcPr>
            <w:tcW w:w="365" w:type="pct"/>
            <w:noWrap/>
            <w:hideMark/>
          </w:tcPr>
          <w:p w14:paraId="16A49EF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164</w:t>
            </w:r>
          </w:p>
        </w:tc>
        <w:tc>
          <w:tcPr>
            <w:tcW w:w="375" w:type="pct"/>
            <w:noWrap/>
            <w:hideMark/>
          </w:tcPr>
          <w:p w14:paraId="44732A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125958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69E72B9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362</w:t>
            </w:r>
          </w:p>
        </w:tc>
        <w:tc>
          <w:tcPr>
            <w:tcW w:w="352" w:type="pct"/>
            <w:noWrap/>
            <w:hideMark/>
          </w:tcPr>
          <w:p w14:paraId="647F68B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06E104C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406D37EF" w14:textId="77777777" w:rsidTr="002B5DBC">
        <w:trPr>
          <w:trHeight w:val="163"/>
        </w:trPr>
        <w:tc>
          <w:tcPr>
            <w:tcW w:w="354" w:type="pct"/>
            <w:noWrap/>
            <w:hideMark/>
          </w:tcPr>
          <w:p w14:paraId="785ACD24"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1980</w:t>
            </w:r>
          </w:p>
        </w:tc>
        <w:tc>
          <w:tcPr>
            <w:tcW w:w="553" w:type="pct"/>
            <w:noWrap/>
            <w:hideMark/>
          </w:tcPr>
          <w:p w14:paraId="4E7CC97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51</w:t>
            </w:r>
          </w:p>
        </w:tc>
        <w:tc>
          <w:tcPr>
            <w:tcW w:w="537" w:type="pct"/>
            <w:noWrap/>
            <w:hideMark/>
          </w:tcPr>
          <w:p w14:paraId="2449316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439</w:t>
            </w:r>
          </w:p>
        </w:tc>
        <w:tc>
          <w:tcPr>
            <w:tcW w:w="518" w:type="pct"/>
            <w:noWrap/>
            <w:hideMark/>
          </w:tcPr>
          <w:p w14:paraId="26F8C9C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1,134</w:t>
            </w:r>
          </w:p>
        </w:tc>
        <w:tc>
          <w:tcPr>
            <w:tcW w:w="502" w:type="pct"/>
            <w:noWrap/>
            <w:hideMark/>
          </w:tcPr>
          <w:p w14:paraId="3160D7B1"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B3F6E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35</w:t>
            </w:r>
          </w:p>
        </w:tc>
        <w:tc>
          <w:tcPr>
            <w:tcW w:w="365" w:type="pct"/>
            <w:noWrap/>
            <w:hideMark/>
          </w:tcPr>
          <w:p w14:paraId="7B785BD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170</w:t>
            </w:r>
          </w:p>
        </w:tc>
        <w:tc>
          <w:tcPr>
            <w:tcW w:w="375" w:type="pct"/>
            <w:noWrap/>
            <w:hideMark/>
          </w:tcPr>
          <w:p w14:paraId="536914E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0154109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10CC0C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444</w:t>
            </w:r>
          </w:p>
        </w:tc>
        <w:tc>
          <w:tcPr>
            <w:tcW w:w="352" w:type="pct"/>
            <w:noWrap/>
            <w:hideMark/>
          </w:tcPr>
          <w:p w14:paraId="314B6E6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35D8276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BE32C82" w14:textId="77777777" w:rsidTr="002B5DBC">
        <w:trPr>
          <w:trHeight w:val="163"/>
        </w:trPr>
        <w:tc>
          <w:tcPr>
            <w:tcW w:w="354" w:type="pct"/>
            <w:noWrap/>
            <w:hideMark/>
          </w:tcPr>
          <w:p w14:paraId="390797F4"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1981</w:t>
            </w:r>
          </w:p>
        </w:tc>
        <w:tc>
          <w:tcPr>
            <w:tcW w:w="553" w:type="pct"/>
            <w:noWrap/>
            <w:hideMark/>
          </w:tcPr>
          <w:p w14:paraId="735D341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26</w:t>
            </w:r>
          </w:p>
        </w:tc>
        <w:tc>
          <w:tcPr>
            <w:tcW w:w="537" w:type="pct"/>
            <w:noWrap/>
            <w:hideMark/>
          </w:tcPr>
          <w:p w14:paraId="59A46F5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437</w:t>
            </w:r>
          </w:p>
        </w:tc>
        <w:tc>
          <w:tcPr>
            <w:tcW w:w="518" w:type="pct"/>
            <w:noWrap/>
            <w:hideMark/>
          </w:tcPr>
          <w:p w14:paraId="1450F2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1,813</w:t>
            </w:r>
          </w:p>
        </w:tc>
        <w:tc>
          <w:tcPr>
            <w:tcW w:w="502" w:type="pct"/>
            <w:noWrap/>
            <w:hideMark/>
          </w:tcPr>
          <w:p w14:paraId="0085BFB5"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6182B4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35</w:t>
            </w:r>
          </w:p>
        </w:tc>
        <w:tc>
          <w:tcPr>
            <w:tcW w:w="365" w:type="pct"/>
            <w:noWrap/>
            <w:hideMark/>
          </w:tcPr>
          <w:p w14:paraId="084199F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69</w:t>
            </w:r>
          </w:p>
        </w:tc>
        <w:tc>
          <w:tcPr>
            <w:tcW w:w="375" w:type="pct"/>
            <w:noWrap/>
            <w:hideMark/>
          </w:tcPr>
          <w:p w14:paraId="57BD57A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5D8E14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3C47FC2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313</w:t>
            </w:r>
          </w:p>
        </w:tc>
        <w:tc>
          <w:tcPr>
            <w:tcW w:w="352" w:type="pct"/>
            <w:noWrap/>
            <w:hideMark/>
          </w:tcPr>
          <w:p w14:paraId="30A1FC7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1" w:type="pct"/>
          </w:tcPr>
          <w:p w14:paraId="515F9BA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1F4A1F96" w14:textId="77777777" w:rsidTr="002B5DBC">
        <w:trPr>
          <w:trHeight w:val="163"/>
        </w:trPr>
        <w:tc>
          <w:tcPr>
            <w:tcW w:w="354" w:type="pct"/>
            <w:noWrap/>
            <w:hideMark/>
          </w:tcPr>
          <w:p w14:paraId="352F6513"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1982</w:t>
            </w:r>
          </w:p>
        </w:tc>
        <w:tc>
          <w:tcPr>
            <w:tcW w:w="553" w:type="pct"/>
            <w:noWrap/>
            <w:hideMark/>
          </w:tcPr>
          <w:p w14:paraId="7645485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537" w:type="pct"/>
            <w:noWrap/>
            <w:hideMark/>
          </w:tcPr>
          <w:p w14:paraId="5AF4310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294</w:t>
            </w:r>
          </w:p>
        </w:tc>
        <w:tc>
          <w:tcPr>
            <w:tcW w:w="518" w:type="pct"/>
            <w:noWrap/>
            <w:hideMark/>
          </w:tcPr>
          <w:p w14:paraId="6509BF1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2,129</w:t>
            </w:r>
          </w:p>
        </w:tc>
        <w:tc>
          <w:tcPr>
            <w:tcW w:w="502" w:type="pct"/>
            <w:noWrap/>
            <w:hideMark/>
          </w:tcPr>
          <w:p w14:paraId="41F3F419"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6E845C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w:t>
            </w:r>
          </w:p>
        </w:tc>
        <w:tc>
          <w:tcPr>
            <w:tcW w:w="365" w:type="pct"/>
            <w:noWrap/>
            <w:hideMark/>
          </w:tcPr>
          <w:p w14:paraId="57C92C2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120</w:t>
            </w:r>
          </w:p>
        </w:tc>
        <w:tc>
          <w:tcPr>
            <w:tcW w:w="375" w:type="pct"/>
            <w:noWrap/>
            <w:hideMark/>
          </w:tcPr>
          <w:p w14:paraId="5BAF6D4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3FFC42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361444E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306</w:t>
            </w:r>
          </w:p>
        </w:tc>
        <w:tc>
          <w:tcPr>
            <w:tcW w:w="352" w:type="pct"/>
            <w:noWrap/>
            <w:hideMark/>
          </w:tcPr>
          <w:p w14:paraId="42A4828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3C302D6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616A5FE" w14:textId="77777777" w:rsidTr="002B5DBC">
        <w:trPr>
          <w:trHeight w:val="163"/>
        </w:trPr>
        <w:tc>
          <w:tcPr>
            <w:tcW w:w="354" w:type="pct"/>
            <w:noWrap/>
            <w:hideMark/>
          </w:tcPr>
          <w:p w14:paraId="79AA7131"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1983</w:t>
            </w:r>
          </w:p>
        </w:tc>
        <w:tc>
          <w:tcPr>
            <w:tcW w:w="553" w:type="pct"/>
            <w:noWrap/>
            <w:hideMark/>
          </w:tcPr>
          <w:p w14:paraId="1AC54B6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537" w:type="pct"/>
            <w:noWrap/>
            <w:hideMark/>
          </w:tcPr>
          <w:p w14:paraId="1DE9955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271</w:t>
            </w:r>
          </w:p>
        </w:tc>
        <w:tc>
          <w:tcPr>
            <w:tcW w:w="518" w:type="pct"/>
            <w:noWrap/>
            <w:hideMark/>
          </w:tcPr>
          <w:p w14:paraId="251300E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2,121</w:t>
            </w:r>
          </w:p>
        </w:tc>
        <w:tc>
          <w:tcPr>
            <w:tcW w:w="502" w:type="pct"/>
            <w:noWrap/>
            <w:hideMark/>
          </w:tcPr>
          <w:p w14:paraId="6517412A"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82BC38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26</w:t>
            </w:r>
          </w:p>
        </w:tc>
        <w:tc>
          <w:tcPr>
            <w:tcW w:w="365" w:type="pct"/>
            <w:noWrap/>
            <w:hideMark/>
          </w:tcPr>
          <w:p w14:paraId="51F8A84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127</w:t>
            </w:r>
          </w:p>
        </w:tc>
        <w:tc>
          <w:tcPr>
            <w:tcW w:w="375" w:type="pct"/>
            <w:noWrap/>
            <w:hideMark/>
          </w:tcPr>
          <w:p w14:paraId="4B5D436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53F081F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4CB5D01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741</w:t>
            </w:r>
          </w:p>
        </w:tc>
        <w:tc>
          <w:tcPr>
            <w:tcW w:w="352" w:type="pct"/>
            <w:noWrap/>
            <w:hideMark/>
          </w:tcPr>
          <w:p w14:paraId="75FDF95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B548FA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2DA45A1A" w14:textId="77777777" w:rsidTr="002B5DBC">
        <w:trPr>
          <w:trHeight w:val="163"/>
        </w:trPr>
        <w:tc>
          <w:tcPr>
            <w:tcW w:w="354" w:type="pct"/>
            <w:noWrap/>
            <w:hideMark/>
          </w:tcPr>
          <w:p w14:paraId="0DEAFC4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1984</w:t>
            </w:r>
          </w:p>
        </w:tc>
        <w:tc>
          <w:tcPr>
            <w:tcW w:w="553" w:type="pct"/>
            <w:noWrap/>
            <w:hideMark/>
          </w:tcPr>
          <w:p w14:paraId="0ADE1FE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067B3D3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382</w:t>
            </w:r>
          </w:p>
        </w:tc>
        <w:tc>
          <w:tcPr>
            <w:tcW w:w="518" w:type="pct"/>
            <w:noWrap/>
            <w:hideMark/>
          </w:tcPr>
          <w:p w14:paraId="40E7F4F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1,789</w:t>
            </w:r>
          </w:p>
        </w:tc>
        <w:tc>
          <w:tcPr>
            <w:tcW w:w="502" w:type="pct"/>
            <w:noWrap/>
            <w:hideMark/>
          </w:tcPr>
          <w:p w14:paraId="1DAE8CD7"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C5DE26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w:t>
            </w:r>
          </w:p>
        </w:tc>
        <w:tc>
          <w:tcPr>
            <w:tcW w:w="365" w:type="pct"/>
            <w:noWrap/>
            <w:hideMark/>
          </w:tcPr>
          <w:p w14:paraId="48C3828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111</w:t>
            </w:r>
          </w:p>
        </w:tc>
        <w:tc>
          <w:tcPr>
            <w:tcW w:w="375" w:type="pct"/>
            <w:noWrap/>
            <w:hideMark/>
          </w:tcPr>
          <w:p w14:paraId="0F7256B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3075B21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2E3E607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960</w:t>
            </w:r>
          </w:p>
        </w:tc>
        <w:tc>
          <w:tcPr>
            <w:tcW w:w="352" w:type="pct"/>
            <w:noWrap/>
            <w:hideMark/>
          </w:tcPr>
          <w:p w14:paraId="2A06B67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5E924D1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13A0379" w14:textId="77777777" w:rsidTr="002B5DBC">
        <w:trPr>
          <w:trHeight w:val="163"/>
        </w:trPr>
        <w:tc>
          <w:tcPr>
            <w:tcW w:w="354" w:type="pct"/>
            <w:noWrap/>
            <w:hideMark/>
          </w:tcPr>
          <w:p w14:paraId="15215CC2"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1985</w:t>
            </w:r>
          </w:p>
        </w:tc>
        <w:tc>
          <w:tcPr>
            <w:tcW w:w="553" w:type="pct"/>
            <w:noWrap/>
            <w:hideMark/>
          </w:tcPr>
          <w:p w14:paraId="3BF032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08D30E2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212</w:t>
            </w:r>
          </w:p>
        </w:tc>
        <w:tc>
          <w:tcPr>
            <w:tcW w:w="518" w:type="pct"/>
            <w:noWrap/>
            <w:hideMark/>
          </w:tcPr>
          <w:p w14:paraId="23D2A27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1,187</w:t>
            </w:r>
          </w:p>
        </w:tc>
        <w:tc>
          <w:tcPr>
            <w:tcW w:w="502" w:type="pct"/>
            <w:noWrap/>
            <w:hideMark/>
          </w:tcPr>
          <w:p w14:paraId="62AFA73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07ADD53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w:t>
            </w:r>
          </w:p>
        </w:tc>
        <w:tc>
          <w:tcPr>
            <w:tcW w:w="365" w:type="pct"/>
            <w:noWrap/>
            <w:hideMark/>
          </w:tcPr>
          <w:p w14:paraId="32D9BE0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43</w:t>
            </w:r>
          </w:p>
        </w:tc>
        <w:tc>
          <w:tcPr>
            <w:tcW w:w="375" w:type="pct"/>
            <w:noWrap/>
            <w:hideMark/>
          </w:tcPr>
          <w:p w14:paraId="665CEA7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59BA6B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59" w:type="pct"/>
            <w:noWrap/>
            <w:hideMark/>
          </w:tcPr>
          <w:p w14:paraId="0F58231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747</w:t>
            </w:r>
          </w:p>
        </w:tc>
        <w:tc>
          <w:tcPr>
            <w:tcW w:w="352" w:type="pct"/>
            <w:noWrap/>
            <w:hideMark/>
          </w:tcPr>
          <w:p w14:paraId="4345C91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74084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6D72317" w14:textId="77777777" w:rsidTr="002B5DBC">
        <w:trPr>
          <w:trHeight w:val="163"/>
        </w:trPr>
        <w:tc>
          <w:tcPr>
            <w:tcW w:w="354" w:type="pct"/>
            <w:noWrap/>
            <w:hideMark/>
          </w:tcPr>
          <w:p w14:paraId="19A40995"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1986</w:t>
            </w:r>
          </w:p>
        </w:tc>
        <w:tc>
          <w:tcPr>
            <w:tcW w:w="553" w:type="pct"/>
            <w:noWrap/>
            <w:hideMark/>
          </w:tcPr>
          <w:p w14:paraId="45105DB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1FE70A7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184</w:t>
            </w:r>
          </w:p>
        </w:tc>
        <w:tc>
          <w:tcPr>
            <w:tcW w:w="518" w:type="pct"/>
            <w:noWrap/>
            <w:hideMark/>
          </w:tcPr>
          <w:p w14:paraId="7D8A70A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1,723</w:t>
            </w:r>
          </w:p>
        </w:tc>
        <w:tc>
          <w:tcPr>
            <w:tcW w:w="502" w:type="pct"/>
            <w:noWrap/>
            <w:hideMark/>
          </w:tcPr>
          <w:p w14:paraId="431040D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195065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90</w:t>
            </w:r>
          </w:p>
        </w:tc>
        <w:tc>
          <w:tcPr>
            <w:tcW w:w="365" w:type="pct"/>
            <w:noWrap/>
            <w:hideMark/>
          </w:tcPr>
          <w:p w14:paraId="2D224B2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107</w:t>
            </w:r>
          </w:p>
        </w:tc>
        <w:tc>
          <w:tcPr>
            <w:tcW w:w="375" w:type="pct"/>
            <w:noWrap/>
            <w:hideMark/>
          </w:tcPr>
          <w:p w14:paraId="17AA969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06604D9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w:t>
            </w:r>
          </w:p>
        </w:tc>
        <w:tc>
          <w:tcPr>
            <w:tcW w:w="359" w:type="pct"/>
            <w:noWrap/>
            <w:hideMark/>
          </w:tcPr>
          <w:p w14:paraId="378D63C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839</w:t>
            </w:r>
          </w:p>
        </w:tc>
        <w:tc>
          <w:tcPr>
            <w:tcW w:w="352" w:type="pct"/>
            <w:noWrap/>
            <w:hideMark/>
          </w:tcPr>
          <w:p w14:paraId="463AE0C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5BCD1CC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2EE4AF7C" w14:textId="77777777" w:rsidTr="002B5DBC">
        <w:trPr>
          <w:trHeight w:val="163"/>
        </w:trPr>
        <w:tc>
          <w:tcPr>
            <w:tcW w:w="354" w:type="pct"/>
            <w:noWrap/>
            <w:hideMark/>
          </w:tcPr>
          <w:p w14:paraId="666A06CA"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1987</w:t>
            </w:r>
          </w:p>
        </w:tc>
        <w:tc>
          <w:tcPr>
            <w:tcW w:w="553" w:type="pct"/>
            <w:noWrap/>
            <w:hideMark/>
          </w:tcPr>
          <w:p w14:paraId="0C9360A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537" w:type="pct"/>
            <w:noWrap/>
            <w:hideMark/>
          </w:tcPr>
          <w:p w14:paraId="0CEED3E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189</w:t>
            </w:r>
          </w:p>
        </w:tc>
        <w:tc>
          <w:tcPr>
            <w:tcW w:w="518" w:type="pct"/>
            <w:noWrap/>
            <w:hideMark/>
          </w:tcPr>
          <w:p w14:paraId="4143654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4,617</w:t>
            </w:r>
          </w:p>
        </w:tc>
        <w:tc>
          <w:tcPr>
            <w:tcW w:w="502" w:type="pct"/>
            <w:noWrap/>
            <w:hideMark/>
          </w:tcPr>
          <w:p w14:paraId="51926A3B"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79022DC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65" w:type="pct"/>
            <w:noWrap/>
            <w:hideMark/>
          </w:tcPr>
          <w:p w14:paraId="63A3FF8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75" w:type="pct"/>
            <w:noWrap/>
            <w:hideMark/>
          </w:tcPr>
          <w:p w14:paraId="258F4AE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0538ED0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w:t>
            </w:r>
          </w:p>
        </w:tc>
        <w:tc>
          <w:tcPr>
            <w:tcW w:w="359" w:type="pct"/>
            <w:noWrap/>
            <w:hideMark/>
          </w:tcPr>
          <w:p w14:paraId="73EA54C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973</w:t>
            </w:r>
          </w:p>
        </w:tc>
        <w:tc>
          <w:tcPr>
            <w:tcW w:w="352" w:type="pct"/>
            <w:noWrap/>
            <w:hideMark/>
          </w:tcPr>
          <w:p w14:paraId="7FC410D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1" w:type="pct"/>
          </w:tcPr>
          <w:p w14:paraId="1FC6F65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AB441B9" w14:textId="77777777" w:rsidTr="002B5DBC">
        <w:trPr>
          <w:trHeight w:val="163"/>
        </w:trPr>
        <w:tc>
          <w:tcPr>
            <w:tcW w:w="354" w:type="pct"/>
            <w:noWrap/>
            <w:hideMark/>
          </w:tcPr>
          <w:p w14:paraId="162D0004"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1988</w:t>
            </w:r>
          </w:p>
        </w:tc>
        <w:tc>
          <w:tcPr>
            <w:tcW w:w="553" w:type="pct"/>
            <w:noWrap/>
            <w:hideMark/>
          </w:tcPr>
          <w:p w14:paraId="5766565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0C0C47D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320</w:t>
            </w:r>
          </w:p>
        </w:tc>
        <w:tc>
          <w:tcPr>
            <w:tcW w:w="518" w:type="pct"/>
            <w:noWrap/>
            <w:hideMark/>
          </w:tcPr>
          <w:p w14:paraId="4E2CC7F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2,822</w:t>
            </w:r>
          </w:p>
        </w:tc>
        <w:tc>
          <w:tcPr>
            <w:tcW w:w="502" w:type="pct"/>
            <w:noWrap/>
            <w:hideMark/>
          </w:tcPr>
          <w:p w14:paraId="270025CD"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4BB6DF7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w:t>
            </w:r>
          </w:p>
        </w:tc>
        <w:tc>
          <w:tcPr>
            <w:tcW w:w="365" w:type="pct"/>
            <w:noWrap/>
            <w:hideMark/>
          </w:tcPr>
          <w:p w14:paraId="41A8E38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589</w:t>
            </w:r>
          </w:p>
        </w:tc>
        <w:tc>
          <w:tcPr>
            <w:tcW w:w="375" w:type="pct"/>
            <w:noWrap/>
            <w:hideMark/>
          </w:tcPr>
          <w:p w14:paraId="072E7EF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1DC90B3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w:t>
            </w:r>
          </w:p>
        </w:tc>
        <w:tc>
          <w:tcPr>
            <w:tcW w:w="359" w:type="pct"/>
            <w:noWrap/>
            <w:hideMark/>
          </w:tcPr>
          <w:p w14:paraId="44C110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658</w:t>
            </w:r>
          </w:p>
        </w:tc>
        <w:tc>
          <w:tcPr>
            <w:tcW w:w="352" w:type="pct"/>
            <w:noWrap/>
            <w:hideMark/>
          </w:tcPr>
          <w:p w14:paraId="3DA7D8C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B34913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7856E41" w14:textId="77777777" w:rsidTr="002B5DBC">
        <w:trPr>
          <w:trHeight w:val="163"/>
        </w:trPr>
        <w:tc>
          <w:tcPr>
            <w:tcW w:w="354" w:type="pct"/>
            <w:noWrap/>
            <w:hideMark/>
          </w:tcPr>
          <w:p w14:paraId="504A4686"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1989</w:t>
            </w:r>
          </w:p>
        </w:tc>
        <w:tc>
          <w:tcPr>
            <w:tcW w:w="553" w:type="pct"/>
            <w:noWrap/>
            <w:hideMark/>
          </w:tcPr>
          <w:p w14:paraId="4C80673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47</w:t>
            </w:r>
          </w:p>
        </w:tc>
        <w:tc>
          <w:tcPr>
            <w:tcW w:w="537" w:type="pct"/>
            <w:noWrap/>
            <w:hideMark/>
          </w:tcPr>
          <w:p w14:paraId="7505397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398</w:t>
            </w:r>
          </w:p>
        </w:tc>
        <w:tc>
          <w:tcPr>
            <w:tcW w:w="518" w:type="pct"/>
            <w:noWrap/>
            <w:hideMark/>
          </w:tcPr>
          <w:p w14:paraId="647B88A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2,644</w:t>
            </w:r>
          </w:p>
        </w:tc>
        <w:tc>
          <w:tcPr>
            <w:tcW w:w="502" w:type="pct"/>
            <w:noWrap/>
            <w:hideMark/>
          </w:tcPr>
          <w:p w14:paraId="7236BF31"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3951A80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w:t>
            </w:r>
          </w:p>
        </w:tc>
        <w:tc>
          <w:tcPr>
            <w:tcW w:w="365" w:type="pct"/>
            <w:noWrap/>
            <w:hideMark/>
          </w:tcPr>
          <w:p w14:paraId="0CA8A7E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w:t>
            </w:r>
          </w:p>
        </w:tc>
        <w:tc>
          <w:tcPr>
            <w:tcW w:w="375" w:type="pct"/>
            <w:noWrap/>
            <w:hideMark/>
          </w:tcPr>
          <w:p w14:paraId="3D3E371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9" w:type="pct"/>
            <w:noWrap/>
            <w:hideMark/>
          </w:tcPr>
          <w:p w14:paraId="16D33B1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359" w:type="pct"/>
            <w:noWrap/>
            <w:hideMark/>
          </w:tcPr>
          <w:p w14:paraId="408F299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640</w:t>
            </w:r>
          </w:p>
        </w:tc>
        <w:tc>
          <w:tcPr>
            <w:tcW w:w="352" w:type="pct"/>
            <w:noWrap/>
            <w:hideMark/>
          </w:tcPr>
          <w:p w14:paraId="4F3A605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0D8EBA1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1</w:t>
            </w:r>
          </w:p>
        </w:tc>
      </w:tr>
      <w:tr w:rsidR="00C909BD" w:rsidRPr="00C909BD" w14:paraId="3F35B37E" w14:textId="77777777" w:rsidTr="002B5DBC">
        <w:trPr>
          <w:trHeight w:val="163"/>
        </w:trPr>
        <w:tc>
          <w:tcPr>
            <w:tcW w:w="354" w:type="pct"/>
            <w:noWrap/>
            <w:hideMark/>
          </w:tcPr>
          <w:p w14:paraId="14E3770D"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1990</w:t>
            </w:r>
          </w:p>
        </w:tc>
        <w:tc>
          <w:tcPr>
            <w:tcW w:w="553" w:type="pct"/>
            <w:noWrap/>
            <w:hideMark/>
          </w:tcPr>
          <w:p w14:paraId="755AF37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w:t>
            </w:r>
          </w:p>
        </w:tc>
        <w:tc>
          <w:tcPr>
            <w:tcW w:w="537" w:type="pct"/>
            <w:noWrap/>
            <w:hideMark/>
          </w:tcPr>
          <w:p w14:paraId="3D3B93A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418</w:t>
            </w:r>
          </w:p>
        </w:tc>
        <w:tc>
          <w:tcPr>
            <w:tcW w:w="518" w:type="pct"/>
            <w:noWrap/>
            <w:hideMark/>
          </w:tcPr>
          <w:p w14:paraId="319BF26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1,730</w:t>
            </w:r>
          </w:p>
        </w:tc>
        <w:tc>
          <w:tcPr>
            <w:tcW w:w="502" w:type="pct"/>
            <w:noWrap/>
            <w:hideMark/>
          </w:tcPr>
          <w:p w14:paraId="46AEAAD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35DBC82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24</w:t>
            </w:r>
          </w:p>
        </w:tc>
        <w:tc>
          <w:tcPr>
            <w:tcW w:w="365" w:type="pct"/>
            <w:noWrap/>
            <w:hideMark/>
          </w:tcPr>
          <w:p w14:paraId="4B9A4AC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143</w:t>
            </w:r>
          </w:p>
        </w:tc>
        <w:tc>
          <w:tcPr>
            <w:tcW w:w="375" w:type="pct"/>
            <w:noWrap/>
            <w:hideMark/>
          </w:tcPr>
          <w:p w14:paraId="79344AA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6620BAA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10A4F4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427</w:t>
            </w:r>
          </w:p>
        </w:tc>
        <w:tc>
          <w:tcPr>
            <w:tcW w:w="352" w:type="pct"/>
            <w:noWrap/>
            <w:hideMark/>
          </w:tcPr>
          <w:p w14:paraId="234990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582C86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0F0CB5C8" w14:textId="77777777" w:rsidTr="002B5DBC">
        <w:trPr>
          <w:trHeight w:val="163"/>
        </w:trPr>
        <w:tc>
          <w:tcPr>
            <w:tcW w:w="354" w:type="pct"/>
            <w:noWrap/>
            <w:hideMark/>
          </w:tcPr>
          <w:p w14:paraId="0A33BCEC"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1991</w:t>
            </w:r>
          </w:p>
        </w:tc>
        <w:tc>
          <w:tcPr>
            <w:tcW w:w="553" w:type="pct"/>
            <w:noWrap/>
            <w:hideMark/>
          </w:tcPr>
          <w:p w14:paraId="7DE35C8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136</w:t>
            </w:r>
          </w:p>
        </w:tc>
        <w:tc>
          <w:tcPr>
            <w:tcW w:w="537" w:type="pct"/>
            <w:noWrap/>
            <w:hideMark/>
          </w:tcPr>
          <w:p w14:paraId="1661D37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584</w:t>
            </w:r>
          </w:p>
        </w:tc>
        <w:tc>
          <w:tcPr>
            <w:tcW w:w="518" w:type="pct"/>
            <w:noWrap/>
            <w:hideMark/>
          </w:tcPr>
          <w:p w14:paraId="41F9E15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2,152</w:t>
            </w:r>
          </w:p>
        </w:tc>
        <w:tc>
          <w:tcPr>
            <w:tcW w:w="502" w:type="pct"/>
            <w:noWrap/>
            <w:hideMark/>
          </w:tcPr>
          <w:p w14:paraId="2A464BB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5D2F95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48</w:t>
            </w:r>
          </w:p>
        </w:tc>
        <w:tc>
          <w:tcPr>
            <w:tcW w:w="365" w:type="pct"/>
            <w:noWrap/>
            <w:hideMark/>
          </w:tcPr>
          <w:p w14:paraId="69B4DE0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152</w:t>
            </w:r>
          </w:p>
        </w:tc>
        <w:tc>
          <w:tcPr>
            <w:tcW w:w="375" w:type="pct"/>
            <w:noWrap/>
            <w:hideMark/>
          </w:tcPr>
          <w:p w14:paraId="5AB7187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3D33AB6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w:t>
            </w:r>
          </w:p>
        </w:tc>
        <w:tc>
          <w:tcPr>
            <w:tcW w:w="359" w:type="pct"/>
            <w:noWrap/>
            <w:hideMark/>
          </w:tcPr>
          <w:p w14:paraId="02449F5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338</w:t>
            </w:r>
          </w:p>
        </w:tc>
        <w:tc>
          <w:tcPr>
            <w:tcW w:w="352" w:type="pct"/>
            <w:noWrap/>
            <w:hideMark/>
          </w:tcPr>
          <w:p w14:paraId="1DA264B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9FD8CB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10A72CB3" w14:textId="77777777" w:rsidTr="002B5DBC">
        <w:trPr>
          <w:trHeight w:val="163"/>
        </w:trPr>
        <w:tc>
          <w:tcPr>
            <w:tcW w:w="354" w:type="pct"/>
            <w:noWrap/>
            <w:hideMark/>
          </w:tcPr>
          <w:p w14:paraId="75A67705"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1992</w:t>
            </w:r>
          </w:p>
        </w:tc>
        <w:tc>
          <w:tcPr>
            <w:tcW w:w="553" w:type="pct"/>
            <w:noWrap/>
            <w:hideMark/>
          </w:tcPr>
          <w:p w14:paraId="0E30F1F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w:t>
            </w:r>
          </w:p>
        </w:tc>
        <w:tc>
          <w:tcPr>
            <w:tcW w:w="537" w:type="pct"/>
            <w:noWrap/>
            <w:hideMark/>
          </w:tcPr>
          <w:p w14:paraId="06BEF04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109</w:t>
            </w:r>
          </w:p>
        </w:tc>
        <w:tc>
          <w:tcPr>
            <w:tcW w:w="518" w:type="pct"/>
            <w:noWrap/>
            <w:hideMark/>
          </w:tcPr>
          <w:p w14:paraId="661507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3,771</w:t>
            </w:r>
          </w:p>
        </w:tc>
        <w:tc>
          <w:tcPr>
            <w:tcW w:w="502" w:type="pct"/>
            <w:noWrap/>
            <w:hideMark/>
          </w:tcPr>
          <w:p w14:paraId="4FD7F5F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B03158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34</w:t>
            </w:r>
          </w:p>
        </w:tc>
        <w:tc>
          <w:tcPr>
            <w:tcW w:w="365" w:type="pct"/>
            <w:noWrap/>
            <w:hideMark/>
          </w:tcPr>
          <w:p w14:paraId="305E13B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110</w:t>
            </w:r>
          </w:p>
        </w:tc>
        <w:tc>
          <w:tcPr>
            <w:tcW w:w="375" w:type="pct"/>
            <w:noWrap/>
            <w:hideMark/>
          </w:tcPr>
          <w:p w14:paraId="24264ED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59" w:type="pct"/>
            <w:noWrap/>
            <w:hideMark/>
          </w:tcPr>
          <w:p w14:paraId="6CAC146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25</w:t>
            </w:r>
          </w:p>
        </w:tc>
        <w:tc>
          <w:tcPr>
            <w:tcW w:w="359" w:type="pct"/>
            <w:noWrap/>
            <w:hideMark/>
          </w:tcPr>
          <w:p w14:paraId="209896E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432</w:t>
            </w:r>
          </w:p>
        </w:tc>
        <w:tc>
          <w:tcPr>
            <w:tcW w:w="352" w:type="pct"/>
            <w:noWrap/>
            <w:hideMark/>
          </w:tcPr>
          <w:p w14:paraId="18E1043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1" w:type="pct"/>
          </w:tcPr>
          <w:p w14:paraId="0B6A861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1EFD72B4" w14:textId="77777777" w:rsidTr="002B5DBC">
        <w:trPr>
          <w:trHeight w:val="163"/>
        </w:trPr>
        <w:tc>
          <w:tcPr>
            <w:tcW w:w="354" w:type="pct"/>
            <w:noWrap/>
            <w:hideMark/>
          </w:tcPr>
          <w:p w14:paraId="786A8AA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lastRenderedPageBreak/>
              <w:t>1993</w:t>
            </w:r>
          </w:p>
        </w:tc>
        <w:tc>
          <w:tcPr>
            <w:tcW w:w="553" w:type="pct"/>
            <w:noWrap/>
            <w:hideMark/>
          </w:tcPr>
          <w:p w14:paraId="2A56B27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259</w:t>
            </w:r>
          </w:p>
        </w:tc>
        <w:tc>
          <w:tcPr>
            <w:tcW w:w="537" w:type="pct"/>
            <w:noWrap/>
            <w:hideMark/>
          </w:tcPr>
          <w:p w14:paraId="5B08575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190</w:t>
            </w:r>
          </w:p>
        </w:tc>
        <w:tc>
          <w:tcPr>
            <w:tcW w:w="518" w:type="pct"/>
            <w:noWrap/>
            <w:hideMark/>
          </w:tcPr>
          <w:p w14:paraId="6A0A961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3,876</w:t>
            </w:r>
          </w:p>
        </w:tc>
        <w:tc>
          <w:tcPr>
            <w:tcW w:w="502" w:type="pct"/>
            <w:noWrap/>
            <w:hideMark/>
          </w:tcPr>
          <w:p w14:paraId="332CDE20"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5B524F6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w:t>
            </w:r>
          </w:p>
        </w:tc>
        <w:tc>
          <w:tcPr>
            <w:tcW w:w="365" w:type="pct"/>
            <w:noWrap/>
            <w:hideMark/>
          </w:tcPr>
          <w:p w14:paraId="7FBE3F0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81</w:t>
            </w:r>
          </w:p>
        </w:tc>
        <w:tc>
          <w:tcPr>
            <w:tcW w:w="375" w:type="pct"/>
            <w:noWrap/>
            <w:hideMark/>
          </w:tcPr>
          <w:p w14:paraId="4085948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5F9F47D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44</w:t>
            </w:r>
          </w:p>
        </w:tc>
        <w:tc>
          <w:tcPr>
            <w:tcW w:w="359" w:type="pct"/>
            <w:noWrap/>
            <w:hideMark/>
          </w:tcPr>
          <w:p w14:paraId="7C93222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400</w:t>
            </w:r>
          </w:p>
        </w:tc>
        <w:tc>
          <w:tcPr>
            <w:tcW w:w="352" w:type="pct"/>
            <w:noWrap/>
            <w:hideMark/>
          </w:tcPr>
          <w:p w14:paraId="3391E3F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EE47F8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1</w:t>
            </w:r>
          </w:p>
        </w:tc>
      </w:tr>
      <w:tr w:rsidR="00C909BD" w:rsidRPr="00C909BD" w14:paraId="11399DB3" w14:textId="77777777" w:rsidTr="002B5DBC">
        <w:trPr>
          <w:trHeight w:val="163"/>
        </w:trPr>
        <w:tc>
          <w:tcPr>
            <w:tcW w:w="354" w:type="pct"/>
            <w:noWrap/>
            <w:hideMark/>
          </w:tcPr>
          <w:p w14:paraId="7C262540"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1994</w:t>
            </w:r>
          </w:p>
        </w:tc>
        <w:tc>
          <w:tcPr>
            <w:tcW w:w="553" w:type="pct"/>
            <w:noWrap/>
            <w:hideMark/>
          </w:tcPr>
          <w:p w14:paraId="5E6FFB7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537" w:type="pct"/>
            <w:noWrap/>
            <w:hideMark/>
          </w:tcPr>
          <w:p w14:paraId="090FD25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603</w:t>
            </w:r>
          </w:p>
        </w:tc>
        <w:tc>
          <w:tcPr>
            <w:tcW w:w="518" w:type="pct"/>
            <w:noWrap/>
            <w:hideMark/>
          </w:tcPr>
          <w:p w14:paraId="3F05049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3,007</w:t>
            </w:r>
          </w:p>
        </w:tc>
        <w:tc>
          <w:tcPr>
            <w:tcW w:w="502" w:type="pct"/>
            <w:noWrap/>
            <w:hideMark/>
          </w:tcPr>
          <w:p w14:paraId="3E8EA69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0198F6F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w:t>
            </w:r>
          </w:p>
        </w:tc>
        <w:tc>
          <w:tcPr>
            <w:tcW w:w="365" w:type="pct"/>
            <w:noWrap/>
            <w:hideMark/>
          </w:tcPr>
          <w:p w14:paraId="6447705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w:t>
            </w:r>
          </w:p>
        </w:tc>
        <w:tc>
          <w:tcPr>
            <w:tcW w:w="375" w:type="pct"/>
            <w:noWrap/>
            <w:hideMark/>
          </w:tcPr>
          <w:p w14:paraId="23ACC6A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364E5B0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w:t>
            </w:r>
          </w:p>
        </w:tc>
        <w:tc>
          <w:tcPr>
            <w:tcW w:w="359" w:type="pct"/>
            <w:noWrap/>
            <w:hideMark/>
          </w:tcPr>
          <w:p w14:paraId="7705D06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206</w:t>
            </w:r>
          </w:p>
        </w:tc>
        <w:tc>
          <w:tcPr>
            <w:tcW w:w="352" w:type="pct"/>
            <w:noWrap/>
            <w:hideMark/>
          </w:tcPr>
          <w:p w14:paraId="35193BF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41D405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8A33E17" w14:textId="77777777" w:rsidTr="002B5DBC">
        <w:trPr>
          <w:trHeight w:val="163"/>
        </w:trPr>
        <w:tc>
          <w:tcPr>
            <w:tcW w:w="354" w:type="pct"/>
            <w:noWrap/>
            <w:hideMark/>
          </w:tcPr>
          <w:p w14:paraId="6A63A4EE"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1995</w:t>
            </w:r>
          </w:p>
        </w:tc>
        <w:tc>
          <w:tcPr>
            <w:tcW w:w="553" w:type="pct"/>
            <w:noWrap/>
            <w:hideMark/>
          </w:tcPr>
          <w:p w14:paraId="0BBB348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76</w:t>
            </w:r>
          </w:p>
        </w:tc>
        <w:tc>
          <w:tcPr>
            <w:tcW w:w="537" w:type="pct"/>
            <w:noWrap/>
            <w:hideMark/>
          </w:tcPr>
          <w:p w14:paraId="27DBC2E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250</w:t>
            </w:r>
          </w:p>
        </w:tc>
        <w:tc>
          <w:tcPr>
            <w:tcW w:w="518" w:type="pct"/>
            <w:noWrap/>
            <w:hideMark/>
          </w:tcPr>
          <w:p w14:paraId="34D06B1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3,820</w:t>
            </w:r>
          </w:p>
        </w:tc>
        <w:tc>
          <w:tcPr>
            <w:tcW w:w="502" w:type="pct"/>
            <w:noWrap/>
            <w:hideMark/>
          </w:tcPr>
          <w:p w14:paraId="3AA9F98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5D74AA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33</w:t>
            </w:r>
          </w:p>
        </w:tc>
        <w:tc>
          <w:tcPr>
            <w:tcW w:w="365" w:type="pct"/>
            <w:noWrap/>
            <w:hideMark/>
          </w:tcPr>
          <w:p w14:paraId="4F58880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w:t>
            </w:r>
          </w:p>
        </w:tc>
        <w:tc>
          <w:tcPr>
            <w:tcW w:w="375" w:type="pct"/>
            <w:noWrap/>
            <w:hideMark/>
          </w:tcPr>
          <w:p w14:paraId="1266F20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125E96B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w:t>
            </w:r>
          </w:p>
        </w:tc>
        <w:tc>
          <w:tcPr>
            <w:tcW w:w="359" w:type="pct"/>
            <w:noWrap/>
            <w:hideMark/>
          </w:tcPr>
          <w:p w14:paraId="51C96E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895</w:t>
            </w:r>
          </w:p>
        </w:tc>
        <w:tc>
          <w:tcPr>
            <w:tcW w:w="352" w:type="pct"/>
            <w:noWrap/>
            <w:hideMark/>
          </w:tcPr>
          <w:p w14:paraId="37A6098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7C76CB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7ED82AE4" w14:textId="77777777" w:rsidTr="002B5DBC">
        <w:trPr>
          <w:trHeight w:val="163"/>
        </w:trPr>
        <w:tc>
          <w:tcPr>
            <w:tcW w:w="354" w:type="pct"/>
            <w:noWrap/>
            <w:hideMark/>
          </w:tcPr>
          <w:p w14:paraId="6991D171"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1996</w:t>
            </w:r>
          </w:p>
        </w:tc>
        <w:tc>
          <w:tcPr>
            <w:tcW w:w="553" w:type="pct"/>
            <w:noWrap/>
            <w:hideMark/>
          </w:tcPr>
          <w:p w14:paraId="1A1CDB2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39</w:t>
            </w:r>
          </w:p>
        </w:tc>
        <w:tc>
          <w:tcPr>
            <w:tcW w:w="537" w:type="pct"/>
            <w:noWrap/>
            <w:hideMark/>
          </w:tcPr>
          <w:p w14:paraId="600F5D3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148</w:t>
            </w:r>
          </w:p>
        </w:tc>
        <w:tc>
          <w:tcPr>
            <w:tcW w:w="518" w:type="pct"/>
            <w:noWrap/>
            <w:hideMark/>
          </w:tcPr>
          <w:p w14:paraId="4878448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3,298</w:t>
            </w:r>
          </w:p>
        </w:tc>
        <w:tc>
          <w:tcPr>
            <w:tcW w:w="502" w:type="pct"/>
            <w:noWrap/>
            <w:hideMark/>
          </w:tcPr>
          <w:p w14:paraId="48EA9DD4"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BB5A83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33</w:t>
            </w:r>
          </w:p>
        </w:tc>
        <w:tc>
          <w:tcPr>
            <w:tcW w:w="365" w:type="pct"/>
            <w:noWrap/>
            <w:hideMark/>
          </w:tcPr>
          <w:p w14:paraId="3303AD9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375" w:type="pct"/>
            <w:noWrap/>
            <w:hideMark/>
          </w:tcPr>
          <w:p w14:paraId="2F27185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09DE0BC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w:t>
            </w:r>
          </w:p>
        </w:tc>
        <w:tc>
          <w:tcPr>
            <w:tcW w:w="359" w:type="pct"/>
            <w:noWrap/>
            <w:hideMark/>
          </w:tcPr>
          <w:p w14:paraId="2676143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270</w:t>
            </w:r>
          </w:p>
        </w:tc>
        <w:tc>
          <w:tcPr>
            <w:tcW w:w="352" w:type="pct"/>
            <w:noWrap/>
            <w:hideMark/>
          </w:tcPr>
          <w:p w14:paraId="1AF2CD7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FC1F4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7573242" w14:textId="77777777" w:rsidTr="002B5DBC">
        <w:trPr>
          <w:trHeight w:val="163"/>
        </w:trPr>
        <w:tc>
          <w:tcPr>
            <w:tcW w:w="354" w:type="pct"/>
            <w:noWrap/>
            <w:hideMark/>
          </w:tcPr>
          <w:p w14:paraId="45F25A73"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1997</w:t>
            </w:r>
          </w:p>
        </w:tc>
        <w:tc>
          <w:tcPr>
            <w:tcW w:w="553" w:type="pct"/>
            <w:noWrap/>
            <w:hideMark/>
          </w:tcPr>
          <w:p w14:paraId="7D84BDB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w:t>
            </w:r>
          </w:p>
        </w:tc>
        <w:tc>
          <w:tcPr>
            <w:tcW w:w="537" w:type="pct"/>
            <w:noWrap/>
            <w:hideMark/>
          </w:tcPr>
          <w:p w14:paraId="686F5B2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84</w:t>
            </w:r>
          </w:p>
        </w:tc>
        <w:tc>
          <w:tcPr>
            <w:tcW w:w="518" w:type="pct"/>
            <w:noWrap/>
            <w:hideMark/>
          </w:tcPr>
          <w:p w14:paraId="1308548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3,625</w:t>
            </w:r>
          </w:p>
        </w:tc>
        <w:tc>
          <w:tcPr>
            <w:tcW w:w="502" w:type="pct"/>
            <w:noWrap/>
            <w:hideMark/>
          </w:tcPr>
          <w:p w14:paraId="419EF6AA"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0A699FC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44</w:t>
            </w:r>
          </w:p>
        </w:tc>
        <w:tc>
          <w:tcPr>
            <w:tcW w:w="365" w:type="pct"/>
            <w:noWrap/>
            <w:hideMark/>
          </w:tcPr>
          <w:p w14:paraId="1122EB0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039F810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w:t>
            </w:r>
          </w:p>
        </w:tc>
        <w:tc>
          <w:tcPr>
            <w:tcW w:w="359" w:type="pct"/>
            <w:noWrap/>
            <w:hideMark/>
          </w:tcPr>
          <w:p w14:paraId="1925AB5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w:t>
            </w:r>
          </w:p>
        </w:tc>
        <w:tc>
          <w:tcPr>
            <w:tcW w:w="359" w:type="pct"/>
            <w:noWrap/>
            <w:hideMark/>
          </w:tcPr>
          <w:p w14:paraId="552AA1C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194</w:t>
            </w:r>
          </w:p>
        </w:tc>
        <w:tc>
          <w:tcPr>
            <w:tcW w:w="352" w:type="pct"/>
            <w:noWrap/>
            <w:hideMark/>
          </w:tcPr>
          <w:p w14:paraId="5F8D87E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w:t>
            </w:r>
          </w:p>
        </w:tc>
        <w:tc>
          <w:tcPr>
            <w:tcW w:w="351" w:type="pct"/>
          </w:tcPr>
          <w:p w14:paraId="53A40B6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685DE82" w14:textId="77777777" w:rsidTr="002B5DBC">
        <w:trPr>
          <w:trHeight w:val="163"/>
        </w:trPr>
        <w:tc>
          <w:tcPr>
            <w:tcW w:w="354" w:type="pct"/>
            <w:noWrap/>
            <w:hideMark/>
          </w:tcPr>
          <w:p w14:paraId="472FE9C3"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1998</w:t>
            </w:r>
          </w:p>
        </w:tc>
        <w:tc>
          <w:tcPr>
            <w:tcW w:w="553" w:type="pct"/>
            <w:noWrap/>
            <w:hideMark/>
          </w:tcPr>
          <w:p w14:paraId="1427CB3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w:t>
            </w:r>
          </w:p>
        </w:tc>
        <w:tc>
          <w:tcPr>
            <w:tcW w:w="537" w:type="pct"/>
            <w:noWrap/>
            <w:hideMark/>
          </w:tcPr>
          <w:p w14:paraId="55AC9E2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188</w:t>
            </w:r>
          </w:p>
        </w:tc>
        <w:tc>
          <w:tcPr>
            <w:tcW w:w="518" w:type="pct"/>
            <w:noWrap/>
            <w:hideMark/>
          </w:tcPr>
          <w:p w14:paraId="5A3B2FF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3,603</w:t>
            </w:r>
          </w:p>
        </w:tc>
        <w:tc>
          <w:tcPr>
            <w:tcW w:w="502" w:type="pct"/>
            <w:noWrap/>
            <w:hideMark/>
          </w:tcPr>
          <w:p w14:paraId="2BAB86EC"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E63D90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58</w:t>
            </w:r>
          </w:p>
        </w:tc>
        <w:tc>
          <w:tcPr>
            <w:tcW w:w="365" w:type="pct"/>
            <w:noWrap/>
            <w:hideMark/>
          </w:tcPr>
          <w:p w14:paraId="078AFFA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7A7F409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9" w:type="pct"/>
            <w:noWrap/>
            <w:hideMark/>
          </w:tcPr>
          <w:p w14:paraId="7EDF1D7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w:t>
            </w:r>
          </w:p>
        </w:tc>
        <w:tc>
          <w:tcPr>
            <w:tcW w:w="359" w:type="pct"/>
            <w:noWrap/>
            <w:hideMark/>
          </w:tcPr>
          <w:p w14:paraId="507ACC2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91</w:t>
            </w:r>
          </w:p>
        </w:tc>
        <w:tc>
          <w:tcPr>
            <w:tcW w:w="352" w:type="pct"/>
            <w:noWrap/>
            <w:hideMark/>
          </w:tcPr>
          <w:p w14:paraId="11F5DCB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02214D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1</w:t>
            </w:r>
          </w:p>
        </w:tc>
      </w:tr>
      <w:tr w:rsidR="00C909BD" w:rsidRPr="00C909BD" w14:paraId="60C43E64" w14:textId="77777777" w:rsidTr="002B5DBC">
        <w:trPr>
          <w:trHeight w:val="163"/>
        </w:trPr>
        <w:tc>
          <w:tcPr>
            <w:tcW w:w="354" w:type="pct"/>
            <w:noWrap/>
            <w:hideMark/>
          </w:tcPr>
          <w:p w14:paraId="68B604B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1999</w:t>
            </w:r>
          </w:p>
        </w:tc>
        <w:tc>
          <w:tcPr>
            <w:tcW w:w="553" w:type="pct"/>
            <w:noWrap/>
            <w:hideMark/>
          </w:tcPr>
          <w:p w14:paraId="29E05C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53</w:t>
            </w:r>
          </w:p>
        </w:tc>
        <w:tc>
          <w:tcPr>
            <w:tcW w:w="537" w:type="pct"/>
            <w:noWrap/>
            <w:hideMark/>
          </w:tcPr>
          <w:p w14:paraId="1F3C961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78</w:t>
            </w:r>
          </w:p>
        </w:tc>
        <w:tc>
          <w:tcPr>
            <w:tcW w:w="518" w:type="pct"/>
            <w:noWrap/>
            <w:hideMark/>
          </w:tcPr>
          <w:p w14:paraId="7257D51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3,362</w:t>
            </w:r>
          </w:p>
        </w:tc>
        <w:tc>
          <w:tcPr>
            <w:tcW w:w="502" w:type="pct"/>
            <w:noWrap/>
            <w:hideMark/>
          </w:tcPr>
          <w:p w14:paraId="2E96A52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644B96A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w:t>
            </w:r>
          </w:p>
        </w:tc>
        <w:tc>
          <w:tcPr>
            <w:tcW w:w="365" w:type="pct"/>
            <w:noWrap/>
            <w:hideMark/>
          </w:tcPr>
          <w:p w14:paraId="42E030D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2DBE27E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730CCE0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w:t>
            </w:r>
          </w:p>
        </w:tc>
        <w:tc>
          <w:tcPr>
            <w:tcW w:w="359" w:type="pct"/>
            <w:noWrap/>
            <w:hideMark/>
          </w:tcPr>
          <w:p w14:paraId="4D490D4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135</w:t>
            </w:r>
          </w:p>
        </w:tc>
        <w:tc>
          <w:tcPr>
            <w:tcW w:w="352" w:type="pct"/>
            <w:noWrap/>
            <w:hideMark/>
          </w:tcPr>
          <w:p w14:paraId="069041A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1" w:type="pct"/>
          </w:tcPr>
          <w:p w14:paraId="6734699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221F973E" w14:textId="77777777" w:rsidTr="002B5DBC">
        <w:trPr>
          <w:trHeight w:val="163"/>
        </w:trPr>
        <w:tc>
          <w:tcPr>
            <w:tcW w:w="354" w:type="pct"/>
            <w:noWrap/>
            <w:hideMark/>
          </w:tcPr>
          <w:p w14:paraId="639A6F6C"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2000</w:t>
            </w:r>
          </w:p>
        </w:tc>
        <w:tc>
          <w:tcPr>
            <w:tcW w:w="553" w:type="pct"/>
            <w:noWrap/>
            <w:hideMark/>
          </w:tcPr>
          <w:p w14:paraId="36B16E0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75</w:t>
            </w:r>
          </w:p>
        </w:tc>
        <w:tc>
          <w:tcPr>
            <w:tcW w:w="537" w:type="pct"/>
            <w:noWrap/>
            <w:hideMark/>
          </w:tcPr>
          <w:p w14:paraId="4FD7F78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39</w:t>
            </w:r>
          </w:p>
        </w:tc>
        <w:tc>
          <w:tcPr>
            <w:tcW w:w="518" w:type="pct"/>
            <w:noWrap/>
            <w:hideMark/>
          </w:tcPr>
          <w:p w14:paraId="2B40248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r w:rsidRPr="00C909BD">
              <w:rPr>
                <w:rFonts w:ascii="Times New Roman" w:hAnsi="Times New Roman" w:cs="Times New Roman"/>
                <w:sz w:val="22"/>
                <w:szCs w:val="22"/>
              </w:rPr>
              <w:t>7,737</w:t>
            </w:r>
            <w:r w:rsidRPr="00C909BD">
              <w:rPr>
                <w:rFonts w:ascii="Times New Roman" w:hAnsi="Times New Roman" w:cs="Times New Roman" w:hint="eastAsia"/>
                <w:sz w:val="22"/>
                <w:szCs w:val="22"/>
              </w:rPr>
              <w:t>)</w:t>
            </w:r>
          </w:p>
        </w:tc>
        <w:tc>
          <w:tcPr>
            <w:tcW w:w="502" w:type="pct"/>
            <w:noWrap/>
            <w:hideMark/>
          </w:tcPr>
          <w:p w14:paraId="56C710A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DD607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40</w:t>
            </w:r>
          </w:p>
        </w:tc>
        <w:tc>
          <w:tcPr>
            <w:tcW w:w="365" w:type="pct"/>
            <w:noWrap/>
            <w:hideMark/>
          </w:tcPr>
          <w:p w14:paraId="06F4E02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75" w:type="pct"/>
            <w:noWrap/>
            <w:hideMark/>
          </w:tcPr>
          <w:p w14:paraId="7B479B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0518B58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24</w:t>
            </w:r>
          </w:p>
        </w:tc>
        <w:tc>
          <w:tcPr>
            <w:tcW w:w="359" w:type="pct"/>
            <w:noWrap/>
            <w:hideMark/>
          </w:tcPr>
          <w:p w14:paraId="1FF823D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186</w:t>
            </w:r>
          </w:p>
        </w:tc>
        <w:tc>
          <w:tcPr>
            <w:tcW w:w="352" w:type="pct"/>
            <w:noWrap/>
            <w:hideMark/>
          </w:tcPr>
          <w:p w14:paraId="0D84440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633891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0ED80A3F" w14:textId="77777777" w:rsidTr="002B5DBC">
        <w:trPr>
          <w:trHeight w:val="163"/>
        </w:trPr>
        <w:tc>
          <w:tcPr>
            <w:tcW w:w="354" w:type="pct"/>
            <w:noWrap/>
            <w:hideMark/>
          </w:tcPr>
          <w:p w14:paraId="30F9F579"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2001</w:t>
            </w:r>
          </w:p>
        </w:tc>
        <w:tc>
          <w:tcPr>
            <w:tcW w:w="553" w:type="pct"/>
            <w:noWrap/>
            <w:hideMark/>
          </w:tcPr>
          <w:p w14:paraId="004AF58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209</w:t>
            </w:r>
          </w:p>
        </w:tc>
        <w:tc>
          <w:tcPr>
            <w:tcW w:w="537" w:type="pct"/>
            <w:noWrap/>
            <w:hideMark/>
          </w:tcPr>
          <w:p w14:paraId="56BA1C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376</w:t>
            </w:r>
          </w:p>
        </w:tc>
        <w:tc>
          <w:tcPr>
            <w:tcW w:w="518" w:type="pct"/>
            <w:noWrap/>
            <w:hideMark/>
          </w:tcPr>
          <w:p w14:paraId="3CDD85A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r w:rsidRPr="00C909BD">
              <w:rPr>
                <w:rFonts w:ascii="Times New Roman" w:hAnsi="Times New Roman" w:cs="Times New Roman"/>
                <w:sz w:val="22"/>
                <w:szCs w:val="22"/>
              </w:rPr>
              <w:t>8,726</w:t>
            </w:r>
            <w:r w:rsidRPr="00C909BD">
              <w:rPr>
                <w:rFonts w:ascii="Times New Roman" w:hAnsi="Times New Roman" w:cs="Times New Roman" w:hint="eastAsia"/>
                <w:sz w:val="22"/>
                <w:szCs w:val="22"/>
              </w:rPr>
              <w:t>)</w:t>
            </w:r>
          </w:p>
        </w:tc>
        <w:tc>
          <w:tcPr>
            <w:tcW w:w="502" w:type="pct"/>
            <w:noWrap/>
            <w:hideMark/>
          </w:tcPr>
          <w:p w14:paraId="195D364E"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27F911A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56</w:t>
            </w:r>
          </w:p>
        </w:tc>
        <w:tc>
          <w:tcPr>
            <w:tcW w:w="365" w:type="pct"/>
            <w:noWrap/>
            <w:hideMark/>
          </w:tcPr>
          <w:p w14:paraId="1925DEF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5CE6D01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59" w:type="pct"/>
            <w:noWrap/>
            <w:hideMark/>
          </w:tcPr>
          <w:p w14:paraId="1DCADF7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w:t>
            </w:r>
          </w:p>
        </w:tc>
        <w:tc>
          <w:tcPr>
            <w:tcW w:w="359" w:type="pct"/>
            <w:noWrap/>
            <w:hideMark/>
          </w:tcPr>
          <w:p w14:paraId="0AEAFC5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229</w:t>
            </w:r>
          </w:p>
        </w:tc>
        <w:tc>
          <w:tcPr>
            <w:tcW w:w="352" w:type="pct"/>
            <w:noWrap/>
            <w:hideMark/>
          </w:tcPr>
          <w:p w14:paraId="73E087D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07C7962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71896C1" w14:textId="77777777" w:rsidTr="002B5DBC">
        <w:trPr>
          <w:trHeight w:val="163"/>
        </w:trPr>
        <w:tc>
          <w:tcPr>
            <w:tcW w:w="354" w:type="pct"/>
            <w:noWrap/>
            <w:hideMark/>
          </w:tcPr>
          <w:p w14:paraId="110DCF95"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2002</w:t>
            </w:r>
          </w:p>
        </w:tc>
        <w:tc>
          <w:tcPr>
            <w:tcW w:w="553" w:type="pct"/>
            <w:noWrap/>
            <w:hideMark/>
          </w:tcPr>
          <w:p w14:paraId="59E13F8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138</w:t>
            </w:r>
          </w:p>
        </w:tc>
        <w:tc>
          <w:tcPr>
            <w:tcW w:w="537" w:type="pct"/>
            <w:noWrap/>
            <w:hideMark/>
          </w:tcPr>
          <w:p w14:paraId="314FD57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357</w:t>
            </w:r>
          </w:p>
        </w:tc>
        <w:tc>
          <w:tcPr>
            <w:tcW w:w="518" w:type="pct"/>
            <w:noWrap/>
            <w:hideMark/>
          </w:tcPr>
          <w:p w14:paraId="5EBC4C5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r w:rsidRPr="00C909BD">
              <w:rPr>
                <w:rFonts w:ascii="Times New Roman" w:hAnsi="Times New Roman" w:cs="Times New Roman"/>
                <w:sz w:val="22"/>
                <w:szCs w:val="22"/>
              </w:rPr>
              <w:t>8,685</w:t>
            </w:r>
            <w:r w:rsidRPr="00C909BD">
              <w:rPr>
                <w:rFonts w:ascii="Times New Roman" w:hAnsi="Times New Roman" w:cs="Times New Roman" w:hint="eastAsia"/>
                <w:sz w:val="22"/>
                <w:szCs w:val="22"/>
              </w:rPr>
              <w:t>)</w:t>
            </w:r>
          </w:p>
        </w:tc>
        <w:tc>
          <w:tcPr>
            <w:tcW w:w="502" w:type="pct"/>
            <w:noWrap/>
            <w:hideMark/>
          </w:tcPr>
          <w:p w14:paraId="78CA2602" w14:textId="77777777" w:rsidR="00C909BD" w:rsidRPr="00C909BD" w:rsidRDefault="00C909BD" w:rsidP="00C909BD">
            <w:pPr>
              <w:spacing w:after="80" w:line="240" w:lineRule="exact"/>
              <w:jc w:val="center"/>
              <w:rPr>
                <w:rFonts w:ascii="Times New Roman" w:hAnsi="Times New Roman" w:cs="Times New Roman"/>
                <w:sz w:val="22"/>
                <w:szCs w:val="22"/>
              </w:rPr>
            </w:pPr>
          </w:p>
        </w:tc>
        <w:tc>
          <w:tcPr>
            <w:tcW w:w="375" w:type="pct"/>
            <w:noWrap/>
            <w:hideMark/>
          </w:tcPr>
          <w:p w14:paraId="7E210A9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52</w:t>
            </w:r>
          </w:p>
        </w:tc>
        <w:tc>
          <w:tcPr>
            <w:tcW w:w="365" w:type="pct"/>
            <w:noWrap/>
            <w:hideMark/>
          </w:tcPr>
          <w:p w14:paraId="54A04A6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75" w:type="pct"/>
            <w:noWrap/>
            <w:hideMark/>
          </w:tcPr>
          <w:p w14:paraId="24531B8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w:t>
            </w:r>
          </w:p>
        </w:tc>
        <w:tc>
          <w:tcPr>
            <w:tcW w:w="359" w:type="pct"/>
            <w:noWrap/>
            <w:hideMark/>
          </w:tcPr>
          <w:p w14:paraId="2353AFC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w:t>
            </w:r>
          </w:p>
        </w:tc>
        <w:tc>
          <w:tcPr>
            <w:tcW w:w="359" w:type="pct"/>
            <w:noWrap/>
            <w:hideMark/>
          </w:tcPr>
          <w:p w14:paraId="5C8C60A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32</w:t>
            </w:r>
          </w:p>
        </w:tc>
        <w:tc>
          <w:tcPr>
            <w:tcW w:w="352" w:type="pct"/>
            <w:noWrap/>
            <w:hideMark/>
          </w:tcPr>
          <w:p w14:paraId="1064D95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07F1821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5F9F5AF" w14:textId="77777777" w:rsidTr="002B5DBC">
        <w:trPr>
          <w:trHeight w:val="163"/>
        </w:trPr>
        <w:tc>
          <w:tcPr>
            <w:tcW w:w="354" w:type="pct"/>
            <w:noWrap/>
            <w:hideMark/>
          </w:tcPr>
          <w:p w14:paraId="655C4141"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2003</w:t>
            </w:r>
          </w:p>
        </w:tc>
        <w:tc>
          <w:tcPr>
            <w:tcW w:w="553" w:type="pct"/>
            <w:noWrap/>
            <w:hideMark/>
          </w:tcPr>
          <w:p w14:paraId="1F403D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218</w:t>
            </w:r>
          </w:p>
        </w:tc>
        <w:tc>
          <w:tcPr>
            <w:tcW w:w="537" w:type="pct"/>
            <w:noWrap/>
            <w:hideMark/>
          </w:tcPr>
          <w:p w14:paraId="7E96276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989</w:t>
            </w:r>
          </w:p>
        </w:tc>
        <w:tc>
          <w:tcPr>
            <w:tcW w:w="518" w:type="pct"/>
            <w:noWrap/>
            <w:hideMark/>
          </w:tcPr>
          <w:p w14:paraId="6171E81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7,467</w:t>
            </w:r>
          </w:p>
        </w:tc>
        <w:tc>
          <w:tcPr>
            <w:tcW w:w="502" w:type="pct"/>
            <w:noWrap/>
            <w:hideMark/>
          </w:tcPr>
          <w:p w14:paraId="69E0AB9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110</w:t>
            </w:r>
          </w:p>
        </w:tc>
        <w:tc>
          <w:tcPr>
            <w:tcW w:w="375" w:type="pct"/>
            <w:noWrap/>
            <w:hideMark/>
          </w:tcPr>
          <w:p w14:paraId="6B24A54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89</w:t>
            </w:r>
          </w:p>
        </w:tc>
        <w:tc>
          <w:tcPr>
            <w:tcW w:w="365" w:type="pct"/>
            <w:noWrap/>
            <w:hideMark/>
          </w:tcPr>
          <w:p w14:paraId="77E4E58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w:t>
            </w:r>
          </w:p>
        </w:tc>
        <w:tc>
          <w:tcPr>
            <w:tcW w:w="375" w:type="pct"/>
            <w:noWrap/>
            <w:hideMark/>
          </w:tcPr>
          <w:p w14:paraId="2345BB4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18</w:t>
            </w:r>
          </w:p>
        </w:tc>
        <w:tc>
          <w:tcPr>
            <w:tcW w:w="359" w:type="pct"/>
            <w:noWrap/>
            <w:hideMark/>
          </w:tcPr>
          <w:p w14:paraId="452DF01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w:t>
            </w:r>
          </w:p>
        </w:tc>
        <w:tc>
          <w:tcPr>
            <w:tcW w:w="359" w:type="pct"/>
            <w:noWrap/>
            <w:hideMark/>
          </w:tcPr>
          <w:p w14:paraId="0E60EB7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52</w:t>
            </w:r>
          </w:p>
        </w:tc>
        <w:tc>
          <w:tcPr>
            <w:tcW w:w="352" w:type="pct"/>
            <w:noWrap/>
            <w:hideMark/>
          </w:tcPr>
          <w:p w14:paraId="3735FBC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D0939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72D1C90" w14:textId="77777777" w:rsidTr="002B5DBC">
        <w:trPr>
          <w:trHeight w:val="163"/>
        </w:trPr>
        <w:tc>
          <w:tcPr>
            <w:tcW w:w="354" w:type="pct"/>
            <w:noWrap/>
            <w:hideMark/>
          </w:tcPr>
          <w:p w14:paraId="71532079"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2004</w:t>
            </w:r>
          </w:p>
        </w:tc>
        <w:tc>
          <w:tcPr>
            <w:tcW w:w="553" w:type="pct"/>
            <w:noWrap/>
            <w:hideMark/>
          </w:tcPr>
          <w:p w14:paraId="1D11C35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372</w:t>
            </w:r>
          </w:p>
        </w:tc>
        <w:tc>
          <w:tcPr>
            <w:tcW w:w="537" w:type="pct"/>
            <w:noWrap/>
            <w:hideMark/>
          </w:tcPr>
          <w:p w14:paraId="4D806E9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1,084</w:t>
            </w:r>
          </w:p>
        </w:tc>
        <w:tc>
          <w:tcPr>
            <w:tcW w:w="518" w:type="pct"/>
            <w:noWrap/>
            <w:hideMark/>
          </w:tcPr>
          <w:p w14:paraId="531EC23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6,300</w:t>
            </w:r>
          </w:p>
        </w:tc>
        <w:tc>
          <w:tcPr>
            <w:tcW w:w="502" w:type="pct"/>
            <w:noWrap/>
            <w:hideMark/>
          </w:tcPr>
          <w:p w14:paraId="5E0C7B8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121</w:t>
            </w:r>
          </w:p>
        </w:tc>
        <w:tc>
          <w:tcPr>
            <w:tcW w:w="375" w:type="pct"/>
            <w:noWrap/>
            <w:hideMark/>
          </w:tcPr>
          <w:p w14:paraId="1FEC174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84</w:t>
            </w:r>
          </w:p>
        </w:tc>
        <w:tc>
          <w:tcPr>
            <w:tcW w:w="365" w:type="pct"/>
            <w:noWrap/>
            <w:hideMark/>
          </w:tcPr>
          <w:p w14:paraId="3F45D6D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w:t>
            </w:r>
          </w:p>
        </w:tc>
        <w:tc>
          <w:tcPr>
            <w:tcW w:w="375" w:type="pct"/>
            <w:noWrap/>
            <w:hideMark/>
          </w:tcPr>
          <w:p w14:paraId="754F93A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59" w:type="pct"/>
            <w:noWrap/>
            <w:hideMark/>
          </w:tcPr>
          <w:p w14:paraId="08DF50B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w:t>
            </w:r>
          </w:p>
        </w:tc>
        <w:tc>
          <w:tcPr>
            <w:tcW w:w="359" w:type="pct"/>
            <w:noWrap/>
            <w:hideMark/>
          </w:tcPr>
          <w:p w14:paraId="7A2781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36</w:t>
            </w:r>
          </w:p>
        </w:tc>
        <w:tc>
          <w:tcPr>
            <w:tcW w:w="352" w:type="pct"/>
            <w:noWrap/>
            <w:hideMark/>
          </w:tcPr>
          <w:p w14:paraId="58B207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40E89F1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4</w:t>
            </w:r>
          </w:p>
        </w:tc>
      </w:tr>
      <w:tr w:rsidR="00C909BD" w:rsidRPr="00C909BD" w14:paraId="55977BDD" w14:textId="77777777" w:rsidTr="002B5DBC">
        <w:trPr>
          <w:trHeight w:val="163"/>
        </w:trPr>
        <w:tc>
          <w:tcPr>
            <w:tcW w:w="354" w:type="pct"/>
            <w:noWrap/>
            <w:hideMark/>
          </w:tcPr>
          <w:p w14:paraId="58AD91E9"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2005</w:t>
            </w:r>
          </w:p>
        </w:tc>
        <w:tc>
          <w:tcPr>
            <w:tcW w:w="553" w:type="pct"/>
            <w:noWrap/>
            <w:hideMark/>
          </w:tcPr>
          <w:p w14:paraId="15C36A1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376</w:t>
            </w:r>
          </w:p>
        </w:tc>
        <w:tc>
          <w:tcPr>
            <w:tcW w:w="537" w:type="pct"/>
            <w:noWrap/>
            <w:hideMark/>
          </w:tcPr>
          <w:p w14:paraId="04C8E08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1,130</w:t>
            </w:r>
          </w:p>
        </w:tc>
        <w:tc>
          <w:tcPr>
            <w:tcW w:w="518" w:type="pct"/>
            <w:noWrap/>
            <w:hideMark/>
          </w:tcPr>
          <w:p w14:paraId="295A400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7,254</w:t>
            </w:r>
          </w:p>
        </w:tc>
        <w:tc>
          <w:tcPr>
            <w:tcW w:w="502" w:type="pct"/>
            <w:noWrap/>
            <w:hideMark/>
          </w:tcPr>
          <w:p w14:paraId="06584EF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150</w:t>
            </w:r>
          </w:p>
        </w:tc>
        <w:tc>
          <w:tcPr>
            <w:tcW w:w="375" w:type="pct"/>
            <w:noWrap/>
            <w:hideMark/>
          </w:tcPr>
          <w:p w14:paraId="04D98F6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55</w:t>
            </w:r>
          </w:p>
        </w:tc>
        <w:tc>
          <w:tcPr>
            <w:tcW w:w="365" w:type="pct"/>
            <w:noWrap/>
            <w:hideMark/>
          </w:tcPr>
          <w:p w14:paraId="295F351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w:t>
            </w:r>
          </w:p>
        </w:tc>
        <w:tc>
          <w:tcPr>
            <w:tcW w:w="375" w:type="pct"/>
            <w:noWrap/>
            <w:hideMark/>
          </w:tcPr>
          <w:p w14:paraId="44838E1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359" w:type="pct"/>
            <w:noWrap/>
            <w:hideMark/>
          </w:tcPr>
          <w:p w14:paraId="05EDE13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w:t>
            </w:r>
          </w:p>
        </w:tc>
        <w:tc>
          <w:tcPr>
            <w:tcW w:w="359" w:type="pct"/>
            <w:noWrap/>
            <w:hideMark/>
          </w:tcPr>
          <w:p w14:paraId="11E4E56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48</w:t>
            </w:r>
          </w:p>
        </w:tc>
        <w:tc>
          <w:tcPr>
            <w:tcW w:w="352" w:type="pct"/>
            <w:noWrap/>
            <w:hideMark/>
          </w:tcPr>
          <w:p w14:paraId="15424B2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B4A1F1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C8215CF" w14:textId="77777777" w:rsidTr="002B5DBC">
        <w:trPr>
          <w:trHeight w:val="163"/>
        </w:trPr>
        <w:tc>
          <w:tcPr>
            <w:tcW w:w="354" w:type="pct"/>
            <w:noWrap/>
            <w:hideMark/>
          </w:tcPr>
          <w:p w14:paraId="2F77A434"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2006</w:t>
            </w:r>
          </w:p>
        </w:tc>
        <w:tc>
          <w:tcPr>
            <w:tcW w:w="553" w:type="pct"/>
            <w:noWrap/>
            <w:hideMark/>
          </w:tcPr>
          <w:p w14:paraId="1BE32D5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363</w:t>
            </w:r>
          </w:p>
        </w:tc>
        <w:tc>
          <w:tcPr>
            <w:tcW w:w="537" w:type="pct"/>
            <w:noWrap/>
            <w:hideMark/>
          </w:tcPr>
          <w:p w14:paraId="754F434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1,315</w:t>
            </w:r>
          </w:p>
        </w:tc>
        <w:tc>
          <w:tcPr>
            <w:tcW w:w="518" w:type="pct"/>
            <w:noWrap/>
            <w:hideMark/>
          </w:tcPr>
          <w:p w14:paraId="7CD4475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5,366</w:t>
            </w:r>
          </w:p>
        </w:tc>
        <w:tc>
          <w:tcPr>
            <w:tcW w:w="502" w:type="pct"/>
            <w:noWrap/>
            <w:hideMark/>
          </w:tcPr>
          <w:p w14:paraId="76C0D08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385</w:t>
            </w:r>
          </w:p>
        </w:tc>
        <w:tc>
          <w:tcPr>
            <w:tcW w:w="375" w:type="pct"/>
            <w:noWrap/>
            <w:hideMark/>
          </w:tcPr>
          <w:p w14:paraId="5E0BDC3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080C5E3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5D8604F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w:t>
            </w:r>
          </w:p>
        </w:tc>
        <w:tc>
          <w:tcPr>
            <w:tcW w:w="359" w:type="pct"/>
            <w:noWrap/>
            <w:hideMark/>
          </w:tcPr>
          <w:p w14:paraId="797A6EE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w:t>
            </w:r>
          </w:p>
        </w:tc>
        <w:tc>
          <w:tcPr>
            <w:tcW w:w="359" w:type="pct"/>
            <w:noWrap/>
            <w:hideMark/>
          </w:tcPr>
          <w:p w14:paraId="68FD333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w:t>
            </w:r>
          </w:p>
        </w:tc>
        <w:tc>
          <w:tcPr>
            <w:tcW w:w="352" w:type="pct"/>
            <w:noWrap/>
            <w:hideMark/>
          </w:tcPr>
          <w:p w14:paraId="54A3824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1FCAA75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4ABA548A" w14:textId="77777777" w:rsidTr="002B5DBC">
        <w:trPr>
          <w:trHeight w:val="163"/>
        </w:trPr>
        <w:tc>
          <w:tcPr>
            <w:tcW w:w="354" w:type="pct"/>
            <w:noWrap/>
            <w:hideMark/>
          </w:tcPr>
          <w:p w14:paraId="658B8D4C"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2007</w:t>
            </w:r>
          </w:p>
        </w:tc>
        <w:tc>
          <w:tcPr>
            <w:tcW w:w="553" w:type="pct"/>
            <w:noWrap/>
            <w:hideMark/>
          </w:tcPr>
          <w:p w14:paraId="35B89A6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275</w:t>
            </w:r>
          </w:p>
        </w:tc>
        <w:tc>
          <w:tcPr>
            <w:tcW w:w="537" w:type="pct"/>
            <w:noWrap/>
            <w:hideMark/>
          </w:tcPr>
          <w:p w14:paraId="0608AD6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996</w:t>
            </w:r>
          </w:p>
        </w:tc>
        <w:tc>
          <w:tcPr>
            <w:tcW w:w="518" w:type="pct"/>
            <w:noWrap/>
            <w:hideMark/>
          </w:tcPr>
          <w:p w14:paraId="15EFFFB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4,842</w:t>
            </w:r>
          </w:p>
        </w:tc>
        <w:tc>
          <w:tcPr>
            <w:tcW w:w="502" w:type="pct"/>
            <w:noWrap/>
            <w:hideMark/>
          </w:tcPr>
          <w:p w14:paraId="3330C52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278</w:t>
            </w:r>
          </w:p>
        </w:tc>
        <w:tc>
          <w:tcPr>
            <w:tcW w:w="375" w:type="pct"/>
            <w:noWrap/>
            <w:hideMark/>
          </w:tcPr>
          <w:p w14:paraId="710918B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65" w:type="pct"/>
            <w:noWrap/>
            <w:hideMark/>
          </w:tcPr>
          <w:p w14:paraId="0505849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3FBB53C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w:t>
            </w:r>
          </w:p>
        </w:tc>
        <w:tc>
          <w:tcPr>
            <w:tcW w:w="359" w:type="pct"/>
            <w:noWrap/>
            <w:hideMark/>
          </w:tcPr>
          <w:p w14:paraId="10895CA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00B4FD7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w:t>
            </w:r>
          </w:p>
        </w:tc>
        <w:tc>
          <w:tcPr>
            <w:tcW w:w="352" w:type="pct"/>
            <w:noWrap/>
            <w:hideMark/>
          </w:tcPr>
          <w:p w14:paraId="3A6D776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148B9AB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6F58AA5" w14:textId="77777777" w:rsidTr="002B5DBC">
        <w:trPr>
          <w:trHeight w:val="163"/>
        </w:trPr>
        <w:tc>
          <w:tcPr>
            <w:tcW w:w="354" w:type="pct"/>
            <w:noWrap/>
            <w:hideMark/>
          </w:tcPr>
          <w:p w14:paraId="6949FC9C"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2008</w:t>
            </w:r>
          </w:p>
        </w:tc>
        <w:tc>
          <w:tcPr>
            <w:tcW w:w="553" w:type="pct"/>
            <w:noWrap/>
            <w:hideMark/>
          </w:tcPr>
          <w:p w14:paraId="566CDBA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255</w:t>
            </w:r>
          </w:p>
        </w:tc>
        <w:tc>
          <w:tcPr>
            <w:tcW w:w="537" w:type="pct"/>
            <w:noWrap/>
            <w:hideMark/>
          </w:tcPr>
          <w:p w14:paraId="2932FCC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655</w:t>
            </w:r>
          </w:p>
        </w:tc>
        <w:tc>
          <w:tcPr>
            <w:tcW w:w="518" w:type="pct"/>
            <w:noWrap/>
            <w:hideMark/>
          </w:tcPr>
          <w:p w14:paraId="2418C5E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5,222</w:t>
            </w:r>
          </w:p>
        </w:tc>
        <w:tc>
          <w:tcPr>
            <w:tcW w:w="502" w:type="pct"/>
            <w:noWrap/>
            <w:hideMark/>
          </w:tcPr>
          <w:p w14:paraId="656CCD5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259</w:t>
            </w:r>
          </w:p>
        </w:tc>
        <w:tc>
          <w:tcPr>
            <w:tcW w:w="375" w:type="pct"/>
            <w:noWrap/>
            <w:hideMark/>
          </w:tcPr>
          <w:p w14:paraId="1A0E52B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65" w:type="pct"/>
            <w:noWrap/>
            <w:hideMark/>
          </w:tcPr>
          <w:p w14:paraId="3287A3E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75" w:type="pct"/>
            <w:noWrap/>
            <w:hideMark/>
          </w:tcPr>
          <w:p w14:paraId="18A7869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w:t>
            </w:r>
          </w:p>
        </w:tc>
        <w:tc>
          <w:tcPr>
            <w:tcW w:w="359" w:type="pct"/>
            <w:noWrap/>
            <w:hideMark/>
          </w:tcPr>
          <w:p w14:paraId="6DE35F7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359" w:type="pct"/>
            <w:noWrap/>
            <w:hideMark/>
          </w:tcPr>
          <w:p w14:paraId="46D247C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w:t>
            </w:r>
          </w:p>
        </w:tc>
        <w:tc>
          <w:tcPr>
            <w:tcW w:w="352" w:type="pct"/>
            <w:noWrap/>
            <w:hideMark/>
          </w:tcPr>
          <w:p w14:paraId="0C1948C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4109FB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E9DD598" w14:textId="77777777" w:rsidTr="002B5DBC">
        <w:trPr>
          <w:trHeight w:val="163"/>
        </w:trPr>
        <w:tc>
          <w:tcPr>
            <w:tcW w:w="354" w:type="pct"/>
            <w:noWrap/>
            <w:hideMark/>
          </w:tcPr>
          <w:p w14:paraId="04D4B69C"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2009</w:t>
            </w:r>
          </w:p>
        </w:tc>
        <w:tc>
          <w:tcPr>
            <w:tcW w:w="553" w:type="pct"/>
            <w:noWrap/>
            <w:hideMark/>
          </w:tcPr>
          <w:p w14:paraId="6F6E29E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225</w:t>
            </w:r>
          </w:p>
        </w:tc>
        <w:tc>
          <w:tcPr>
            <w:tcW w:w="537" w:type="pct"/>
            <w:noWrap/>
            <w:hideMark/>
          </w:tcPr>
          <w:p w14:paraId="704A7BB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1,113</w:t>
            </w:r>
          </w:p>
        </w:tc>
        <w:tc>
          <w:tcPr>
            <w:tcW w:w="518" w:type="pct"/>
            <w:noWrap/>
            <w:hideMark/>
          </w:tcPr>
          <w:p w14:paraId="74787AB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4,413</w:t>
            </w:r>
          </w:p>
        </w:tc>
        <w:tc>
          <w:tcPr>
            <w:tcW w:w="502" w:type="pct"/>
            <w:noWrap/>
            <w:hideMark/>
          </w:tcPr>
          <w:p w14:paraId="4D09701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343</w:t>
            </w:r>
          </w:p>
        </w:tc>
        <w:tc>
          <w:tcPr>
            <w:tcW w:w="375" w:type="pct"/>
            <w:noWrap/>
            <w:hideMark/>
          </w:tcPr>
          <w:p w14:paraId="7E1EDF1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65" w:type="pct"/>
            <w:noWrap/>
            <w:hideMark/>
          </w:tcPr>
          <w:p w14:paraId="0160D43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75" w:type="pct"/>
            <w:noWrap/>
            <w:hideMark/>
          </w:tcPr>
          <w:p w14:paraId="7ABAF73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59" w:type="pct"/>
            <w:noWrap/>
            <w:hideMark/>
          </w:tcPr>
          <w:p w14:paraId="71AA9E4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59" w:type="pct"/>
            <w:noWrap/>
            <w:hideMark/>
          </w:tcPr>
          <w:p w14:paraId="39879A2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52" w:type="pct"/>
            <w:noWrap/>
            <w:hideMark/>
          </w:tcPr>
          <w:p w14:paraId="2231D49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CB45E9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9A9046F" w14:textId="77777777" w:rsidTr="002B5DBC">
        <w:trPr>
          <w:trHeight w:val="163"/>
        </w:trPr>
        <w:tc>
          <w:tcPr>
            <w:tcW w:w="354" w:type="pct"/>
            <w:noWrap/>
            <w:hideMark/>
          </w:tcPr>
          <w:p w14:paraId="6818031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2010</w:t>
            </w:r>
          </w:p>
        </w:tc>
        <w:tc>
          <w:tcPr>
            <w:tcW w:w="553" w:type="pct"/>
            <w:noWrap/>
            <w:hideMark/>
          </w:tcPr>
          <w:p w14:paraId="7C3C094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409</w:t>
            </w:r>
          </w:p>
        </w:tc>
        <w:tc>
          <w:tcPr>
            <w:tcW w:w="537" w:type="pct"/>
            <w:noWrap/>
            <w:hideMark/>
          </w:tcPr>
          <w:p w14:paraId="263E081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1,081</w:t>
            </w:r>
          </w:p>
        </w:tc>
        <w:tc>
          <w:tcPr>
            <w:tcW w:w="518" w:type="pct"/>
            <w:noWrap/>
            <w:hideMark/>
          </w:tcPr>
          <w:p w14:paraId="34CA60C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4,550</w:t>
            </w:r>
          </w:p>
        </w:tc>
        <w:tc>
          <w:tcPr>
            <w:tcW w:w="502" w:type="pct"/>
            <w:noWrap/>
            <w:hideMark/>
          </w:tcPr>
          <w:p w14:paraId="52F0ACF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1,144</w:t>
            </w:r>
          </w:p>
        </w:tc>
        <w:tc>
          <w:tcPr>
            <w:tcW w:w="375" w:type="pct"/>
            <w:noWrap/>
            <w:hideMark/>
          </w:tcPr>
          <w:p w14:paraId="7628F37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w:t>
            </w:r>
          </w:p>
        </w:tc>
        <w:tc>
          <w:tcPr>
            <w:tcW w:w="365" w:type="pct"/>
            <w:noWrap/>
            <w:hideMark/>
          </w:tcPr>
          <w:p w14:paraId="1C113E1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5C8745E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w:t>
            </w:r>
          </w:p>
        </w:tc>
        <w:tc>
          <w:tcPr>
            <w:tcW w:w="359" w:type="pct"/>
            <w:noWrap/>
            <w:hideMark/>
          </w:tcPr>
          <w:p w14:paraId="4C928BE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w:t>
            </w:r>
          </w:p>
        </w:tc>
        <w:tc>
          <w:tcPr>
            <w:tcW w:w="359" w:type="pct"/>
            <w:noWrap/>
            <w:hideMark/>
          </w:tcPr>
          <w:p w14:paraId="2D0F2CD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w:t>
            </w:r>
          </w:p>
        </w:tc>
        <w:tc>
          <w:tcPr>
            <w:tcW w:w="352" w:type="pct"/>
            <w:noWrap/>
            <w:hideMark/>
          </w:tcPr>
          <w:p w14:paraId="3A36EB0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7E224C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F98D8F1" w14:textId="77777777" w:rsidTr="002B5DBC">
        <w:trPr>
          <w:trHeight w:val="163"/>
        </w:trPr>
        <w:tc>
          <w:tcPr>
            <w:tcW w:w="354" w:type="pct"/>
            <w:noWrap/>
            <w:hideMark/>
          </w:tcPr>
          <w:p w14:paraId="141C0DFD"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2011</w:t>
            </w:r>
          </w:p>
        </w:tc>
        <w:tc>
          <w:tcPr>
            <w:tcW w:w="553" w:type="pct"/>
            <w:noWrap/>
            <w:hideMark/>
          </w:tcPr>
          <w:p w14:paraId="1351597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675</w:t>
            </w:r>
          </w:p>
        </w:tc>
        <w:tc>
          <w:tcPr>
            <w:tcW w:w="537" w:type="pct"/>
            <w:noWrap/>
            <w:hideMark/>
          </w:tcPr>
          <w:p w14:paraId="32E1C05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656</w:t>
            </w:r>
          </w:p>
        </w:tc>
        <w:tc>
          <w:tcPr>
            <w:tcW w:w="518" w:type="pct"/>
            <w:noWrap/>
            <w:hideMark/>
          </w:tcPr>
          <w:p w14:paraId="199C6D2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3,950</w:t>
            </w:r>
          </w:p>
        </w:tc>
        <w:tc>
          <w:tcPr>
            <w:tcW w:w="502" w:type="pct"/>
            <w:noWrap/>
            <w:hideMark/>
          </w:tcPr>
          <w:p w14:paraId="21131BD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1,115</w:t>
            </w:r>
          </w:p>
        </w:tc>
        <w:tc>
          <w:tcPr>
            <w:tcW w:w="375" w:type="pct"/>
            <w:noWrap/>
            <w:hideMark/>
          </w:tcPr>
          <w:p w14:paraId="752028A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65" w:type="pct"/>
            <w:noWrap/>
            <w:hideMark/>
          </w:tcPr>
          <w:p w14:paraId="6DC459D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75" w:type="pct"/>
            <w:noWrap/>
            <w:hideMark/>
          </w:tcPr>
          <w:p w14:paraId="20B6AE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w:t>
            </w:r>
          </w:p>
        </w:tc>
        <w:tc>
          <w:tcPr>
            <w:tcW w:w="359" w:type="pct"/>
            <w:noWrap/>
            <w:hideMark/>
          </w:tcPr>
          <w:p w14:paraId="1B4A62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0FAAB82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w:t>
            </w:r>
          </w:p>
        </w:tc>
        <w:tc>
          <w:tcPr>
            <w:tcW w:w="352" w:type="pct"/>
            <w:noWrap/>
            <w:hideMark/>
          </w:tcPr>
          <w:p w14:paraId="2367C49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5EEE1B4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9CA42A3" w14:textId="77777777" w:rsidTr="002B5DBC">
        <w:trPr>
          <w:trHeight w:val="163"/>
        </w:trPr>
        <w:tc>
          <w:tcPr>
            <w:tcW w:w="354" w:type="pct"/>
            <w:noWrap/>
            <w:hideMark/>
          </w:tcPr>
          <w:p w14:paraId="55C77C34"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2012</w:t>
            </w:r>
          </w:p>
        </w:tc>
        <w:tc>
          <w:tcPr>
            <w:tcW w:w="553" w:type="pct"/>
            <w:noWrap/>
            <w:hideMark/>
          </w:tcPr>
          <w:p w14:paraId="60F4AB0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287</w:t>
            </w:r>
          </w:p>
        </w:tc>
        <w:tc>
          <w:tcPr>
            <w:tcW w:w="537" w:type="pct"/>
            <w:noWrap/>
            <w:hideMark/>
          </w:tcPr>
          <w:p w14:paraId="2552517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997</w:t>
            </w:r>
          </w:p>
        </w:tc>
        <w:tc>
          <w:tcPr>
            <w:tcW w:w="518" w:type="pct"/>
            <w:noWrap/>
            <w:hideMark/>
          </w:tcPr>
          <w:p w14:paraId="620AEF0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3,803</w:t>
            </w:r>
          </w:p>
        </w:tc>
        <w:tc>
          <w:tcPr>
            <w:tcW w:w="502" w:type="pct"/>
            <w:noWrap/>
            <w:hideMark/>
          </w:tcPr>
          <w:p w14:paraId="587FF7D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1,065</w:t>
            </w:r>
          </w:p>
        </w:tc>
        <w:tc>
          <w:tcPr>
            <w:tcW w:w="375" w:type="pct"/>
            <w:noWrap/>
            <w:hideMark/>
          </w:tcPr>
          <w:p w14:paraId="4053E45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65" w:type="pct"/>
            <w:noWrap/>
            <w:hideMark/>
          </w:tcPr>
          <w:p w14:paraId="6D6B093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3E4E2E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w:t>
            </w:r>
          </w:p>
        </w:tc>
        <w:tc>
          <w:tcPr>
            <w:tcW w:w="359" w:type="pct"/>
            <w:noWrap/>
            <w:hideMark/>
          </w:tcPr>
          <w:p w14:paraId="58650BA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59" w:type="pct"/>
            <w:noWrap/>
            <w:hideMark/>
          </w:tcPr>
          <w:p w14:paraId="377D594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w:t>
            </w:r>
          </w:p>
        </w:tc>
        <w:tc>
          <w:tcPr>
            <w:tcW w:w="352" w:type="pct"/>
            <w:noWrap/>
            <w:hideMark/>
          </w:tcPr>
          <w:p w14:paraId="5ED65DB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w:t>
            </w:r>
          </w:p>
        </w:tc>
        <w:tc>
          <w:tcPr>
            <w:tcW w:w="351" w:type="pct"/>
          </w:tcPr>
          <w:p w14:paraId="60D72C4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1C80E73A" w14:textId="77777777" w:rsidTr="002B5DBC">
        <w:trPr>
          <w:trHeight w:val="163"/>
        </w:trPr>
        <w:tc>
          <w:tcPr>
            <w:tcW w:w="354" w:type="pct"/>
            <w:noWrap/>
            <w:hideMark/>
          </w:tcPr>
          <w:p w14:paraId="1F6B2C73"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2013</w:t>
            </w:r>
          </w:p>
        </w:tc>
        <w:tc>
          <w:tcPr>
            <w:tcW w:w="553" w:type="pct"/>
            <w:noWrap/>
            <w:hideMark/>
          </w:tcPr>
          <w:p w14:paraId="6D950B5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253</w:t>
            </w:r>
          </w:p>
        </w:tc>
        <w:tc>
          <w:tcPr>
            <w:tcW w:w="537" w:type="pct"/>
            <w:noWrap/>
            <w:hideMark/>
          </w:tcPr>
          <w:p w14:paraId="09E036F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802</w:t>
            </w:r>
          </w:p>
        </w:tc>
        <w:tc>
          <w:tcPr>
            <w:tcW w:w="518" w:type="pct"/>
            <w:noWrap/>
            <w:hideMark/>
          </w:tcPr>
          <w:p w14:paraId="79A8494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4,354</w:t>
            </w:r>
          </w:p>
        </w:tc>
        <w:tc>
          <w:tcPr>
            <w:tcW w:w="502" w:type="pct"/>
            <w:noWrap/>
            <w:hideMark/>
          </w:tcPr>
          <w:p w14:paraId="480F726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1,254</w:t>
            </w:r>
          </w:p>
        </w:tc>
        <w:tc>
          <w:tcPr>
            <w:tcW w:w="375" w:type="pct"/>
            <w:noWrap/>
            <w:hideMark/>
          </w:tcPr>
          <w:p w14:paraId="13A46B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25C1B84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13C7963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59" w:type="pct"/>
            <w:noWrap/>
            <w:hideMark/>
          </w:tcPr>
          <w:p w14:paraId="6ADACA0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6685F0D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w:t>
            </w:r>
          </w:p>
        </w:tc>
        <w:tc>
          <w:tcPr>
            <w:tcW w:w="352" w:type="pct"/>
            <w:noWrap/>
            <w:hideMark/>
          </w:tcPr>
          <w:p w14:paraId="3B7486A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005D75E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70C67FFE" w14:textId="77777777" w:rsidTr="002B5DBC">
        <w:trPr>
          <w:trHeight w:val="163"/>
        </w:trPr>
        <w:tc>
          <w:tcPr>
            <w:tcW w:w="354" w:type="pct"/>
            <w:noWrap/>
            <w:hideMark/>
          </w:tcPr>
          <w:p w14:paraId="18335A6A"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2014</w:t>
            </w:r>
          </w:p>
        </w:tc>
        <w:tc>
          <w:tcPr>
            <w:tcW w:w="553" w:type="pct"/>
            <w:noWrap/>
            <w:hideMark/>
          </w:tcPr>
          <w:p w14:paraId="05205B2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146</w:t>
            </w:r>
          </w:p>
        </w:tc>
        <w:tc>
          <w:tcPr>
            <w:tcW w:w="537" w:type="pct"/>
            <w:noWrap/>
            <w:hideMark/>
          </w:tcPr>
          <w:p w14:paraId="45563F1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1,079</w:t>
            </w:r>
          </w:p>
        </w:tc>
        <w:tc>
          <w:tcPr>
            <w:tcW w:w="518" w:type="pct"/>
            <w:noWrap/>
            <w:hideMark/>
          </w:tcPr>
          <w:p w14:paraId="18C001B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4,715</w:t>
            </w:r>
          </w:p>
        </w:tc>
        <w:tc>
          <w:tcPr>
            <w:tcW w:w="502" w:type="pct"/>
            <w:noWrap/>
            <w:hideMark/>
          </w:tcPr>
          <w:p w14:paraId="190FB76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948</w:t>
            </w:r>
          </w:p>
        </w:tc>
        <w:tc>
          <w:tcPr>
            <w:tcW w:w="375" w:type="pct"/>
            <w:noWrap/>
            <w:hideMark/>
          </w:tcPr>
          <w:p w14:paraId="0AFCD5E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20A6915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w:t>
            </w:r>
          </w:p>
        </w:tc>
        <w:tc>
          <w:tcPr>
            <w:tcW w:w="375" w:type="pct"/>
            <w:noWrap/>
            <w:hideMark/>
          </w:tcPr>
          <w:p w14:paraId="3122F76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w:t>
            </w:r>
          </w:p>
        </w:tc>
        <w:tc>
          <w:tcPr>
            <w:tcW w:w="359" w:type="pct"/>
            <w:noWrap/>
            <w:hideMark/>
          </w:tcPr>
          <w:p w14:paraId="2579C56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w:t>
            </w:r>
          </w:p>
        </w:tc>
        <w:tc>
          <w:tcPr>
            <w:tcW w:w="359" w:type="pct"/>
            <w:noWrap/>
            <w:hideMark/>
          </w:tcPr>
          <w:p w14:paraId="4B96762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124</w:t>
            </w:r>
          </w:p>
        </w:tc>
        <w:tc>
          <w:tcPr>
            <w:tcW w:w="352" w:type="pct"/>
            <w:noWrap/>
            <w:hideMark/>
          </w:tcPr>
          <w:p w14:paraId="663F946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302E06C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08BAB65C" w14:textId="77777777" w:rsidTr="002B5DBC">
        <w:trPr>
          <w:trHeight w:val="163"/>
        </w:trPr>
        <w:tc>
          <w:tcPr>
            <w:tcW w:w="354" w:type="pct"/>
            <w:noWrap/>
            <w:hideMark/>
          </w:tcPr>
          <w:p w14:paraId="0A29179B"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2015</w:t>
            </w:r>
          </w:p>
        </w:tc>
        <w:tc>
          <w:tcPr>
            <w:tcW w:w="553" w:type="pct"/>
            <w:noWrap/>
            <w:hideMark/>
          </w:tcPr>
          <w:p w14:paraId="657B512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468</w:t>
            </w:r>
          </w:p>
        </w:tc>
        <w:tc>
          <w:tcPr>
            <w:tcW w:w="537" w:type="pct"/>
            <w:noWrap/>
            <w:hideMark/>
          </w:tcPr>
          <w:p w14:paraId="46E60A3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1,560</w:t>
            </w:r>
          </w:p>
        </w:tc>
        <w:tc>
          <w:tcPr>
            <w:tcW w:w="518" w:type="pct"/>
            <w:noWrap/>
            <w:hideMark/>
          </w:tcPr>
          <w:p w14:paraId="02226B7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3,838</w:t>
            </w:r>
          </w:p>
        </w:tc>
        <w:tc>
          <w:tcPr>
            <w:tcW w:w="502" w:type="pct"/>
            <w:noWrap/>
            <w:hideMark/>
          </w:tcPr>
          <w:p w14:paraId="7D80C63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938</w:t>
            </w:r>
          </w:p>
        </w:tc>
        <w:tc>
          <w:tcPr>
            <w:tcW w:w="375" w:type="pct"/>
            <w:noWrap/>
            <w:hideMark/>
          </w:tcPr>
          <w:p w14:paraId="5041D32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084D4F9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18F3FD7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14</w:t>
            </w:r>
          </w:p>
        </w:tc>
        <w:tc>
          <w:tcPr>
            <w:tcW w:w="359" w:type="pct"/>
            <w:noWrap/>
            <w:hideMark/>
          </w:tcPr>
          <w:p w14:paraId="634FD0B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0806DA7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177</w:t>
            </w:r>
          </w:p>
        </w:tc>
        <w:tc>
          <w:tcPr>
            <w:tcW w:w="352" w:type="pct"/>
            <w:noWrap/>
            <w:hideMark/>
          </w:tcPr>
          <w:p w14:paraId="09F6F25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1BC1D3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52B6C33B" w14:textId="77777777" w:rsidTr="002B5DBC">
        <w:trPr>
          <w:trHeight w:val="163"/>
        </w:trPr>
        <w:tc>
          <w:tcPr>
            <w:tcW w:w="354" w:type="pct"/>
            <w:noWrap/>
            <w:hideMark/>
          </w:tcPr>
          <w:p w14:paraId="7DF28AE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2016</w:t>
            </w:r>
          </w:p>
        </w:tc>
        <w:tc>
          <w:tcPr>
            <w:tcW w:w="553" w:type="pct"/>
            <w:noWrap/>
            <w:hideMark/>
          </w:tcPr>
          <w:p w14:paraId="5CC8F6C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600</w:t>
            </w:r>
          </w:p>
        </w:tc>
        <w:tc>
          <w:tcPr>
            <w:tcW w:w="537" w:type="pct"/>
            <w:noWrap/>
            <w:hideMark/>
          </w:tcPr>
          <w:p w14:paraId="24AFDED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1,168</w:t>
            </w:r>
          </w:p>
        </w:tc>
        <w:tc>
          <w:tcPr>
            <w:tcW w:w="518" w:type="pct"/>
            <w:noWrap/>
            <w:hideMark/>
          </w:tcPr>
          <w:p w14:paraId="0A0416C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2,798</w:t>
            </w:r>
          </w:p>
        </w:tc>
        <w:tc>
          <w:tcPr>
            <w:tcW w:w="502" w:type="pct"/>
            <w:noWrap/>
            <w:hideMark/>
          </w:tcPr>
          <w:p w14:paraId="59EA86C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1,160</w:t>
            </w:r>
          </w:p>
        </w:tc>
        <w:tc>
          <w:tcPr>
            <w:tcW w:w="375" w:type="pct"/>
            <w:noWrap/>
            <w:hideMark/>
          </w:tcPr>
          <w:p w14:paraId="1540E91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7639FF2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29FF3E8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23</w:t>
            </w:r>
          </w:p>
        </w:tc>
        <w:tc>
          <w:tcPr>
            <w:tcW w:w="359" w:type="pct"/>
            <w:noWrap/>
            <w:hideMark/>
          </w:tcPr>
          <w:p w14:paraId="400FCC4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w:t>
            </w:r>
          </w:p>
        </w:tc>
        <w:tc>
          <w:tcPr>
            <w:tcW w:w="359" w:type="pct"/>
            <w:noWrap/>
            <w:hideMark/>
          </w:tcPr>
          <w:p w14:paraId="391D12A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158</w:t>
            </w:r>
          </w:p>
        </w:tc>
        <w:tc>
          <w:tcPr>
            <w:tcW w:w="352" w:type="pct"/>
            <w:noWrap/>
            <w:hideMark/>
          </w:tcPr>
          <w:p w14:paraId="2B60FCA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42C9CC7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3</w:t>
            </w:r>
          </w:p>
        </w:tc>
      </w:tr>
      <w:tr w:rsidR="00C909BD" w:rsidRPr="00C909BD" w14:paraId="61D6E793" w14:textId="77777777" w:rsidTr="002B5DBC">
        <w:trPr>
          <w:trHeight w:val="163"/>
        </w:trPr>
        <w:tc>
          <w:tcPr>
            <w:tcW w:w="354" w:type="pct"/>
            <w:noWrap/>
            <w:hideMark/>
          </w:tcPr>
          <w:p w14:paraId="486C96E2"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2017</w:t>
            </w:r>
          </w:p>
        </w:tc>
        <w:tc>
          <w:tcPr>
            <w:tcW w:w="553" w:type="pct"/>
            <w:noWrap/>
            <w:hideMark/>
          </w:tcPr>
          <w:p w14:paraId="08E53DE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498</w:t>
            </w:r>
          </w:p>
        </w:tc>
        <w:tc>
          <w:tcPr>
            <w:tcW w:w="537" w:type="pct"/>
            <w:noWrap/>
            <w:hideMark/>
          </w:tcPr>
          <w:p w14:paraId="5D83E28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761</w:t>
            </w:r>
          </w:p>
        </w:tc>
        <w:tc>
          <w:tcPr>
            <w:tcW w:w="518" w:type="pct"/>
            <w:noWrap/>
            <w:hideMark/>
          </w:tcPr>
          <w:p w14:paraId="2795AC8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3,479</w:t>
            </w:r>
          </w:p>
        </w:tc>
        <w:tc>
          <w:tcPr>
            <w:tcW w:w="502" w:type="pct"/>
            <w:noWrap/>
            <w:hideMark/>
          </w:tcPr>
          <w:p w14:paraId="3407C6C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1,144</w:t>
            </w:r>
          </w:p>
        </w:tc>
        <w:tc>
          <w:tcPr>
            <w:tcW w:w="375" w:type="pct"/>
            <w:noWrap/>
            <w:hideMark/>
          </w:tcPr>
          <w:p w14:paraId="29627C9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4251953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4ED5AD2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w:t>
            </w:r>
          </w:p>
        </w:tc>
        <w:tc>
          <w:tcPr>
            <w:tcW w:w="359" w:type="pct"/>
            <w:noWrap/>
            <w:hideMark/>
          </w:tcPr>
          <w:p w14:paraId="7660930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1F52F8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138</w:t>
            </w:r>
          </w:p>
        </w:tc>
        <w:tc>
          <w:tcPr>
            <w:tcW w:w="352" w:type="pct"/>
            <w:noWrap/>
            <w:hideMark/>
          </w:tcPr>
          <w:p w14:paraId="662E6DD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1E37E84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65DB0EB6" w14:textId="77777777" w:rsidTr="002B5DBC">
        <w:trPr>
          <w:trHeight w:val="163"/>
        </w:trPr>
        <w:tc>
          <w:tcPr>
            <w:tcW w:w="354" w:type="pct"/>
            <w:noWrap/>
            <w:hideMark/>
          </w:tcPr>
          <w:p w14:paraId="0C7ECEF1"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2018</w:t>
            </w:r>
          </w:p>
        </w:tc>
        <w:tc>
          <w:tcPr>
            <w:tcW w:w="553" w:type="pct"/>
            <w:noWrap/>
            <w:hideMark/>
          </w:tcPr>
          <w:p w14:paraId="77D5B38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325</w:t>
            </w:r>
          </w:p>
        </w:tc>
        <w:tc>
          <w:tcPr>
            <w:tcW w:w="537" w:type="pct"/>
            <w:noWrap/>
            <w:hideMark/>
          </w:tcPr>
          <w:p w14:paraId="5C55939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585</w:t>
            </w:r>
          </w:p>
        </w:tc>
        <w:tc>
          <w:tcPr>
            <w:tcW w:w="518" w:type="pct"/>
            <w:noWrap/>
            <w:hideMark/>
          </w:tcPr>
          <w:p w14:paraId="5A0CF02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3,176</w:t>
            </w:r>
          </w:p>
        </w:tc>
        <w:tc>
          <w:tcPr>
            <w:tcW w:w="502" w:type="pct"/>
            <w:noWrap/>
            <w:hideMark/>
          </w:tcPr>
          <w:p w14:paraId="3D67287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702</w:t>
            </w:r>
          </w:p>
        </w:tc>
        <w:tc>
          <w:tcPr>
            <w:tcW w:w="375" w:type="pct"/>
            <w:noWrap/>
            <w:hideMark/>
          </w:tcPr>
          <w:p w14:paraId="398864E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4094B01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2333391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w:t>
            </w:r>
          </w:p>
        </w:tc>
        <w:tc>
          <w:tcPr>
            <w:tcW w:w="359" w:type="pct"/>
            <w:noWrap/>
            <w:hideMark/>
          </w:tcPr>
          <w:p w14:paraId="7F221B0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5A74603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108</w:t>
            </w:r>
          </w:p>
        </w:tc>
        <w:tc>
          <w:tcPr>
            <w:tcW w:w="352" w:type="pct"/>
            <w:noWrap/>
            <w:hideMark/>
          </w:tcPr>
          <w:p w14:paraId="3D9C1B7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28D7476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F9C85BC" w14:textId="77777777" w:rsidTr="002B5DBC">
        <w:trPr>
          <w:trHeight w:val="163"/>
        </w:trPr>
        <w:tc>
          <w:tcPr>
            <w:tcW w:w="354" w:type="pct"/>
            <w:noWrap/>
            <w:hideMark/>
          </w:tcPr>
          <w:p w14:paraId="1FD04339"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2019</w:t>
            </w:r>
          </w:p>
        </w:tc>
        <w:tc>
          <w:tcPr>
            <w:tcW w:w="553" w:type="pct"/>
            <w:noWrap/>
            <w:hideMark/>
          </w:tcPr>
          <w:p w14:paraId="13AF92C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280</w:t>
            </w:r>
          </w:p>
        </w:tc>
        <w:tc>
          <w:tcPr>
            <w:tcW w:w="537" w:type="pct"/>
            <w:noWrap/>
            <w:hideMark/>
          </w:tcPr>
          <w:p w14:paraId="519F01E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404</w:t>
            </w:r>
          </w:p>
        </w:tc>
        <w:tc>
          <w:tcPr>
            <w:tcW w:w="518" w:type="pct"/>
            <w:noWrap/>
            <w:hideMark/>
          </w:tcPr>
          <w:p w14:paraId="5C18254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3,079</w:t>
            </w:r>
          </w:p>
        </w:tc>
        <w:tc>
          <w:tcPr>
            <w:tcW w:w="502" w:type="pct"/>
            <w:noWrap/>
            <w:hideMark/>
          </w:tcPr>
          <w:p w14:paraId="255AD70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720</w:t>
            </w:r>
          </w:p>
        </w:tc>
        <w:tc>
          <w:tcPr>
            <w:tcW w:w="375" w:type="pct"/>
            <w:noWrap/>
            <w:hideMark/>
          </w:tcPr>
          <w:p w14:paraId="28F8174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65" w:type="pct"/>
            <w:noWrap/>
            <w:hideMark/>
          </w:tcPr>
          <w:p w14:paraId="50A1388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5401C4E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w:t>
            </w:r>
          </w:p>
        </w:tc>
        <w:tc>
          <w:tcPr>
            <w:tcW w:w="359" w:type="pct"/>
            <w:noWrap/>
            <w:hideMark/>
          </w:tcPr>
          <w:p w14:paraId="62EB4DB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9" w:type="pct"/>
            <w:noWrap/>
            <w:hideMark/>
          </w:tcPr>
          <w:p w14:paraId="7811857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99</w:t>
            </w:r>
          </w:p>
        </w:tc>
        <w:tc>
          <w:tcPr>
            <w:tcW w:w="352" w:type="pct"/>
            <w:noWrap/>
            <w:hideMark/>
          </w:tcPr>
          <w:p w14:paraId="5339856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60BFF81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F18DADA" w14:textId="77777777" w:rsidTr="002B5DBC">
        <w:trPr>
          <w:trHeight w:val="163"/>
        </w:trPr>
        <w:tc>
          <w:tcPr>
            <w:tcW w:w="354" w:type="pct"/>
            <w:noWrap/>
            <w:hideMark/>
          </w:tcPr>
          <w:p w14:paraId="72C343CD"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2020</w:t>
            </w:r>
          </w:p>
        </w:tc>
        <w:tc>
          <w:tcPr>
            <w:tcW w:w="553" w:type="pct"/>
            <w:noWrap/>
            <w:hideMark/>
          </w:tcPr>
          <w:p w14:paraId="480D0CC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163</w:t>
            </w:r>
          </w:p>
        </w:tc>
        <w:tc>
          <w:tcPr>
            <w:tcW w:w="537" w:type="pct"/>
            <w:noWrap/>
            <w:hideMark/>
          </w:tcPr>
          <w:p w14:paraId="37AF169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281</w:t>
            </w:r>
          </w:p>
        </w:tc>
        <w:tc>
          <w:tcPr>
            <w:tcW w:w="518" w:type="pct"/>
            <w:noWrap/>
            <w:hideMark/>
          </w:tcPr>
          <w:p w14:paraId="530172F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1,792</w:t>
            </w:r>
          </w:p>
        </w:tc>
        <w:tc>
          <w:tcPr>
            <w:tcW w:w="502" w:type="pct"/>
            <w:noWrap/>
            <w:hideMark/>
          </w:tcPr>
          <w:p w14:paraId="79A47A1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623</w:t>
            </w:r>
          </w:p>
        </w:tc>
        <w:tc>
          <w:tcPr>
            <w:tcW w:w="375" w:type="pct"/>
            <w:noWrap/>
            <w:hideMark/>
          </w:tcPr>
          <w:p w14:paraId="35EBE68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w:t>
            </w:r>
          </w:p>
        </w:tc>
        <w:tc>
          <w:tcPr>
            <w:tcW w:w="365" w:type="pct"/>
            <w:noWrap/>
            <w:hideMark/>
          </w:tcPr>
          <w:p w14:paraId="35F852D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75" w:type="pct"/>
            <w:noWrap/>
            <w:hideMark/>
          </w:tcPr>
          <w:p w14:paraId="128DDA1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w:t>
            </w:r>
          </w:p>
        </w:tc>
        <w:tc>
          <w:tcPr>
            <w:tcW w:w="359" w:type="pct"/>
            <w:noWrap/>
            <w:hideMark/>
          </w:tcPr>
          <w:p w14:paraId="66F5819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7379961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115</w:t>
            </w:r>
          </w:p>
        </w:tc>
        <w:tc>
          <w:tcPr>
            <w:tcW w:w="352" w:type="pct"/>
            <w:noWrap/>
            <w:hideMark/>
          </w:tcPr>
          <w:p w14:paraId="1A808D9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50C560A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1586A832" w14:textId="77777777" w:rsidTr="002B5DBC">
        <w:trPr>
          <w:trHeight w:val="163"/>
        </w:trPr>
        <w:tc>
          <w:tcPr>
            <w:tcW w:w="354" w:type="pct"/>
            <w:noWrap/>
            <w:hideMark/>
          </w:tcPr>
          <w:p w14:paraId="3790B948"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2021</w:t>
            </w:r>
          </w:p>
        </w:tc>
        <w:tc>
          <w:tcPr>
            <w:tcW w:w="553" w:type="pct"/>
            <w:noWrap/>
            <w:hideMark/>
          </w:tcPr>
          <w:p w14:paraId="4620E21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159</w:t>
            </w:r>
          </w:p>
        </w:tc>
        <w:tc>
          <w:tcPr>
            <w:tcW w:w="537" w:type="pct"/>
            <w:noWrap/>
            <w:hideMark/>
          </w:tcPr>
          <w:p w14:paraId="768D50A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215</w:t>
            </w:r>
          </w:p>
        </w:tc>
        <w:tc>
          <w:tcPr>
            <w:tcW w:w="518" w:type="pct"/>
            <w:noWrap/>
            <w:hideMark/>
          </w:tcPr>
          <w:p w14:paraId="265C3CDC"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1,939</w:t>
            </w:r>
          </w:p>
        </w:tc>
        <w:tc>
          <w:tcPr>
            <w:tcW w:w="502" w:type="pct"/>
            <w:noWrap/>
            <w:hideMark/>
          </w:tcPr>
          <w:p w14:paraId="3B97994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386</w:t>
            </w:r>
          </w:p>
        </w:tc>
        <w:tc>
          <w:tcPr>
            <w:tcW w:w="375" w:type="pct"/>
            <w:noWrap/>
            <w:hideMark/>
          </w:tcPr>
          <w:p w14:paraId="41DF9B4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65" w:type="pct"/>
            <w:noWrap/>
            <w:hideMark/>
          </w:tcPr>
          <w:p w14:paraId="3A54908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75" w:type="pct"/>
            <w:noWrap/>
            <w:hideMark/>
          </w:tcPr>
          <w:p w14:paraId="5939DC3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28</w:t>
            </w:r>
          </w:p>
        </w:tc>
        <w:tc>
          <w:tcPr>
            <w:tcW w:w="359" w:type="pct"/>
            <w:noWrap/>
            <w:hideMark/>
          </w:tcPr>
          <w:p w14:paraId="1BC315C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2626882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107</w:t>
            </w:r>
          </w:p>
        </w:tc>
        <w:tc>
          <w:tcPr>
            <w:tcW w:w="352" w:type="pct"/>
            <w:noWrap/>
            <w:hideMark/>
          </w:tcPr>
          <w:p w14:paraId="2F41D70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0BE2C40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21A42674" w14:textId="77777777" w:rsidTr="002B5DBC">
        <w:trPr>
          <w:trHeight w:val="163"/>
        </w:trPr>
        <w:tc>
          <w:tcPr>
            <w:tcW w:w="354" w:type="pct"/>
            <w:noWrap/>
            <w:hideMark/>
          </w:tcPr>
          <w:p w14:paraId="69EF385D"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2022</w:t>
            </w:r>
          </w:p>
        </w:tc>
        <w:tc>
          <w:tcPr>
            <w:tcW w:w="553" w:type="pct"/>
            <w:noWrap/>
            <w:hideMark/>
          </w:tcPr>
          <w:p w14:paraId="19523C7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168</w:t>
            </w:r>
          </w:p>
        </w:tc>
        <w:tc>
          <w:tcPr>
            <w:tcW w:w="537" w:type="pct"/>
            <w:noWrap/>
            <w:hideMark/>
          </w:tcPr>
          <w:p w14:paraId="02E5DA8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199</w:t>
            </w:r>
          </w:p>
        </w:tc>
        <w:tc>
          <w:tcPr>
            <w:tcW w:w="518" w:type="pct"/>
            <w:noWrap/>
            <w:hideMark/>
          </w:tcPr>
          <w:p w14:paraId="46FC285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2,078</w:t>
            </w:r>
          </w:p>
        </w:tc>
        <w:tc>
          <w:tcPr>
            <w:tcW w:w="502" w:type="pct"/>
            <w:noWrap/>
            <w:hideMark/>
          </w:tcPr>
          <w:p w14:paraId="52A50C5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525</w:t>
            </w:r>
          </w:p>
        </w:tc>
        <w:tc>
          <w:tcPr>
            <w:tcW w:w="375" w:type="pct"/>
            <w:noWrap/>
            <w:hideMark/>
          </w:tcPr>
          <w:p w14:paraId="20D6676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16</w:t>
            </w:r>
          </w:p>
        </w:tc>
        <w:tc>
          <w:tcPr>
            <w:tcW w:w="365" w:type="pct"/>
            <w:noWrap/>
            <w:hideMark/>
          </w:tcPr>
          <w:p w14:paraId="5C4A9EE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9</w:t>
            </w:r>
          </w:p>
        </w:tc>
        <w:tc>
          <w:tcPr>
            <w:tcW w:w="375" w:type="pct"/>
            <w:noWrap/>
            <w:hideMark/>
          </w:tcPr>
          <w:p w14:paraId="35C0049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64</w:t>
            </w:r>
          </w:p>
        </w:tc>
        <w:tc>
          <w:tcPr>
            <w:tcW w:w="359" w:type="pct"/>
            <w:noWrap/>
            <w:hideMark/>
          </w:tcPr>
          <w:p w14:paraId="227D504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3C7C8BF4"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128</w:t>
            </w:r>
          </w:p>
        </w:tc>
        <w:tc>
          <w:tcPr>
            <w:tcW w:w="352" w:type="pct"/>
            <w:noWrap/>
            <w:hideMark/>
          </w:tcPr>
          <w:p w14:paraId="1111EE4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77EEDD1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396D472C" w14:textId="77777777" w:rsidTr="002B5DBC">
        <w:trPr>
          <w:trHeight w:val="163"/>
        </w:trPr>
        <w:tc>
          <w:tcPr>
            <w:tcW w:w="354" w:type="pct"/>
            <w:noWrap/>
            <w:hideMark/>
          </w:tcPr>
          <w:p w14:paraId="3163F00E"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2023</w:t>
            </w:r>
          </w:p>
        </w:tc>
        <w:tc>
          <w:tcPr>
            <w:tcW w:w="553" w:type="pct"/>
            <w:noWrap/>
            <w:hideMark/>
          </w:tcPr>
          <w:p w14:paraId="61FD209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127</w:t>
            </w:r>
          </w:p>
        </w:tc>
        <w:tc>
          <w:tcPr>
            <w:tcW w:w="537" w:type="pct"/>
            <w:noWrap/>
            <w:hideMark/>
          </w:tcPr>
          <w:p w14:paraId="46D893C7"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261</w:t>
            </w:r>
          </w:p>
        </w:tc>
        <w:tc>
          <w:tcPr>
            <w:tcW w:w="518" w:type="pct"/>
            <w:noWrap/>
            <w:hideMark/>
          </w:tcPr>
          <w:p w14:paraId="7DAA1F58"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2,171</w:t>
            </w:r>
          </w:p>
        </w:tc>
        <w:tc>
          <w:tcPr>
            <w:tcW w:w="502" w:type="pct"/>
            <w:noWrap/>
            <w:hideMark/>
          </w:tcPr>
          <w:p w14:paraId="02815BF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505</w:t>
            </w:r>
          </w:p>
        </w:tc>
        <w:tc>
          <w:tcPr>
            <w:tcW w:w="375" w:type="pct"/>
            <w:noWrap/>
            <w:hideMark/>
          </w:tcPr>
          <w:p w14:paraId="37B118D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w:t>
            </w:r>
          </w:p>
        </w:tc>
        <w:tc>
          <w:tcPr>
            <w:tcW w:w="365" w:type="pct"/>
            <w:noWrap/>
            <w:hideMark/>
          </w:tcPr>
          <w:p w14:paraId="20121C31"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1</w:t>
            </w:r>
          </w:p>
        </w:tc>
        <w:tc>
          <w:tcPr>
            <w:tcW w:w="375" w:type="pct"/>
            <w:noWrap/>
            <w:hideMark/>
          </w:tcPr>
          <w:p w14:paraId="71D03D7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w:t>
            </w:r>
          </w:p>
        </w:tc>
        <w:tc>
          <w:tcPr>
            <w:tcW w:w="359" w:type="pct"/>
            <w:noWrap/>
            <w:hideMark/>
          </w:tcPr>
          <w:p w14:paraId="5CD405B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noWrap/>
            <w:hideMark/>
          </w:tcPr>
          <w:p w14:paraId="4CECB39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75</w:t>
            </w:r>
          </w:p>
        </w:tc>
        <w:tc>
          <w:tcPr>
            <w:tcW w:w="352" w:type="pct"/>
            <w:noWrap/>
            <w:hideMark/>
          </w:tcPr>
          <w:p w14:paraId="2FB3A8B0"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Pr>
          <w:p w14:paraId="1A5B3E2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r w:rsidR="00C909BD" w:rsidRPr="00C909BD" w14:paraId="049DB2F7" w14:textId="77777777" w:rsidTr="002B5DBC">
        <w:trPr>
          <w:trHeight w:val="163"/>
        </w:trPr>
        <w:tc>
          <w:tcPr>
            <w:tcW w:w="354" w:type="pct"/>
            <w:tcBorders>
              <w:bottom w:val="single" w:sz="12" w:space="0" w:color="auto"/>
            </w:tcBorders>
            <w:noWrap/>
            <w:hideMark/>
          </w:tcPr>
          <w:p w14:paraId="3050425F" w14:textId="77777777" w:rsidR="00C909BD" w:rsidRPr="00C909BD" w:rsidRDefault="00C909BD" w:rsidP="00C909BD">
            <w:pPr>
              <w:spacing w:after="80" w:line="240" w:lineRule="exact"/>
              <w:rPr>
                <w:rFonts w:ascii="Times New Roman" w:hAnsi="Times New Roman" w:cs="Times New Roman"/>
                <w:b/>
                <w:bCs/>
                <w:sz w:val="22"/>
                <w:szCs w:val="22"/>
              </w:rPr>
            </w:pPr>
            <w:r w:rsidRPr="00C909BD">
              <w:rPr>
                <w:rFonts w:ascii="Times New Roman" w:hAnsi="Times New Roman" w:cs="Times New Roman"/>
                <w:b/>
                <w:bCs/>
                <w:sz w:val="22"/>
                <w:szCs w:val="22"/>
              </w:rPr>
              <w:t>2024</w:t>
            </w:r>
          </w:p>
        </w:tc>
        <w:tc>
          <w:tcPr>
            <w:tcW w:w="553" w:type="pct"/>
            <w:tcBorders>
              <w:bottom w:val="single" w:sz="12" w:space="0" w:color="auto"/>
            </w:tcBorders>
            <w:noWrap/>
            <w:hideMark/>
          </w:tcPr>
          <w:p w14:paraId="120EF2C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306</w:t>
            </w:r>
          </w:p>
        </w:tc>
        <w:tc>
          <w:tcPr>
            <w:tcW w:w="537" w:type="pct"/>
            <w:tcBorders>
              <w:bottom w:val="single" w:sz="12" w:space="0" w:color="auto"/>
            </w:tcBorders>
            <w:noWrap/>
            <w:hideMark/>
          </w:tcPr>
          <w:p w14:paraId="6283B173"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300</w:t>
            </w:r>
          </w:p>
        </w:tc>
        <w:tc>
          <w:tcPr>
            <w:tcW w:w="518" w:type="pct"/>
            <w:tcBorders>
              <w:bottom w:val="single" w:sz="12" w:space="0" w:color="auto"/>
            </w:tcBorders>
            <w:noWrap/>
            <w:hideMark/>
          </w:tcPr>
          <w:p w14:paraId="713B72B9"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3,039</w:t>
            </w:r>
          </w:p>
        </w:tc>
        <w:tc>
          <w:tcPr>
            <w:tcW w:w="502" w:type="pct"/>
            <w:tcBorders>
              <w:bottom w:val="single" w:sz="12" w:space="0" w:color="auto"/>
            </w:tcBorders>
            <w:noWrap/>
            <w:hideMark/>
          </w:tcPr>
          <w:p w14:paraId="10AD1D45"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592</w:t>
            </w:r>
          </w:p>
        </w:tc>
        <w:tc>
          <w:tcPr>
            <w:tcW w:w="375" w:type="pct"/>
            <w:tcBorders>
              <w:bottom w:val="single" w:sz="12" w:space="0" w:color="auto"/>
            </w:tcBorders>
            <w:noWrap/>
            <w:hideMark/>
          </w:tcPr>
          <w:p w14:paraId="5C488F7F"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244</w:t>
            </w:r>
          </w:p>
        </w:tc>
        <w:tc>
          <w:tcPr>
            <w:tcW w:w="365" w:type="pct"/>
            <w:tcBorders>
              <w:bottom w:val="single" w:sz="12" w:space="0" w:color="auto"/>
            </w:tcBorders>
            <w:noWrap/>
            <w:hideMark/>
          </w:tcPr>
          <w:p w14:paraId="66B5D426"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6</w:t>
            </w:r>
          </w:p>
        </w:tc>
        <w:tc>
          <w:tcPr>
            <w:tcW w:w="375" w:type="pct"/>
            <w:tcBorders>
              <w:bottom w:val="single" w:sz="12" w:space="0" w:color="auto"/>
            </w:tcBorders>
            <w:noWrap/>
            <w:hideMark/>
          </w:tcPr>
          <w:p w14:paraId="6898ADEA"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22</w:t>
            </w:r>
          </w:p>
        </w:tc>
        <w:tc>
          <w:tcPr>
            <w:tcW w:w="359" w:type="pct"/>
            <w:tcBorders>
              <w:bottom w:val="single" w:sz="12" w:space="0" w:color="auto"/>
            </w:tcBorders>
            <w:noWrap/>
            <w:hideMark/>
          </w:tcPr>
          <w:p w14:paraId="4454CA5E"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2</w:t>
            </w:r>
          </w:p>
        </w:tc>
        <w:tc>
          <w:tcPr>
            <w:tcW w:w="359" w:type="pct"/>
            <w:tcBorders>
              <w:bottom w:val="single" w:sz="12" w:space="0" w:color="auto"/>
            </w:tcBorders>
            <w:noWrap/>
            <w:hideMark/>
          </w:tcPr>
          <w:p w14:paraId="03E44242"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77</w:t>
            </w:r>
          </w:p>
        </w:tc>
        <w:tc>
          <w:tcPr>
            <w:tcW w:w="352" w:type="pct"/>
            <w:tcBorders>
              <w:bottom w:val="single" w:sz="12" w:space="0" w:color="auto"/>
            </w:tcBorders>
            <w:noWrap/>
            <w:hideMark/>
          </w:tcPr>
          <w:p w14:paraId="66CE83BD"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sz w:val="22"/>
                <w:szCs w:val="22"/>
              </w:rPr>
              <w:t>-</w:t>
            </w:r>
          </w:p>
        </w:tc>
        <w:tc>
          <w:tcPr>
            <w:tcW w:w="351" w:type="pct"/>
            <w:tcBorders>
              <w:bottom w:val="single" w:sz="12" w:space="0" w:color="auto"/>
            </w:tcBorders>
          </w:tcPr>
          <w:p w14:paraId="1BA0D87B" w14:textId="77777777" w:rsidR="00C909BD" w:rsidRPr="00C909BD" w:rsidRDefault="00C909BD" w:rsidP="00C909BD">
            <w:pPr>
              <w:spacing w:after="80" w:line="240" w:lineRule="exact"/>
              <w:jc w:val="center"/>
              <w:rPr>
                <w:rFonts w:ascii="Times New Roman" w:hAnsi="Times New Roman" w:cs="Times New Roman"/>
                <w:sz w:val="22"/>
                <w:szCs w:val="22"/>
              </w:rPr>
            </w:pPr>
            <w:r w:rsidRPr="00C909BD">
              <w:rPr>
                <w:rFonts w:ascii="Times New Roman" w:hAnsi="Times New Roman" w:cs="Times New Roman" w:hint="eastAsia"/>
                <w:sz w:val="22"/>
                <w:szCs w:val="22"/>
              </w:rPr>
              <w:t>-</w:t>
            </w:r>
          </w:p>
        </w:tc>
      </w:tr>
    </w:tbl>
    <w:p w14:paraId="30E75DC3" w14:textId="77777777" w:rsidR="00C909BD" w:rsidRPr="00C909BD" w:rsidRDefault="00C909BD" w:rsidP="00C909BD">
      <w:pPr>
        <w:adjustRightInd w:val="0"/>
        <w:snapToGrid w:val="0"/>
        <w:spacing w:after="80" w:line="240" w:lineRule="auto"/>
        <w:rPr>
          <w:rFonts w:ascii="Times New Roman" w:hAnsi="Times New Roman" w:cs="Times New Roman"/>
        </w:rPr>
        <w:sectPr w:rsidR="00C909BD" w:rsidRPr="00C909BD" w:rsidSect="00C909BD">
          <w:pgSz w:w="11906" w:h="16838"/>
          <w:pgMar w:top="1440" w:right="720" w:bottom="1440" w:left="720" w:header="851" w:footer="992" w:gutter="0"/>
          <w:cols w:space="425"/>
          <w:docGrid w:type="lines" w:linePitch="360"/>
        </w:sectPr>
      </w:pPr>
      <w:r w:rsidRPr="00C909BD">
        <w:rPr>
          <w:rFonts w:ascii="Times New Roman" w:hAnsi="Times New Roman" w:cs="Times New Roman"/>
        </w:rPr>
        <w:t xml:space="preserve">(): Inconsistent with the values disclosed in National Report of Chinese-Taipei of the ISC (Fisheries Agency, </w:t>
      </w:r>
      <w:r w:rsidRPr="00C909BD">
        <w:rPr>
          <w:rFonts w:ascii="Times New Roman" w:hAnsi="Times New Roman" w:cs="Times New Roman" w:hint="eastAsia"/>
        </w:rPr>
        <w:t>2025</w:t>
      </w:r>
      <w:r w:rsidRPr="00C909BD">
        <w:rPr>
          <w:rFonts w:ascii="Times New Roman" w:hAnsi="Times New Roman" w:cs="Times New Roman"/>
        </w:rPr>
        <w:t>). Due to landing reports from foreign ports with incomplete information between 2000 and 2002, so the value disclosed in National Report of Chinese-Taipei does not include value of landing reports from foreign ports, which are 3,681, 4,202 and 4,375.</w:t>
      </w:r>
      <w:r w:rsidRPr="00C909BD">
        <w:rPr>
          <w:rFonts w:ascii="Times New Roman" w:hAnsi="Times New Roman" w:cs="Times New Roman" w:hint="eastAsia"/>
        </w:rPr>
        <w:t xml:space="preserve"> "+"</w:t>
      </w:r>
      <w:r w:rsidRPr="00C909BD">
        <w:rPr>
          <w:rFonts w:ascii="Times New Roman" w:hAnsi="Times New Roman" w:cs="Times New Roman" w:hint="eastAsia"/>
        </w:rPr>
        <w:t>：</w:t>
      </w:r>
      <w:r w:rsidRPr="00C909BD">
        <w:rPr>
          <w:rFonts w:ascii="Times New Roman" w:hAnsi="Times New Roman" w:cs="Times New Roman" w:hint="eastAsia"/>
        </w:rPr>
        <w:t>bellow 499kg.</w:t>
      </w:r>
    </w:p>
    <w:p w14:paraId="3704C5E0" w14:textId="77777777" w:rsidR="00C909BD" w:rsidRPr="00C909BD" w:rsidRDefault="00C909BD" w:rsidP="00C909BD">
      <w:pPr>
        <w:adjustRightInd w:val="0"/>
        <w:snapToGrid w:val="0"/>
        <w:spacing w:after="80" w:line="240" w:lineRule="auto"/>
        <w:rPr>
          <w:rFonts w:ascii="Times New Roman" w:hAnsi="Times New Roman" w:cs="Times New Roman"/>
        </w:rPr>
      </w:pPr>
      <w:r w:rsidRPr="00C909BD">
        <w:rPr>
          <w:rFonts w:ascii="Times New Roman" w:hAnsi="Times New Roman" w:cs="Times New Roman"/>
        </w:rPr>
        <w:lastRenderedPageBreak/>
        <w:t>Table 2. Summary of blue marlin length (Lower jaw to fork length, LJFL in cm) data collected from the Taiwanese distant-water tuna longline fishery in the Pacific Ocean during 2009</w:t>
      </w:r>
      <w:r w:rsidRPr="00C909BD">
        <w:rPr>
          <w:rFonts w:ascii="Times New Roman" w:hAnsi="Times New Roman" w:cs="Times New Roman" w:hint="eastAsia"/>
        </w:rPr>
        <w:t xml:space="preserve"> </w:t>
      </w:r>
      <w:r w:rsidRPr="00C909BD">
        <w:rPr>
          <w:rFonts w:ascii="Times New Roman" w:hAnsi="Times New Roman" w:cs="Times New Roman"/>
        </w:rPr>
        <w:t>-</w:t>
      </w:r>
      <w:r w:rsidRPr="00C909BD">
        <w:rPr>
          <w:rFonts w:ascii="Times New Roman" w:hAnsi="Times New Roman" w:cs="Times New Roman" w:hint="eastAsia"/>
        </w:rPr>
        <w:t xml:space="preserve"> </w:t>
      </w:r>
      <w:r w:rsidRPr="00C909BD">
        <w:rPr>
          <w:rFonts w:ascii="Times New Roman" w:hAnsi="Times New Roman" w:cs="Times New Roman"/>
        </w:rPr>
        <w:t>20</w:t>
      </w:r>
      <w:r w:rsidRPr="00C909BD">
        <w:rPr>
          <w:rFonts w:ascii="Times New Roman" w:hAnsi="Times New Roman" w:cs="Times New Roman" w:hint="eastAsia"/>
        </w:rPr>
        <w:t>24</w:t>
      </w:r>
      <w:r w:rsidRPr="00C909BD">
        <w:rPr>
          <w:rFonts w:ascii="Times New Roman" w:hAnsi="Times New Roman" w:cs="Times New Roman"/>
        </w:rPr>
        <w:t>.</w:t>
      </w:r>
    </w:p>
    <w:p w14:paraId="4D27F984" w14:textId="77777777" w:rsidR="00C909BD" w:rsidRPr="00C909BD" w:rsidRDefault="00C909BD" w:rsidP="00C909BD">
      <w:pPr>
        <w:spacing w:after="80" w:line="120" w:lineRule="exact"/>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292"/>
        <w:gridCol w:w="1510"/>
        <w:gridCol w:w="1292"/>
        <w:gridCol w:w="1292"/>
        <w:gridCol w:w="1628"/>
      </w:tblGrid>
      <w:tr w:rsidR="00C909BD" w:rsidRPr="00C909BD" w14:paraId="615885AF" w14:textId="77777777" w:rsidTr="002B5DBC">
        <w:trPr>
          <w:trHeight w:val="340"/>
        </w:trPr>
        <w:tc>
          <w:tcPr>
            <w:tcW w:w="777" w:type="pct"/>
            <w:tcBorders>
              <w:top w:val="single" w:sz="12" w:space="0" w:color="auto"/>
              <w:bottom w:val="single" w:sz="12" w:space="0" w:color="auto"/>
            </w:tcBorders>
            <w:noWrap/>
            <w:hideMark/>
          </w:tcPr>
          <w:p w14:paraId="119C2050"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Year</w:t>
            </w:r>
          </w:p>
        </w:tc>
        <w:tc>
          <w:tcPr>
            <w:tcW w:w="778" w:type="pct"/>
            <w:tcBorders>
              <w:top w:val="single" w:sz="12" w:space="0" w:color="auto"/>
              <w:bottom w:val="single" w:sz="12" w:space="0" w:color="auto"/>
            </w:tcBorders>
            <w:noWrap/>
            <w:hideMark/>
          </w:tcPr>
          <w:p w14:paraId="2D904AFF"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Median</w:t>
            </w:r>
          </w:p>
        </w:tc>
        <w:tc>
          <w:tcPr>
            <w:tcW w:w="909" w:type="pct"/>
            <w:tcBorders>
              <w:top w:val="single" w:sz="12" w:space="0" w:color="auto"/>
              <w:bottom w:val="single" w:sz="12" w:space="0" w:color="auto"/>
            </w:tcBorders>
            <w:noWrap/>
            <w:hideMark/>
          </w:tcPr>
          <w:p w14:paraId="1399D961"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Mean</w:t>
            </w:r>
          </w:p>
        </w:tc>
        <w:tc>
          <w:tcPr>
            <w:tcW w:w="778" w:type="pct"/>
            <w:tcBorders>
              <w:top w:val="single" w:sz="12" w:space="0" w:color="auto"/>
              <w:bottom w:val="single" w:sz="12" w:space="0" w:color="auto"/>
            </w:tcBorders>
            <w:noWrap/>
            <w:hideMark/>
          </w:tcPr>
          <w:p w14:paraId="10350F52"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Min</w:t>
            </w:r>
          </w:p>
        </w:tc>
        <w:tc>
          <w:tcPr>
            <w:tcW w:w="778" w:type="pct"/>
            <w:tcBorders>
              <w:top w:val="single" w:sz="12" w:space="0" w:color="auto"/>
              <w:bottom w:val="single" w:sz="12" w:space="0" w:color="auto"/>
            </w:tcBorders>
            <w:noWrap/>
            <w:hideMark/>
          </w:tcPr>
          <w:p w14:paraId="5E996F4A"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Max</w:t>
            </w:r>
          </w:p>
        </w:tc>
        <w:tc>
          <w:tcPr>
            <w:tcW w:w="981" w:type="pct"/>
            <w:tcBorders>
              <w:top w:val="single" w:sz="12" w:space="0" w:color="auto"/>
              <w:bottom w:val="single" w:sz="12" w:space="0" w:color="auto"/>
            </w:tcBorders>
            <w:noWrap/>
            <w:hideMark/>
          </w:tcPr>
          <w:p w14:paraId="3F4F540E"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Sample size</w:t>
            </w:r>
          </w:p>
        </w:tc>
      </w:tr>
      <w:tr w:rsidR="00C909BD" w:rsidRPr="00C909BD" w14:paraId="517523B3" w14:textId="77777777" w:rsidTr="002B5DBC">
        <w:trPr>
          <w:trHeight w:val="340"/>
        </w:trPr>
        <w:tc>
          <w:tcPr>
            <w:tcW w:w="777" w:type="pct"/>
            <w:tcBorders>
              <w:top w:val="single" w:sz="12" w:space="0" w:color="auto"/>
            </w:tcBorders>
            <w:noWrap/>
            <w:hideMark/>
          </w:tcPr>
          <w:p w14:paraId="1C0D7A4B"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2009</w:t>
            </w:r>
          </w:p>
        </w:tc>
        <w:tc>
          <w:tcPr>
            <w:tcW w:w="778" w:type="pct"/>
            <w:tcBorders>
              <w:top w:val="single" w:sz="12" w:space="0" w:color="auto"/>
            </w:tcBorders>
            <w:noWrap/>
            <w:hideMark/>
          </w:tcPr>
          <w:p w14:paraId="4C19626B"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174</w:t>
            </w:r>
          </w:p>
        </w:tc>
        <w:tc>
          <w:tcPr>
            <w:tcW w:w="909" w:type="pct"/>
            <w:tcBorders>
              <w:top w:val="single" w:sz="12" w:space="0" w:color="auto"/>
            </w:tcBorders>
            <w:noWrap/>
            <w:hideMark/>
          </w:tcPr>
          <w:p w14:paraId="04E16E2E"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175.9</w:t>
            </w:r>
          </w:p>
        </w:tc>
        <w:tc>
          <w:tcPr>
            <w:tcW w:w="778" w:type="pct"/>
            <w:tcBorders>
              <w:top w:val="single" w:sz="12" w:space="0" w:color="auto"/>
            </w:tcBorders>
            <w:noWrap/>
            <w:hideMark/>
          </w:tcPr>
          <w:p w14:paraId="574C7CE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75</w:t>
            </w:r>
          </w:p>
        </w:tc>
        <w:tc>
          <w:tcPr>
            <w:tcW w:w="778" w:type="pct"/>
            <w:tcBorders>
              <w:top w:val="single" w:sz="12" w:space="0" w:color="auto"/>
            </w:tcBorders>
            <w:noWrap/>
            <w:hideMark/>
          </w:tcPr>
          <w:p w14:paraId="2C5F96F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299</w:t>
            </w:r>
          </w:p>
        </w:tc>
        <w:tc>
          <w:tcPr>
            <w:tcW w:w="981" w:type="pct"/>
            <w:tcBorders>
              <w:top w:val="single" w:sz="12" w:space="0" w:color="auto"/>
            </w:tcBorders>
            <w:noWrap/>
            <w:hideMark/>
          </w:tcPr>
          <w:p w14:paraId="6A3013D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w:t>
            </w:r>
            <w:r w:rsidRPr="00C909BD">
              <w:rPr>
                <w:rFonts w:ascii="Times New Roman" w:hAnsi="Times New Roman" w:cs="Times New Roman" w:hint="eastAsia"/>
              </w:rPr>
              <w:t>,</w:t>
            </w:r>
            <w:r w:rsidRPr="00C909BD">
              <w:rPr>
                <w:rFonts w:ascii="Times New Roman" w:hAnsi="Times New Roman" w:cs="Times New Roman"/>
              </w:rPr>
              <w:t>006</w:t>
            </w:r>
          </w:p>
        </w:tc>
      </w:tr>
      <w:tr w:rsidR="00C909BD" w:rsidRPr="00C909BD" w14:paraId="21724600" w14:textId="77777777" w:rsidTr="002B5DBC">
        <w:trPr>
          <w:trHeight w:val="340"/>
        </w:trPr>
        <w:tc>
          <w:tcPr>
            <w:tcW w:w="777" w:type="pct"/>
            <w:noWrap/>
            <w:hideMark/>
          </w:tcPr>
          <w:p w14:paraId="15E75DA6"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2010</w:t>
            </w:r>
          </w:p>
        </w:tc>
        <w:tc>
          <w:tcPr>
            <w:tcW w:w="778" w:type="pct"/>
            <w:noWrap/>
            <w:hideMark/>
          </w:tcPr>
          <w:p w14:paraId="6800780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175</w:t>
            </w:r>
          </w:p>
        </w:tc>
        <w:tc>
          <w:tcPr>
            <w:tcW w:w="909" w:type="pct"/>
            <w:noWrap/>
            <w:hideMark/>
          </w:tcPr>
          <w:p w14:paraId="750A8740"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176.2</w:t>
            </w:r>
          </w:p>
        </w:tc>
        <w:tc>
          <w:tcPr>
            <w:tcW w:w="778" w:type="pct"/>
            <w:noWrap/>
            <w:hideMark/>
          </w:tcPr>
          <w:p w14:paraId="2FF39E1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60</w:t>
            </w:r>
          </w:p>
        </w:tc>
        <w:tc>
          <w:tcPr>
            <w:tcW w:w="778" w:type="pct"/>
            <w:noWrap/>
            <w:hideMark/>
          </w:tcPr>
          <w:p w14:paraId="30055564"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298</w:t>
            </w:r>
          </w:p>
        </w:tc>
        <w:tc>
          <w:tcPr>
            <w:tcW w:w="981" w:type="pct"/>
            <w:noWrap/>
            <w:hideMark/>
          </w:tcPr>
          <w:p w14:paraId="57A9A02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10</w:t>
            </w:r>
            <w:r w:rsidRPr="00C909BD">
              <w:rPr>
                <w:rFonts w:ascii="Times New Roman" w:hAnsi="Times New Roman" w:cs="Times New Roman" w:hint="eastAsia"/>
              </w:rPr>
              <w:t>,</w:t>
            </w:r>
            <w:r w:rsidRPr="00C909BD">
              <w:rPr>
                <w:rFonts w:ascii="Times New Roman" w:hAnsi="Times New Roman" w:cs="Times New Roman"/>
              </w:rPr>
              <w:t>215</w:t>
            </w:r>
          </w:p>
        </w:tc>
      </w:tr>
      <w:tr w:rsidR="00C909BD" w:rsidRPr="00C909BD" w14:paraId="6DDEAA9B" w14:textId="77777777" w:rsidTr="002B5DBC">
        <w:trPr>
          <w:trHeight w:val="340"/>
        </w:trPr>
        <w:tc>
          <w:tcPr>
            <w:tcW w:w="777" w:type="pct"/>
            <w:noWrap/>
            <w:hideMark/>
          </w:tcPr>
          <w:p w14:paraId="37F42034"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2011</w:t>
            </w:r>
          </w:p>
        </w:tc>
        <w:tc>
          <w:tcPr>
            <w:tcW w:w="778" w:type="pct"/>
            <w:noWrap/>
            <w:hideMark/>
          </w:tcPr>
          <w:p w14:paraId="2B84393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173</w:t>
            </w:r>
          </w:p>
        </w:tc>
        <w:tc>
          <w:tcPr>
            <w:tcW w:w="909" w:type="pct"/>
            <w:noWrap/>
            <w:hideMark/>
          </w:tcPr>
          <w:p w14:paraId="0A92DF86"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175.</w:t>
            </w:r>
            <w:r w:rsidRPr="00C909BD">
              <w:rPr>
                <w:rFonts w:ascii="Times New Roman" w:hAnsi="Times New Roman" w:cs="Times New Roman" w:hint="eastAsia"/>
              </w:rPr>
              <w:t>3</w:t>
            </w:r>
          </w:p>
        </w:tc>
        <w:tc>
          <w:tcPr>
            <w:tcW w:w="778" w:type="pct"/>
            <w:noWrap/>
            <w:hideMark/>
          </w:tcPr>
          <w:p w14:paraId="3F95DF89"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75</w:t>
            </w:r>
          </w:p>
        </w:tc>
        <w:tc>
          <w:tcPr>
            <w:tcW w:w="778" w:type="pct"/>
            <w:noWrap/>
            <w:hideMark/>
          </w:tcPr>
          <w:p w14:paraId="73AD6C06"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296</w:t>
            </w:r>
          </w:p>
        </w:tc>
        <w:tc>
          <w:tcPr>
            <w:tcW w:w="981" w:type="pct"/>
            <w:noWrap/>
            <w:hideMark/>
          </w:tcPr>
          <w:p w14:paraId="5F16198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8</w:t>
            </w:r>
            <w:r w:rsidRPr="00C909BD">
              <w:rPr>
                <w:rFonts w:ascii="Times New Roman" w:hAnsi="Times New Roman" w:cs="Times New Roman" w:hint="eastAsia"/>
              </w:rPr>
              <w:t>,</w:t>
            </w:r>
            <w:r w:rsidRPr="00C909BD">
              <w:rPr>
                <w:rFonts w:ascii="Times New Roman" w:hAnsi="Times New Roman" w:cs="Times New Roman"/>
              </w:rPr>
              <w:t>354</w:t>
            </w:r>
          </w:p>
        </w:tc>
      </w:tr>
      <w:tr w:rsidR="00C909BD" w:rsidRPr="00C909BD" w14:paraId="4A48D4E9" w14:textId="77777777" w:rsidTr="002B5DBC">
        <w:trPr>
          <w:trHeight w:val="340"/>
        </w:trPr>
        <w:tc>
          <w:tcPr>
            <w:tcW w:w="777" w:type="pct"/>
            <w:noWrap/>
            <w:hideMark/>
          </w:tcPr>
          <w:p w14:paraId="1243F698"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2012</w:t>
            </w:r>
          </w:p>
        </w:tc>
        <w:tc>
          <w:tcPr>
            <w:tcW w:w="778" w:type="pct"/>
            <w:noWrap/>
            <w:hideMark/>
          </w:tcPr>
          <w:p w14:paraId="5457E97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178</w:t>
            </w:r>
          </w:p>
        </w:tc>
        <w:tc>
          <w:tcPr>
            <w:tcW w:w="909" w:type="pct"/>
            <w:noWrap/>
            <w:hideMark/>
          </w:tcPr>
          <w:p w14:paraId="4BA4D95E"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179.0</w:t>
            </w:r>
          </w:p>
        </w:tc>
        <w:tc>
          <w:tcPr>
            <w:tcW w:w="778" w:type="pct"/>
            <w:noWrap/>
            <w:hideMark/>
          </w:tcPr>
          <w:p w14:paraId="0E33C225"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70</w:t>
            </w:r>
          </w:p>
        </w:tc>
        <w:tc>
          <w:tcPr>
            <w:tcW w:w="778" w:type="pct"/>
            <w:noWrap/>
            <w:hideMark/>
          </w:tcPr>
          <w:p w14:paraId="72ABB47E"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297</w:t>
            </w:r>
          </w:p>
        </w:tc>
        <w:tc>
          <w:tcPr>
            <w:tcW w:w="981" w:type="pct"/>
            <w:noWrap/>
            <w:hideMark/>
          </w:tcPr>
          <w:p w14:paraId="403848A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w:t>
            </w:r>
            <w:r w:rsidRPr="00C909BD">
              <w:rPr>
                <w:rFonts w:ascii="Times New Roman" w:hAnsi="Times New Roman" w:cs="Times New Roman" w:hint="eastAsia"/>
              </w:rPr>
              <w:t>,</w:t>
            </w:r>
            <w:r w:rsidRPr="00C909BD">
              <w:rPr>
                <w:rFonts w:ascii="Times New Roman" w:hAnsi="Times New Roman" w:cs="Times New Roman"/>
              </w:rPr>
              <w:t>530</w:t>
            </w:r>
          </w:p>
        </w:tc>
      </w:tr>
      <w:tr w:rsidR="00C909BD" w:rsidRPr="00C909BD" w14:paraId="1E83B44C" w14:textId="77777777" w:rsidTr="002B5DBC">
        <w:trPr>
          <w:trHeight w:val="340"/>
        </w:trPr>
        <w:tc>
          <w:tcPr>
            <w:tcW w:w="777" w:type="pct"/>
            <w:noWrap/>
            <w:hideMark/>
          </w:tcPr>
          <w:p w14:paraId="671CD418"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2013</w:t>
            </w:r>
          </w:p>
        </w:tc>
        <w:tc>
          <w:tcPr>
            <w:tcW w:w="778" w:type="pct"/>
            <w:noWrap/>
            <w:hideMark/>
          </w:tcPr>
          <w:p w14:paraId="58019AA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181</w:t>
            </w:r>
          </w:p>
        </w:tc>
        <w:tc>
          <w:tcPr>
            <w:tcW w:w="909" w:type="pct"/>
            <w:noWrap/>
            <w:hideMark/>
          </w:tcPr>
          <w:p w14:paraId="50979F49"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182.5</w:t>
            </w:r>
          </w:p>
        </w:tc>
        <w:tc>
          <w:tcPr>
            <w:tcW w:w="778" w:type="pct"/>
            <w:noWrap/>
            <w:hideMark/>
          </w:tcPr>
          <w:p w14:paraId="63C69573"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67</w:t>
            </w:r>
          </w:p>
        </w:tc>
        <w:tc>
          <w:tcPr>
            <w:tcW w:w="778" w:type="pct"/>
            <w:noWrap/>
            <w:hideMark/>
          </w:tcPr>
          <w:p w14:paraId="54604620"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299</w:t>
            </w:r>
          </w:p>
        </w:tc>
        <w:tc>
          <w:tcPr>
            <w:tcW w:w="981" w:type="pct"/>
            <w:noWrap/>
            <w:hideMark/>
          </w:tcPr>
          <w:p w14:paraId="0C6F224E"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6</w:t>
            </w:r>
            <w:r w:rsidRPr="00C909BD">
              <w:rPr>
                <w:rFonts w:ascii="Times New Roman" w:hAnsi="Times New Roman" w:cs="Times New Roman" w:hint="eastAsia"/>
              </w:rPr>
              <w:t>,</w:t>
            </w:r>
            <w:r w:rsidRPr="00C909BD">
              <w:rPr>
                <w:rFonts w:ascii="Times New Roman" w:hAnsi="Times New Roman" w:cs="Times New Roman"/>
              </w:rPr>
              <w:t>056</w:t>
            </w:r>
          </w:p>
        </w:tc>
      </w:tr>
      <w:tr w:rsidR="00C909BD" w:rsidRPr="00C909BD" w14:paraId="7D8B263B" w14:textId="77777777" w:rsidTr="002B5DBC">
        <w:trPr>
          <w:trHeight w:val="340"/>
        </w:trPr>
        <w:tc>
          <w:tcPr>
            <w:tcW w:w="777" w:type="pct"/>
            <w:noWrap/>
            <w:hideMark/>
          </w:tcPr>
          <w:p w14:paraId="3DA896A9"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2014</w:t>
            </w:r>
          </w:p>
        </w:tc>
        <w:tc>
          <w:tcPr>
            <w:tcW w:w="778" w:type="pct"/>
            <w:noWrap/>
            <w:hideMark/>
          </w:tcPr>
          <w:p w14:paraId="07A89D13"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178</w:t>
            </w:r>
          </w:p>
        </w:tc>
        <w:tc>
          <w:tcPr>
            <w:tcW w:w="909" w:type="pct"/>
            <w:noWrap/>
            <w:hideMark/>
          </w:tcPr>
          <w:p w14:paraId="6A9EA6E9"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180.5</w:t>
            </w:r>
          </w:p>
        </w:tc>
        <w:tc>
          <w:tcPr>
            <w:tcW w:w="778" w:type="pct"/>
            <w:noWrap/>
            <w:hideMark/>
          </w:tcPr>
          <w:p w14:paraId="63761DA5"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102</w:t>
            </w:r>
          </w:p>
        </w:tc>
        <w:tc>
          <w:tcPr>
            <w:tcW w:w="778" w:type="pct"/>
            <w:noWrap/>
            <w:hideMark/>
          </w:tcPr>
          <w:p w14:paraId="455C3D73"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298</w:t>
            </w:r>
          </w:p>
        </w:tc>
        <w:tc>
          <w:tcPr>
            <w:tcW w:w="981" w:type="pct"/>
            <w:noWrap/>
            <w:hideMark/>
          </w:tcPr>
          <w:p w14:paraId="7EAE3DF0"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w:t>
            </w:r>
            <w:r w:rsidRPr="00C909BD">
              <w:rPr>
                <w:rFonts w:ascii="Times New Roman" w:hAnsi="Times New Roman" w:cs="Times New Roman" w:hint="eastAsia"/>
              </w:rPr>
              <w:t>,</w:t>
            </w:r>
            <w:r w:rsidRPr="00C909BD">
              <w:rPr>
                <w:rFonts w:ascii="Times New Roman" w:hAnsi="Times New Roman" w:cs="Times New Roman"/>
              </w:rPr>
              <w:t>019</w:t>
            </w:r>
          </w:p>
        </w:tc>
      </w:tr>
      <w:tr w:rsidR="00C909BD" w:rsidRPr="00C909BD" w14:paraId="6D9A64AB" w14:textId="77777777" w:rsidTr="002B5DBC">
        <w:trPr>
          <w:trHeight w:val="340"/>
        </w:trPr>
        <w:tc>
          <w:tcPr>
            <w:tcW w:w="777" w:type="pct"/>
            <w:noWrap/>
            <w:hideMark/>
          </w:tcPr>
          <w:p w14:paraId="5E46A3FC"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2015</w:t>
            </w:r>
          </w:p>
        </w:tc>
        <w:tc>
          <w:tcPr>
            <w:tcW w:w="778" w:type="pct"/>
            <w:noWrap/>
            <w:hideMark/>
          </w:tcPr>
          <w:p w14:paraId="570DF2CE"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183</w:t>
            </w:r>
          </w:p>
        </w:tc>
        <w:tc>
          <w:tcPr>
            <w:tcW w:w="909" w:type="pct"/>
            <w:noWrap/>
            <w:hideMark/>
          </w:tcPr>
          <w:p w14:paraId="4D28B72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186.</w:t>
            </w:r>
            <w:r w:rsidRPr="00C909BD">
              <w:rPr>
                <w:rFonts w:ascii="Times New Roman" w:hAnsi="Times New Roman" w:cs="Times New Roman" w:hint="eastAsia"/>
              </w:rPr>
              <w:t>7</w:t>
            </w:r>
          </w:p>
        </w:tc>
        <w:tc>
          <w:tcPr>
            <w:tcW w:w="778" w:type="pct"/>
            <w:noWrap/>
            <w:hideMark/>
          </w:tcPr>
          <w:p w14:paraId="2E065537"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85</w:t>
            </w:r>
          </w:p>
        </w:tc>
        <w:tc>
          <w:tcPr>
            <w:tcW w:w="778" w:type="pct"/>
            <w:noWrap/>
            <w:hideMark/>
          </w:tcPr>
          <w:p w14:paraId="43FFEBDB"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300</w:t>
            </w:r>
          </w:p>
        </w:tc>
        <w:tc>
          <w:tcPr>
            <w:tcW w:w="981" w:type="pct"/>
            <w:noWrap/>
            <w:hideMark/>
          </w:tcPr>
          <w:p w14:paraId="4C081855"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8</w:t>
            </w:r>
            <w:r w:rsidRPr="00C909BD">
              <w:rPr>
                <w:rFonts w:ascii="Times New Roman" w:hAnsi="Times New Roman" w:cs="Times New Roman" w:hint="eastAsia"/>
              </w:rPr>
              <w:t>,</w:t>
            </w:r>
            <w:r w:rsidRPr="00C909BD">
              <w:rPr>
                <w:rFonts w:ascii="Times New Roman" w:hAnsi="Times New Roman" w:cs="Times New Roman"/>
              </w:rPr>
              <w:t>529</w:t>
            </w:r>
          </w:p>
        </w:tc>
      </w:tr>
      <w:tr w:rsidR="00C909BD" w:rsidRPr="00C909BD" w14:paraId="7B3A97DF" w14:textId="77777777" w:rsidTr="002B5DBC">
        <w:trPr>
          <w:trHeight w:val="340"/>
        </w:trPr>
        <w:tc>
          <w:tcPr>
            <w:tcW w:w="777" w:type="pct"/>
            <w:noWrap/>
            <w:hideMark/>
          </w:tcPr>
          <w:p w14:paraId="5714F49F"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2016</w:t>
            </w:r>
          </w:p>
        </w:tc>
        <w:tc>
          <w:tcPr>
            <w:tcW w:w="778" w:type="pct"/>
            <w:noWrap/>
            <w:hideMark/>
          </w:tcPr>
          <w:p w14:paraId="59F9656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181</w:t>
            </w:r>
          </w:p>
        </w:tc>
        <w:tc>
          <w:tcPr>
            <w:tcW w:w="909" w:type="pct"/>
            <w:noWrap/>
            <w:hideMark/>
          </w:tcPr>
          <w:p w14:paraId="4FB33079"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180.1</w:t>
            </w:r>
          </w:p>
        </w:tc>
        <w:tc>
          <w:tcPr>
            <w:tcW w:w="778" w:type="pct"/>
            <w:noWrap/>
            <w:hideMark/>
          </w:tcPr>
          <w:p w14:paraId="285783E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105</w:t>
            </w:r>
          </w:p>
        </w:tc>
        <w:tc>
          <w:tcPr>
            <w:tcW w:w="778" w:type="pct"/>
            <w:noWrap/>
            <w:hideMark/>
          </w:tcPr>
          <w:p w14:paraId="406CD923"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300</w:t>
            </w:r>
          </w:p>
        </w:tc>
        <w:tc>
          <w:tcPr>
            <w:tcW w:w="981" w:type="pct"/>
            <w:noWrap/>
            <w:hideMark/>
          </w:tcPr>
          <w:p w14:paraId="2AD2FCD7"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w:t>
            </w:r>
            <w:r w:rsidRPr="00C909BD">
              <w:rPr>
                <w:rFonts w:ascii="Times New Roman" w:hAnsi="Times New Roman" w:cs="Times New Roman" w:hint="eastAsia"/>
              </w:rPr>
              <w:t>,</w:t>
            </w:r>
            <w:r w:rsidRPr="00C909BD">
              <w:rPr>
                <w:rFonts w:ascii="Times New Roman" w:hAnsi="Times New Roman" w:cs="Times New Roman"/>
              </w:rPr>
              <w:t>969</w:t>
            </w:r>
          </w:p>
        </w:tc>
      </w:tr>
      <w:tr w:rsidR="00C909BD" w:rsidRPr="00C909BD" w14:paraId="4FED5C64" w14:textId="77777777" w:rsidTr="002B5DBC">
        <w:trPr>
          <w:trHeight w:val="340"/>
        </w:trPr>
        <w:tc>
          <w:tcPr>
            <w:tcW w:w="777" w:type="pct"/>
            <w:noWrap/>
            <w:hideMark/>
          </w:tcPr>
          <w:p w14:paraId="11E14910"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2017</w:t>
            </w:r>
          </w:p>
        </w:tc>
        <w:tc>
          <w:tcPr>
            <w:tcW w:w="778" w:type="pct"/>
            <w:noWrap/>
            <w:hideMark/>
          </w:tcPr>
          <w:p w14:paraId="0ABCB8D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170</w:t>
            </w:r>
          </w:p>
        </w:tc>
        <w:tc>
          <w:tcPr>
            <w:tcW w:w="909" w:type="pct"/>
            <w:noWrap/>
            <w:hideMark/>
          </w:tcPr>
          <w:p w14:paraId="050AE0C7"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172.6</w:t>
            </w:r>
          </w:p>
        </w:tc>
        <w:tc>
          <w:tcPr>
            <w:tcW w:w="778" w:type="pct"/>
            <w:noWrap/>
            <w:hideMark/>
          </w:tcPr>
          <w:p w14:paraId="0D5DE446"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70</w:t>
            </w:r>
          </w:p>
        </w:tc>
        <w:tc>
          <w:tcPr>
            <w:tcW w:w="778" w:type="pct"/>
            <w:noWrap/>
            <w:hideMark/>
          </w:tcPr>
          <w:p w14:paraId="660B0AD3"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300</w:t>
            </w:r>
          </w:p>
        </w:tc>
        <w:tc>
          <w:tcPr>
            <w:tcW w:w="981" w:type="pct"/>
            <w:noWrap/>
            <w:hideMark/>
          </w:tcPr>
          <w:p w14:paraId="50AB1FB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8</w:t>
            </w:r>
            <w:r w:rsidRPr="00C909BD">
              <w:rPr>
                <w:rFonts w:ascii="Times New Roman" w:hAnsi="Times New Roman" w:cs="Times New Roman" w:hint="eastAsia"/>
              </w:rPr>
              <w:t>,</w:t>
            </w:r>
            <w:r w:rsidRPr="00C909BD">
              <w:rPr>
                <w:rFonts w:ascii="Times New Roman" w:hAnsi="Times New Roman" w:cs="Times New Roman"/>
              </w:rPr>
              <w:t>056</w:t>
            </w:r>
          </w:p>
        </w:tc>
      </w:tr>
      <w:tr w:rsidR="00C909BD" w:rsidRPr="00C909BD" w14:paraId="2CA80BD0" w14:textId="77777777" w:rsidTr="002B5DBC">
        <w:trPr>
          <w:trHeight w:val="340"/>
        </w:trPr>
        <w:tc>
          <w:tcPr>
            <w:tcW w:w="777" w:type="pct"/>
            <w:noWrap/>
            <w:hideMark/>
          </w:tcPr>
          <w:p w14:paraId="5FFE5426"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2018</w:t>
            </w:r>
          </w:p>
        </w:tc>
        <w:tc>
          <w:tcPr>
            <w:tcW w:w="778" w:type="pct"/>
            <w:noWrap/>
            <w:hideMark/>
          </w:tcPr>
          <w:p w14:paraId="3AEF1E4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178</w:t>
            </w:r>
          </w:p>
        </w:tc>
        <w:tc>
          <w:tcPr>
            <w:tcW w:w="909" w:type="pct"/>
            <w:noWrap/>
            <w:hideMark/>
          </w:tcPr>
          <w:p w14:paraId="02688566"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179.3</w:t>
            </w:r>
          </w:p>
        </w:tc>
        <w:tc>
          <w:tcPr>
            <w:tcW w:w="778" w:type="pct"/>
            <w:noWrap/>
            <w:hideMark/>
          </w:tcPr>
          <w:p w14:paraId="7ED24F1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79</w:t>
            </w:r>
          </w:p>
        </w:tc>
        <w:tc>
          <w:tcPr>
            <w:tcW w:w="778" w:type="pct"/>
            <w:noWrap/>
            <w:hideMark/>
          </w:tcPr>
          <w:p w14:paraId="6531895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300</w:t>
            </w:r>
          </w:p>
        </w:tc>
        <w:tc>
          <w:tcPr>
            <w:tcW w:w="981" w:type="pct"/>
            <w:noWrap/>
            <w:hideMark/>
          </w:tcPr>
          <w:p w14:paraId="386F9B5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6</w:t>
            </w:r>
            <w:r w:rsidRPr="00C909BD">
              <w:rPr>
                <w:rFonts w:ascii="Times New Roman" w:hAnsi="Times New Roman" w:cs="Times New Roman" w:hint="eastAsia"/>
              </w:rPr>
              <w:t>,</w:t>
            </w:r>
            <w:r w:rsidRPr="00C909BD">
              <w:rPr>
                <w:rFonts w:ascii="Times New Roman" w:hAnsi="Times New Roman" w:cs="Times New Roman"/>
              </w:rPr>
              <w:t>355</w:t>
            </w:r>
          </w:p>
        </w:tc>
      </w:tr>
      <w:tr w:rsidR="00C909BD" w:rsidRPr="00C909BD" w14:paraId="2FDB10AE" w14:textId="77777777" w:rsidTr="002B5DBC">
        <w:trPr>
          <w:trHeight w:val="340"/>
        </w:trPr>
        <w:tc>
          <w:tcPr>
            <w:tcW w:w="777" w:type="pct"/>
            <w:noWrap/>
            <w:hideMark/>
          </w:tcPr>
          <w:p w14:paraId="45D9F9E9"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2019</w:t>
            </w:r>
          </w:p>
        </w:tc>
        <w:tc>
          <w:tcPr>
            <w:tcW w:w="778" w:type="pct"/>
            <w:noWrap/>
            <w:hideMark/>
          </w:tcPr>
          <w:p w14:paraId="56554732"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171</w:t>
            </w:r>
          </w:p>
        </w:tc>
        <w:tc>
          <w:tcPr>
            <w:tcW w:w="909" w:type="pct"/>
            <w:noWrap/>
            <w:hideMark/>
          </w:tcPr>
          <w:p w14:paraId="2099240E"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173.</w:t>
            </w:r>
            <w:r w:rsidRPr="00C909BD">
              <w:rPr>
                <w:rFonts w:ascii="Times New Roman" w:hAnsi="Times New Roman" w:cs="Times New Roman" w:hint="eastAsia"/>
              </w:rPr>
              <w:t>5</w:t>
            </w:r>
          </w:p>
        </w:tc>
        <w:tc>
          <w:tcPr>
            <w:tcW w:w="778" w:type="pct"/>
            <w:noWrap/>
            <w:hideMark/>
          </w:tcPr>
          <w:p w14:paraId="2E08ED3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78</w:t>
            </w:r>
          </w:p>
        </w:tc>
        <w:tc>
          <w:tcPr>
            <w:tcW w:w="778" w:type="pct"/>
            <w:noWrap/>
            <w:hideMark/>
          </w:tcPr>
          <w:p w14:paraId="2781902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300</w:t>
            </w:r>
          </w:p>
        </w:tc>
        <w:tc>
          <w:tcPr>
            <w:tcW w:w="981" w:type="pct"/>
            <w:noWrap/>
            <w:hideMark/>
          </w:tcPr>
          <w:p w14:paraId="30831576"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6</w:t>
            </w:r>
            <w:r w:rsidRPr="00C909BD">
              <w:rPr>
                <w:rFonts w:ascii="Times New Roman" w:hAnsi="Times New Roman" w:cs="Times New Roman" w:hint="eastAsia"/>
              </w:rPr>
              <w:t>,</w:t>
            </w:r>
            <w:r w:rsidRPr="00C909BD">
              <w:rPr>
                <w:rFonts w:ascii="Times New Roman" w:hAnsi="Times New Roman" w:cs="Times New Roman"/>
              </w:rPr>
              <w:t>542</w:t>
            </w:r>
          </w:p>
        </w:tc>
      </w:tr>
      <w:tr w:rsidR="00C909BD" w:rsidRPr="00C909BD" w14:paraId="49A65677" w14:textId="77777777" w:rsidTr="002B5DBC">
        <w:trPr>
          <w:trHeight w:val="340"/>
        </w:trPr>
        <w:tc>
          <w:tcPr>
            <w:tcW w:w="777" w:type="pct"/>
            <w:noWrap/>
            <w:hideMark/>
          </w:tcPr>
          <w:p w14:paraId="021BC1A0"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2020</w:t>
            </w:r>
          </w:p>
        </w:tc>
        <w:tc>
          <w:tcPr>
            <w:tcW w:w="778" w:type="pct"/>
            <w:noWrap/>
            <w:hideMark/>
          </w:tcPr>
          <w:p w14:paraId="7DDFC581"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173</w:t>
            </w:r>
          </w:p>
        </w:tc>
        <w:tc>
          <w:tcPr>
            <w:tcW w:w="909" w:type="pct"/>
            <w:noWrap/>
            <w:hideMark/>
          </w:tcPr>
          <w:p w14:paraId="0CA8D06B"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175.</w:t>
            </w:r>
            <w:r w:rsidRPr="00C909BD">
              <w:rPr>
                <w:rFonts w:ascii="Times New Roman" w:hAnsi="Times New Roman" w:cs="Times New Roman" w:hint="eastAsia"/>
              </w:rPr>
              <w:t>2</w:t>
            </w:r>
          </w:p>
        </w:tc>
        <w:tc>
          <w:tcPr>
            <w:tcW w:w="778" w:type="pct"/>
            <w:noWrap/>
            <w:hideMark/>
          </w:tcPr>
          <w:p w14:paraId="4350484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68</w:t>
            </w:r>
          </w:p>
        </w:tc>
        <w:tc>
          <w:tcPr>
            <w:tcW w:w="778" w:type="pct"/>
            <w:noWrap/>
            <w:hideMark/>
          </w:tcPr>
          <w:p w14:paraId="79F28AF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300</w:t>
            </w:r>
          </w:p>
        </w:tc>
        <w:tc>
          <w:tcPr>
            <w:tcW w:w="981" w:type="pct"/>
            <w:noWrap/>
            <w:hideMark/>
          </w:tcPr>
          <w:p w14:paraId="68CADDA8"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4</w:t>
            </w:r>
            <w:r w:rsidRPr="00C909BD">
              <w:rPr>
                <w:rFonts w:ascii="Times New Roman" w:hAnsi="Times New Roman" w:cs="Times New Roman" w:hint="eastAsia"/>
              </w:rPr>
              <w:t>,</w:t>
            </w:r>
            <w:r w:rsidRPr="00C909BD">
              <w:rPr>
                <w:rFonts w:ascii="Times New Roman" w:hAnsi="Times New Roman" w:cs="Times New Roman"/>
              </w:rPr>
              <w:t>283</w:t>
            </w:r>
          </w:p>
        </w:tc>
      </w:tr>
      <w:tr w:rsidR="00C909BD" w:rsidRPr="00C909BD" w14:paraId="2B1DFD02" w14:textId="77777777" w:rsidTr="002B5DBC">
        <w:trPr>
          <w:trHeight w:val="340"/>
        </w:trPr>
        <w:tc>
          <w:tcPr>
            <w:tcW w:w="777" w:type="pct"/>
            <w:noWrap/>
            <w:hideMark/>
          </w:tcPr>
          <w:p w14:paraId="0D4FE44E"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2021</w:t>
            </w:r>
          </w:p>
        </w:tc>
        <w:tc>
          <w:tcPr>
            <w:tcW w:w="778" w:type="pct"/>
            <w:noWrap/>
            <w:hideMark/>
          </w:tcPr>
          <w:p w14:paraId="4CF64C57"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173</w:t>
            </w:r>
          </w:p>
        </w:tc>
        <w:tc>
          <w:tcPr>
            <w:tcW w:w="909" w:type="pct"/>
            <w:noWrap/>
            <w:hideMark/>
          </w:tcPr>
          <w:p w14:paraId="1FDB94C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175.2</w:t>
            </w:r>
          </w:p>
        </w:tc>
        <w:tc>
          <w:tcPr>
            <w:tcW w:w="778" w:type="pct"/>
            <w:noWrap/>
            <w:hideMark/>
          </w:tcPr>
          <w:p w14:paraId="45E8453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89</w:t>
            </w:r>
          </w:p>
        </w:tc>
        <w:tc>
          <w:tcPr>
            <w:tcW w:w="778" w:type="pct"/>
            <w:noWrap/>
            <w:hideMark/>
          </w:tcPr>
          <w:p w14:paraId="7AB4AA38"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299</w:t>
            </w:r>
          </w:p>
        </w:tc>
        <w:tc>
          <w:tcPr>
            <w:tcW w:w="981" w:type="pct"/>
            <w:noWrap/>
            <w:hideMark/>
          </w:tcPr>
          <w:p w14:paraId="7FF3129D"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w:t>
            </w:r>
            <w:r w:rsidRPr="00C909BD">
              <w:rPr>
                <w:rFonts w:ascii="Times New Roman" w:hAnsi="Times New Roman" w:cs="Times New Roman" w:hint="eastAsia"/>
              </w:rPr>
              <w:t>,</w:t>
            </w:r>
            <w:r w:rsidRPr="00C909BD">
              <w:rPr>
                <w:rFonts w:ascii="Times New Roman" w:hAnsi="Times New Roman" w:cs="Times New Roman"/>
              </w:rPr>
              <w:t>881</w:t>
            </w:r>
          </w:p>
        </w:tc>
      </w:tr>
      <w:tr w:rsidR="00C909BD" w:rsidRPr="00C909BD" w14:paraId="5EC8A932" w14:textId="77777777" w:rsidTr="002B5DBC">
        <w:trPr>
          <w:trHeight w:val="340"/>
        </w:trPr>
        <w:tc>
          <w:tcPr>
            <w:tcW w:w="777" w:type="pct"/>
            <w:noWrap/>
            <w:hideMark/>
          </w:tcPr>
          <w:p w14:paraId="388005D3"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2022</w:t>
            </w:r>
          </w:p>
        </w:tc>
        <w:tc>
          <w:tcPr>
            <w:tcW w:w="778" w:type="pct"/>
            <w:noWrap/>
            <w:hideMark/>
          </w:tcPr>
          <w:p w14:paraId="226C502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180</w:t>
            </w:r>
          </w:p>
        </w:tc>
        <w:tc>
          <w:tcPr>
            <w:tcW w:w="909" w:type="pct"/>
            <w:noWrap/>
            <w:hideMark/>
          </w:tcPr>
          <w:p w14:paraId="304C0CF0"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182.</w:t>
            </w:r>
            <w:r w:rsidRPr="00C909BD">
              <w:rPr>
                <w:rFonts w:ascii="Times New Roman" w:hAnsi="Times New Roman" w:cs="Times New Roman" w:hint="eastAsia"/>
              </w:rPr>
              <w:t>8</w:t>
            </w:r>
          </w:p>
        </w:tc>
        <w:tc>
          <w:tcPr>
            <w:tcW w:w="778" w:type="pct"/>
            <w:noWrap/>
            <w:hideMark/>
          </w:tcPr>
          <w:p w14:paraId="70991712"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98</w:t>
            </w:r>
          </w:p>
        </w:tc>
        <w:tc>
          <w:tcPr>
            <w:tcW w:w="778" w:type="pct"/>
            <w:noWrap/>
            <w:hideMark/>
          </w:tcPr>
          <w:p w14:paraId="3C16FD1C"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296</w:t>
            </w:r>
          </w:p>
        </w:tc>
        <w:tc>
          <w:tcPr>
            <w:tcW w:w="981" w:type="pct"/>
            <w:noWrap/>
            <w:hideMark/>
          </w:tcPr>
          <w:p w14:paraId="58F8E07B"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w:t>
            </w:r>
            <w:r w:rsidRPr="00C909BD">
              <w:rPr>
                <w:rFonts w:ascii="Times New Roman" w:hAnsi="Times New Roman" w:cs="Times New Roman" w:hint="eastAsia"/>
              </w:rPr>
              <w:t>,</w:t>
            </w:r>
            <w:r w:rsidRPr="00C909BD">
              <w:rPr>
                <w:rFonts w:ascii="Times New Roman" w:hAnsi="Times New Roman" w:cs="Times New Roman"/>
              </w:rPr>
              <w:t>997</w:t>
            </w:r>
          </w:p>
        </w:tc>
      </w:tr>
      <w:tr w:rsidR="00C909BD" w:rsidRPr="00C909BD" w14:paraId="68F46EB4" w14:textId="77777777" w:rsidTr="002B5DBC">
        <w:trPr>
          <w:trHeight w:val="340"/>
        </w:trPr>
        <w:tc>
          <w:tcPr>
            <w:tcW w:w="777" w:type="pct"/>
            <w:noWrap/>
            <w:hideMark/>
          </w:tcPr>
          <w:p w14:paraId="530FCD30"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2023</w:t>
            </w:r>
          </w:p>
        </w:tc>
        <w:tc>
          <w:tcPr>
            <w:tcW w:w="778" w:type="pct"/>
            <w:noWrap/>
            <w:hideMark/>
          </w:tcPr>
          <w:p w14:paraId="203F851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176</w:t>
            </w:r>
          </w:p>
        </w:tc>
        <w:tc>
          <w:tcPr>
            <w:tcW w:w="909" w:type="pct"/>
            <w:noWrap/>
            <w:hideMark/>
          </w:tcPr>
          <w:p w14:paraId="3FE2080B"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179.</w:t>
            </w:r>
            <w:r w:rsidRPr="00C909BD">
              <w:rPr>
                <w:rFonts w:ascii="Times New Roman" w:hAnsi="Times New Roman" w:cs="Times New Roman" w:hint="eastAsia"/>
              </w:rPr>
              <w:t>6</w:t>
            </w:r>
          </w:p>
        </w:tc>
        <w:tc>
          <w:tcPr>
            <w:tcW w:w="778" w:type="pct"/>
            <w:noWrap/>
            <w:hideMark/>
          </w:tcPr>
          <w:p w14:paraId="5D5B606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112</w:t>
            </w:r>
          </w:p>
        </w:tc>
        <w:tc>
          <w:tcPr>
            <w:tcW w:w="778" w:type="pct"/>
            <w:noWrap/>
            <w:hideMark/>
          </w:tcPr>
          <w:p w14:paraId="158EBB38"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299</w:t>
            </w:r>
          </w:p>
        </w:tc>
        <w:tc>
          <w:tcPr>
            <w:tcW w:w="981" w:type="pct"/>
            <w:noWrap/>
            <w:hideMark/>
          </w:tcPr>
          <w:p w14:paraId="1FB11EB9"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w:t>
            </w:r>
            <w:r w:rsidRPr="00C909BD">
              <w:rPr>
                <w:rFonts w:ascii="Times New Roman" w:hAnsi="Times New Roman" w:cs="Times New Roman" w:hint="eastAsia"/>
              </w:rPr>
              <w:t>,</w:t>
            </w:r>
            <w:r w:rsidRPr="00C909BD">
              <w:rPr>
                <w:rFonts w:ascii="Times New Roman" w:hAnsi="Times New Roman" w:cs="Times New Roman"/>
              </w:rPr>
              <w:t>463</w:t>
            </w:r>
          </w:p>
        </w:tc>
      </w:tr>
      <w:tr w:rsidR="00C909BD" w:rsidRPr="00C909BD" w14:paraId="512C01E4" w14:textId="77777777" w:rsidTr="002B5DBC">
        <w:trPr>
          <w:trHeight w:val="340"/>
        </w:trPr>
        <w:tc>
          <w:tcPr>
            <w:tcW w:w="777" w:type="pct"/>
            <w:tcBorders>
              <w:bottom w:val="single" w:sz="12" w:space="0" w:color="auto"/>
            </w:tcBorders>
            <w:noWrap/>
            <w:hideMark/>
          </w:tcPr>
          <w:p w14:paraId="0447E4E2" w14:textId="77777777" w:rsidR="00C909BD" w:rsidRPr="00C909BD" w:rsidRDefault="00C909BD" w:rsidP="00C909BD">
            <w:pPr>
              <w:adjustRightInd w:val="0"/>
              <w:snapToGrid w:val="0"/>
              <w:spacing w:after="80"/>
              <w:jc w:val="center"/>
              <w:rPr>
                <w:rFonts w:ascii="Times New Roman" w:hAnsi="Times New Roman" w:cs="Times New Roman"/>
                <w:b/>
                <w:bCs/>
              </w:rPr>
            </w:pPr>
            <w:r w:rsidRPr="00C909BD">
              <w:rPr>
                <w:rFonts w:ascii="Times New Roman" w:hAnsi="Times New Roman" w:cs="Times New Roman"/>
                <w:b/>
                <w:bCs/>
              </w:rPr>
              <w:t>2024</w:t>
            </w:r>
          </w:p>
        </w:tc>
        <w:tc>
          <w:tcPr>
            <w:tcW w:w="778" w:type="pct"/>
            <w:tcBorders>
              <w:bottom w:val="single" w:sz="12" w:space="0" w:color="auto"/>
            </w:tcBorders>
            <w:noWrap/>
            <w:hideMark/>
          </w:tcPr>
          <w:p w14:paraId="55245E62"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171</w:t>
            </w:r>
          </w:p>
        </w:tc>
        <w:tc>
          <w:tcPr>
            <w:tcW w:w="909" w:type="pct"/>
            <w:tcBorders>
              <w:bottom w:val="single" w:sz="12" w:space="0" w:color="auto"/>
            </w:tcBorders>
            <w:noWrap/>
            <w:hideMark/>
          </w:tcPr>
          <w:p w14:paraId="6F45BCD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173.</w:t>
            </w:r>
            <w:r w:rsidRPr="00C909BD">
              <w:rPr>
                <w:rFonts w:ascii="Times New Roman" w:hAnsi="Times New Roman" w:cs="Times New Roman" w:hint="eastAsia"/>
              </w:rPr>
              <w:t>5</w:t>
            </w:r>
          </w:p>
        </w:tc>
        <w:tc>
          <w:tcPr>
            <w:tcW w:w="778" w:type="pct"/>
            <w:tcBorders>
              <w:bottom w:val="single" w:sz="12" w:space="0" w:color="auto"/>
            </w:tcBorders>
            <w:noWrap/>
            <w:hideMark/>
          </w:tcPr>
          <w:p w14:paraId="616ADC92"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101</w:t>
            </w:r>
          </w:p>
        </w:tc>
        <w:tc>
          <w:tcPr>
            <w:tcW w:w="778" w:type="pct"/>
            <w:tcBorders>
              <w:bottom w:val="single" w:sz="12" w:space="0" w:color="auto"/>
            </w:tcBorders>
            <w:noWrap/>
            <w:hideMark/>
          </w:tcPr>
          <w:p w14:paraId="5B9CC419"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299</w:t>
            </w:r>
          </w:p>
        </w:tc>
        <w:tc>
          <w:tcPr>
            <w:tcW w:w="981" w:type="pct"/>
            <w:tcBorders>
              <w:bottom w:val="single" w:sz="12" w:space="0" w:color="auto"/>
            </w:tcBorders>
            <w:noWrap/>
            <w:hideMark/>
          </w:tcPr>
          <w:p w14:paraId="281BE4FA" w14:textId="77777777" w:rsidR="00C909BD" w:rsidRPr="00C909BD" w:rsidRDefault="00C909BD" w:rsidP="00C909BD">
            <w:pPr>
              <w:adjustRightInd w:val="0"/>
              <w:snapToGrid w:val="0"/>
              <w:spacing w:after="80"/>
              <w:jc w:val="center"/>
              <w:rPr>
                <w:rFonts w:ascii="Times New Roman" w:hAnsi="Times New Roman" w:cs="Times New Roman"/>
              </w:rPr>
            </w:pPr>
            <w:r w:rsidRPr="00C909BD">
              <w:rPr>
                <w:rFonts w:ascii="Times New Roman" w:hAnsi="Times New Roman" w:cs="Times New Roman"/>
              </w:rPr>
              <w:t>2</w:t>
            </w:r>
            <w:r w:rsidRPr="00C909BD">
              <w:rPr>
                <w:rFonts w:ascii="Times New Roman" w:hAnsi="Times New Roman" w:cs="Times New Roman" w:hint="eastAsia"/>
              </w:rPr>
              <w:t>,</w:t>
            </w:r>
            <w:r w:rsidRPr="00C909BD">
              <w:rPr>
                <w:rFonts w:ascii="Times New Roman" w:hAnsi="Times New Roman" w:cs="Times New Roman"/>
              </w:rPr>
              <w:t>527</w:t>
            </w:r>
          </w:p>
        </w:tc>
      </w:tr>
    </w:tbl>
    <w:p w14:paraId="20517513" w14:textId="77777777" w:rsidR="00C909BD" w:rsidRPr="00C909BD" w:rsidRDefault="00C909BD" w:rsidP="00C909BD">
      <w:pPr>
        <w:spacing w:after="80" w:line="360" w:lineRule="exact"/>
        <w:rPr>
          <w:rFonts w:ascii="Times New Roman" w:hAnsi="Times New Roman" w:cs="Times New Roman"/>
        </w:rPr>
        <w:sectPr w:rsidR="00C909BD" w:rsidRPr="00C909BD" w:rsidSect="00C909BD">
          <w:pgSz w:w="11906" w:h="16838"/>
          <w:pgMar w:top="1440" w:right="1800" w:bottom="1440" w:left="1800" w:header="851" w:footer="992" w:gutter="0"/>
          <w:cols w:space="425"/>
          <w:docGrid w:type="lines" w:linePitch="360"/>
        </w:sectPr>
      </w:pPr>
    </w:p>
    <w:p w14:paraId="70052D4C" w14:textId="77777777" w:rsidR="00C909BD" w:rsidRPr="00C909BD" w:rsidRDefault="00C909BD" w:rsidP="00C909BD">
      <w:pPr>
        <w:spacing w:after="80" w:line="240" w:lineRule="auto"/>
        <w:rPr>
          <w:rFonts w:ascii="Times New Roman" w:hAnsi="Times New Roman" w:cs="Times New Roman"/>
        </w:rPr>
      </w:pPr>
      <w:r w:rsidRPr="00C909BD">
        <w:rPr>
          <w:rFonts w:ascii="Times New Roman" w:hAnsi="Times New Roman" w:cs="Times New Roman" w:hint="eastAsia"/>
          <w:noProof/>
        </w:rPr>
        <w:lastRenderedPageBreak/>
        <w:drawing>
          <wp:inline distT="0" distB="0" distL="0" distR="0" wp14:anchorId="471CE884" wp14:editId="1F07BC4A">
            <wp:extent cx="5274945" cy="3514725"/>
            <wp:effectExtent l="0" t="0" r="1905" b="9525"/>
            <wp:docPr id="862471365" name="圖片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1365" name="圖片 6" descr="A graph of different colore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945" cy="3514725"/>
                    </a:xfrm>
                    <a:prstGeom prst="rect">
                      <a:avLst/>
                    </a:prstGeom>
                    <a:noFill/>
                    <a:ln>
                      <a:noFill/>
                    </a:ln>
                  </pic:spPr>
                </pic:pic>
              </a:graphicData>
            </a:graphic>
          </wp:inline>
        </w:drawing>
      </w:r>
    </w:p>
    <w:p w14:paraId="11A79CD2" w14:textId="77777777" w:rsidR="00C909BD" w:rsidRPr="00C909BD" w:rsidRDefault="00C909BD" w:rsidP="00C909BD">
      <w:pPr>
        <w:adjustRightInd w:val="0"/>
        <w:snapToGrid w:val="0"/>
        <w:spacing w:after="80" w:line="240" w:lineRule="auto"/>
        <w:rPr>
          <w:rFonts w:ascii="Times New Roman" w:hAnsi="Times New Roman" w:cs="Times New Roman"/>
        </w:rPr>
        <w:sectPr w:rsidR="00C909BD" w:rsidRPr="00C909BD" w:rsidSect="00C909BD">
          <w:pgSz w:w="11906" w:h="16838"/>
          <w:pgMar w:top="1440" w:right="1800" w:bottom="1440" w:left="1800" w:header="851" w:footer="992" w:gutter="0"/>
          <w:cols w:space="425"/>
          <w:docGrid w:type="lines" w:linePitch="360"/>
        </w:sectPr>
      </w:pPr>
      <w:r w:rsidRPr="00C909BD">
        <w:rPr>
          <w:rFonts w:ascii="Times New Roman" w:hAnsi="Times New Roman" w:cs="Times New Roman"/>
        </w:rPr>
        <w:t>Figure 1. Catch estimates of blue marlin by the Taiwanese fisheries in the Pacific Ocean. DWLL: distant-water tuna longline; OSLL: offshore longline; OSGN: offshore gillnet; OSOT: offshore others; CTGN: coastal gillnet; CTSN: coastal set-net; CTHP: coastal harpoon; CTLL: coastal longline; CTOT: coastal other fisheries.</w:t>
      </w:r>
    </w:p>
    <w:p w14:paraId="6637E074" w14:textId="77777777" w:rsidR="00C909BD" w:rsidRPr="00C909BD" w:rsidRDefault="00C909BD" w:rsidP="00C909BD">
      <w:pPr>
        <w:spacing w:after="80" w:line="240" w:lineRule="auto"/>
        <w:rPr>
          <w:rFonts w:ascii="Times New Roman" w:hAnsi="Times New Roman" w:cs="Times New Roman"/>
        </w:rPr>
      </w:pPr>
      <w:r w:rsidRPr="00C909BD">
        <w:rPr>
          <w:rFonts w:ascii="Times New Roman" w:hAnsi="Times New Roman" w:cs="Times New Roman" w:hint="eastAsia"/>
          <w:noProof/>
        </w:rPr>
        <w:lastRenderedPageBreak/>
        <w:drawing>
          <wp:inline distT="0" distB="0" distL="0" distR="0" wp14:anchorId="14D44C2D" wp14:editId="23C4DCC5">
            <wp:extent cx="5267960" cy="2926080"/>
            <wp:effectExtent l="0" t="0" r="8890" b="7620"/>
            <wp:docPr id="826932560" name="圖片 1" descr="A graph of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2560" name="圖片 1" descr="A graph of a number of different siz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960" cy="2926080"/>
                    </a:xfrm>
                    <a:prstGeom prst="rect">
                      <a:avLst/>
                    </a:prstGeom>
                    <a:noFill/>
                    <a:ln>
                      <a:noFill/>
                    </a:ln>
                  </pic:spPr>
                </pic:pic>
              </a:graphicData>
            </a:graphic>
          </wp:inline>
        </w:drawing>
      </w:r>
    </w:p>
    <w:p w14:paraId="08AABCE0" w14:textId="77777777" w:rsidR="00C909BD" w:rsidRPr="00C909BD" w:rsidRDefault="00C909BD" w:rsidP="00C909BD">
      <w:pPr>
        <w:adjustRightInd w:val="0"/>
        <w:snapToGrid w:val="0"/>
        <w:spacing w:after="80" w:line="240" w:lineRule="auto"/>
        <w:rPr>
          <w:rFonts w:ascii="Times New Roman" w:hAnsi="Times New Roman" w:cs="Times New Roman"/>
        </w:rPr>
        <w:sectPr w:rsidR="00C909BD" w:rsidRPr="00C909BD" w:rsidSect="00C909BD">
          <w:pgSz w:w="11906" w:h="16838"/>
          <w:pgMar w:top="1440" w:right="1800" w:bottom="1440" w:left="1800" w:header="851" w:footer="992" w:gutter="0"/>
          <w:cols w:space="425"/>
          <w:docGrid w:type="lines" w:linePitch="360"/>
        </w:sectPr>
      </w:pPr>
      <w:r w:rsidRPr="00C909BD">
        <w:rPr>
          <w:rFonts w:ascii="Times New Roman" w:hAnsi="Times New Roman" w:cs="Times New Roman"/>
        </w:rPr>
        <w:t>Figure 2. Length frequency distribution by year</w:t>
      </w:r>
      <w:r w:rsidRPr="00C909BD">
        <w:rPr>
          <w:rFonts w:ascii="Times New Roman" w:hAnsi="Times New Roman" w:cs="Times New Roman" w:hint="eastAsia"/>
        </w:rPr>
        <w:t>-season</w:t>
      </w:r>
      <w:r w:rsidRPr="00C909BD">
        <w:rPr>
          <w:rFonts w:ascii="Times New Roman" w:hAnsi="Times New Roman" w:cs="Times New Roman"/>
        </w:rPr>
        <w:t xml:space="preserve"> for blue marlin caught by the Taiwanese distant-water tuna longline fishery in the Pacific Ocean.</w:t>
      </w:r>
      <w:r w:rsidRPr="00C909BD">
        <w:rPr>
          <w:rFonts w:ascii="Times New Roman" w:hAnsi="Times New Roman" w:cs="Times New Roman" w:hint="eastAsia"/>
        </w:rPr>
        <w:t xml:space="preserve"> </w:t>
      </w:r>
      <w:r w:rsidRPr="00C909BD">
        <w:rPr>
          <w:rFonts w:ascii="Times New Roman" w:hAnsi="Times New Roman" w:cs="Times New Roman"/>
        </w:rPr>
        <w:t>The left panel shows violin plots of length distributions by season across years, while the right panel presents the sample sizes by season across years.</w:t>
      </w:r>
    </w:p>
    <w:p w14:paraId="191CA516" w14:textId="77777777" w:rsidR="00C909BD" w:rsidRPr="00C909BD" w:rsidRDefault="00C909BD" w:rsidP="00C909BD">
      <w:pPr>
        <w:spacing w:after="80" w:line="240" w:lineRule="auto"/>
        <w:rPr>
          <w:rFonts w:ascii="Times New Roman" w:hAnsi="Times New Roman" w:cs="Times New Roman"/>
        </w:rPr>
      </w:pPr>
      <w:r w:rsidRPr="00C909BD">
        <w:rPr>
          <w:rFonts w:ascii="Times New Roman" w:hAnsi="Times New Roman" w:cs="Times New Roman" w:hint="eastAsia"/>
          <w:noProof/>
        </w:rPr>
        <w:lastRenderedPageBreak/>
        <w:drawing>
          <wp:inline distT="0" distB="0" distL="0" distR="0" wp14:anchorId="21BF4771" wp14:editId="525640C4">
            <wp:extent cx="5276850" cy="3295650"/>
            <wp:effectExtent l="0" t="0" r="0" b="0"/>
            <wp:docPr id="1622444040" name="圖片 1" descr="A graph with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4040" name="圖片 1" descr="A graph with a number of colored squa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6850" cy="3295650"/>
                    </a:xfrm>
                    <a:prstGeom prst="rect">
                      <a:avLst/>
                    </a:prstGeom>
                    <a:noFill/>
                    <a:ln>
                      <a:noFill/>
                    </a:ln>
                  </pic:spPr>
                </pic:pic>
              </a:graphicData>
            </a:graphic>
          </wp:inline>
        </w:drawing>
      </w:r>
    </w:p>
    <w:p w14:paraId="4BEDAD20" w14:textId="7AF5E9F2" w:rsidR="00F57783" w:rsidRPr="00A80CAE" w:rsidRDefault="00C909BD" w:rsidP="00C909BD">
      <w:pPr>
        <w:pStyle w:val="NoSpacing"/>
        <w:adjustRightInd w:val="0"/>
        <w:snapToGrid w:val="0"/>
        <w:rPr>
          <w:rFonts w:ascii="Times New Roman" w:hAnsi="Times New Roman" w:cs="Times New Roman"/>
        </w:rPr>
      </w:pPr>
      <w:r w:rsidRPr="00C909BD">
        <w:rPr>
          <w:rFonts w:ascii="Times New Roman" w:hAnsi="Times New Roman" w:cs="Times New Roman"/>
        </w:rPr>
        <w:t xml:space="preserve">Figure </w:t>
      </w:r>
      <w:r w:rsidRPr="00C909BD">
        <w:rPr>
          <w:rFonts w:ascii="Times New Roman" w:hAnsi="Times New Roman" w:cs="Times New Roman" w:hint="eastAsia"/>
        </w:rPr>
        <w:t>3</w:t>
      </w:r>
      <w:r w:rsidRPr="00C909BD">
        <w:rPr>
          <w:rFonts w:ascii="Times New Roman" w:hAnsi="Times New Roman" w:cs="Times New Roman"/>
        </w:rPr>
        <w:t xml:space="preserve">. Length frequency </w:t>
      </w:r>
      <w:r w:rsidRPr="00C909BD">
        <w:rPr>
          <w:rFonts w:ascii="Times New Roman" w:hAnsi="Times New Roman" w:cs="Times New Roman" w:hint="eastAsia"/>
        </w:rPr>
        <w:t>h</w:t>
      </w:r>
      <w:r w:rsidRPr="00C909BD">
        <w:rPr>
          <w:rFonts w:ascii="Times New Roman" w:hAnsi="Times New Roman" w:cs="Times New Roman"/>
        </w:rPr>
        <w:t>eatmap</w:t>
      </w:r>
      <w:r w:rsidRPr="00C909BD">
        <w:rPr>
          <w:rFonts w:ascii="Times New Roman" w:hAnsi="Times New Roman" w:cs="Times New Roman" w:hint="eastAsia"/>
        </w:rPr>
        <w:t xml:space="preserve"> </w:t>
      </w:r>
      <w:r w:rsidRPr="00C909BD">
        <w:rPr>
          <w:rFonts w:ascii="Times New Roman" w:hAnsi="Times New Roman" w:cs="Times New Roman"/>
        </w:rPr>
        <w:t>by year</w:t>
      </w:r>
      <w:r w:rsidRPr="00C909BD">
        <w:rPr>
          <w:rFonts w:ascii="Times New Roman" w:hAnsi="Times New Roman" w:cs="Times New Roman" w:hint="eastAsia"/>
        </w:rPr>
        <w:t>-season</w:t>
      </w:r>
      <w:r w:rsidRPr="00C909BD">
        <w:rPr>
          <w:rFonts w:ascii="Times New Roman" w:hAnsi="Times New Roman" w:cs="Times New Roman"/>
        </w:rPr>
        <w:t xml:space="preserve"> for blue marlin caught by the Taiwanese distant-water tuna longline fishery in the Pacific Ocean</w:t>
      </w:r>
      <w:r w:rsidRPr="00C909BD">
        <w:rPr>
          <w:rFonts w:ascii="Times New Roman" w:hAnsi="Times New Roman" w:cs="Times New Roman" w:hint="eastAsia"/>
        </w:rPr>
        <w:t>.</w:t>
      </w:r>
    </w:p>
    <w:sectPr w:rsidR="00F57783" w:rsidRPr="00A80CAE" w:rsidSect="00C909BD">
      <w:pgSz w:w="11906" w:h="16838"/>
      <w:pgMar w:top="1440" w:right="720" w:bottom="144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89B3A" w14:textId="77777777" w:rsidR="005B0D0D" w:rsidRDefault="005B0D0D" w:rsidP="00BB39BB">
      <w:pPr>
        <w:spacing w:after="0" w:line="240" w:lineRule="auto"/>
      </w:pPr>
      <w:r>
        <w:separator/>
      </w:r>
    </w:p>
  </w:endnote>
  <w:endnote w:type="continuationSeparator" w:id="0">
    <w:p w14:paraId="725910A0" w14:textId="77777777" w:rsidR="005B0D0D" w:rsidRDefault="005B0D0D" w:rsidP="00BB3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463382165"/>
      <w:docPartObj>
        <w:docPartGallery w:val="Page Numbers (Bottom of Page)"/>
        <w:docPartUnique/>
      </w:docPartObj>
    </w:sdtPr>
    <w:sdtEndPr>
      <w:rPr>
        <w:noProof/>
      </w:rPr>
    </w:sdtEndPr>
    <w:sdtContent>
      <w:p w14:paraId="27BBD0D8" w14:textId="6C6F7369" w:rsidR="00BB39BB" w:rsidRPr="00BB39BB" w:rsidRDefault="00BB39BB">
        <w:pPr>
          <w:pStyle w:val="Footer"/>
          <w:jc w:val="center"/>
          <w:rPr>
            <w:rFonts w:ascii="Times New Roman" w:hAnsi="Times New Roman" w:cs="Times New Roman"/>
            <w:sz w:val="24"/>
            <w:szCs w:val="24"/>
          </w:rPr>
        </w:pPr>
        <w:r w:rsidRPr="00BB39BB">
          <w:rPr>
            <w:rFonts w:ascii="Times New Roman" w:hAnsi="Times New Roman" w:cs="Times New Roman"/>
            <w:sz w:val="24"/>
            <w:szCs w:val="24"/>
          </w:rPr>
          <w:fldChar w:fldCharType="begin"/>
        </w:r>
        <w:r w:rsidRPr="00BB39BB">
          <w:rPr>
            <w:rFonts w:ascii="Times New Roman" w:hAnsi="Times New Roman" w:cs="Times New Roman"/>
            <w:sz w:val="24"/>
            <w:szCs w:val="24"/>
          </w:rPr>
          <w:instrText xml:space="preserve"> PAGE   \* MERGEFORMAT </w:instrText>
        </w:r>
        <w:r w:rsidRPr="00BB39BB">
          <w:rPr>
            <w:rFonts w:ascii="Times New Roman" w:hAnsi="Times New Roman" w:cs="Times New Roman"/>
            <w:sz w:val="24"/>
            <w:szCs w:val="24"/>
          </w:rPr>
          <w:fldChar w:fldCharType="separate"/>
        </w:r>
        <w:r w:rsidRPr="00BB39BB">
          <w:rPr>
            <w:rFonts w:ascii="Times New Roman" w:hAnsi="Times New Roman" w:cs="Times New Roman"/>
            <w:noProof/>
            <w:sz w:val="24"/>
            <w:szCs w:val="24"/>
          </w:rPr>
          <w:t>2</w:t>
        </w:r>
        <w:r w:rsidRPr="00BB39BB">
          <w:rPr>
            <w:rFonts w:ascii="Times New Roman" w:hAnsi="Times New Roman" w:cs="Times New Roman"/>
            <w:noProof/>
            <w:sz w:val="24"/>
            <w:szCs w:val="24"/>
          </w:rPr>
          <w:fldChar w:fldCharType="end"/>
        </w:r>
      </w:p>
    </w:sdtContent>
  </w:sdt>
  <w:p w14:paraId="3F423959" w14:textId="77777777" w:rsidR="00BB39BB" w:rsidRDefault="00BB3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6C94E" w14:textId="77777777" w:rsidR="005B0D0D" w:rsidRDefault="005B0D0D" w:rsidP="00BB39BB">
      <w:pPr>
        <w:spacing w:after="0" w:line="240" w:lineRule="auto"/>
      </w:pPr>
      <w:r>
        <w:separator/>
      </w:r>
    </w:p>
  </w:footnote>
  <w:footnote w:type="continuationSeparator" w:id="0">
    <w:p w14:paraId="259625BD" w14:textId="77777777" w:rsidR="005B0D0D" w:rsidRDefault="005B0D0D" w:rsidP="00BB3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9F9D" w14:textId="620ED4A7" w:rsidR="00B00D17" w:rsidRPr="00B00D17" w:rsidRDefault="00B00D17" w:rsidP="00B00D17">
    <w:pPr>
      <w:jc w:val="right"/>
      <w:rPr>
        <w:rFonts w:ascii="Times New Roman" w:eastAsia="Times New Roman" w:hAnsi="Times New Roman" w:cs="Times New Roman"/>
        <w:b/>
        <w:snapToGrid w:val="0"/>
        <w:u w:val="single"/>
      </w:rPr>
    </w:pPr>
    <w:r>
      <w:tab/>
    </w:r>
    <w:r>
      <w:tab/>
    </w:r>
    <w:r w:rsidRPr="00A80CAE">
      <w:rPr>
        <w:rFonts w:ascii="Times New Roman" w:eastAsia="Times New Roman" w:hAnsi="Times New Roman" w:cs="Times New Roman"/>
        <w:b/>
        <w:snapToGrid w:val="0"/>
      </w:rPr>
      <w:t>ISC/</w:t>
    </w:r>
    <w:r w:rsidRPr="00A80CAE">
      <w:rPr>
        <w:rFonts w:ascii="Times New Roman" w:eastAsia="MS Mincho" w:hAnsi="Times New Roman" w:cs="Times New Roman"/>
        <w:b/>
        <w:snapToGrid w:val="0"/>
      </w:rPr>
      <w:t>25</w:t>
    </w:r>
    <w:r w:rsidRPr="00A80CAE">
      <w:rPr>
        <w:rFonts w:ascii="Times New Roman" w:eastAsia="Times New Roman" w:hAnsi="Times New Roman" w:cs="Times New Roman"/>
        <w:b/>
        <w:snapToGrid w:val="0"/>
      </w:rPr>
      <w:t>/B</w:t>
    </w:r>
    <w:r w:rsidRPr="00A80CAE">
      <w:rPr>
        <w:rFonts w:ascii="Times New Roman" w:hAnsi="Times New Roman" w:cs="Times New Roman"/>
        <w:b/>
        <w:snapToGrid w:val="0"/>
      </w:rPr>
      <w:t>ILL</w:t>
    </w:r>
    <w:r w:rsidRPr="00A80CAE">
      <w:rPr>
        <w:rFonts w:ascii="Times New Roman" w:eastAsia="Times New Roman" w:hAnsi="Times New Roman" w:cs="Times New Roman"/>
        <w:b/>
        <w:snapToGrid w:val="0"/>
      </w:rPr>
      <w:t>WG-01/</w:t>
    </w:r>
    <w:r>
      <w:rPr>
        <w:rFonts w:ascii="Times New Roman" w:eastAsia="Times New Roman" w:hAnsi="Times New Roman" w:cs="Times New Roman"/>
        <w:b/>
        <w:snapToGrid w:val="0"/>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55126"/>
    <w:multiLevelType w:val="hybridMultilevel"/>
    <w:tmpl w:val="1E18D1A2"/>
    <w:lvl w:ilvl="0" w:tplc="FD9E4F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E43597"/>
    <w:multiLevelType w:val="hybridMultilevel"/>
    <w:tmpl w:val="05583D08"/>
    <w:lvl w:ilvl="0" w:tplc="FD9E4F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3"/>
    <w:rsid w:val="00012185"/>
    <w:rsid w:val="00036ECB"/>
    <w:rsid w:val="0005751F"/>
    <w:rsid w:val="001272E3"/>
    <w:rsid w:val="00164F23"/>
    <w:rsid w:val="001D1326"/>
    <w:rsid w:val="001D41E7"/>
    <w:rsid w:val="00207149"/>
    <w:rsid w:val="00217FE1"/>
    <w:rsid w:val="002253DC"/>
    <w:rsid w:val="00265907"/>
    <w:rsid w:val="002A38DE"/>
    <w:rsid w:val="002A693F"/>
    <w:rsid w:val="002C2F8E"/>
    <w:rsid w:val="002C6DB3"/>
    <w:rsid w:val="002E67C2"/>
    <w:rsid w:val="00320C8A"/>
    <w:rsid w:val="00320E07"/>
    <w:rsid w:val="003218DD"/>
    <w:rsid w:val="003479A8"/>
    <w:rsid w:val="003F6EF6"/>
    <w:rsid w:val="00417805"/>
    <w:rsid w:val="00430A0F"/>
    <w:rsid w:val="004442A6"/>
    <w:rsid w:val="00487E06"/>
    <w:rsid w:val="004E3D37"/>
    <w:rsid w:val="004E7E59"/>
    <w:rsid w:val="00585A4B"/>
    <w:rsid w:val="005B0D0D"/>
    <w:rsid w:val="005F3075"/>
    <w:rsid w:val="005F6E9D"/>
    <w:rsid w:val="0060103A"/>
    <w:rsid w:val="0061221F"/>
    <w:rsid w:val="00635E09"/>
    <w:rsid w:val="006927CA"/>
    <w:rsid w:val="00695101"/>
    <w:rsid w:val="006C0644"/>
    <w:rsid w:val="006C0BC2"/>
    <w:rsid w:val="006C7349"/>
    <w:rsid w:val="00702191"/>
    <w:rsid w:val="00725F88"/>
    <w:rsid w:val="007555E3"/>
    <w:rsid w:val="0081771A"/>
    <w:rsid w:val="0082643A"/>
    <w:rsid w:val="0086144C"/>
    <w:rsid w:val="0086571E"/>
    <w:rsid w:val="008B7C4B"/>
    <w:rsid w:val="008C596F"/>
    <w:rsid w:val="008F4E89"/>
    <w:rsid w:val="008F4F7F"/>
    <w:rsid w:val="009227D0"/>
    <w:rsid w:val="009712A8"/>
    <w:rsid w:val="00976364"/>
    <w:rsid w:val="00985ED3"/>
    <w:rsid w:val="00A00852"/>
    <w:rsid w:val="00A10F83"/>
    <w:rsid w:val="00A12EB8"/>
    <w:rsid w:val="00A2265D"/>
    <w:rsid w:val="00A64DCC"/>
    <w:rsid w:val="00A73EA3"/>
    <w:rsid w:val="00A755B8"/>
    <w:rsid w:val="00A80CAE"/>
    <w:rsid w:val="00AA55CF"/>
    <w:rsid w:val="00B00D17"/>
    <w:rsid w:val="00B0728C"/>
    <w:rsid w:val="00B6774F"/>
    <w:rsid w:val="00B7643D"/>
    <w:rsid w:val="00BB39BB"/>
    <w:rsid w:val="00BB6E64"/>
    <w:rsid w:val="00BC4500"/>
    <w:rsid w:val="00BD374F"/>
    <w:rsid w:val="00BF6B7E"/>
    <w:rsid w:val="00C55EF4"/>
    <w:rsid w:val="00C909BD"/>
    <w:rsid w:val="00CA4F4A"/>
    <w:rsid w:val="00D077C8"/>
    <w:rsid w:val="00D306E8"/>
    <w:rsid w:val="00DB4033"/>
    <w:rsid w:val="00DC6BC5"/>
    <w:rsid w:val="00E608B9"/>
    <w:rsid w:val="00E9039C"/>
    <w:rsid w:val="00ED2624"/>
    <w:rsid w:val="00F1439E"/>
    <w:rsid w:val="00F265C8"/>
    <w:rsid w:val="00F343BE"/>
    <w:rsid w:val="00F3646F"/>
    <w:rsid w:val="00F57783"/>
    <w:rsid w:val="00F81B17"/>
    <w:rsid w:val="00F9644D"/>
    <w:rsid w:val="00F97073"/>
    <w:rsid w:val="00F9735D"/>
    <w:rsid w:val="00FB0480"/>
    <w:rsid w:val="00FE6C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8BC19"/>
  <w15:chartTrackingRefBased/>
  <w15:docId w15:val="{DBDA46C5-3F21-4C7A-9415-52B78FE7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10F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10F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10F83"/>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10F83"/>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10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F8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10F8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F8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10F8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F8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10F8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10F83"/>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10F8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10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8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10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8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10F83"/>
    <w:rPr>
      <w:rFonts w:eastAsiaTheme="majorEastAsia" w:cstheme="majorBidi"/>
      <w:color w:val="272727" w:themeColor="text1" w:themeTint="D8"/>
    </w:rPr>
  </w:style>
  <w:style w:type="paragraph" w:styleId="Title">
    <w:name w:val="Title"/>
    <w:basedOn w:val="Normal"/>
    <w:next w:val="Normal"/>
    <w:link w:val="TitleChar"/>
    <w:uiPriority w:val="10"/>
    <w:qFormat/>
    <w:rsid w:val="00A10F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F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8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10F83"/>
    <w:pPr>
      <w:spacing w:before="160"/>
      <w:jc w:val="center"/>
    </w:pPr>
    <w:rPr>
      <w:i/>
      <w:iCs/>
      <w:color w:val="404040" w:themeColor="text1" w:themeTint="BF"/>
    </w:rPr>
  </w:style>
  <w:style w:type="character" w:customStyle="1" w:styleId="QuoteChar">
    <w:name w:val="Quote Char"/>
    <w:basedOn w:val="DefaultParagraphFont"/>
    <w:link w:val="Quote"/>
    <w:uiPriority w:val="29"/>
    <w:rsid w:val="00A10F83"/>
    <w:rPr>
      <w:i/>
      <w:iCs/>
      <w:color w:val="404040" w:themeColor="text1" w:themeTint="BF"/>
    </w:rPr>
  </w:style>
  <w:style w:type="paragraph" w:styleId="ListParagraph">
    <w:name w:val="List Paragraph"/>
    <w:basedOn w:val="Normal"/>
    <w:uiPriority w:val="34"/>
    <w:qFormat/>
    <w:rsid w:val="00A10F83"/>
    <w:pPr>
      <w:ind w:left="720"/>
      <w:contextualSpacing/>
    </w:pPr>
  </w:style>
  <w:style w:type="character" w:styleId="IntenseEmphasis">
    <w:name w:val="Intense Emphasis"/>
    <w:basedOn w:val="DefaultParagraphFont"/>
    <w:uiPriority w:val="21"/>
    <w:qFormat/>
    <w:rsid w:val="00A10F83"/>
    <w:rPr>
      <w:i/>
      <w:iCs/>
      <w:color w:val="0F4761" w:themeColor="accent1" w:themeShade="BF"/>
    </w:rPr>
  </w:style>
  <w:style w:type="paragraph" w:styleId="IntenseQuote">
    <w:name w:val="Intense Quote"/>
    <w:basedOn w:val="Normal"/>
    <w:next w:val="Normal"/>
    <w:link w:val="IntenseQuoteChar"/>
    <w:uiPriority w:val="30"/>
    <w:qFormat/>
    <w:rsid w:val="00A10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F83"/>
    <w:rPr>
      <w:i/>
      <w:iCs/>
      <w:color w:val="0F4761" w:themeColor="accent1" w:themeShade="BF"/>
    </w:rPr>
  </w:style>
  <w:style w:type="character" w:styleId="IntenseReference">
    <w:name w:val="Intense Reference"/>
    <w:basedOn w:val="DefaultParagraphFont"/>
    <w:uiPriority w:val="32"/>
    <w:qFormat/>
    <w:rsid w:val="00A10F83"/>
    <w:rPr>
      <w:b/>
      <w:bCs/>
      <w:smallCaps/>
      <w:color w:val="0F4761" w:themeColor="accent1" w:themeShade="BF"/>
      <w:spacing w:val="5"/>
    </w:rPr>
  </w:style>
  <w:style w:type="character" w:styleId="Hyperlink">
    <w:name w:val="Hyperlink"/>
    <w:basedOn w:val="DefaultParagraphFont"/>
    <w:uiPriority w:val="99"/>
    <w:semiHidden/>
    <w:unhideWhenUsed/>
    <w:rsid w:val="00A64DCC"/>
    <w:rPr>
      <w:color w:val="0563C1"/>
      <w:u w:val="single"/>
    </w:rPr>
  </w:style>
  <w:style w:type="character" w:styleId="FollowedHyperlink">
    <w:name w:val="FollowedHyperlink"/>
    <w:basedOn w:val="DefaultParagraphFont"/>
    <w:uiPriority w:val="99"/>
    <w:semiHidden/>
    <w:unhideWhenUsed/>
    <w:rsid w:val="00A64DCC"/>
    <w:rPr>
      <w:color w:val="954F72"/>
      <w:u w:val="single"/>
    </w:rPr>
  </w:style>
  <w:style w:type="paragraph" w:customStyle="1" w:styleId="msonormal0">
    <w:name w:val="msonormal"/>
    <w:basedOn w:val="Normal"/>
    <w:rsid w:val="00A64DCC"/>
    <w:pPr>
      <w:widowControl/>
      <w:spacing w:before="100" w:beforeAutospacing="1" w:after="100" w:afterAutospacing="1" w:line="240" w:lineRule="auto"/>
    </w:pPr>
    <w:rPr>
      <w:rFonts w:ascii="PMingLiU" w:eastAsia="PMingLiU" w:hAnsi="PMingLiU" w:cs="PMingLiU"/>
      <w:kern w:val="0"/>
      <w14:ligatures w14:val="none"/>
    </w:rPr>
  </w:style>
  <w:style w:type="paragraph" w:customStyle="1" w:styleId="font5">
    <w:name w:val="font5"/>
    <w:basedOn w:val="Normal"/>
    <w:rsid w:val="00A64DCC"/>
    <w:pPr>
      <w:widowControl/>
      <w:spacing w:before="100" w:beforeAutospacing="1" w:after="100" w:afterAutospacing="1" w:line="240" w:lineRule="auto"/>
    </w:pPr>
    <w:rPr>
      <w:rFonts w:ascii="PMingLiU" w:eastAsia="PMingLiU" w:hAnsi="PMingLiU" w:cs="PMingLiU"/>
      <w:kern w:val="0"/>
      <w:sz w:val="18"/>
      <w:szCs w:val="18"/>
      <w14:ligatures w14:val="none"/>
    </w:rPr>
  </w:style>
  <w:style w:type="paragraph" w:customStyle="1" w:styleId="xl65">
    <w:name w:val="xl65"/>
    <w:basedOn w:val="Normal"/>
    <w:rsid w:val="00A64DC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66">
    <w:name w:val="xl66"/>
    <w:basedOn w:val="Normal"/>
    <w:rsid w:val="00A64DCC"/>
    <w:pPr>
      <w:widowControl/>
      <w:pBdr>
        <w:top w:val="single" w:sz="4" w:space="0" w:color="auto"/>
        <w:bottom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67">
    <w:name w:val="xl67"/>
    <w:basedOn w:val="Normal"/>
    <w:rsid w:val="00A64DCC"/>
    <w:pPr>
      <w:widowControl/>
      <w:pBdr>
        <w:top w:val="single" w:sz="4" w:space="0" w:color="auto"/>
        <w:bottom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68">
    <w:name w:val="xl68"/>
    <w:basedOn w:val="Normal"/>
    <w:rsid w:val="00A64DCC"/>
    <w:pPr>
      <w:widowControl/>
      <w:pBdr>
        <w:left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0">
    <w:name w:val="xl70"/>
    <w:basedOn w:val="Normal"/>
    <w:rsid w:val="00A64DCC"/>
    <w:pPr>
      <w:widowControl/>
      <w:spacing w:before="100" w:beforeAutospacing="1" w:after="100" w:afterAutospacing="1" w:line="240" w:lineRule="auto"/>
    </w:pPr>
    <w:rPr>
      <w:rFonts w:ascii="PMingLiU" w:eastAsia="PMingLiU" w:hAnsi="PMingLiU" w:cs="PMingLiU"/>
      <w:kern w:val="0"/>
      <w14:ligatures w14:val="none"/>
    </w:rPr>
  </w:style>
  <w:style w:type="paragraph" w:customStyle="1" w:styleId="xl71">
    <w:name w:val="xl71"/>
    <w:basedOn w:val="Normal"/>
    <w:rsid w:val="00A64DCC"/>
    <w:pPr>
      <w:widowControl/>
      <w:pBdr>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2">
    <w:name w:val="xl72"/>
    <w:basedOn w:val="Normal"/>
    <w:rsid w:val="00A64DCC"/>
    <w:pPr>
      <w:widowControl/>
      <w:spacing w:before="100" w:beforeAutospacing="1" w:after="100" w:afterAutospacing="1" w:line="240" w:lineRule="auto"/>
    </w:pPr>
    <w:rPr>
      <w:rFonts w:ascii="PMingLiU" w:eastAsia="PMingLiU" w:hAnsi="PMingLiU" w:cs="PMingLiU"/>
      <w:kern w:val="0"/>
      <w14:ligatures w14:val="none"/>
    </w:rPr>
  </w:style>
  <w:style w:type="paragraph" w:customStyle="1" w:styleId="xl73">
    <w:name w:val="xl73"/>
    <w:basedOn w:val="Normal"/>
    <w:rsid w:val="00A64DCC"/>
    <w:pPr>
      <w:widowControl/>
      <w:pBdr>
        <w:left w:val="single" w:sz="4" w:space="0" w:color="auto"/>
        <w:bottom w:val="dotted"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4">
    <w:name w:val="xl74"/>
    <w:basedOn w:val="Normal"/>
    <w:rsid w:val="00A64DCC"/>
    <w:pPr>
      <w:widowControl/>
      <w:pBdr>
        <w:bottom w:val="dotted"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5">
    <w:name w:val="xl75"/>
    <w:basedOn w:val="Normal"/>
    <w:rsid w:val="00A64DCC"/>
    <w:pPr>
      <w:widowControl/>
      <w:pBdr>
        <w:bottom w:val="dotted"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6">
    <w:name w:val="xl76"/>
    <w:basedOn w:val="Normal"/>
    <w:rsid w:val="00A64DCC"/>
    <w:pPr>
      <w:widowControl/>
      <w:pBdr>
        <w:left w:val="single" w:sz="4" w:space="0" w:color="auto"/>
        <w:bottom w:val="single" w:sz="4" w:space="0" w:color="auto"/>
        <w:right w:val="single" w:sz="4" w:space="0" w:color="auto"/>
      </w:pBdr>
      <w:spacing w:before="100" w:beforeAutospacing="1" w:after="100" w:afterAutospacing="1" w:line="240" w:lineRule="auto"/>
      <w:jc w:val="right"/>
    </w:pPr>
    <w:rPr>
      <w:rFonts w:ascii="PMingLiU" w:eastAsia="PMingLiU" w:hAnsi="PMingLiU" w:cs="PMingLiU"/>
      <w:kern w:val="0"/>
      <w14:ligatures w14:val="none"/>
    </w:rPr>
  </w:style>
  <w:style w:type="paragraph" w:customStyle="1" w:styleId="xl77">
    <w:name w:val="xl77"/>
    <w:basedOn w:val="Normal"/>
    <w:rsid w:val="00A64DCC"/>
    <w:pPr>
      <w:widowControl/>
      <w:pBdr>
        <w:bottom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8">
    <w:name w:val="xl78"/>
    <w:basedOn w:val="Normal"/>
    <w:rsid w:val="00A64DCC"/>
    <w:pPr>
      <w:widowControl/>
      <w:pBdr>
        <w:bottom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82">
    <w:name w:val="xl82"/>
    <w:basedOn w:val="Normal"/>
    <w:rsid w:val="00A64DCC"/>
    <w:pPr>
      <w:widowControl/>
      <w:pBdr>
        <w:bottom w:val="dotted" w:sz="4" w:space="0" w:color="auto"/>
      </w:pBdr>
      <w:spacing w:before="100" w:beforeAutospacing="1" w:after="100" w:afterAutospacing="1" w:line="240" w:lineRule="auto"/>
    </w:pPr>
    <w:rPr>
      <w:rFonts w:ascii="PMingLiU" w:eastAsia="PMingLiU" w:hAnsi="PMingLiU" w:cs="PMingLiU"/>
      <w:kern w:val="0"/>
      <w14:ligatures w14:val="none"/>
    </w:rPr>
  </w:style>
  <w:style w:type="table" w:styleId="TableGrid">
    <w:name w:val="Table Grid"/>
    <w:basedOn w:val="TableNormal"/>
    <w:uiPriority w:val="39"/>
    <w:rsid w:val="00A64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80CAE"/>
    <w:pPr>
      <w:widowControl w:val="0"/>
      <w:spacing w:after="0" w:line="240" w:lineRule="auto"/>
    </w:pPr>
  </w:style>
  <w:style w:type="paragraph" w:styleId="Header">
    <w:name w:val="header"/>
    <w:basedOn w:val="Normal"/>
    <w:link w:val="HeaderChar"/>
    <w:uiPriority w:val="99"/>
    <w:unhideWhenUsed/>
    <w:rsid w:val="00BB39B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B39BB"/>
    <w:rPr>
      <w:sz w:val="20"/>
      <w:szCs w:val="20"/>
    </w:rPr>
  </w:style>
  <w:style w:type="paragraph" w:styleId="Footer">
    <w:name w:val="footer"/>
    <w:basedOn w:val="Normal"/>
    <w:link w:val="FooterChar"/>
    <w:uiPriority w:val="99"/>
    <w:unhideWhenUsed/>
    <w:rsid w:val="00BB39B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B39B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1FD37-E345-4DFF-B433-C32D927FB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11</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YEH</dc:creator>
  <cp:keywords/>
  <dc:description/>
  <cp:lastModifiedBy>Michelle Sculley</cp:lastModifiedBy>
  <cp:revision>93</cp:revision>
  <dcterms:created xsi:type="dcterms:W3CDTF">2025-10-01T07:19:00Z</dcterms:created>
  <dcterms:modified xsi:type="dcterms:W3CDTF">2026-01-06T01:28:00Z</dcterms:modified>
</cp:coreProperties>
</file>