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5868" w14:textId="12DE68E7" w:rsidR="00B00442" w:rsidRPr="00B00442" w:rsidRDefault="00B00442" w:rsidP="00B00442">
      <w:pPr>
        <w:pStyle w:val="paragraph"/>
        <w:spacing w:before="0" w:beforeAutospacing="0" w:after="0" w:afterAutospacing="0"/>
        <w:textAlignment w:val="baseline"/>
        <w:rPr>
          <w:rStyle w:val="eop"/>
          <w:rFonts w:ascii="Calibri" w:hAnsi="Calibri" w:cs="Segoe UI"/>
          <w:b/>
          <w:bCs/>
          <w:sz w:val="28"/>
          <w:szCs w:val="28"/>
          <w:u w:val="single"/>
        </w:rPr>
      </w:pPr>
      <w:r w:rsidRPr="00B00442">
        <w:rPr>
          <w:rStyle w:val="normaltextrun"/>
          <w:rFonts w:ascii="Calibri" w:hAnsi="Calibri" w:cs="Segoe UI"/>
          <w:b/>
          <w:bCs/>
          <w:sz w:val="28"/>
          <w:szCs w:val="28"/>
          <w:u w:val="single"/>
        </w:rPr>
        <w:t>Java IO Assignments</w:t>
      </w:r>
    </w:p>
    <w:p w14:paraId="1BC3A928" w14:textId="77777777" w:rsidR="00B00442" w:rsidRPr="00B00442" w:rsidRDefault="00B00442" w:rsidP="00B00442">
      <w:pPr>
        <w:pStyle w:val="paragraph"/>
        <w:spacing w:before="0" w:beforeAutospacing="0" w:after="0" w:afterAutospacing="0"/>
        <w:textAlignment w:val="baseline"/>
        <w:rPr>
          <w:rFonts w:ascii="Segoe UI" w:hAnsi="Segoe UI" w:cs="Segoe UI"/>
          <w:sz w:val="28"/>
          <w:szCs w:val="28"/>
        </w:rPr>
      </w:pPr>
    </w:p>
    <w:p w14:paraId="7E2356FC" w14:textId="3A6A2475" w:rsidR="00B00442" w:rsidRPr="00B00442" w:rsidRDefault="00B00442" w:rsidP="00B00442">
      <w:pPr>
        <w:pStyle w:val="paragraph"/>
        <w:spacing w:before="0" w:beforeAutospacing="0" w:after="0" w:afterAutospacing="0"/>
        <w:textAlignment w:val="baseline"/>
        <w:rPr>
          <w:rFonts w:ascii="Segoe UI" w:hAnsi="Segoe UI" w:cs="Segoe UI"/>
          <w:sz w:val="28"/>
          <w:szCs w:val="28"/>
        </w:rPr>
      </w:pPr>
      <w:r w:rsidRPr="00B00442">
        <w:rPr>
          <w:rStyle w:val="normaltextrun"/>
          <w:rFonts w:ascii="Calibri" w:hAnsi="Calibri" w:cs="Segoe UI"/>
          <w:sz w:val="28"/>
          <w:szCs w:val="28"/>
        </w:rPr>
        <w:t xml:space="preserve">1. </w:t>
      </w:r>
      <w:r>
        <w:rPr>
          <w:rStyle w:val="normaltextrun"/>
          <w:rFonts w:ascii="Calibri" w:hAnsi="Calibri" w:cs="Segoe UI"/>
          <w:sz w:val="28"/>
          <w:szCs w:val="28"/>
        </w:rPr>
        <w:t xml:space="preserve">Write an application that uses </w:t>
      </w:r>
      <w:proofErr w:type="spellStart"/>
      <w:r>
        <w:rPr>
          <w:rStyle w:val="normaltextrun"/>
          <w:rFonts w:ascii="Calibri" w:hAnsi="Calibri" w:cs="Segoe UI"/>
          <w:sz w:val="28"/>
          <w:szCs w:val="28"/>
        </w:rPr>
        <w:t>DataInputStream</w:t>
      </w:r>
      <w:proofErr w:type="spellEnd"/>
      <w:r>
        <w:rPr>
          <w:rStyle w:val="normaltextrun"/>
          <w:rFonts w:ascii="Calibri" w:hAnsi="Calibri" w:cs="Segoe UI"/>
          <w:sz w:val="28"/>
          <w:szCs w:val="28"/>
        </w:rPr>
        <w:t xml:space="preserve">, </w:t>
      </w:r>
      <w:proofErr w:type="spellStart"/>
      <w:r>
        <w:rPr>
          <w:rStyle w:val="normaltextrun"/>
          <w:rFonts w:ascii="Calibri" w:hAnsi="Calibri" w:cs="Segoe UI"/>
          <w:sz w:val="28"/>
          <w:szCs w:val="28"/>
        </w:rPr>
        <w:t>DataOuputStream</w:t>
      </w:r>
      <w:proofErr w:type="spellEnd"/>
      <w:r>
        <w:rPr>
          <w:rStyle w:val="normaltextrun"/>
          <w:rFonts w:ascii="Calibri" w:hAnsi="Calibri" w:cs="Segoe UI"/>
          <w:sz w:val="28"/>
          <w:szCs w:val="28"/>
        </w:rPr>
        <w:t xml:space="preserve">, </w:t>
      </w:r>
      <w:r w:rsidR="00A153F8">
        <w:rPr>
          <w:rStyle w:val="normaltextrun"/>
          <w:rFonts w:ascii="Calibri" w:hAnsi="Calibri" w:cs="Segoe UI"/>
          <w:sz w:val="28"/>
          <w:szCs w:val="28"/>
        </w:rPr>
        <w:t>serialization. Experiment with transient fields after you write the original application and convince yourself you are using serialization and deserialization. Then add at least one static field and experiment with using transient on a static field. Is this possible, does the file compile and run? Or does it compile, run and then we do not see any effects with respect to serialization?</w:t>
      </w:r>
    </w:p>
    <w:p w14:paraId="2CCCED25" w14:textId="77777777" w:rsidR="00B00442" w:rsidRPr="00B00442" w:rsidRDefault="00B00442" w:rsidP="00B00442">
      <w:pPr>
        <w:pStyle w:val="paragraph"/>
        <w:spacing w:before="0" w:beforeAutospacing="0" w:after="0" w:afterAutospacing="0"/>
        <w:textAlignment w:val="baseline"/>
        <w:rPr>
          <w:rFonts w:ascii="Segoe UI" w:hAnsi="Segoe UI" w:cs="Segoe UI"/>
          <w:sz w:val="28"/>
          <w:szCs w:val="28"/>
        </w:rPr>
      </w:pPr>
      <w:r w:rsidRPr="00B00442">
        <w:rPr>
          <w:rStyle w:val="normaltextrun"/>
          <w:rFonts w:ascii="Calibri" w:hAnsi="Calibri" w:cs="Segoe UI"/>
          <w:sz w:val="28"/>
          <w:szCs w:val="28"/>
        </w:rPr>
        <w:t>2. Rewrite the file-copying main program using only the standard java.io classes discussed in class. Assume that appropriate arguments will be provided and no error checking is necessary. Do not handle the possible </w:t>
      </w:r>
      <w:proofErr w:type="spellStart"/>
      <w:r w:rsidRPr="00B00442">
        <w:rPr>
          <w:rStyle w:val="normaltextrun"/>
          <w:rFonts w:ascii="Calibri" w:hAnsi="Calibri" w:cs="Segoe UI"/>
          <w:sz w:val="28"/>
          <w:szCs w:val="28"/>
        </w:rPr>
        <w:t>IOExceptions</w:t>
      </w:r>
      <w:proofErr w:type="spellEnd"/>
      <w:r w:rsidRPr="00B00442">
        <w:rPr>
          <w:rStyle w:val="normaltextrun"/>
          <w:rFonts w:ascii="Calibri" w:hAnsi="Calibri" w:cs="Segoe UI"/>
          <w:sz w:val="28"/>
          <w:szCs w:val="28"/>
        </w:rPr>
        <w:t> but simply declare that main may throw an </w:t>
      </w:r>
      <w:proofErr w:type="spellStart"/>
      <w:r w:rsidRPr="00B00442">
        <w:rPr>
          <w:rStyle w:val="normaltextrun"/>
          <w:rFonts w:ascii="Calibri" w:hAnsi="Calibri" w:cs="Segoe UI"/>
          <w:sz w:val="28"/>
          <w:szCs w:val="28"/>
        </w:rPr>
        <w:t>IOException</w:t>
      </w:r>
      <w:proofErr w:type="spellEnd"/>
      <w:r w:rsidRPr="00B00442">
        <w:rPr>
          <w:rStyle w:val="normaltextrun"/>
          <w:rFonts w:ascii="Calibri" w:hAnsi="Calibri" w:cs="Segoe UI"/>
          <w:sz w:val="28"/>
          <w:szCs w:val="28"/>
        </w:rPr>
        <w:t>.</w:t>
      </w:r>
      <w:r w:rsidRPr="00B00442">
        <w:rPr>
          <w:rStyle w:val="eop"/>
          <w:rFonts w:ascii="Calibri" w:hAnsi="Calibri" w:cs="Segoe UI"/>
          <w:sz w:val="28"/>
          <w:szCs w:val="28"/>
        </w:rPr>
        <w:t> </w:t>
      </w:r>
    </w:p>
    <w:p w14:paraId="4CB277FC" w14:textId="6519D344" w:rsidR="00B00442" w:rsidRDefault="00B00442" w:rsidP="00B00442">
      <w:pPr>
        <w:pStyle w:val="paragraph"/>
        <w:spacing w:before="0" w:beforeAutospacing="0" w:after="0" w:afterAutospacing="0"/>
        <w:textAlignment w:val="baseline"/>
        <w:rPr>
          <w:rStyle w:val="eop"/>
          <w:rFonts w:ascii="Calibri" w:hAnsi="Calibri" w:cs="Segoe UI"/>
          <w:sz w:val="28"/>
          <w:szCs w:val="28"/>
        </w:rPr>
      </w:pPr>
      <w:r w:rsidRPr="00B00442">
        <w:rPr>
          <w:rStyle w:val="normaltextrun"/>
          <w:rFonts w:ascii="Calibri" w:hAnsi="Calibri" w:cs="Segoe UI"/>
          <w:sz w:val="28"/>
          <w:szCs w:val="28"/>
        </w:rPr>
        <w:t>3. Copy and modify the previous main program so that it handles all possible </w:t>
      </w:r>
      <w:proofErr w:type="spellStart"/>
      <w:r w:rsidRPr="00B00442">
        <w:rPr>
          <w:rStyle w:val="normaltextrun"/>
          <w:rFonts w:ascii="Calibri" w:hAnsi="Calibri" w:cs="Segoe UI"/>
          <w:sz w:val="28"/>
          <w:szCs w:val="28"/>
        </w:rPr>
        <w:t>IOExceptions</w:t>
      </w:r>
      <w:proofErr w:type="spellEnd"/>
      <w:r w:rsidRPr="00B00442">
        <w:rPr>
          <w:rStyle w:val="normaltextrun"/>
          <w:rFonts w:ascii="Calibri" w:hAnsi="Calibri" w:cs="Segoe UI"/>
          <w:sz w:val="28"/>
          <w:szCs w:val="28"/>
        </w:rPr>
        <w:t> and main will not throw any </w:t>
      </w:r>
      <w:proofErr w:type="spellStart"/>
      <w:r w:rsidRPr="00B00442">
        <w:rPr>
          <w:rStyle w:val="normaltextrun"/>
          <w:rFonts w:ascii="Calibri" w:hAnsi="Calibri" w:cs="Segoe UI"/>
          <w:sz w:val="28"/>
          <w:szCs w:val="28"/>
        </w:rPr>
        <w:t>IOException</w:t>
      </w:r>
      <w:proofErr w:type="spellEnd"/>
      <w:r w:rsidRPr="00B00442">
        <w:rPr>
          <w:rStyle w:val="normaltextrun"/>
          <w:rFonts w:ascii="Calibri" w:hAnsi="Calibri" w:cs="Segoe UI"/>
          <w:sz w:val="28"/>
          <w:szCs w:val="28"/>
        </w:rPr>
        <w:t>. Output meaningful error message(s)</w:t>
      </w:r>
      <w:r w:rsidR="00C2235C">
        <w:rPr>
          <w:rStyle w:val="eop"/>
          <w:rFonts w:ascii="Calibri" w:hAnsi="Calibri" w:cs="Segoe UI"/>
          <w:sz w:val="28"/>
          <w:szCs w:val="28"/>
        </w:rPr>
        <w:t>.</w:t>
      </w:r>
    </w:p>
    <w:p w14:paraId="2ACAD50F" w14:textId="35D67FD7" w:rsidR="001705CA" w:rsidRPr="00B00442" w:rsidRDefault="001705CA" w:rsidP="00B00442">
      <w:pPr>
        <w:pStyle w:val="paragraph"/>
        <w:spacing w:before="0" w:beforeAutospacing="0" w:after="0" w:afterAutospacing="0"/>
        <w:textAlignment w:val="baseline"/>
        <w:rPr>
          <w:rFonts w:ascii="Segoe UI" w:hAnsi="Segoe UI" w:cs="Segoe UI"/>
          <w:sz w:val="28"/>
          <w:szCs w:val="28"/>
        </w:rPr>
      </w:pPr>
      <w:r>
        <w:rPr>
          <w:rStyle w:val="eop"/>
          <w:rFonts w:ascii="Calibri" w:hAnsi="Calibri" w:cs="Segoe UI"/>
          <w:sz w:val="28"/>
          <w:szCs w:val="28"/>
        </w:rPr>
        <w:t xml:space="preserve">4. Answer the questions and do the exercises included in these questions at </w:t>
      </w:r>
      <w:hyperlink r:id="rId6" w:history="1">
        <w:r>
          <w:rPr>
            <w:rStyle w:val="Hyperlink"/>
          </w:rPr>
          <w:t>7. Input/Output - Java Language Features: With Modules, Streams, Threads, I/O, and Lambda Expressions (oreilly.com)</w:t>
        </w:r>
      </w:hyperlink>
      <w:r>
        <w:t>.</w:t>
      </w:r>
    </w:p>
    <w:p w14:paraId="277DED53" w14:textId="77777777" w:rsidR="006F1D89" w:rsidRPr="00B00442" w:rsidRDefault="004C1338">
      <w:pPr>
        <w:rPr>
          <w:sz w:val="28"/>
          <w:szCs w:val="28"/>
        </w:rPr>
      </w:pPr>
    </w:p>
    <w:sectPr w:rsidR="006F1D89" w:rsidRPr="00B004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FC30B" w14:textId="77777777" w:rsidR="004C1338" w:rsidRDefault="004C1338" w:rsidP="00A153F8">
      <w:pPr>
        <w:spacing w:after="0" w:line="240" w:lineRule="auto"/>
      </w:pPr>
      <w:r>
        <w:separator/>
      </w:r>
    </w:p>
  </w:endnote>
  <w:endnote w:type="continuationSeparator" w:id="0">
    <w:p w14:paraId="4F83D8C4" w14:textId="77777777" w:rsidR="004C1338" w:rsidRDefault="004C1338" w:rsidP="00A15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4690" w14:textId="77777777" w:rsidR="00A153F8" w:rsidRDefault="00A1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CB0BD" w14:textId="77777777" w:rsidR="00A153F8" w:rsidRDefault="00A153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66CB8" w14:textId="77777777" w:rsidR="00A153F8" w:rsidRDefault="00A1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52672" w14:textId="77777777" w:rsidR="004C1338" w:rsidRDefault="004C1338" w:rsidP="00A153F8">
      <w:pPr>
        <w:spacing w:after="0" w:line="240" w:lineRule="auto"/>
      </w:pPr>
      <w:r>
        <w:separator/>
      </w:r>
    </w:p>
  </w:footnote>
  <w:footnote w:type="continuationSeparator" w:id="0">
    <w:p w14:paraId="09D0633D" w14:textId="77777777" w:rsidR="004C1338" w:rsidRDefault="004C1338" w:rsidP="00A15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B827" w14:textId="266F120F" w:rsidR="00A153F8" w:rsidRDefault="00A153F8">
    <w:pPr>
      <w:pStyle w:val="Header"/>
    </w:pPr>
    <w:r>
      <w:rPr>
        <w:noProof/>
      </w:rPr>
      <mc:AlternateContent>
        <mc:Choice Requires="wps">
          <w:drawing>
            <wp:anchor distT="0" distB="0" distL="114300" distR="114300" simplePos="0" relativeHeight="251659264" behindDoc="1" locked="0" layoutInCell="1" allowOverlap="1" wp14:anchorId="0E14876B" wp14:editId="54F1E12D">
              <wp:simplePos x="635" y="635"/>
              <wp:positionH relativeFrom="margin">
                <wp:align>center</wp:align>
              </wp:positionH>
              <wp:positionV relativeFrom="margin">
                <wp:align>center</wp:align>
              </wp:positionV>
              <wp:extent cx="443865" cy="443865"/>
              <wp:effectExtent l="0" t="190500" r="19685" b="188595"/>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7F3FB09D" w14:textId="49676ED8" w:rsidR="00A153F8" w:rsidRPr="00A153F8" w:rsidRDefault="00A153F8">
                          <w:pPr>
                            <w:rPr>
                              <w:rFonts w:ascii="Calibri" w:eastAsia="Calibri" w:hAnsi="Calibri" w:cs="Calibri"/>
                              <w:color w:val="0000FF"/>
                              <w:sz w:val="20"/>
                              <w:szCs w:val="20"/>
                              <w14:textFill>
                                <w14:solidFill>
                                  <w14:srgbClr w14:val="0000FF">
                                    <w14:alpha w14:val="50000"/>
                                  </w14:srgbClr>
                                </w14:solidFill>
                              </w14:textFill>
                            </w:rPr>
                          </w:pPr>
                          <w:r w:rsidRPr="00A153F8">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E14876B" id="_x0000_t202" coordsize="21600,21600" o:spt="202" path="m,l,21600r21600,l21600,xe">
              <v:stroke joinstyle="miter"/>
              <v:path gradientshapeok="t" o:connecttype="rect"/>
            </v:shapetype>
            <v:shape id="Text Box 2" o:spid="_x0000_s1026" type="#_x0000_t202" alt="Confidential"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M86eXArAgAAWQQAAA4AAAAAAAAAAAAAAAAALgIAAGRycy9lMm9Eb2Mu&#10;eG1sUEsBAi0AFAAGAAgAAAAhAHGLec/XAAAAAwEAAA8AAAAAAAAAAAAAAAAAhQQAAGRycy9kb3du&#10;cmV2LnhtbFBLBQYAAAAABAAEAPMAAACJBQAAAAA=&#10;" filled="f" stroked="f">
              <v:fill o:detectmouseclick="t"/>
              <v:textbox style="mso-fit-shape-to-text:t" inset="0,0,0,0">
                <w:txbxContent>
                  <w:p w14:paraId="7F3FB09D" w14:textId="49676ED8" w:rsidR="00A153F8" w:rsidRPr="00A153F8" w:rsidRDefault="00A153F8">
                    <w:pPr>
                      <w:rPr>
                        <w:rFonts w:ascii="Calibri" w:eastAsia="Calibri" w:hAnsi="Calibri" w:cs="Calibri"/>
                        <w:color w:val="0000FF"/>
                        <w:sz w:val="20"/>
                        <w:szCs w:val="20"/>
                        <w14:textFill>
                          <w14:solidFill>
                            <w14:srgbClr w14:val="0000FF">
                              <w14:alpha w14:val="50000"/>
                            </w14:srgbClr>
                          </w14:solidFill>
                        </w14:textFill>
                      </w:rPr>
                    </w:pPr>
                    <w:r w:rsidRPr="00A153F8">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1BAB5" w14:textId="7F023602" w:rsidR="00A153F8" w:rsidRDefault="00A153F8">
    <w:pPr>
      <w:pStyle w:val="Header"/>
    </w:pPr>
    <w:r>
      <w:rPr>
        <w:noProof/>
      </w:rPr>
      <mc:AlternateContent>
        <mc:Choice Requires="wps">
          <w:drawing>
            <wp:anchor distT="0" distB="0" distL="114300" distR="114300" simplePos="0" relativeHeight="251660288" behindDoc="1" locked="0" layoutInCell="1" allowOverlap="1" wp14:anchorId="12DEF5A6" wp14:editId="321A7022">
              <wp:simplePos x="635" y="635"/>
              <wp:positionH relativeFrom="margin">
                <wp:align>center</wp:align>
              </wp:positionH>
              <wp:positionV relativeFrom="margin">
                <wp:align>center</wp:align>
              </wp:positionV>
              <wp:extent cx="443865" cy="443865"/>
              <wp:effectExtent l="0" t="190500" r="19685" b="188595"/>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5A696306" w14:textId="1808CB2D" w:rsidR="00A153F8" w:rsidRPr="00A153F8" w:rsidRDefault="00A153F8">
                          <w:pPr>
                            <w:rPr>
                              <w:rFonts w:ascii="Calibri" w:eastAsia="Calibri" w:hAnsi="Calibri" w:cs="Calibri"/>
                              <w:color w:val="0000FF"/>
                              <w:sz w:val="20"/>
                              <w:szCs w:val="20"/>
                              <w14:textFill>
                                <w14:solidFill>
                                  <w14:srgbClr w14:val="0000FF">
                                    <w14:alpha w14:val="50000"/>
                                  </w14:srgbClr>
                                </w14:solidFill>
                              </w14:textFill>
                            </w:rPr>
                          </w:pPr>
                          <w:r w:rsidRPr="00A153F8">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2DEF5A6" id="_x0000_t202" coordsize="21600,21600" o:spt="202" path="m,l,21600r21600,l21600,xe">
              <v:stroke joinstyle="miter"/>
              <v:path gradientshapeok="t" o:connecttype="rect"/>
            </v:shapetype>
            <v:shape id="Text Box 3" o:spid="_x0000_s1027" type="#_x0000_t202" alt="Confidential"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8XGOui0CAABgBAAADgAAAAAAAAAAAAAAAAAuAgAAZHJzL2Uyb0Rv&#10;Yy54bWxQSwECLQAUAAYACAAAACEAcYt5z9cAAAADAQAADwAAAAAAAAAAAAAAAACHBAAAZHJzL2Rv&#10;d25yZXYueG1sUEsFBgAAAAAEAAQA8wAAAIsFAAAAAA==&#10;" filled="f" stroked="f">
              <v:fill o:detectmouseclick="t"/>
              <v:textbox style="mso-fit-shape-to-text:t" inset="0,0,0,0">
                <w:txbxContent>
                  <w:p w14:paraId="5A696306" w14:textId="1808CB2D" w:rsidR="00A153F8" w:rsidRPr="00A153F8" w:rsidRDefault="00A153F8">
                    <w:pPr>
                      <w:rPr>
                        <w:rFonts w:ascii="Calibri" w:eastAsia="Calibri" w:hAnsi="Calibri" w:cs="Calibri"/>
                        <w:color w:val="0000FF"/>
                        <w:sz w:val="20"/>
                        <w:szCs w:val="20"/>
                        <w14:textFill>
                          <w14:solidFill>
                            <w14:srgbClr w14:val="0000FF">
                              <w14:alpha w14:val="50000"/>
                            </w14:srgbClr>
                          </w14:solidFill>
                        </w14:textFill>
                      </w:rPr>
                    </w:pPr>
                    <w:r w:rsidRPr="00A153F8">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195ED" w14:textId="175D9A0E" w:rsidR="00A153F8" w:rsidRDefault="00A153F8">
    <w:pPr>
      <w:pStyle w:val="Header"/>
    </w:pPr>
    <w:r>
      <w:rPr>
        <w:noProof/>
      </w:rPr>
      <mc:AlternateContent>
        <mc:Choice Requires="wps">
          <w:drawing>
            <wp:anchor distT="0" distB="0" distL="114300" distR="114300" simplePos="0" relativeHeight="251658240" behindDoc="1" locked="0" layoutInCell="1" allowOverlap="1" wp14:anchorId="7CEBB890" wp14:editId="56CFD087">
              <wp:simplePos x="635" y="635"/>
              <wp:positionH relativeFrom="margin">
                <wp:align>center</wp:align>
              </wp:positionH>
              <wp:positionV relativeFrom="margin">
                <wp:align>center</wp:align>
              </wp:positionV>
              <wp:extent cx="443865" cy="443865"/>
              <wp:effectExtent l="0" t="190500" r="19685" b="188595"/>
              <wp:wrapNone/>
              <wp:docPr id="1" name="Text Box 1"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3C852402" w14:textId="5AC33877" w:rsidR="00A153F8" w:rsidRPr="00A153F8" w:rsidRDefault="00A153F8">
                          <w:pPr>
                            <w:rPr>
                              <w:rFonts w:ascii="Calibri" w:eastAsia="Calibri" w:hAnsi="Calibri" w:cs="Calibri"/>
                              <w:color w:val="0000FF"/>
                              <w:sz w:val="20"/>
                              <w:szCs w:val="20"/>
                              <w14:textFill>
                                <w14:solidFill>
                                  <w14:srgbClr w14:val="0000FF">
                                    <w14:alpha w14:val="50000"/>
                                  </w14:srgbClr>
                                </w14:solidFill>
                              </w14:textFill>
                            </w:rPr>
                          </w:pPr>
                          <w:r w:rsidRPr="00A153F8">
                            <w:rPr>
                              <w:rFonts w:ascii="Calibri" w:eastAsia="Calibri" w:hAnsi="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CEBB890" id="_x0000_t202" coordsize="21600,21600" o:spt="202" path="m,l,21600r21600,l21600,xe">
              <v:stroke joinstyle="miter"/>
              <v:path gradientshapeok="t" o:connecttype="rect"/>
            </v:shapetype>
            <v:shape id="Text Box 1" o:spid="_x0000_s1028" type="#_x0000_t202" alt="Confidential"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" filled="f" stroked="f">
              <v:fill o:detectmouseclick="t"/>
              <v:textbox style="mso-fit-shape-to-text:t" inset="0,0,0,0">
                <w:txbxContent>
                  <w:p w14:paraId="3C852402" w14:textId="5AC33877" w:rsidR="00A153F8" w:rsidRPr="00A153F8" w:rsidRDefault="00A153F8">
                    <w:pPr>
                      <w:rPr>
                        <w:rFonts w:ascii="Calibri" w:eastAsia="Calibri" w:hAnsi="Calibri" w:cs="Calibri"/>
                        <w:color w:val="0000FF"/>
                        <w:sz w:val="20"/>
                        <w:szCs w:val="20"/>
                        <w14:textFill>
                          <w14:solidFill>
                            <w14:srgbClr w14:val="0000FF">
                              <w14:alpha w14:val="50000"/>
                            </w14:srgbClr>
                          </w14:solidFill>
                        </w14:textFill>
                      </w:rPr>
                    </w:pPr>
                    <w:r w:rsidRPr="00A153F8">
                      <w:rPr>
                        <w:rFonts w:ascii="Calibri" w:eastAsia="Calibri" w:hAnsi="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42"/>
    <w:rsid w:val="00072EA1"/>
    <w:rsid w:val="001705CA"/>
    <w:rsid w:val="004C1338"/>
    <w:rsid w:val="007D071D"/>
    <w:rsid w:val="00812BBD"/>
    <w:rsid w:val="00A153F8"/>
    <w:rsid w:val="00A52651"/>
    <w:rsid w:val="00B00442"/>
    <w:rsid w:val="00C2235C"/>
    <w:rsid w:val="00CA6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8228"/>
  <w15:chartTrackingRefBased/>
  <w15:docId w15:val="{77AE1AEE-05ED-459A-90DE-2041F81E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004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00442"/>
  </w:style>
  <w:style w:type="character" w:customStyle="1" w:styleId="eop">
    <w:name w:val="eop"/>
    <w:basedOn w:val="DefaultParagraphFont"/>
    <w:rsid w:val="00B00442"/>
  </w:style>
  <w:style w:type="paragraph" w:styleId="Header">
    <w:name w:val="header"/>
    <w:basedOn w:val="Normal"/>
    <w:link w:val="HeaderChar"/>
    <w:uiPriority w:val="99"/>
    <w:unhideWhenUsed/>
    <w:rsid w:val="00A15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3F8"/>
  </w:style>
  <w:style w:type="paragraph" w:styleId="Footer">
    <w:name w:val="footer"/>
    <w:basedOn w:val="Normal"/>
    <w:link w:val="FooterChar"/>
    <w:uiPriority w:val="99"/>
    <w:unhideWhenUsed/>
    <w:rsid w:val="00A15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3F8"/>
  </w:style>
  <w:style w:type="character" w:styleId="Hyperlink">
    <w:name w:val="Hyperlink"/>
    <w:basedOn w:val="DefaultParagraphFont"/>
    <w:uiPriority w:val="99"/>
    <w:semiHidden/>
    <w:unhideWhenUsed/>
    <w:rsid w:val="001705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18169">
      <w:bodyDiv w:val="1"/>
      <w:marLeft w:val="0"/>
      <w:marRight w:val="0"/>
      <w:marTop w:val="0"/>
      <w:marBottom w:val="0"/>
      <w:divBdr>
        <w:top w:val="none" w:sz="0" w:space="0" w:color="auto"/>
        <w:left w:val="none" w:sz="0" w:space="0" w:color="auto"/>
        <w:bottom w:val="none" w:sz="0" w:space="0" w:color="auto"/>
        <w:right w:val="none" w:sz="0" w:space="0" w:color="auto"/>
      </w:divBdr>
      <w:divsChild>
        <w:div w:id="604532398">
          <w:marLeft w:val="0"/>
          <w:marRight w:val="0"/>
          <w:marTop w:val="0"/>
          <w:marBottom w:val="0"/>
          <w:divBdr>
            <w:top w:val="none" w:sz="0" w:space="0" w:color="auto"/>
            <w:left w:val="none" w:sz="0" w:space="0" w:color="auto"/>
            <w:bottom w:val="none" w:sz="0" w:space="0" w:color="auto"/>
            <w:right w:val="none" w:sz="0" w:space="0" w:color="auto"/>
          </w:divBdr>
        </w:div>
        <w:div w:id="731391573">
          <w:marLeft w:val="0"/>
          <w:marRight w:val="0"/>
          <w:marTop w:val="0"/>
          <w:marBottom w:val="0"/>
          <w:divBdr>
            <w:top w:val="none" w:sz="0" w:space="0" w:color="auto"/>
            <w:left w:val="none" w:sz="0" w:space="0" w:color="auto"/>
            <w:bottom w:val="none" w:sz="0" w:space="0" w:color="auto"/>
            <w:right w:val="none" w:sz="0" w:space="0" w:color="auto"/>
          </w:divBdr>
        </w:div>
        <w:div w:id="718170111">
          <w:marLeft w:val="0"/>
          <w:marRight w:val="0"/>
          <w:marTop w:val="0"/>
          <w:marBottom w:val="0"/>
          <w:divBdr>
            <w:top w:val="none" w:sz="0" w:space="0" w:color="auto"/>
            <w:left w:val="none" w:sz="0" w:space="0" w:color="auto"/>
            <w:bottom w:val="none" w:sz="0" w:space="0" w:color="auto"/>
            <w:right w:val="none" w:sz="0" w:space="0" w:color="auto"/>
          </w:divBdr>
        </w:div>
        <w:div w:id="1154029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s://learning.oreilly.com/library/view/java-language-features/9781484233481/A323070_2_En_7_Chapter.html"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9FB52A3E08B4FA429A075621DBC64" ma:contentTypeVersion="12" ma:contentTypeDescription="Create a new document." ma:contentTypeScope="" ma:versionID="e0a6805e5b8c569ef94dace1646a26e0">
  <xsd:schema xmlns:xsd="http://www.w3.org/2001/XMLSchema" xmlns:xs="http://www.w3.org/2001/XMLSchema" xmlns:p="http://schemas.microsoft.com/office/2006/metadata/properties" xmlns:ns2="c3b8ee88-930b-45c7-a757-1a9ff20baf66" xmlns:ns3="d3f9b73f-cbda-4b62-9516-c1ce5c27c813" targetNamespace="http://schemas.microsoft.com/office/2006/metadata/properties" ma:root="true" ma:fieldsID="b0702d9646f8ea5387762ea0be845092" ns2:_="" ns3:_="">
    <xsd:import namespace="c3b8ee88-930b-45c7-a757-1a9ff20baf66"/>
    <xsd:import namespace="d3f9b73f-cbda-4b62-9516-c1ce5c27c8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8ee88-930b-45c7-a757-1a9ff20baf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f9b73f-cbda-4b62-9516-c1ce5c27c8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C4607-66F8-4BCC-B7EA-7075901C7F50}"/>
</file>

<file path=customXml/itemProps2.xml><?xml version="1.0" encoding="utf-8"?>
<ds:datastoreItem xmlns:ds="http://schemas.openxmlformats.org/officeDocument/2006/customXml" ds:itemID="{B28BC04F-694A-4B7B-87EF-4DA4A4A2E4F3}"/>
</file>

<file path=customXml/itemProps3.xml><?xml version="1.0" encoding="utf-8"?>
<ds:datastoreItem xmlns:ds="http://schemas.openxmlformats.org/officeDocument/2006/customXml" ds:itemID="{C5D63C6C-0D27-48B4-98B4-F16386D7D38E}"/>
</file>

<file path=docProps/app.xml><?xml version="1.0" encoding="utf-8"?>
<Properties xmlns="http://schemas.openxmlformats.org/officeDocument/2006/extended-properties" xmlns:vt="http://schemas.openxmlformats.org/officeDocument/2006/docPropsVTypes">
  <Template>Normal</Template>
  <TotalTime>17</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Aronson</dc:creator>
  <cp:keywords/>
  <dc:description/>
  <cp:lastModifiedBy>Thomas Aronson</cp:lastModifiedBy>
  <cp:revision>3</cp:revision>
  <dcterms:created xsi:type="dcterms:W3CDTF">2021-05-06T12:55:00Z</dcterms:created>
  <dcterms:modified xsi:type="dcterms:W3CDTF">2021-07-09T13:32:00Z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d9f67e9b-0d84-4a30-9853-bc8fe2a7d1ef</vt:lpwstr>
  </property>
  <property fmtid="{D5CDD505-2E9C-101B-9397-08002B2CF9AE}" pid="3" name="ClassificationWatermarkShapeIds">
    <vt:lpwstr>1,2,3</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2021-05-06T13:11:09Z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459a2131-98fa-43ab-89dc-184632618c51</vt:lpwstr>
  </property>
  <property fmtid="{D5CDD505-2E9C-101B-9397-08002B2CF9AE}" pid="12" name="MSIP_Label_0a23ef02-6db2-48db-ad71-4f0b889aac99_ContentBits">
    <vt:lpwstr>4</vt:lpwstr>
  </property>
  <property fmtid="{D5CDD505-2E9C-101B-9397-08002B2CF9AE}" pid="13" name="HCLClassD6">
    <vt:lpwstr>False</vt:lpwstr>
  </property>
  <property fmtid="{D5CDD505-2E9C-101B-9397-08002B2CF9AE}" pid="14" name="HCLClassification">
    <vt:lpwstr>HCL_Cla5s_Publ1c</vt:lpwstr>
  </property>
  <property fmtid="{D5CDD505-2E9C-101B-9397-08002B2CF9AE}" pid="15" name="ContentTypeId">
    <vt:lpwstr>0x0101007E19FB52A3E08B4FA429A075621DBC64</vt:lpwstr>
  </property>
</Properties>
</file>