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B1A" w:rsidRDefault="00537B1A">
      <w:pPr>
        <w:rPr>
          <w:rFonts w:ascii="Arial" w:hAnsi="Arial" w:cs="Arial"/>
          <w:color w:val="1D2125"/>
          <w:shd w:val="clear" w:color="auto" w:fill="FFFFFF"/>
        </w:rPr>
      </w:pPr>
    </w:p>
    <w:p w:rsidR="00537B1A" w:rsidRPr="00603CA9" w:rsidRDefault="00537B1A" w:rsidP="00603CA9">
      <w:pPr>
        <w:jc w:val="center"/>
        <w:rPr>
          <w:rFonts w:ascii="Arial" w:hAnsi="Arial" w:cs="Arial"/>
          <w:color w:val="1D2125"/>
          <w:shd w:val="clear" w:color="auto" w:fill="FFFFFF"/>
        </w:rPr>
      </w:pPr>
      <w:r w:rsidRPr="00603CA9">
        <w:rPr>
          <w:rFonts w:ascii="Arial" w:hAnsi="Arial" w:cs="Arial"/>
          <w:color w:val="1D2125"/>
          <w:shd w:val="clear" w:color="auto" w:fill="FFFFFF"/>
        </w:rPr>
        <w:t>OCULTAMIENTO</w:t>
      </w:r>
    </w:p>
    <w:p w:rsidR="00537B1A" w:rsidRPr="00603CA9" w:rsidRDefault="00537B1A" w:rsidP="00641FA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Clasificación de algoritmos de ocultamiento.</w:t>
      </w:r>
    </w:p>
    <w:p w:rsidR="00AC0491" w:rsidRPr="00603CA9" w:rsidRDefault="00AC0491" w:rsidP="00641FA0">
      <w:pPr>
        <w:pStyle w:val="Prrafodelista"/>
        <w:jc w:val="both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</w:p>
    <w:p w:rsidR="00537B1A" w:rsidRPr="00603CA9" w:rsidRDefault="00537B1A" w:rsidP="00641FA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Precisión a la imagen:</w:t>
      </w:r>
    </w:p>
    <w:p w:rsidR="00537B1A" w:rsidRPr="00603CA9" w:rsidRDefault="00537B1A" w:rsidP="00641FA0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Determinar cuál de los objetos “n” en la imagen es visible en cada pixel</w:t>
      </w:r>
      <w:r w:rsidR="00AC0491"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.</w:t>
      </w:r>
    </w:p>
    <w:p w:rsidR="00537B1A" w:rsidRPr="00603CA9" w:rsidRDefault="00537B1A" w:rsidP="00641FA0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Se realiza en el sistema de coordenadas de la imagen</w:t>
      </w:r>
      <w:r w:rsidR="00AC0491"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.</w:t>
      </w:r>
    </w:p>
    <w:p w:rsidR="00AC0491" w:rsidRPr="00603CA9" w:rsidRDefault="00AC0491" w:rsidP="00641FA0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 xml:space="preserve">Complejidad: </w:t>
      </w: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p*n, “p” es el número de pixeles.</w:t>
      </w:r>
    </w:p>
    <w:p w:rsidR="00AC0491" w:rsidRPr="00603CA9" w:rsidRDefault="00AC0491" w:rsidP="00641FA0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Depende del dispositivo utilizado y el tamaño de la ventana, al cambiar la cantidad de pixeles se rehacen los cálculos.</w:t>
      </w:r>
    </w:p>
    <w:p w:rsidR="00AC0491" w:rsidRPr="00603CA9" w:rsidRDefault="00AC0491" w:rsidP="00641FA0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Algoritmos: Z Buffer, Warnock, Scan-Line, Back-Face Culling.</w:t>
      </w:r>
    </w:p>
    <w:p w:rsidR="00AC0491" w:rsidRPr="00603CA9" w:rsidRDefault="00AC0491" w:rsidP="00AC0491">
      <w:pPr>
        <w:pStyle w:val="Prrafodelista"/>
        <w:ind w:left="2160"/>
        <w:jc w:val="center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  <w:r w:rsidRPr="00603CA9">
        <w:rPr>
          <w:rFonts w:ascii="Arial" w:hAnsi="Arial" w:cs="Arial"/>
          <w:noProof/>
          <w:sz w:val="20"/>
          <w:szCs w:val="20"/>
          <w:lang w:eastAsia="es-CO"/>
        </w:rPr>
        <w:drawing>
          <wp:inline distT="0" distB="0" distL="0" distR="0">
            <wp:extent cx="2390775" cy="753897"/>
            <wp:effectExtent l="0" t="0" r="0" b="8255"/>
            <wp:docPr id="1" name="Imagen 1" descr="https://html.scribdassets.com/6uyulpk2ionw7yu/images/5-d6626b9c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tml.scribdassets.com/6uyulpk2ionw7yu/images/5-d6626b9c7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306" b="38730"/>
                    <a:stretch/>
                  </pic:blipFill>
                  <pic:spPr bwMode="auto">
                    <a:xfrm>
                      <a:off x="0" y="0"/>
                      <a:ext cx="2403973" cy="75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B1A" w:rsidRPr="00603CA9" w:rsidRDefault="00537B1A" w:rsidP="00537B1A">
      <w:pPr>
        <w:pStyle w:val="Prrafodelista"/>
        <w:ind w:left="2160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</w:p>
    <w:p w:rsidR="00537B1A" w:rsidRPr="00603CA9" w:rsidRDefault="00537B1A" w:rsidP="00641FA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 xml:space="preserve">Precisión al objeto: </w:t>
      </w:r>
    </w:p>
    <w:p w:rsidR="00AC0491" w:rsidRPr="00603CA9" w:rsidRDefault="00AC0491" w:rsidP="00641FA0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Comparar los objetos</w:t>
      </w: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 xml:space="preserve"> con los demás elementos y eliminar</w:t>
      </w: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 xml:space="preserve"> las partes no visibles.</w:t>
      </w:r>
    </w:p>
    <w:p w:rsidR="00AC0491" w:rsidRPr="00603CA9" w:rsidRDefault="00AC0491" w:rsidP="00641FA0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 xml:space="preserve">Se realizan los cálculos en el </w:t>
      </w: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sistema de coordenadas de</w:t>
      </w: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l objeto.</w:t>
      </w:r>
    </w:p>
    <w:p w:rsidR="00AC0491" w:rsidRPr="00603CA9" w:rsidRDefault="00AC0491" w:rsidP="00641FA0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Complejidad:</w:t>
      </w: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color w:val="1D2125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1D2125"/>
                <w:sz w:val="20"/>
                <w:szCs w:val="20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Arial"/>
                <w:color w:val="1D2125"/>
                <w:sz w:val="20"/>
                <w:szCs w:val="20"/>
                <w:shd w:val="clear" w:color="auto" w:fill="FFFFFF"/>
              </w:rPr>
              <m:t>2</m:t>
            </m:r>
          </m:sup>
        </m:sSup>
      </m:oMath>
      <w:r w:rsidRPr="00603CA9">
        <w:rPr>
          <w:rFonts w:ascii="Arial" w:eastAsiaTheme="minorEastAsia" w:hAnsi="Arial" w:cs="Arial"/>
          <w:color w:val="1D2125"/>
          <w:sz w:val="20"/>
          <w:szCs w:val="20"/>
          <w:shd w:val="clear" w:color="auto" w:fill="FFFFFF"/>
        </w:rPr>
        <w:t>.</w:t>
      </w: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 xml:space="preserve"> </w:t>
      </w:r>
    </w:p>
    <w:p w:rsidR="00AC0491" w:rsidRPr="00603CA9" w:rsidRDefault="00AC0491" w:rsidP="00641FA0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Los algoritmos son más difíciles de implementar.</w:t>
      </w:r>
    </w:p>
    <w:p w:rsidR="004B4785" w:rsidRPr="00603CA9" w:rsidRDefault="004B4785" w:rsidP="00641FA0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No se considera la resolución de la pantalla para los cálculos.</w:t>
      </w:r>
    </w:p>
    <w:p w:rsidR="004B4785" w:rsidRPr="00603CA9" w:rsidRDefault="004B4785" w:rsidP="00641FA0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Algoritmos: Algoritmo del pintor, Algoritmo utilizando el arbolo BSP.</w:t>
      </w:r>
    </w:p>
    <w:p w:rsidR="00AC0491" w:rsidRPr="00603CA9" w:rsidRDefault="00AC0491" w:rsidP="004B4785">
      <w:pPr>
        <w:pStyle w:val="Prrafodelista"/>
        <w:ind w:left="2160"/>
        <w:jc w:val="center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  <w:r w:rsidRPr="00603CA9">
        <w:rPr>
          <w:rFonts w:ascii="Arial" w:hAnsi="Arial" w:cs="Arial"/>
          <w:noProof/>
          <w:sz w:val="20"/>
          <w:szCs w:val="20"/>
          <w:lang w:eastAsia="es-CO"/>
        </w:rPr>
        <w:drawing>
          <wp:inline distT="0" distB="0" distL="0" distR="0">
            <wp:extent cx="1428750" cy="1980197"/>
            <wp:effectExtent l="0" t="0" r="0" b="1270"/>
            <wp:docPr id="2" name="Imagen 2" descr="https://html.scribdassets.com/6uyulpk2ionw7yu/images/7-cd53eafc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tml.scribdassets.com/6uyulpk2ionw7yu/images/7-cd53eafcb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549"/>
                    <a:stretch/>
                  </pic:blipFill>
                  <pic:spPr bwMode="auto">
                    <a:xfrm>
                      <a:off x="0" y="0"/>
                      <a:ext cx="1441134" cy="199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B1A" w:rsidRPr="00603CA9" w:rsidRDefault="00537B1A" w:rsidP="00641FA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 xml:space="preserve"> </w:t>
      </w:r>
      <w:r w:rsidR="004B4785"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Algoritmos de ocultamiento de supe</w:t>
      </w:r>
      <w:r w:rsidR="009A6601"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rficies: Estos mejoran el rendimiento al eliminar u ocultar partes de objetos no visibles.</w:t>
      </w:r>
    </w:p>
    <w:p w:rsidR="00641FA0" w:rsidRPr="00603CA9" w:rsidRDefault="00641FA0" w:rsidP="00641FA0">
      <w:pPr>
        <w:pStyle w:val="Prrafodelista"/>
        <w:jc w:val="both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</w:p>
    <w:p w:rsidR="004B4785" w:rsidRPr="00603CA9" w:rsidRDefault="004B4785" w:rsidP="00641FA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Back-Face Culling</w:t>
      </w: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:</w:t>
      </w:r>
      <w:r w:rsidR="00BC2E26"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 xml:space="preserve"> Eliminar superficies no visibles de un objeto.</w:t>
      </w:r>
    </w:p>
    <w:p w:rsidR="00641FA0" w:rsidRPr="00603CA9" w:rsidRDefault="00641FA0" w:rsidP="00641FA0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 xml:space="preserve">Se usa como </w:t>
      </w:r>
      <w:r w:rsidR="004214A5"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pre filtrado</w:t>
      </w: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.</w:t>
      </w:r>
    </w:p>
    <w:p w:rsidR="00BC2E26" w:rsidRPr="00603CA9" w:rsidRDefault="00BC2E26" w:rsidP="00641FA0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Cada cara define un plano que se divide en el semi-espacio “in” (</w:t>
      </w:r>
      <w:r w:rsidR="00641FA0"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P</w:t>
      </w: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 xml:space="preserve">arte del objeto en contacto con el exterior, </w:t>
      </w: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cara detrás del centro de proyección)</w:t>
      </w: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 xml:space="preserve"> y el semi-espacio “out” (</w:t>
      </w:r>
      <w:r w:rsidR="00641FA0"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C</w:t>
      </w: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ara delante del centro de proyección).</w:t>
      </w:r>
    </w:p>
    <w:p w:rsidR="00641FA0" w:rsidRPr="00603CA9" w:rsidRDefault="00641FA0" w:rsidP="00641FA0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 xml:space="preserve">Si se indica que la cara está detrás no será visible, pero si la cara esta adelante, puede que este oculta si el objeto no es convexo o si tiene otro objeto por delante. </w:t>
      </w:r>
    </w:p>
    <w:p w:rsidR="00641FA0" w:rsidRPr="00603CA9" w:rsidRDefault="00641FA0" w:rsidP="00641FA0">
      <w:pPr>
        <w:pStyle w:val="Prrafodelista"/>
        <w:ind w:left="2160"/>
        <w:jc w:val="both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</w:p>
    <w:p w:rsidR="00641FA0" w:rsidRPr="00603CA9" w:rsidRDefault="004B4785" w:rsidP="00641FA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Warnock</w:t>
      </w: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:</w:t>
      </w:r>
      <w:r w:rsidR="00641FA0"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 xml:space="preserve"> Busca áreas triangulares que tengan color uniforme.</w:t>
      </w:r>
    </w:p>
    <w:p w:rsidR="004B4785" w:rsidRPr="00603CA9" w:rsidRDefault="00641FA0" w:rsidP="00641FA0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lastRenderedPageBreak/>
        <w:t>Es más complejo que el Z Buffer, pero no requiere tanta memoria.</w:t>
      </w:r>
    </w:p>
    <w:p w:rsidR="00641FA0" w:rsidRPr="00603CA9" w:rsidRDefault="00641FA0" w:rsidP="00641FA0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Se usa mayormente con caras triangulares.</w:t>
      </w:r>
    </w:p>
    <w:p w:rsidR="00641FA0" w:rsidRPr="00603CA9" w:rsidRDefault="00641FA0" w:rsidP="00641FA0">
      <w:pPr>
        <w:pStyle w:val="Prrafodelista"/>
        <w:ind w:left="2160"/>
        <w:jc w:val="both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</w:p>
    <w:p w:rsidR="004B4785" w:rsidRPr="00603CA9" w:rsidRDefault="004B4785" w:rsidP="00641FA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Z Buffer</w:t>
      </w: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:</w:t>
      </w:r>
      <w:r w:rsidR="00641FA0"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 xml:space="preserve"> </w:t>
      </w:r>
      <w:r w:rsidR="00B64D04"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Cada vez que se realiza el renderizado, verifica que no se haya dibujado antes en la posición del pixel más cercano respecto a la cámara.</w:t>
      </w:r>
    </w:p>
    <w:p w:rsidR="00B64D04" w:rsidRPr="00603CA9" w:rsidRDefault="00B64D04" w:rsidP="00B64D0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Se debe especificar los puntos que van a ser dibujados.</w:t>
      </w:r>
    </w:p>
    <w:p w:rsidR="00B64D04" w:rsidRPr="00603CA9" w:rsidRDefault="00B64D04" w:rsidP="00B64D0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Se registra que se dibuja en cada pixel del puerto de visualización.</w:t>
      </w:r>
    </w:p>
    <w:p w:rsidR="00B64D04" w:rsidRPr="00603CA9" w:rsidRDefault="00B64D04" w:rsidP="00B64D0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 xml:space="preserve">Presenta inconvenientes de tiempo y memoria, se requieren 2 áreas de memoria para implementar la profundidad (Valores de z en cada x, y) y la renovación (Valores de intensidad en cada posición). </w:t>
      </w:r>
    </w:p>
    <w:p w:rsidR="00B64D04" w:rsidRPr="00603CA9" w:rsidRDefault="004214A5" w:rsidP="00B64D0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A pesar de ser un sistema que siempre demuestra los mejores resultados, la gran cantidad de memoria y la dificultad de programación generan lentitud en el sistema (hablando de tiempos de procesamiento de minutos hasta horas en el peor caso).</w:t>
      </w:r>
    </w:p>
    <w:p w:rsidR="00B64D04" w:rsidRPr="00603CA9" w:rsidRDefault="00B64D04" w:rsidP="00B64D04">
      <w:pPr>
        <w:pStyle w:val="Prrafodelista"/>
        <w:ind w:left="2160"/>
        <w:jc w:val="both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</w:p>
    <w:p w:rsidR="00BC2E26" w:rsidRPr="00603CA9" w:rsidRDefault="00BC2E26" w:rsidP="00641FA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Algoritmo del pintor</w:t>
      </w: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:</w:t>
      </w:r>
      <w:r w:rsidR="00641FA0"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 xml:space="preserve"> </w:t>
      </w:r>
      <w:r w:rsidR="004214A5"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 xml:space="preserve">Hace referencia a un pintor que primero dibuja los objetos a lo lejos y después los cubre con lo </w:t>
      </w:r>
      <w:r w:rsidR="007C511F"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más</w:t>
      </w:r>
      <w:r w:rsidR="004214A5"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 xml:space="preserve"> cercano.</w:t>
      </w:r>
    </w:p>
    <w:p w:rsidR="004214A5" w:rsidRPr="00603CA9" w:rsidRDefault="004214A5" w:rsidP="004214A5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Al proyectar una escena de tres dimensiones es necesario determinar que polígonos son visibles y cuáles no.</w:t>
      </w:r>
    </w:p>
    <w:p w:rsidR="004214A5" w:rsidRPr="00603CA9" w:rsidRDefault="009A6601" w:rsidP="004214A5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Este algoritmo ordena todos los polígonos de la escena en función de la profundidad y después los pinta en el mismo orden, pintando encima de las partes no visibles.</w:t>
      </w:r>
    </w:p>
    <w:p w:rsidR="009A6601" w:rsidRPr="00603CA9" w:rsidRDefault="009A6601" w:rsidP="004214A5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Los polígonos superpuestos pueden provocar que el algoritmo falle.</w:t>
      </w:r>
    </w:p>
    <w:p w:rsidR="009A6601" w:rsidRPr="00603CA9" w:rsidRDefault="009A6601" w:rsidP="004214A5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En las implementaciones básicas este algoritmo resulta poco eficiente</w:t>
      </w:r>
      <w:r w:rsidR="007C511F"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 xml:space="preserve"> ya que se renderiza cada punto de todos </w:t>
      </w:r>
      <w:proofErr w:type="spellStart"/>
      <w:r w:rsidR="007C511F"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lo</w:t>
      </w:r>
      <w:proofErr w:type="spellEnd"/>
      <w:r w:rsidR="007C511F"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 xml:space="preserve"> polígonos visibles, incluyendo los ocultos, al final se consumen más recursos de los necesarios.</w:t>
      </w:r>
    </w:p>
    <w:p w:rsidR="004214A5" w:rsidRPr="00603CA9" w:rsidRDefault="004214A5" w:rsidP="004214A5">
      <w:pPr>
        <w:pStyle w:val="Prrafodelista"/>
        <w:ind w:left="2160"/>
        <w:jc w:val="both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</w:p>
    <w:p w:rsidR="00F150B3" w:rsidRPr="00603CA9" w:rsidRDefault="00BC2E26" w:rsidP="004214A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Algoritmo utilizando el arbolo BSP</w:t>
      </w:r>
      <w:r w:rsidR="007C511F"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 xml:space="preserve"> (Partición binaria del espacio)</w:t>
      </w: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:</w:t>
      </w:r>
      <w:r w:rsidR="00641FA0"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 xml:space="preserve"> </w:t>
      </w:r>
      <w:r w:rsidR="007C511F"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 xml:space="preserve">Método para subdividir recursivamente un espacio en elementos convexos con hiperplanos. </w:t>
      </w:r>
    </w:p>
    <w:p w:rsidR="007C511F" w:rsidRPr="00603CA9" w:rsidRDefault="007C511F" w:rsidP="007C511F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Sirve como base para otros algoritmos, como listas de visibilidad.</w:t>
      </w:r>
    </w:p>
    <w:p w:rsidR="007C511F" w:rsidRPr="00603CA9" w:rsidRDefault="007C511F" w:rsidP="007C511F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Necesita un pre-procesamiento de la escena, lo que hace ineficiente insertar objetos móviles.</w:t>
      </w:r>
    </w:p>
    <w:p w:rsidR="007C511F" w:rsidRPr="00603CA9" w:rsidRDefault="007C511F" w:rsidP="007C511F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Se emplean normalmente en videojuegos.</w:t>
      </w:r>
    </w:p>
    <w:p w:rsidR="007C511F" w:rsidRPr="00603CA9" w:rsidRDefault="007C511F" w:rsidP="007C511F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  <w:r w:rsidRPr="00603CA9">
        <w:rPr>
          <w:rFonts w:ascii="Arial" w:hAnsi="Arial" w:cs="Arial"/>
          <w:color w:val="1D2125"/>
          <w:sz w:val="20"/>
          <w:szCs w:val="20"/>
          <w:shd w:val="clear" w:color="auto" w:fill="FFFFFF"/>
        </w:rPr>
        <w:t>Divide la escena en dos hasta satisfacer uno o más requisitos.</w:t>
      </w:r>
    </w:p>
    <w:p w:rsidR="007C511F" w:rsidRPr="00603CA9" w:rsidRDefault="007C511F" w:rsidP="007C511F">
      <w:pPr>
        <w:pStyle w:val="Prrafodelista"/>
        <w:ind w:left="2160"/>
        <w:jc w:val="center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  <w:r w:rsidRPr="00603CA9">
        <w:rPr>
          <w:rFonts w:ascii="Arial" w:hAnsi="Arial" w:cs="Arial"/>
          <w:noProof/>
          <w:sz w:val="20"/>
          <w:szCs w:val="20"/>
          <w:lang w:eastAsia="es-CO"/>
        </w:rPr>
        <w:drawing>
          <wp:inline distT="0" distB="0" distL="0" distR="0">
            <wp:extent cx="3800475" cy="1570863"/>
            <wp:effectExtent l="0" t="0" r="0" b="0"/>
            <wp:docPr id="3" name="Imagen 3" descr="https://html.scribdassets.com/6uyulpk2ionw7yu/images/25-e725c42f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tml.scribdassets.com/6uyulpk2ionw7yu/images/25-e725c42f8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041"/>
                    <a:stretch/>
                  </pic:blipFill>
                  <pic:spPr bwMode="auto">
                    <a:xfrm>
                      <a:off x="0" y="0"/>
                      <a:ext cx="3842474" cy="158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11F" w:rsidRDefault="00603CA9" w:rsidP="007C511F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D2125"/>
          <w:sz w:val="20"/>
          <w:szCs w:val="20"/>
          <w:shd w:val="clear" w:color="auto" w:fill="FFFFFF"/>
        </w:rPr>
        <w:t>Mantiene la información necesaria en la memoria para poder retroceder en caso de que una rama no produzca un resultado satisfactorio.</w:t>
      </w:r>
    </w:p>
    <w:p w:rsidR="00603CA9" w:rsidRPr="00603CA9" w:rsidRDefault="00603CA9" w:rsidP="007C511F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color w:val="1D212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D2125"/>
          <w:sz w:val="20"/>
          <w:szCs w:val="20"/>
          <w:shd w:val="clear" w:color="auto" w:fill="FFFFFF"/>
        </w:rPr>
        <w:t>Toma mucho tiempo de computación.</w:t>
      </w:r>
      <w:bookmarkStart w:id="0" w:name="_GoBack"/>
      <w:bookmarkEnd w:id="0"/>
    </w:p>
    <w:sectPr w:rsidR="00603CA9" w:rsidRPr="00603C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86F96"/>
    <w:multiLevelType w:val="hybridMultilevel"/>
    <w:tmpl w:val="1048E040"/>
    <w:lvl w:ilvl="0" w:tplc="27D0C5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0B3"/>
    <w:rsid w:val="00110ACD"/>
    <w:rsid w:val="004214A5"/>
    <w:rsid w:val="004B4785"/>
    <w:rsid w:val="00537B1A"/>
    <w:rsid w:val="00603CA9"/>
    <w:rsid w:val="00641FA0"/>
    <w:rsid w:val="007C511F"/>
    <w:rsid w:val="009A6601"/>
    <w:rsid w:val="00AC0491"/>
    <w:rsid w:val="00B64D04"/>
    <w:rsid w:val="00BC2E26"/>
    <w:rsid w:val="00F1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1517E"/>
  <w15:chartTrackingRefBased/>
  <w15:docId w15:val="{20D7FCC9-5ED7-4FBD-B7A7-A4B903BD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7B1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37B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550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3</cp:revision>
  <dcterms:created xsi:type="dcterms:W3CDTF">2023-10-17T18:22:00Z</dcterms:created>
  <dcterms:modified xsi:type="dcterms:W3CDTF">2023-10-17T20:08:00Z</dcterms:modified>
</cp:coreProperties>
</file>