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1C41" w:rsidRPr="00215A8C" w:rsidRDefault="006A1C41" w:rsidP="00167649">
      <w:pPr>
        <w:spacing w:line="160" w:lineRule="exact"/>
        <w:rPr>
          <w:rFonts w:ascii="Times New Roman" w:hAnsi="Times New Roman" w:cs="Times New Roman"/>
          <w:b/>
          <w:sz w:val="15"/>
          <w:szCs w:val="15"/>
          <w:bdr w:val="single" w:sz="4" w:space="0" w:color="auto"/>
          <w:shd w:val="pct15" w:color="auto" w:fill="FFFFFF"/>
        </w:rPr>
      </w:pPr>
      <w:r w:rsidRPr="00215A8C">
        <w:rPr>
          <w:rFonts w:ascii="Times New Roman" w:hAnsi="Times New Roman" w:cs="Times New Roman"/>
          <w:b/>
          <w:sz w:val="15"/>
          <w:szCs w:val="15"/>
          <w:bdr w:val="single" w:sz="4" w:space="0" w:color="auto"/>
          <w:shd w:val="pct15" w:color="auto" w:fill="FFFFFF"/>
        </w:rPr>
        <w:t>Financial Arithmetic</w:t>
      </w:r>
    </w:p>
    <w:p w:rsidR="006A1C41" w:rsidRPr="00215A8C" w:rsidRDefault="006A1C41" w:rsidP="00167649">
      <w:pPr>
        <w:spacing w:line="160" w:lineRule="exact"/>
        <w:rPr>
          <w:rFonts w:ascii="Times New Roman" w:hAnsi="Times New Roman" w:cs="Times New Roman"/>
          <w:sz w:val="15"/>
          <w:szCs w:val="15"/>
        </w:rPr>
      </w:pPr>
      <w:bookmarkStart w:id="0" w:name="OLE_LINK1"/>
      <w:bookmarkStart w:id="1" w:name="OLE_LINK2"/>
      <w:r w:rsidRPr="00215A8C">
        <w:rPr>
          <w:rFonts w:ascii="Times New Roman" w:hAnsi="Times New Roman" w:cs="Times New Roman"/>
          <w:sz w:val="15"/>
          <w:szCs w:val="15"/>
        </w:rPr>
        <w:t xml:space="preserve">Simple Interest: </w:t>
      </w:r>
      <w:r w:rsidRPr="00215A8C">
        <w:rPr>
          <w:rFonts w:ascii="Times New Roman" w:hAnsi="Times New Roman" w:cs="Times New Roman"/>
          <w:sz w:val="15"/>
          <w:szCs w:val="15"/>
          <w:shd w:val="pct15" w:color="auto" w:fill="FFFFFF"/>
        </w:rPr>
        <w:t>Total Proceed = Principal x (1 + interest rate x (days/year))</w:t>
      </w:r>
    </w:p>
    <w:p w:rsidR="006A1C41" w:rsidRPr="00215A8C" w:rsidRDefault="006A1C41" w:rsidP="00167649">
      <w:pPr>
        <w:spacing w:line="160" w:lineRule="exact"/>
        <w:rPr>
          <w:rFonts w:ascii="Times New Roman" w:hAnsi="Times New Roman" w:cs="Times New Roman"/>
          <w:sz w:val="15"/>
          <w:szCs w:val="15"/>
        </w:rPr>
      </w:pPr>
      <w:r w:rsidRPr="00215A8C">
        <w:rPr>
          <w:rFonts w:ascii="Times New Roman" w:hAnsi="Times New Roman" w:cs="Times New Roman"/>
          <w:sz w:val="15"/>
          <w:szCs w:val="15"/>
        </w:rPr>
        <w:t xml:space="preserve">Compound Interest: </w:t>
      </w:r>
      <w:r w:rsidRPr="00215A8C">
        <w:rPr>
          <w:rFonts w:ascii="Times New Roman" w:hAnsi="Times New Roman" w:cs="Times New Roman"/>
          <w:sz w:val="15"/>
          <w:szCs w:val="15"/>
          <w:shd w:val="pct15" w:color="auto" w:fill="FFFFFF"/>
        </w:rPr>
        <w:t>Total Proceed = Principal x (1 + interest rate x (days/year)</w:t>
      </w:r>
      <w:proofErr w:type="gramStart"/>
      <w:r w:rsidRPr="00215A8C">
        <w:rPr>
          <w:rFonts w:ascii="Times New Roman" w:hAnsi="Times New Roman" w:cs="Times New Roman"/>
          <w:sz w:val="15"/>
          <w:szCs w:val="15"/>
          <w:shd w:val="pct15" w:color="auto" w:fill="FFFFFF"/>
        </w:rPr>
        <w:t>)</w:t>
      </w:r>
      <w:r w:rsidRPr="00215A8C">
        <w:rPr>
          <w:rFonts w:ascii="Times New Roman" w:hAnsi="Times New Roman" w:cs="Times New Roman"/>
          <w:sz w:val="15"/>
          <w:szCs w:val="15"/>
          <w:shd w:val="pct15" w:color="auto" w:fill="FFFFFF"/>
          <w:vertAlign w:val="superscript"/>
        </w:rPr>
        <w:t>N</w:t>
      </w:r>
      <w:proofErr w:type="gramEnd"/>
    </w:p>
    <w:p w:rsidR="006A1C41" w:rsidRPr="00215A8C" w:rsidRDefault="006A1C41" w:rsidP="00167649">
      <w:pPr>
        <w:spacing w:line="160" w:lineRule="exact"/>
        <w:rPr>
          <w:rFonts w:ascii="Times New Roman" w:hAnsi="Times New Roman" w:cs="Times New Roman"/>
          <w:sz w:val="15"/>
          <w:szCs w:val="15"/>
        </w:rPr>
      </w:pPr>
      <w:r w:rsidRPr="00215A8C">
        <w:rPr>
          <w:rFonts w:ascii="Times New Roman" w:hAnsi="Times New Roman" w:cs="Times New Roman"/>
          <w:sz w:val="15"/>
          <w:szCs w:val="15"/>
        </w:rPr>
        <w:t xml:space="preserve">Nominal and Effective Rates: </w:t>
      </w:r>
      <w:r w:rsidRPr="00215A8C">
        <w:rPr>
          <w:rFonts w:ascii="Times New Roman" w:hAnsi="Times New Roman" w:cs="Times New Roman"/>
          <w:sz w:val="15"/>
          <w:szCs w:val="15"/>
          <w:shd w:val="pct15" w:color="auto" w:fill="FFFFFF"/>
        </w:rPr>
        <w:t>Total Return = Principal x (1 + (interest rate/n)</w:t>
      </w:r>
      <w:proofErr w:type="gramStart"/>
      <w:r w:rsidRPr="00215A8C">
        <w:rPr>
          <w:rFonts w:ascii="Times New Roman" w:hAnsi="Times New Roman" w:cs="Times New Roman"/>
          <w:sz w:val="15"/>
          <w:szCs w:val="15"/>
          <w:shd w:val="pct15" w:color="auto" w:fill="FFFFFF"/>
        </w:rPr>
        <w:t>)</w:t>
      </w:r>
      <w:r w:rsidRPr="00215A8C">
        <w:rPr>
          <w:rFonts w:ascii="Times New Roman" w:hAnsi="Times New Roman" w:cs="Times New Roman"/>
          <w:sz w:val="15"/>
          <w:szCs w:val="15"/>
          <w:shd w:val="pct15" w:color="auto" w:fill="FFFFFF"/>
          <w:vertAlign w:val="superscript"/>
        </w:rPr>
        <w:t>N</w:t>
      </w:r>
      <w:proofErr w:type="gramEnd"/>
    </w:p>
    <w:p w:rsidR="006A1C41" w:rsidRPr="00215A8C" w:rsidRDefault="006A1C41" w:rsidP="00167649">
      <w:pPr>
        <w:spacing w:line="160" w:lineRule="exact"/>
        <w:rPr>
          <w:rFonts w:ascii="Times New Roman" w:hAnsi="Times New Roman" w:cs="Times New Roman"/>
          <w:sz w:val="15"/>
          <w:szCs w:val="15"/>
        </w:rPr>
      </w:pPr>
      <w:r w:rsidRPr="00215A8C">
        <w:rPr>
          <w:rFonts w:ascii="Times New Roman" w:hAnsi="Times New Roman" w:cs="Times New Roman"/>
          <w:sz w:val="15"/>
          <w:szCs w:val="15"/>
          <w:shd w:val="pct15" w:color="auto" w:fill="FFFFFF"/>
        </w:rPr>
        <w:t>Effective rate = [(1 + (nominal rate/n)</w:t>
      </w:r>
      <w:proofErr w:type="gramStart"/>
      <w:r w:rsidRPr="00215A8C">
        <w:rPr>
          <w:rFonts w:ascii="Times New Roman" w:hAnsi="Times New Roman" w:cs="Times New Roman"/>
          <w:sz w:val="15"/>
          <w:szCs w:val="15"/>
          <w:shd w:val="pct15" w:color="auto" w:fill="FFFFFF"/>
        </w:rPr>
        <w:t>)</w:t>
      </w:r>
      <w:r w:rsidRPr="00215A8C">
        <w:rPr>
          <w:rFonts w:ascii="Times New Roman" w:hAnsi="Times New Roman" w:cs="Times New Roman"/>
          <w:sz w:val="15"/>
          <w:szCs w:val="15"/>
          <w:shd w:val="pct15" w:color="auto" w:fill="FFFFFF"/>
          <w:vertAlign w:val="superscript"/>
        </w:rPr>
        <w:t>n</w:t>
      </w:r>
      <w:proofErr w:type="gramEnd"/>
      <w:r w:rsidRPr="00215A8C">
        <w:rPr>
          <w:rFonts w:ascii="Times New Roman" w:hAnsi="Times New Roman" w:cs="Times New Roman"/>
          <w:sz w:val="15"/>
          <w:szCs w:val="15"/>
          <w:shd w:val="pct15" w:color="auto" w:fill="FFFFFF"/>
        </w:rPr>
        <w:t xml:space="preserve"> - 1]</w:t>
      </w:r>
      <w:r w:rsidRPr="00215A8C">
        <w:rPr>
          <w:rFonts w:ascii="Times New Roman" w:hAnsi="Times New Roman" w:cs="Times New Roman"/>
          <w:sz w:val="15"/>
          <w:szCs w:val="15"/>
        </w:rPr>
        <w:t>,</w:t>
      </w:r>
      <w:r w:rsidRPr="00215A8C">
        <w:rPr>
          <w:rFonts w:ascii="Times New Roman" w:hAnsi="Times New Roman" w:cs="Times New Roman"/>
          <w:sz w:val="15"/>
          <w:szCs w:val="15"/>
          <w:shd w:val="pct15" w:color="auto" w:fill="FFFFFF"/>
        </w:rPr>
        <w:t xml:space="preserve"> nominal rate = [(1 + effective rate)</w:t>
      </w:r>
      <w:r w:rsidRPr="00215A8C">
        <w:rPr>
          <w:rFonts w:ascii="Times New Roman" w:hAnsi="Times New Roman" w:cs="Times New Roman"/>
          <w:sz w:val="15"/>
          <w:szCs w:val="15"/>
          <w:shd w:val="pct15" w:color="auto" w:fill="FFFFFF"/>
          <w:vertAlign w:val="superscript"/>
        </w:rPr>
        <w:t>1/n</w:t>
      </w:r>
      <w:r w:rsidRPr="00215A8C">
        <w:rPr>
          <w:rFonts w:ascii="Times New Roman" w:hAnsi="Times New Roman" w:cs="Times New Roman"/>
          <w:sz w:val="15"/>
          <w:szCs w:val="15"/>
          <w:shd w:val="pct15" w:color="auto" w:fill="FFFFFF"/>
        </w:rPr>
        <w:t xml:space="preserve"> - 1] x n</w:t>
      </w:r>
    </w:p>
    <w:p w:rsidR="006A1C41" w:rsidRPr="00215A8C" w:rsidRDefault="002844B3" w:rsidP="00167649">
      <w:pPr>
        <w:spacing w:line="160" w:lineRule="exact"/>
        <w:rPr>
          <w:rFonts w:ascii="Times New Roman" w:hAnsi="Times New Roman" w:cs="Times New Roman"/>
          <w:sz w:val="15"/>
          <w:szCs w:val="15"/>
        </w:rPr>
      </w:pPr>
      <w:r w:rsidRPr="00215A8C">
        <w:rPr>
          <w:rFonts w:ascii="Times New Roman" w:hAnsi="Times New Roman" w:cs="Times New Roman"/>
          <w:b/>
          <w:sz w:val="15"/>
          <w:szCs w:val="15"/>
        </w:rPr>
        <w:t>@</w:t>
      </w:r>
      <w:r w:rsidR="006A1C41" w:rsidRPr="00215A8C">
        <w:rPr>
          <w:rFonts w:ascii="Times New Roman" w:hAnsi="Times New Roman" w:cs="Times New Roman"/>
          <w:b/>
          <w:sz w:val="15"/>
          <w:szCs w:val="15"/>
        </w:rPr>
        <w:t>Ex</w:t>
      </w:r>
      <w:r w:rsidR="006A1C41" w:rsidRPr="00215A8C">
        <w:rPr>
          <w:rFonts w:ascii="Times New Roman" w:hAnsi="Times New Roman" w:cs="Times New Roman"/>
          <w:sz w:val="15"/>
          <w:szCs w:val="15"/>
        </w:rPr>
        <w:t>. 1) 5% is the nominal interest rate quoted for a 1-year deposit when the interest is paid all at maturity. What the quarterly equivalent? [(1.05)</w:t>
      </w:r>
      <w:r w:rsidR="006A1C41" w:rsidRPr="00215A8C">
        <w:rPr>
          <w:rFonts w:ascii="Times New Roman" w:hAnsi="Times New Roman" w:cs="Times New Roman"/>
          <w:sz w:val="15"/>
          <w:szCs w:val="15"/>
          <w:vertAlign w:val="superscript"/>
        </w:rPr>
        <w:t>1/4</w:t>
      </w:r>
      <w:r w:rsidR="006A1C41" w:rsidRPr="00215A8C">
        <w:rPr>
          <w:rFonts w:ascii="Times New Roman" w:hAnsi="Times New Roman" w:cs="Times New Roman"/>
          <w:sz w:val="15"/>
          <w:szCs w:val="15"/>
        </w:rPr>
        <w:t xml:space="preserve"> - 1] x 4 = 4.91% </w:t>
      </w:r>
    </w:p>
    <w:p w:rsidR="006A1C41" w:rsidRPr="00215A8C" w:rsidRDefault="006A1C41" w:rsidP="00167649">
      <w:pPr>
        <w:spacing w:line="160" w:lineRule="exact"/>
        <w:rPr>
          <w:rFonts w:ascii="Times New Roman" w:hAnsi="Times New Roman" w:cs="Times New Roman"/>
          <w:sz w:val="15"/>
          <w:szCs w:val="15"/>
        </w:rPr>
      </w:pPr>
      <w:r w:rsidRPr="00215A8C">
        <w:rPr>
          <w:rFonts w:ascii="Times New Roman" w:hAnsi="Times New Roman" w:cs="Times New Roman"/>
          <w:sz w:val="15"/>
          <w:szCs w:val="15"/>
        </w:rPr>
        <w:t xml:space="preserve">2) The interest rate for a 5-month (153-day) investment is 10.2%. What </w:t>
      </w:r>
      <w:proofErr w:type="gramStart"/>
      <w:r w:rsidRPr="00215A8C">
        <w:rPr>
          <w:rFonts w:ascii="Times New Roman" w:hAnsi="Times New Roman" w:cs="Times New Roman"/>
          <w:sz w:val="15"/>
          <w:szCs w:val="15"/>
        </w:rPr>
        <w:t>is the effective rates</w:t>
      </w:r>
      <w:proofErr w:type="gramEnd"/>
      <w:r w:rsidRPr="00215A8C">
        <w:rPr>
          <w:rFonts w:ascii="Times New Roman" w:hAnsi="Times New Roman" w:cs="Times New Roman"/>
          <w:sz w:val="15"/>
          <w:szCs w:val="15"/>
        </w:rPr>
        <w:t>? Effective rate = (1 + 0.102 x 153/365)</w:t>
      </w:r>
      <w:r w:rsidRPr="00215A8C">
        <w:rPr>
          <w:rFonts w:ascii="Times New Roman" w:hAnsi="Times New Roman" w:cs="Times New Roman"/>
          <w:sz w:val="15"/>
          <w:szCs w:val="15"/>
          <w:vertAlign w:val="superscript"/>
        </w:rPr>
        <w:t>365/153</w:t>
      </w:r>
      <w:r w:rsidRPr="00215A8C">
        <w:rPr>
          <w:rFonts w:ascii="Times New Roman" w:hAnsi="Times New Roman" w:cs="Times New Roman"/>
          <w:sz w:val="15"/>
          <w:szCs w:val="15"/>
        </w:rPr>
        <w:t xml:space="preserve"> – 1 = 10.50%</w:t>
      </w:r>
    </w:p>
    <w:p w:rsidR="006A1C41" w:rsidRPr="00215A8C" w:rsidRDefault="006A1C41" w:rsidP="00167649">
      <w:pPr>
        <w:spacing w:line="160" w:lineRule="exact"/>
        <w:rPr>
          <w:rFonts w:ascii="Times New Roman" w:hAnsi="Times New Roman" w:cs="Times New Roman"/>
          <w:sz w:val="15"/>
          <w:szCs w:val="15"/>
          <w:shd w:val="pct15" w:color="auto" w:fill="FFFFFF"/>
        </w:rPr>
      </w:pPr>
      <w:r w:rsidRPr="00215A8C">
        <w:rPr>
          <w:rFonts w:ascii="Times New Roman" w:hAnsi="Times New Roman" w:cs="Times New Roman"/>
          <w:sz w:val="15"/>
          <w:szCs w:val="15"/>
          <w:shd w:val="pct15" w:color="auto" w:fill="FFFFFF"/>
        </w:rPr>
        <w:t>Effective Rate = (1 + nominal rate x days/year</w:t>
      </w:r>
      <w:proofErr w:type="gramStart"/>
      <w:r w:rsidRPr="00215A8C">
        <w:rPr>
          <w:rFonts w:ascii="Times New Roman" w:hAnsi="Times New Roman" w:cs="Times New Roman"/>
          <w:sz w:val="15"/>
          <w:szCs w:val="15"/>
          <w:shd w:val="pct15" w:color="auto" w:fill="FFFFFF"/>
        </w:rPr>
        <w:t>)</w:t>
      </w:r>
      <w:r w:rsidRPr="00215A8C">
        <w:rPr>
          <w:rFonts w:ascii="Times New Roman" w:hAnsi="Times New Roman" w:cs="Times New Roman"/>
          <w:sz w:val="15"/>
          <w:szCs w:val="15"/>
          <w:shd w:val="pct15" w:color="auto" w:fill="FFFFFF"/>
          <w:vertAlign w:val="superscript"/>
        </w:rPr>
        <w:t>365</w:t>
      </w:r>
      <w:proofErr w:type="gramEnd"/>
      <w:r w:rsidRPr="00215A8C">
        <w:rPr>
          <w:rFonts w:ascii="Times New Roman" w:hAnsi="Times New Roman" w:cs="Times New Roman"/>
          <w:sz w:val="15"/>
          <w:szCs w:val="15"/>
          <w:shd w:val="pct15" w:color="auto" w:fill="FFFFFF"/>
          <w:vertAlign w:val="superscript"/>
        </w:rPr>
        <w:t>/days</w:t>
      </w:r>
      <w:r w:rsidRPr="00215A8C">
        <w:rPr>
          <w:rFonts w:ascii="Times New Roman" w:hAnsi="Times New Roman" w:cs="Times New Roman"/>
          <w:sz w:val="15"/>
          <w:szCs w:val="15"/>
          <w:shd w:val="pct15" w:color="auto" w:fill="FFFFFF"/>
        </w:rPr>
        <w:t xml:space="preserve"> - 1</w:t>
      </w:r>
    </w:p>
    <w:p w:rsidR="006A1C41" w:rsidRPr="00215A8C" w:rsidRDefault="006A1C41" w:rsidP="00167649">
      <w:pPr>
        <w:spacing w:line="160" w:lineRule="exact"/>
        <w:rPr>
          <w:rFonts w:ascii="Times New Roman" w:hAnsi="Times New Roman" w:cs="Times New Roman"/>
          <w:sz w:val="15"/>
          <w:szCs w:val="15"/>
        </w:rPr>
      </w:pPr>
      <w:r w:rsidRPr="00215A8C">
        <w:rPr>
          <w:rFonts w:ascii="Times New Roman" w:hAnsi="Times New Roman" w:cs="Times New Roman"/>
          <w:sz w:val="15"/>
          <w:szCs w:val="15"/>
        </w:rPr>
        <w:t>Continuous Compounding: Daily equivalent rate – Equivalent rate with daily compounding for an annual rate of 9.3% [(1 + 0.093)</w:t>
      </w:r>
      <w:r w:rsidRPr="00215A8C">
        <w:rPr>
          <w:rFonts w:ascii="Times New Roman" w:hAnsi="Times New Roman" w:cs="Times New Roman"/>
          <w:sz w:val="15"/>
          <w:szCs w:val="15"/>
          <w:vertAlign w:val="superscript"/>
        </w:rPr>
        <w:t>1/365</w:t>
      </w:r>
      <w:r w:rsidRPr="00215A8C">
        <w:rPr>
          <w:rFonts w:ascii="Times New Roman" w:hAnsi="Times New Roman" w:cs="Times New Roman"/>
          <w:sz w:val="15"/>
          <w:szCs w:val="15"/>
        </w:rPr>
        <w:t xml:space="preserve"> - 1] x 365 = 8.894% continuously compounded rate = </w:t>
      </w:r>
      <w:proofErr w:type="gramStart"/>
      <w:r w:rsidRPr="00215A8C">
        <w:rPr>
          <w:rFonts w:ascii="Times New Roman" w:hAnsi="Times New Roman" w:cs="Times New Roman"/>
          <w:sz w:val="15"/>
          <w:szCs w:val="15"/>
        </w:rPr>
        <w:t>LN(</w:t>
      </w:r>
      <w:proofErr w:type="gramEnd"/>
      <w:r w:rsidRPr="00215A8C">
        <w:rPr>
          <w:rFonts w:ascii="Times New Roman" w:hAnsi="Times New Roman" w:cs="Times New Roman"/>
          <w:sz w:val="15"/>
          <w:szCs w:val="15"/>
        </w:rPr>
        <w:t xml:space="preserve">1.093) = 8.893%. </w:t>
      </w:r>
      <w:r w:rsidRPr="00215A8C">
        <w:rPr>
          <w:rFonts w:ascii="Times New Roman" w:hAnsi="Times New Roman" w:cs="Times New Roman"/>
          <w:sz w:val="15"/>
          <w:szCs w:val="15"/>
          <w:shd w:val="pct15" w:color="auto" w:fill="FFFFFF"/>
        </w:rPr>
        <w:t xml:space="preserve">Continuously compounded rate = 365/days x </w:t>
      </w:r>
      <w:proofErr w:type="gramStart"/>
      <w:r w:rsidRPr="00215A8C">
        <w:rPr>
          <w:rFonts w:ascii="Times New Roman" w:hAnsi="Times New Roman" w:cs="Times New Roman"/>
          <w:sz w:val="15"/>
          <w:szCs w:val="15"/>
          <w:shd w:val="pct15" w:color="auto" w:fill="FFFFFF"/>
        </w:rPr>
        <w:t>LN(</w:t>
      </w:r>
      <w:proofErr w:type="gramEnd"/>
      <w:r w:rsidRPr="00215A8C">
        <w:rPr>
          <w:rFonts w:ascii="Times New Roman" w:hAnsi="Times New Roman" w:cs="Times New Roman"/>
          <w:sz w:val="15"/>
          <w:szCs w:val="15"/>
          <w:shd w:val="pct15" w:color="auto" w:fill="FFFFFF"/>
        </w:rPr>
        <w:t>1 + days/year)</w:t>
      </w:r>
      <w:r w:rsidRPr="00215A8C">
        <w:rPr>
          <w:rFonts w:ascii="Times New Roman" w:hAnsi="Times New Roman" w:cs="Times New Roman"/>
          <w:sz w:val="15"/>
          <w:szCs w:val="15"/>
        </w:rPr>
        <w:t xml:space="preserve"> where I is the nominal rate for days, or </w:t>
      </w:r>
      <w:r w:rsidRPr="00215A8C">
        <w:rPr>
          <w:rFonts w:ascii="Times New Roman" w:hAnsi="Times New Roman" w:cs="Times New Roman"/>
          <w:sz w:val="15"/>
          <w:szCs w:val="15"/>
          <w:shd w:val="pct15" w:color="auto" w:fill="FFFFFF"/>
        </w:rPr>
        <w:t>I = year/days x (</w:t>
      </w:r>
      <w:proofErr w:type="spellStart"/>
      <w:r w:rsidRPr="00215A8C">
        <w:rPr>
          <w:rFonts w:ascii="Times New Roman" w:hAnsi="Times New Roman" w:cs="Times New Roman"/>
          <w:sz w:val="15"/>
          <w:szCs w:val="15"/>
          <w:shd w:val="pct15" w:color="auto" w:fill="FFFFFF"/>
        </w:rPr>
        <w:t>e</w:t>
      </w:r>
      <w:r w:rsidRPr="00215A8C">
        <w:rPr>
          <w:rFonts w:ascii="Times New Roman" w:hAnsi="Times New Roman" w:cs="Times New Roman"/>
          <w:sz w:val="15"/>
          <w:szCs w:val="15"/>
          <w:shd w:val="pct15" w:color="auto" w:fill="FFFFFF"/>
          <w:vertAlign w:val="superscript"/>
        </w:rPr>
        <w:t>r</w:t>
      </w:r>
      <w:proofErr w:type="spellEnd"/>
      <w:r w:rsidRPr="00215A8C">
        <w:rPr>
          <w:rFonts w:ascii="Times New Roman" w:hAnsi="Times New Roman" w:cs="Times New Roman"/>
          <w:sz w:val="15"/>
          <w:szCs w:val="15"/>
          <w:shd w:val="pct15" w:color="auto" w:fill="FFFFFF"/>
          <w:vertAlign w:val="superscript"/>
        </w:rPr>
        <w:t xml:space="preserve"> x days/365</w:t>
      </w:r>
      <w:r w:rsidRPr="00215A8C">
        <w:rPr>
          <w:rFonts w:ascii="Times New Roman" w:hAnsi="Times New Roman" w:cs="Times New Roman"/>
          <w:sz w:val="15"/>
          <w:szCs w:val="15"/>
          <w:shd w:val="pct15" w:color="auto" w:fill="FFFFFF"/>
        </w:rPr>
        <w:t xml:space="preserve"> - 1)</w:t>
      </w:r>
    </w:p>
    <w:p w:rsidR="006A1C41" w:rsidRPr="00215A8C" w:rsidRDefault="006A1C41" w:rsidP="00167649">
      <w:pPr>
        <w:spacing w:line="160" w:lineRule="exact"/>
        <w:rPr>
          <w:rFonts w:ascii="Times New Roman" w:hAnsi="Times New Roman" w:cs="Times New Roman"/>
          <w:sz w:val="15"/>
          <w:szCs w:val="15"/>
        </w:rPr>
      </w:pPr>
      <w:r w:rsidRPr="00215A8C">
        <w:rPr>
          <w:rFonts w:ascii="Times New Roman" w:hAnsi="Times New Roman" w:cs="Times New Roman"/>
          <w:sz w:val="15"/>
          <w:szCs w:val="15"/>
        </w:rPr>
        <w:t xml:space="preserve">Future Value (FV) / Present Value (PV): </w:t>
      </w:r>
    </w:p>
    <w:p w:rsidR="006A1C41" w:rsidRPr="00215A8C" w:rsidRDefault="006A1C41" w:rsidP="00167649">
      <w:pPr>
        <w:spacing w:line="160" w:lineRule="exact"/>
        <w:rPr>
          <w:rFonts w:ascii="Times New Roman" w:hAnsi="Times New Roman" w:cs="Times New Roman"/>
          <w:sz w:val="15"/>
          <w:szCs w:val="15"/>
          <w:shd w:val="pct15" w:color="auto" w:fill="FFFFFF"/>
        </w:rPr>
      </w:pPr>
      <w:r w:rsidRPr="00215A8C">
        <w:rPr>
          <w:rFonts w:ascii="Times New Roman" w:hAnsi="Times New Roman" w:cs="Times New Roman"/>
          <w:sz w:val="15"/>
          <w:szCs w:val="15"/>
        </w:rPr>
        <w:t xml:space="preserve">Short-term investments: </w:t>
      </w:r>
      <w:r w:rsidRPr="00215A8C">
        <w:rPr>
          <w:rFonts w:ascii="Times New Roman" w:hAnsi="Times New Roman" w:cs="Times New Roman"/>
          <w:sz w:val="15"/>
          <w:szCs w:val="15"/>
          <w:shd w:val="pct15" w:color="auto" w:fill="FFFFFF"/>
        </w:rPr>
        <w:t xml:space="preserve">FV = PV x (1 + i x days/year), PV = FV / (1 + i x days/year) </w:t>
      </w:r>
    </w:p>
    <w:p w:rsidR="006A1C41" w:rsidRPr="00215A8C" w:rsidRDefault="006A1C41" w:rsidP="00167649">
      <w:pPr>
        <w:spacing w:line="160" w:lineRule="exact"/>
        <w:rPr>
          <w:rFonts w:ascii="Times New Roman" w:hAnsi="Times New Roman" w:cs="Times New Roman"/>
          <w:sz w:val="15"/>
          <w:szCs w:val="15"/>
        </w:rPr>
      </w:pPr>
      <w:r w:rsidRPr="00215A8C">
        <w:rPr>
          <w:rFonts w:ascii="Times New Roman" w:hAnsi="Times New Roman" w:cs="Times New Roman"/>
          <w:sz w:val="15"/>
          <w:szCs w:val="15"/>
        </w:rPr>
        <w:t xml:space="preserve">Yield/Rate of Return: For short-term investments </w:t>
      </w:r>
      <w:r w:rsidRPr="00215A8C">
        <w:rPr>
          <w:rFonts w:ascii="Times New Roman" w:hAnsi="Times New Roman" w:cs="Times New Roman"/>
          <w:sz w:val="15"/>
          <w:szCs w:val="15"/>
          <w:shd w:val="pct15" w:color="auto" w:fill="FFFFFF"/>
        </w:rPr>
        <w:t>yield = (FV/PV - 1) x year/days</w:t>
      </w:r>
      <w:r w:rsidRPr="00215A8C">
        <w:rPr>
          <w:rFonts w:ascii="Times New Roman" w:hAnsi="Times New Roman" w:cs="Times New Roman"/>
          <w:sz w:val="15"/>
          <w:szCs w:val="15"/>
        </w:rPr>
        <w:t xml:space="preserve">, </w:t>
      </w:r>
      <w:r w:rsidRPr="00215A8C">
        <w:rPr>
          <w:rFonts w:ascii="Times New Roman" w:hAnsi="Times New Roman" w:cs="Times New Roman"/>
          <w:sz w:val="15"/>
          <w:szCs w:val="15"/>
          <w:shd w:val="pct15" w:color="auto" w:fill="FFFFFF"/>
        </w:rPr>
        <w:t>effective yield = (FV/PV</w:t>
      </w:r>
      <w:proofErr w:type="gramStart"/>
      <w:r w:rsidRPr="00215A8C">
        <w:rPr>
          <w:rFonts w:ascii="Times New Roman" w:hAnsi="Times New Roman" w:cs="Times New Roman"/>
          <w:sz w:val="15"/>
          <w:szCs w:val="15"/>
          <w:shd w:val="pct15" w:color="auto" w:fill="FFFFFF"/>
        </w:rPr>
        <w:t>)</w:t>
      </w:r>
      <w:r w:rsidRPr="00215A8C">
        <w:rPr>
          <w:rFonts w:ascii="Times New Roman" w:hAnsi="Times New Roman" w:cs="Times New Roman"/>
          <w:sz w:val="15"/>
          <w:szCs w:val="15"/>
          <w:shd w:val="pct15" w:color="auto" w:fill="FFFFFF"/>
          <w:vertAlign w:val="superscript"/>
        </w:rPr>
        <w:t>365</w:t>
      </w:r>
      <w:proofErr w:type="gramEnd"/>
      <w:r w:rsidRPr="00215A8C">
        <w:rPr>
          <w:rFonts w:ascii="Times New Roman" w:hAnsi="Times New Roman" w:cs="Times New Roman"/>
          <w:sz w:val="15"/>
          <w:szCs w:val="15"/>
          <w:shd w:val="pct15" w:color="auto" w:fill="FFFFFF"/>
          <w:vertAlign w:val="superscript"/>
        </w:rPr>
        <w:t>/days</w:t>
      </w:r>
      <w:r w:rsidRPr="00215A8C">
        <w:rPr>
          <w:rFonts w:ascii="Times New Roman" w:hAnsi="Times New Roman" w:cs="Times New Roman"/>
          <w:sz w:val="15"/>
          <w:szCs w:val="15"/>
          <w:shd w:val="pct15" w:color="auto" w:fill="FFFFFF"/>
        </w:rPr>
        <w:t xml:space="preserve"> - 1</w:t>
      </w:r>
    </w:p>
    <w:p w:rsidR="006A1C41" w:rsidRPr="00215A8C" w:rsidRDefault="006A1C41" w:rsidP="00167649">
      <w:pPr>
        <w:spacing w:line="160" w:lineRule="exact"/>
        <w:rPr>
          <w:rFonts w:ascii="Times New Roman" w:hAnsi="Times New Roman" w:cs="Times New Roman"/>
          <w:sz w:val="15"/>
          <w:szCs w:val="15"/>
        </w:rPr>
      </w:pPr>
      <w:r w:rsidRPr="00215A8C">
        <w:rPr>
          <w:rFonts w:ascii="Times New Roman" w:hAnsi="Times New Roman" w:cs="Times New Roman"/>
          <w:sz w:val="15"/>
          <w:szCs w:val="15"/>
        </w:rPr>
        <w:t xml:space="preserve">Long-Term Investment: </w:t>
      </w:r>
      <w:r w:rsidRPr="00215A8C">
        <w:rPr>
          <w:rFonts w:ascii="Times New Roman" w:hAnsi="Times New Roman" w:cs="Times New Roman"/>
          <w:sz w:val="15"/>
          <w:szCs w:val="15"/>
          <w:shd w:val="pct15" w:color="auto" w:fill="FFFFFF"/>
        </w:rPr>
        <w:t>FV = PV (1 + i</w:t>
      </w:r>
      <w:proofErr w:type="gramStart"/>
      <w:r w:rsidRPr="00215A8C">
        <w:rPr>
          <w:rFonts w:ascii="Times New Roman" w:hAnsi="Times New Roman" w:cs="Times New Roman"/>
          <w:sz w:val="15"/>
          <w:szCs w:val="15"/>
          <w:shd w:val="pct15" w:color="auto" w:fill="FFFFFF"/>
        </w:rPr>
        <w:t>)</w:t>
      </w:r>
      <w:r w:rsidRPr="00215A8C">
        <w:rPr>
          <w:rFonts w:ascii="Times New Roman" w:hAnsi="Times New Roman" w:cs="Times New Roman"/>
          <w:sz w:val="15"/>
          <w:szCs w:val="15"/>
          <w:shd w:val="pct15" w:color="auto" w:fill="FFFFFF"/>
          <w:vertAlign w:val="superscript"/>
        </w:rPr>
        <w:t>N</w:t>
      </w:r>
      <w:proofErr w:type="gramEnd"/>
      <w:r w:rsidRPr="00215A8C">
        <w:rPr>
          <w:rFonts w:ascii="Times New Roman" w:hAnsi="Times New Roman" w:cs="Times New Roman"/>
          <w:sz w:val="15"/>
          <w:szCs w:val="15"/>
          <w:shd w:val="pct15" w:color="auto" w:fill="FFFFFF"/>
        </w:rPr>
        <w:t>, PV = FV / (1+i)</w:t>
      </w:r>
      <w:r w:rsidRPr="00215A8C">
        <w:rPr>
          <w:rFonts w:ascii="Times New Roman" w:hAnsi="Times New Roman" w:cs="Times New Roman"/>
          <w:sz w:val="15"/>
          <w:szCs w:val="15"/>
          <w:shd w:val="pct15" w:color="auto" w:fill="FFFFFF"/>
          <w:vertAlign w:val="superscript"/>
        </w:rPr>
        <w:t>N</w:t>
      </w:r>
      <w:r w:rsidRPr="00215A8C">
        <w:rPr>
          <w:rFonts w:ascii="Times New Roman" w:hAnsi="Times New Roman" w:cs="Times New Roman"/>
          <w:sz w:val="15"/>
          <w:szCs w:val="15"/>
          <w:shd w:val="pct15" w:color="auto" w:fill="FFFFFF"/>
        </w:rPr>
        <w:t>, yield = (FV/PV)</w:t>
      </w:r>
      <w:r w:rsidRPr="00215A8C">
        <w:rPr>
          <w:rFonts w:ascii="Times New Roman" w:hAnsi="Times New Roman" w:cs="Times New Roman"/>
          <w:sz w:val="15"/>
          <w:szCs w:val="15"/>
          <w:shd w:val="pct15" w:color="auto" w:fill="FFFFFF"/>
          <w:vertAlign w:val="superscript"/>
        </w:rPr>
        <w:t>1/N</w:t>
      </w:r>
      <w:r w:rsidRPr="00215A8C">
        <w:rPr>
          <w:rFonts w:ascii="Times New Roman" w:hAnsi="Times New Roman" w:cs="Times New Roman"/>
          <w:sz w:val="15"/>
          <w:szCs w:val="15"/>
          <w:shd w:val="pct15" w:color="auto" w:fill="FFFFFF"/>
        </w:rPr>
        <w:t xml:space="preserve"> – 1</w:t>
      </w:r>
    </w:p>
    <w:p w:rsidR="006A1C41" w:rsidRPr="00215A8C" w:rsidRDefault="00E205D1" w:rsidP="00167649">
      <w:pPr>
        <w:spacing w:line="160" w:lineRule="exact"/>
        <w:rPr>
          <w:rFonts w:ascii="Times New Roman" w:hAnsi="Times New Roman" w:cs="Times New Roman"/>
          <w:sz w:val="15"/>
          <w:szCs w:val="15"/>
        </w:rPr>
      </w:pPr>
      <w:r w:rsidRPr="00215A8C">
        <w:rPr>
          <w:rFonts w:ascii="Times New Roman" w:hAnsi="Times New Roman" w:cs="Times New Roman"/>
          <w:b/>
          <w:sz w:val="15"/>
          <w:szCs w:val="15"/>
        </w:rPr>
        <w:t>@Ex</w:t>
      </w:r>
      <w:r w:rsidRPr="00215A8C">
        <w:rPr>
          <w:rFonts w:ascii="Times New Roman" w:hAnsi="Times New Roman" w:cs="Times New Roman"/>
          <w:sz w:val="15"/>
          <w:szCs w:val="15"/>
        </w:rPr>
        <w:t>.</w:t>
      </w:r>
      <w:r w:rsidR="006A1C41" w:rsidRPr="00215A8C">
        <w:rPr>
          <w:rFonts w:ascii="Times New Roman" w:hAnsi="Times New Roman" w:cs="Times New Roman"/>
          <w:sz w:val="15"/>
          <w:szCs w:val="15"/>
        </w:rPr>
        <w:t xml:space="preserve"> I invest $138 now. After 64 days I receive back a total (principal + interest) of $139.58. What is my yield on this investment? </w:t>
      </w:r>
      <w:proofErr w:type="gramStart"/>
      <w:r w:rsidR="006A1C41" w:rsidRPr="00215A8C">
        <w:rPr>
          <w:rFonts w:ascii="Times New Roman" w:hAnsi="Times New Roman" w:cs="Times New Roman"/>
          <w:sz w:val="15"/>
          <w:szCs w:val="15"/>
        </w:rPr>
        <w:t>yield</w:t>
      </w:r>
      <w:proofErr w:type="gramEnd"/>
      <w:r w:rsidR="006A1C41" w:rsidRPr="00215A8C">
        <w:rPr>
          <w:rFonts w:ascii="Times New Roman" w:hAnsi="Times New Roman" w:cs="Times New Roman"/>
          <w:sz w:val="15"/>
          <w:szCs w:val="15"/>
        </w:rPr>
        <w:t xml:space="preserve"> = (139.58/138.00 - 1) x 365/64 = 0.0653 = 6.53%</w:t>
      </w:r>
    </w:p>
    <w:p w:rsidR="006A1C41" w:rsidRPr="00215A8C" w:rsidRDefault="006A1C41" w:rsidP="00167649">
      <w:pPr>
        <w:spacing w:line="160" w:lineRule="exact"/>
        <w:rPr>
          <w:rFonts w:ascii="Times New Roman" w:hAnsi="Times New Roman" w:cs="Times New Roman"/>
          <w:sz w:val="15"/>
          <w:szCs w:val="15"/>
        </w:rPr>
      </w:pPr>
      <w:r w:rsidRPr="00215A8C">
        <w:rPr>
          <w:rFonts w:ascii="Times New Roman" w:hAnsi="Times New Roman" w:cs="Times New Roman"/>
          <w:sz w:val="15"/>
          <w:szCs w:val="15"/>
        </w:rPr>
        <w:t xml:space="preserve">Discount Factors: </w:t>
      </w:r>
      <w:r w:rsidRPr="00215A8C">
        <w:rPr>
          <w:rFonts w:ascii="Times New Roman" w:hAnsi="Times New Roman" w:cs="Times New Roman"/>
          <w:sz w:val="15"/>
          <w:szCs w:val="15"/>
          <w:shd w:val="pct15" w:color="auto" w:fill="FFFFFF"/>
        </w:rPr>
        <w:t>PV = FV x Discount Factor</w:t>
      </w:r>
    </w:p>
    <w:p w:rsidR="006A1C41" w:rsidRPr="00215A8C" w:rsidRDefault="006A1C41" w:rsidP="00167649">
      <w:pPr>
        <w:spacing w:line="160" w:lineRule="exact"/>
        <w:rPr>
          <w:rFonts w:ascii="Times New Roman" w:hAnsi="Times New Roman" w:cs="Times New Roman"/>
          <w:sz w:val="15"/>
          <w:szCs w:val="15"/>
        </w:rPr>
      </w:pPr>
      <w:r w:rsidRPr="00215A8C">
        <w:rPr>
          <w:rFonts w:ascii="Times New Roman" w:hAnsi="Times New Roman" w:cs="Times New Roman"/>
          <w:sz w:val="15"/>
          <w:szCs w:val="15"/>
        </w:rPr>
        <w:t xml:space="preserve">For simple interest: </w:t>
      </w:r>
      <w:r w:rsidRPr="00215A8C">
        <w:rPr>
          <w:rFonts w:ascii="Times New Roman" w:hAnsi="Times New Roman" w:cs="Times New Roman"/>
          <w:sz w:val="15"/>
          <w:szCs w:val="15"/>
          <w:shd w:val="pct15" w:color="auto" w:fill="FFFFFF"/>
        </w:rPr>
        <w:t>Discount Factor = 1 / (1 + I x days/year)</w:t>
      </w:r>
    </w:p>
    <w:p w:rsidR="006A1C41" w:rsidRPr="00215A8C" w:rsidRDefault="006A1C41" w:rsidP="00167649">
      <w:pPr>
        <w:spacing w:line="160" w:lineRule="exact"/>
        <w:rPr>
          <w:rFonts w:ascii="Times New Roman" w:hAnsi="Times New Roman" w:cs="Times New Roman"/>
          <w:sz w:val="15"/>
          <w:szCs w:val="15"/>
        </w:rPr>
      </w:pPr>
      <w:r w:rsidRPr="00215A8C">
        <w:rPr>
          <w:rFonts w:ascii="Times New Roman" w:hAnsi="Times New Roman" w:cs="Times New Roman"/>
          <w:sz w:val="15"/>
          <w:szCs w:val="15"/>
        </w:rPr>
        <w:t xml:space="preserve">For compound interest: </w:t>
      </w:r>
      <w:r w:rsidRPr="00215A8C">
        <w:rPr>
          <w:rFonts w:ascii="Times New Roman" w:hAnsi="Times New Roman" w:cs="Times New Roman"/>
          <w:sz w:val="15"/>
          <w:szCs w:val="15"/>
          <w:shd w:val="pct15" w:color="auto" w:fill="FFFFFF"/>
        </w:rPr>
        <w:t>Discount Factor = (1 / (1+i)</w:t>
      </w:r>
      <w:proofErr w:type="gramStart"/>
      <w:r w:rsidRPr="00215A8C">
        <w:rPr>
          <w:rFonts w:ascii="Times New Roman" w:hAnsi="Times New Roman" w:cs="Times New Roman"/>
          <w:sz w:val="15"/>
          <w:szCs w:val="15"/>
          <w:shd w:val="pct15" w:color="auto" w:fill="FFFFFF"/>
        </w:rPr>
        <w:t>)</w:t>
      </w:r>
      <w:r w:rsidRPr="00215A8C">
        <w:rPr>
          <w:rFonts w:ascii="Times New Roman" w:hAnsi="Times New Roman" w:cs="Times New Roman"/>
          <w:sz w:val="15"/>
          <w:szCs w:val="15"/>
          <w:shd w:val="pct15" w:color="auto" w:fill="FFFFFF"/>
          <w:vertAlign w:val="superscript"/>
        </w:rPr>
        <w:t>N</w:t>
      </w:r>
      <w:proofErr w:type="gramEnd"/>
    </w:p>
    <w:p w:rsidR="006A1C41" w:rsidRPr="00215A8C" w:rsidRDefault="00714029" w:rsidP="00167649">
      <w:pPr>
        <w:spacing w:line="160" w:lineRule="exact"/>
        <w:rPr>
          <w:rFonts w:ascii="Times New Roman" w:hAnsi="Times New Roman" w:cs="Times New Roman"/>
          <w:sz w:val="15"/>
          <w:szCs w:val="15"/>
        </w:rPr>
      </w:pPr>
      <w:r w:rsidRPr="00215A8C">
        <w:rPr>
          <w:rFonts w:ascii="Times New Roman" w:hAnsi="Times New Roman" w:cs="Times New Roman"/>
          <w:b/>
          <w:sz w:val="15"/>
          <w:szCs w:val="15"/>
        </w:rPr>
        <w:t>@Ex</w:t>
      </w:r>
      <w:r w:rsidRPr="00215A8C">
        <w:rPr>
          <w:rFonts w:ascii="Times New Roman" w:hAnsi="Times New Roman" w:cs="Times New Roman"/>
          <w:sz w:val="15"/>
          <w:szCs w:val="15"/>
        </w:rPr>
        <w:t>.</w:t>
      </w:r>
      <w:r w:rsidR="006A1C41" w:rsidRPr="00215A8C">
        <w:rPr>
          <w:rFonts w:ascii="Times New Roman" w:hAnsi="Times New Roman" w:cs="Times New Roman"/>
          <w:sz w:val="15"/>
          <w:szCs w:val="15"/>
        </w:rPr>
        <w:t xml:space="preserve"> What is the 3-year discount factor based on a 3-year interest rate of 8.5% compounded annually? Discount factor = 1 / (1 + 0.085)</w:t>
      </w:r>
      <w:r w:rsidR="006A1C41" w:rsidRPr="00215A8C">
        <w:rPr>
          <w:rFonts w:ascii="Times New Roman" w:hAnsi="Times New Roman" w:cs="Times New Roman"/>
          <w:sz w:val="15"/>
          <w:szCs w:val="15"/>
          <w:vertAlign w:val="superscript"/>
        </w:rPr>
        <w:t>3</w:t>
      </w:r>
      <w:r w:rsidR="006A1C41" w:rsidRPr="00215A8C">
        <w:rPr>
          <w:rFonts w:ascii="Times New Roman" w:hAnsi="Times New Roman" w:cs="Times New Roman"/>
          <w:sz w:val="15"/>
          <w:szCs w:val="15"/>
        </w:rPr>
        <w:t xml:space="preserve"> = 0.7829</w:t>
      </w:r>
    </w:p>
    <w:p w:rsidR="006A1C41" w:rsidRPr="00215A8C" w:rsidRDefault="006A1C41" w:rsidP="00167649">
      <w:pPr>
        <w:spacing w:line="160" w:lineRule="exact"/>
        <w:rPr>
          <w:rFonts w:ascii="Times New Roman" w:hAnsi="Times New Roman" w:cs="Times New Roman"/>
          <w:sz w:val="15"/>
          <w:szCs w:val="15"/>
        </w:rPr>
      </w:pPr>
      <w:r w:rsidRPr="00215A8C">
        <w:rPr>
          <w:rFonts w:ascii="Times New Roman" w:hAnsi="Times New Roman" w:cs="Times New Roman"/>
          <w:sz w:val="15"/>
          <w:szCs w:val="15"/>
        </w:rPr>
        <w:t>What is the present value of $100 in 3 years time? $100 x 0.7829 = $78.29</w:t>
      </w:r>
    </w:p>
    <w:bookmarkEnd w:id="0"/>
    <w:bookmarkEnd w:id="1"/>
    <w:p w:rsidR="006A1C41" w:rsidRPr="00215A8C" w:rsidRDefault="006A1C41" w:rsidP="00167649">
      <w:pPr>
        <w:spacing w:line="160" w:lineRule="exact"/>
        <w:rPr>
          <w:rFonts w:ascii="Times New Roman" w:hAnsi="Times New Roman" w:cs="Times New Roman"/>
          <w:sz w:val="15"/>
          <w:szCs w:val="15"/>
        </w:rPr>
      </w:pPr>
      <w:r w:rsidRPr="00215A8C">
        <w:rPr>
          <w:rFonts w:ascii="Times New Roman" w:hAnsi="Times New Roman" w:cs="Times New Roman"/>
          <w:sz w:val="15"/>
          <w:szCs w:val="15"/>
        </w:rPr>
        <w:t xml:space="preserve">Net Present Value: </w:t>
      </w:r>
      <w:r w:rsidRPr="00215A8C">
        <w:rPr>
          <w:rFonts w:ascii="Times New Roman" w:hAnsi="Times New Roman" w:cs="Times New Roman"/>
          <w:sz w:val="15"/>
          <w:szCs w:val="15"/>
          <w:shd w:val="pct15" w:color="auto" w:fill="FFFFFF"/>
        </w:rPr>
        <w:t>NPV = sum of all the present values</w:t>
      </w:r>
    </w:p>
    <w:p w:rsidR="006A1C41" w:rsidRPr="00215A8C" w:rsidRDefault="006A1C41" w:rsidP="006A1C41">
      <w:pPr>
        <w:rPr>
          <w:rFonts w:ascii="Times New Roman" w:hAnsi="Times New Roman" w:cs="Times New Roman"/>
          <w:sz w:val="15"/>
          <w:szCs w:val="15"/>
        </w:rPr>
      </w:pPr>
      <w:r w:rsidRPr="00215A8C">
        <w:rPr>
          <w:rFonts w:ascii="Times New Roman" w:hAnsi="Times New Roman" w:cs="Times New Roman"/>
          <w:noProof/>
          <w:sz w:val="15"/>
          <w:szCs w:val="15"/>
        </w:rPr>
        <w:drawing>
          <wp:inline distT="0" distB="0" distL="0" distR="0" wp14:anchorId="0091E05A" wp14:editId="77588C3C">
            <wp:extent cx="3133725" cy="94297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147104" cy="947001"/>
                    </a:xfrm>
                    <a:prstGeom prst="rect">
                      <a:avLst/>
                    </a:prstGeom>
                    <a:noFill/>
                    <a:ln w="9525">
                      <a:noFill/>
                      <a:miter lim="800000"/>
                      <a:headEnd/>
                      <a:tailEnd/>
                    </a:ln>
                  </pic:spPr>
                </pic:pic>
              </a:graphicData>
            </a:graphic>
          </wp:inline>
        </w:drawing>
      </w:r>
    </w:p>
    <w:p w:rsidR="009C5077" w:rsidRPr="00215A8C" w:rsidRDefault="009C5077" w:rsidP="006A1C41">
      <w:pPr>
        <w:rPr>
          <w:rFonts w:ascii="Times New Roman" w:hAnsi="Times New Roman" w:cs="Times New Roman"/>
          <w:sz w:val="15"/>
          <w:szCs w:val="15"/>
        </w:rPr>
      </w:pPr>
      <w:r w:rsidRPr="00215A8C">
        <w:rPr>
          <w:rFonts w:ascii="Times New Roman" w:hAnsi="Times New Roman" w:cs="Times New Roman"/>
          <w:noProof/>
          <w:sz w:val="15"/>
          <w:szCs w:val="15"/>
        </w:rPr>
        <w:drawing>
          <wp:inline distT="0" distB="0" distL="0" distR="0" wp14:anchorId="1B08D073" wp14:editId="3C318F97">
            <wp:extent cx="3086100" cy="494941"/>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0" cstate="print"/>
                    <a:srcRect/>
                    <a:stretch>
                      <a:fillRect/>
                    </a:stretch>
                  </pic:blipFill>
                  <pic:spPr bwMode="auto">
                    <a:xfrm>
                      <a:off x="0" y="0"/>
                      <a:ext cx="3088341" cy="495300"/>
                    </a:xfrm>
                    <a:prstGeom prst="rect">
                      <a:avLst/>
                    </a:prstGeom>
                    <a:noFill/>
                    <a:ln w="9525">
                      <a:noFill/>
                      <a:miter lim="800000"/>
                      <a:headEnd/>
                      <a:tailEnd/>
                    </a:ln>
                  </pic:spPr>
                </pic:pic>
              </a:graphicData>
            </a:graphic>
          </wp:inline>
        </w:drawing>
      </w:r>
    </w:p>
    <w:p w:rsidR="009C5077" w:rsidRPr="00215A8C" w:rsidRDefault="009C5077" w:rsidP="006A1C41">
      <w:pPr>
        <w:rPr>
          <w:rFonts w:ascii="Times New Roman" w:hAnsi="Times New Roman" w:cs="Times New Roman"/>
          <w:sz w:val="15"/>
          <w:szCs w:val="15"/>
        </w:rPr>
      </w:pPr>
      <w:r w:rsidRPr="00215A8C">
        <w:rPr>
          <w:rFonts w:ascii="Times New Roman" w:hAnsi="Times New Roman" w:cs="Times New Roman"/>
          <w:noProof/>
          <w:sz w:val="15"/>
          <w:szCs w:val="15"/>
        </w:rPr>
        <w:drawing>
          <wp:inline distT="0" distB="0" distL="0" distR="0" wp14:anchorId="545E5617" wp14:editId="4219A013">
            <wp:extent cx="3086100" cy="55245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1" cstate="print"/>
                    <a:srcRect/>
                    <a:stretch>
                      <a:fillRect/>
                    </a:stretch>
                  </pic:blipFill>
                  <pic:spPr bwMode="auto">
                    <a:xfrm>
                      <a:off x="0" y="0"/>
                      <a:ext cx="3086100" cy="552450"/>
                    </a:xfrm>
                    <a:prstGeom prst="rect">
                      <a:avLst/>
                    </a:prstGeom>
                    <a:noFill/>
                    <a:ln w="9525">
                      <a:noFill/>
                      <a:miter lim="800000"/>
                      <a:headEnd/>
                      <a:tailEnd/>
                    </a:ln>
                  </pic:spPr>
                </pic:pic>
              </a:graphicData>
            </a:graphic>
          </wp:inline>
        </w:drawing>
      </w:r>
    </w:p>
    <w:p w:rsidR="00BE4BBA" w:rsidRPr="00167649" w:rsidRDefault="006A1C41" w:rsidP="00167649">
      <w:pPr>
        <w:spacing w:line="160" w:lineRule="exact"/>
        <w:rPr>
          <w:rFonts w:ascii="Times New Roman" w:hAnsi="Times New Roman" w:cs="Times New Roman"/>
          <w:sz w:val="15"/>
          <w:szCs w:val="15"/>
        </w:rPr>
      </w:pPr>
      <w:r w:rsidRPr="00167649">
        <w:rPr>
          <w:rFonts w:ascii="Times New Roman" w:hAnsi="Times New Roman" w:cs="Times New Roman"/>
          <w:sz w:val="15"/>
          <w:szCs w:val="15"/>
        </w:rPr>
        <w:t xml:space="preserve">Annuity: a regular stream of future cash receipts which can be purchased by an initial cash investment. </w:t>
      </w:r>
      <w:proofErr w:type="gramStart"/>
      <w:r w:rsidRPr="00167649">
        <w:rPr>
          <w:rFonts w:ascii="Times New Roman" w:hAnsi="Times New Roman" w:cs="Times New Roman"/>
          <w:sz w:val="15"/>
          <w:szCs w:val="15"/>
          <w:shd w:val="pct15" w:color="auto" w:fill="FFFFFF"/>
        </w:rPr>
        <w:t>yield</w:t>
      </w:r>
      <w:proofErr w:type="gramEnd"/>
      <w:r w:rsidRPr="00167649">
        <w:rPr>
          <w:rFonts w:ascii="Times New Roman" w:hAnsi="Times New Roman" w:cs="Times New Roman"/>
          <w:sz w:val="15"/>
          <w:szCs w:val="15"/>
          <w:shd w:val="pct15" w:color="auto" w:fill="FFFFFF"/>
        </w:rPr>
        <w:t xml:space="preserve"> = Internal Rate of Return</w:t>
      </w:r>
    </w:p>
    <w:p w:rsidR="004C3660" w:rsidRPr="00167649" w:rsidRDefault="004C3660" w:rsidP="00167649">
      <w:pPr>
        <w:spacing w:line="160" w:lineRule="exact"/>
        <w:rPr>
          <w:rFonts w:ascii="Times New Roman" w:hAnsi="Times New Roman" w:cs="Times New Roman"/>
          <w:b/>
          <w:noProof/>
          <w:sz w:val="15"/>
          <w:szCs w:val="15"/>
          <w:bdr w:val="single" w:sz="4" w:space="0" w:color="auto"/>
          <w:shd w:val="pct15" w:color="auto" w:fill="FFFFFF"/>
        </w:rPr>
      </w:pPr>
      <w:r w:rsidRPr="00167649">
        <w:rPr>
          <w:rFonts w:ascii="Times New Roman" w:hAnsi="Times New Roman" w:cs="Times New Roman"/>
          <w:b/>
          <w:noProof/>
          <w:sz w:val="15"/>
          <w:szCs w:val="15"/>
          <w:bdr w:val="single" w:sz="4" w:space="0" w:color="auto"/>
          <w:shd w:val="pct15" w:color="auto" w:fill="FFFFFF"/>
        </w:rPr>
        <w:t>Money Market</w:t>
      </w:r>
    </w:p>
    <w:p w:rsidR="004C3660" w:rsidRPr="00167649" w:rsidRDefault="004C3660" w:rsidP="00167649">
      <w:pPr>
        <w:pStyle w:val="a4"/>
        <w:numPr>
          <w:ilvl w:val="0"/>
          <w:numId w:val="1"/>
        </w:numPr>
        <w:spacing w:line="160" w:lineRule="exact"/>
        <w:ind w:firstLineChars="0"/>
        <w:rPr>
          <w:rFonts w:ascii="Times New Roman" w:hAnsi="Times New Roman" w:cs="Times New Roman"/>
          <w:b/>
          <w:sz w:val="15"/>
          <w:szCs w:val="15"/>
        </w:rPr>
      </w:pPr>
      <w:r w:rsidRPr="00167649">
        <w:rPr>
          <w:rFonts w:ascii="Times New Roman" w:hAnsi="Times New Roman" w:cs="Times New Roman"/>
          <w:b/>
          <w:sz w:val="15"/>
          <w:szCs w:val="15"/>
        </w:rPr>
        <w:t>DAY/YEAR conventions</w:t>
      </w:r>
    </w:p>
    <w:p w:rsidR="004C3660" w:rsidRPr="00215A8C" w:rsidRDefault="002844B3" w:rsidP="004C3660">
      <w:pPr>
        <w:rPr>
          <w:rFonts w:ascii="Times New Roman" w:hAnsi="Times New Roman" w:cs="Times New Roman"/>
          <w:sz w:val="15"/>
          <w:szCs w:val="15"/>
        </w:rPr>
      </w:pPr>
      <w:r w:rsidRPr="00215A8C">
        <w:rPr>
          <w:rFonts w:ascii="Times New Roman" w:hAnsi="Times New Roman" w:cs="Times New Roman"/>
          <w:position w:val="-30"/>
          <w:sz w:val="15"/>
          <w:szCs w:val="15"/>
        </w:rPr>
        <w:object w:dxaOrig="512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6.4pt;height:22.4pt" o:ole="">
            <v:imagedata r:id="rId12" o:title=""/>
          </v:shape>
          <o:OLEObject Type="Embed" ProgID="Equation.DSMT4" ShapeID="_x0000_i1025" DrawAspect="Content" ObjectID="_1365673974" r:id="rId13"/>
        </w:object>
      </w:r>
    </w:p>
    <w:p w:rsidR="004C3660" w:rsidRPr="00215A8C" w:rsidRDefault="004C3660" w:rsidP="00167649">
      <w:pPr>
        <w:autoSpaceDE w:val="0"/>
        <w:autoSpaceDN w:val="0"/>
        <w:adjustRightInd w:val="0"/>
        <w:spacing w:line="160" w:lineRule="exact"/>
        <w:rPr>
          <w:rFonts w:ascii="Times New Roman" w:hAnsi="Times New Roman" w:cs="Times New Roman"/>
          <w:kern w:val="0"/>
          <w:sz w:val="15"/>
          <w:szCs w:val="15"/>
        </w:rPr>
      </w:pPr>
      <w:r w:rsidRPr="00215A8C">
        <w:rPr>
          <w:rFonts w:ascii="Times New Roman" w:hAnsi="Times New Roman" w:cs="Times New Roman"/>
          <w:kern w:val="0"/>
          <w:sz w:val="15"/>
          <w:szCs w:val="15"/>
        </w:rPr>
        <w:t>Most money markets use ACT/360</w:t>
      </w:r>
    </w:p>
    <w:p w:rsidR="004C3660" w:rsidRPr="00215A8C" w:rsidRDefault="004C3660" w:rsidP="00167649">
      <w:pPr>
        <w:spacing w:line="160" w:lineRule="exact"/>
        <w:rPr>
          <w:rFonts w:ascii="Times New Roman" w:hAnsi="Times New Roman" w:cs="Times New Roman"/>
          <w:kern w:val="0"/>
          <w:sz w:val="15"/>
          <w:szCs w:val="15"/>
        </w:rPr>
      </w:pPr>
      <w:r w:rsidRPr="00215A8C">
        <w:rPr>
          <w:rFonts w:ascii="Times New Roman" w:hAnsi="Times New Roman" w:cs="Times New Roman"/>
          <w:kern w:val="0"/>
          <w:sz w:val="15"/>
          <w:szCs w:val="15"/>
        </w:rPr>
        <w:t>Exceptions using ACT/365:</w:t>
      </w:r>
    </w:p>
    <w:p w:rsidR="004C3660" w:rsidRPr="00215A8C" w:rsidRDefault="004C3660" w:rsidP="00167649">
      <w:pPr>
        <w:autoSpaceDE w:val="0"/>
        <w:autoSpaceDN w:val="0"/>
        <w:adjustRightInd w:val="0"/>
        <w:spacing w:line="160" w:lineRule="exact"/>
        <w:rPr>
          <w:rFonts w:ascii="Times New Roman" w:hAnsi="Times New Roman" w:cs="Times New Roman"/>
          <w:kern w:val="0"/>
          <w:sz w:val="15"/>
          <w:szCs w:val="15"/>
        </w:rPr>
      </w:pPr>
      <w:r w:rsidRPr="00215A8C">
        <w:rPr>
          <w:rFonts w:ascii="Times New Roman" w:hAnsi="Times New Roman" w:cs="Times New Roman"/>
          <w:b/>
          <w:kern w:val="0"/>
          <w:sz w:val="15"/>
          <w:szCs w:val="15"/>
        </w:rPr>
        <w:t>International and domestic: S</w:t>
      </w:r>
      <w:r w:rsidRPr="00215A8C">
        <w:rPr>
          <w:rFonts w:ascii="Times New Roman" w:hAnsi="Times New Roman" w:cs="Times New Roman"/>
          <w:kern w:val="0"/>
          <w:sz w:val="15"/>
          <w:szCs w:val="15"/>
        </w:rPr>
        <w:t>terling, Hong Kong dollar, Singapore dollar, Malaysian ringgit, Taiwan dollar, Thai baht, South African rand</w:t>
      </w:r>
    </w:p>
    <w:p w:rsidR="004C3660" w:rsidRPr="00215A8C" w:rsidRDefault="004C3660" w:rsidP="00167649">
      <w:pPr>
        <w:autoSpaceDE w:val="0"/>
        <w:autoSpaceDN w:val="0"/>
        <w:adjustRightInd w:val="0"/>
        <w:spacing w:line="160" w:lineRule="exact"/>
        <w:rPr>
          <w:rFonts w:ascii="Times New Roman" w:hAnsi="Times New Roman" w:cs="Times New Roman"/>
          <w:kern w:val="0"/>
          <w:sz w:val="15"/>
          <w:szCs w:val="15"/>
        </w:rPr>
      </w:pPr>
      <w:r w:rsidRPr="00215A8C">
        <w:rPr>
          <w:rFonts w:ascii="Times New Roman" w:hAnsi="Times New Roman" w:cs="Times New Roman"/>
          <w:b/>
          <w:kern w:val="0"/>
          <w:sz w:val="15"/>
          <w:szCs w:val="15"/>
        </w:rPr>
        <w:t xml:space="preserve">Domestic (but not international): </w:t>
      </w:r>
      <w:r w:rsidRPr="00215A8C">
        <w:rPr>
          <w:rFonts w:ascii="Times New Roman" w:hAnsi="Times New Roman" w:cs="Times New Roman"/>
          <w:kern w:val="0"/>
          <w:sz w:val="15"/>
          <w:szCs w:val="15"/>
        </w:rPr>
        <w:t>Japanese yen, Canadian dollar, Australian dollar, New Zealand</w:t>
      </w:r>
      <w:r w:rsidR="002844B3" w:rsidRPr="00215A8C">
        <w:rPr>
          <w:rFonts w:ascii="Times New Roman" w:hAnsi="Times New Roman" w:cs="Times New Roman"/>
          <w:kern w:val="0"/>
          <w:sz w:val="15"/>
          <w:szCs w:val="15"/>
        </w:rPr>
        <w:t xml:space="preserve"> d</w:t>
      </w:r>
      <w:r w:rsidRPr="00215A8C">
        <w:rPr>
          <w:rFonts w:ascii="Times New Roman" w:hAnsi="Times New Roman" w:cs="Times New Roman"/>
          <w:kern w:val="0"/>
          <w:sz w:val="15"/>
          <w:szCs w:val="15"/>
        </w:rPr>
        <w:t>ollar</w:t>
      </w:r>
    </w:p>
    <w:p w:rsidR="004C3660" w:rsidRPr="00215A8C" w:rsidRDefault="004C3660" w:rsidP="00167649">
      <w:pPr>
        <w:pStyle w:val="a4"/>
        <w:numPr>
          <w:ilvl w:val="0"/>
          <w:numId w:val="1"/>
        </w:numPr>
        <w:autoSpaceDE w:val="0"/>
        <w:autoSpaceDN w:val="0"/>
        <w:adjustRightInd w:val="0"/>
        <w:spacing w:line="160" w:lineRule="exact"/>
        <w:ind w:firstLineChars="0"/>
        <w:rPr>
          <w:rFonts w:ascii="Times New Roman" w:hAnsi="Times New Roman" w:cs="Times New Roman"/>
          <w:b/>
          <w:kern w:val="0"/>
          <w:sz w:val="15"/>
          <w:szCs w:val="15"/>
        </w:rPr>
      </w:pPr>
      <w:proofErr w:type="spellStart"/>
      <w:r w:rsidRPr="00215A8C">
        <w:rPr>
          <w:rFonts w:ascii="Times New Roman" w:hAnsi="Times New Roman" w:cs="Times New Roman"/>
          <w:b/>
          <w:kern w:val="0"/>
          <w:sz w:val="15"/>
          <w:szCs w:val="15"/>
        </w:rPr>
        <w:t>Eurodeposit</w:t>
      </w:r>
      <w:proofErr w:type="spellEnd"/>
    </w:p>
    <w:p w:rsidR="004C3660" w:rsidRPr="00215A8C" w:rsidRDefault="004C3660" w:rsidP="00167649">
      <w:pPr>
        <w:autoSpaceDE w:val="0"/>
        <w:autoSpaceDN w:val="0"/>
        <w:adjustRightInd w:val="0"/>
        <w:spacing w:line="160" w:lineRule="exact"/>
        <w:rPr>
          <w:rFonts w:ascii="Times New Roman" w:hAnsi="Times New Roman" w:cs="Times New Roman"/>
          <w:kern w:val="0"/>
          <w:sz w:val="15"/>
          <w:szCs w:val="15"/>
        </w:rPr>
      </w:pPr>
      <w:r w:rsidRPr="00215A8C">
        <w:rPr>
          <w:rFonts w:ascii="Times New Roman" w:hAnsi="Times New Roman" w:cs="Times New Roman"/>
          <w:kern w:val="0"/>
          <w:sz w:val="15"/>
          <w:szCs w:val="15"/>
        </w:rPr>
        <w:t>Round-the-clock business spanning Singapore and Hong Kong, Bahrain, Frankfurt, Paris, London and New York</w:t>
      </w:r>
    </w:p>
    <w:p w:rsidR="004C3660" w:rsidRPr="00215A8C" w:rsidRDefault="004C3660" w:rsidP="00167649">
      <w:pPr>
        <w:autoSpaceDE w:val="0"/>
        <w:autoSpaceDN w:val="0"/>
        <w:adjustRightInd w:val="0"/>
        <w:spacing w:line="160" w:lineRule="exact"/>
        <w:rPr>
          <w:rFonts w:ascii="Times New Roman" w:hAnsi="Times New Roman" w:cs="Times New Roman"/>
          <w:kern w:val="0"/>
          <w:sz w:val="15"/>
          <w:szCs w:val="15"/>
        </w:rPr>
      </w:pPr>
      <w:r w:rsidRPr="00215A8C">
        <w:rPr>
          <w:rFonts w:ascii="Times New Roman" w:hAnsi="Times New Roman" w:cs="Times New Roman"/>
          <w:kern w:val="0"/>
          <w:sz w:val="15"/>
          <w:szCs w:val="15"/>
        </w:rPr>
        <w:t>LIBOR – the rate dealers charge for lending money (they offer funds)</w:t>
      </w:r>
    </w:p>
    <w:p w:rsidR="004C3660" w:rsidRPr="00215A8C" w:rsidRDefault="004C3660" w:rsidP="00167649">
      <w:pPr>
        <w:autoSpaceDE w:val="0"/>
        <w:autoSpaceDN w:val="0"/>
        <w:adjustRightInd w:val="0"/>
        <w:spacing w:line="160" w:lineRule="exact"/>
        <w:rPr>
          <w:rFonts w:ascii="Times New Roman" w:hAnsi="Times New Roman" w:cs="Times New Roman"/>
          <w:kern w:val="0"/>
          <w:sz w:val="15"/>
          <w:szCs w:val="15"/>
        </w:rPr>
      </w:pPr>
      <w:r w:rsidRPr="00215A8C">
        <w:rPr>
          <w:rFonts w:ascii="Times New Roman" w:hAnsi="Times New Roman" w:cs="Times New Roman"/>
          <w:kern w:val="0"/>
          <w:sz w:val="15"/>
          <w:szCs w:val="15"/>
        </w:rPr>
        <w:t>LIBID – the rate dealers pay for taking a deposit (they bid for funds)</w:t>
      </w:r>
    </w:p>
    <w:p w:rsidR="004C3660" w:rsidRPr="00215A8C" w:rsidRDefault="004C3660" w:rsidP="00167649">
      <w:pPr>
        <w:autoSpaceDE w:val="0"/>
        <w:autoSpaceDN w:val="0"/>
        <w:adjustRightInd w:val="0"/>
        <w:spacing w:line="160" w:lineRule="exact"/>
        <w:rPr>
          <w:rFonts w:ascii="Times New Roman" w:hAnsi="Times New Roman" w:cs="Times New Roman"/>
          <w:kern w:val="0"/>
          <w:sz w:val="15"/>
          <w:szCs w:val="15"/>
        </w:rPr>
      </w:pPr>
      <w:r w:rsidRPr="00215A8C">
        <w:rPr>
          <w:rFonts w:ascii="Times New Roman" w:hAnsi="Times New Roman" w:cs="Times New Roman"/>
          <w:kern w:val="0"/>
          <w:sz w:val="15"/>
          <w:szCs w:val="15"/>
        </w:rPr>
        <w:t xml:space="preserve">In London, quote (offered rate – bid rate) </w:t>
      </w:r>
      <w:proofErr w:type="gramStart"/>
      <w:r w:rsidRPr="00215A8C">
        <w:rPr>
          <w:rFonts w:ascii="Times New Roman" w:hAnsi="Times New Roman" w:cs="Times New Roman"/>
          <w:kern w:val="0"/>
          <w:sz w:val="15"/>
          <w:szCs w:val="15"/>
        </w:rPr>
        <w:t>Other</w:t>
      </w:r>
      <w:proofErr w:type="gramEnd"/>
      <w:r w:rsidRPr="00215A8C">
        <w:rPr>
          <w:rFonts w:ascii="Times New Roman" w:hAnsi="Times New Roman" w:cs="Times New Roman"/>
          <w:kern w:val="0"/>
          <w:sz w:val="15"/>
          <w:szCs w:val="15"/>
        </w:rPr>
        <w:t xml:space="preserve"> places, quote (bid rate – offered rate)</w:t>
      </w:r>
    </w:p>
    <w:p w:rsidR="004C3660" w:rsidRPr="00215A8C" w:rsidRDefault="004C3660" w:rsidP="00167649">
      <w:pPr>
        <w:autoSpaceDE w:val="0"/>
        <w:autoSpaceDN w:val="0"/>
        <w:adjustRightInd w:val="0"/>
        <w:spacing w:line="160" w:lineRule="exact"/>
        <w:rPr>
          <w:rFonts w:ascii="Times New Roman" w:hAnsi="Times New Roman" w:cs="Times New Roman"/>
          <w:kern w:val="0"/>
          <w:sz w:val="15"/>
          <w:szCs w:val="15"/>
        </w:rPr>
      </w:pPr>
      <w:r w:rsidRPr="00215A8C">
        <w:rPr>
          <w:rFonts w:ascii="Times New Roman" w:hAnsi="Times New Roman" w:cs="Times New Roman"/>
          <w:b/>
          <w:kern w:val="0"/>
          <w:sz w:val="15"/>
          <w:szCs w:val="15"/>
        </w:rPr>
        <w:t xml:space="preserve">Rule: </w:t>
      </w:r>
      <w:r w:rsidRPr="00215A8C">
        <w:rPr>
          <w:rFonts w:ascii="Times New Roman" w:hAnsi="Times New Roman" w:cs="Times New Roman"/>
          <w:kern w:val="0"/>
          <w:sz w:val="15"/>
          <w:szCs w:val="15"/>
        </w:rPr>
        <w:t xml:space="preserve">pay the higher rate for a </w:t>
      </w:r>
      <w:proofErr w:type="gramStart"/>
      <w:r w:rsidRPr="00215A8C">
        <w:rPr>
          <w:rFonts w:ascii="Times New Roman" w:hAnsi="Times New Roman" w:cs="Times New Roman"/>
          <w:kern w:val="0"/>
          <w:sz w:val="15"/>
          <w:szCs w:val="15"/>
        </w:rPr>
        <w:t>loan,</w:t>
      </w:r>
      <w:proofErr w:type="gramEnd"/>
      <w:r w:rsidRPr="00215A8C">
        <w:rPr>
          <w:rFonts w:ascii="Times New Roman" w:hAnsi="Times New Roman" w:cs="Times New Roman"/>
          <w:kern w:val="0"/>
          <w:sz w:val="15"/>
          <w:szCs w:val="15"/>
        </w:rPr>
        <w:t xml:space="preserve"> receive the lower for a deposit</w:t>
      </w:r>
    </w:p>
    <w:p w:rsidR="004C3660" w:rsidRPr="00215A8C" w:rsidRDefault="004C3660" w:rsidP="00167649">
      <w:pPr>
        <w:pStyle w:val="a4"/>
        <w:numPr>
          <w:ilvl w:val="0"/>
          <w:numId w:val="1"/>
        </w:numPr>
        <w:autoSpaceDE w:val="0"/>
        <w:autoSpaceDN w:val="0"/>
        <w:adjustRightInd w:val="0"/>
        <w:spacing w:line="160" w:lineRule="exact"/>
        <w:ind w:firstLineChars="0"/>
        <w:rPr>
          <w:rFonts w:ascii="Times New Roman" w:hAnsi="Times New Roman" w:cs="Times New Roman"/>
          <w:b/>
          <w:kern w:val="0"/>
          <w:sz w:val="15"/>
          <w:szCs w:val="15"/>
        </w:rPr>
      </w:pPr>
      <w:r w:rsidRPr="00215A8C">
        <w:rPr>
          <w:rFonts w:ascii="Times New Roman" w:hAnsi="Times New Roman" w:cs="Times New Roman"/>
          <w:b/>
          <w:kern w:val="0"/>
          <w:sz w:val="15"/>
          <w:szCs w:val="15"/>
        </w:rPr>
        <w:t>Fixed Date Conventions</w:t>
      </w:r>
    </w:p>
    <w:p w:rsidR="004C3660" w:rsidRPr="00215A8C" w:rsidRDefault="004C3660" w:rsidP="00167649">
      <w:pPr>
        <w:autoSpaceDE w:val="0"/>
        <w:autoSpaceDN w:val="0"/>
        <w:adjustRightInd w:val="0"/>
        <w:spacing w:line="160" w:lineRule="exact"/>
        <w:rPr>
          <w:rFonts w:ascii="Times New Roman" w:hAnsi="Times New Roman" w:cs="Times New Roman"/>
          <w:kern w:val="0"/>
          <w:sz w:val="15"/>
          <w:szCs w:val="15"/>
        </w:rPr>
      </w:pPr>
      <w:r w:rsidRPr="00215A8C">
        <w:rPr>
          <w:rFonts w:ascii="Times New Roman" w:hAnsi="Times New Roman" w:cs="Times New Roman"/>
          <w:b/>
          <w:kern w:val="0"/>
          <w:sz w:val="15"/>
          <w:szCs w:val="15"/>
        </w:rPr>
        <w:t xml:space="preserve">End/End Rule: </w:t>
      </w:r>
      <w:r w:rsidRPr="00215A8C">
        <w:rPr>
          <w:rFonts w:ascii="Times New Roman" w:hAnsi="Times New Roman" w:cs="Times New Roman"/>
          <w:kern w:val="0"/>
          <w:sz w:val="15"/>
          <w:szCs w:val="15"/>
        </w:rPr>
        <w:t>If the spot date is a month-end, then all forward fixed dates will be month end</w:t>
      </w:r>
    </w:p>
    <w:p w:rsidR="004C3660" w:rsidRPr="00215A8C" w:rsidRDefault="004C3660" w:rsidP="00167649">
      <w:pPr>
        <w:autoSpaceDE w:val="0"/>
        <w:autoSpaceDN w:val="0"/>
        <w:adjustRightInd w:val="0"/>
        <w:spacing w:line="160" w:lineRule="exact"/>
        <w:rPr>
          <w:rFonts w:ascii="Times New Roman" w:hAnsi="Times New Roman" w:cs="Times New Roman"/>
          <w:kern w:val="0"/>
          <w:sz w:val="15"/>
          <w:szCs w:val="15"/>
        </w:rPr>
      </w:pPr>
      <w:r w:rsidRPr="00215A8C">
        <w:rPr>
          <w:rFonts w:ascii="Times New Roman" w:hAnsi="Times New Roman" w:cs="Times New Roman"/>
          <w:b/>
          <w:kern w:val="0"/>
          <w:sz w:val="15"/>
          <w:szCs w:val="15"/>
        </w:rPr>
        <w:t xml:space="preserve">Month-End Roll Back: </w:t>
      </w:r>
      <w:r w:rsidRPr="00215A8C">
        <w:rPr>
          <w:rFonts w:ascii="Times New Roman" w:hAnsi="Times New Roman" w:cs="Times New Roman"/>
          <w:kern w:val="0"/>
          <w:sz w:val="15"/>
          <w:szCs w:val="15"/>
        </w:rPr>
        <w:t xml:space="preserve">If the forward date </w:t>
      </w:r>
      <w:proofErr w:type="gramStart"/>
      <w:r w:rsidRPr="00215A8C">
        <w:rPr>
          <w:rFonts w:ascii="Times New Roman" w:hAnsi="Times New Roman" w:cs="Times New Roman"/>
          <w:kern w:val="0"/>
          <w:sz w:val="15"/>
          <w:szCs w:val="15"/>
        </w:rPr>
        <w:t>lands on a month-end and that happens</w:t>
      </w:r>
      <w:proofErr w:type="gramEnd"/>
      <w:r w:rsidRPr="00215A8C">
        <w:rPr>
          <w:rFonts w:ascii="Times New Roman" w:hAnsi="Times New Roman" w:cs="Times New Roman"/>
          <w:kern w:val="0"/>
          <w:sz w:val="15"/>
          <w:szCs w:val="15"/>
        </w:rPr>
        <w:t xml:space="preserve"> to be a weekend or a holiday, then it cannot be rolled forward to the next month. Settlement will be rolled back to the last working day of the same month</w:t>
      </w:r>
    </w:p>
    <w:p w:rsidR="004C3660" w:rsidRPr="00215A8C" w:rsidRDefault="004C3660" w:rsidP="00167649">
      <w:pPr>
        <w:autoSpaceDE w:val="0"/>
        <w:autoSpaceDN w:val="0"/>
        <w:adjustRightInd w:val="0"/>
        <w:spacing w:line="160" w:lineRule="exact"/>
        <w:rPr>
          <w:rFonts w:ascii="Times New Roman" w:hAnsi="Times New Roman" w:cs="Times New Roman"/>
          <w:kern w:val="0"/>
          <w:sz w:val="15"/>
          <w:szCs w:val="15"/>
        </w:rPr>
      </w:pPr>
      <w:r w:rsidRPr="00215A8C">
        <w:rPr>
          <w:rFonts w:ascii="Times New Roman" w:hAnsi="Times New Roman" w:cs="Times New Roman"/>
          <w:b/>
          <w:kern w:val="0"/>
          <w:sz w:val="15"/>
          <w:szCs w:val="15"/>
        </w:rPr>
        <w:t>@Example</w:t>
      </w:r>
      <w:r w:rsidRPr="00215A8C">
        <w:rPr>
          <w:rFonts w:ascii="Times New Roman" w:hAnsi="Times New Roman" w:cs="Times New Roman"/>
          <w:kern w:val="0"/>
          <w:sz w:val="15"/>
          <w:szCs w:val="15"/>
        </w:rPr>
        <w:t xml:space="preserve">: A two-month </w:t>
      </w:r>
      <w:proofErr w:type="spellStart"/>
      <w:r w:rsidRPr="00215A8C">
        <w:rPr>
          <w:rFonts w:ascii="Times New Roman" w:hAnsi="Times New Roman" w:cs="Times New Roman"/>
          <w:kern w:val="0"/>
          <w:sz w:val="15"/>
          <w:szCs w:val="15"/>
        </w:rPr>
        <w:t>Eurodeposit</w:t>
      </w:r>
      <w:proofErr w:type="spellEnd"/>
      <w:r w:rsidRPr="00215A8C">
        <w:rPr>
          <w:rFonts w:ascii="Times New Roman" w:hAnsi="Times New Roman" w:cs="Times New Roman"/>
          <w:kern w:val="0"/>
          <w:sz w:val="15"/>
          <w:szCs w:val="15"/>
        </w:rPr>
        <w:t xml:space="preserve"> booked in London on 26 February will be for value 28 February, the spot date. Since this a month-end, the deposit will mature on 30 April. If 30 April is a Sunday, the deposit will mature on 28 April.</w:t>
      </w:r>
    </w:p>
    <w:p w:rsidR="004C3660" w:rsidRPr="00215A8C" w:rsidRDefault="004C3660" w:rsidP="00167649">
      <w:pPr>
        <w:pStyle w:val="a4"/>
        <w:numPr>
          <w:ilvl w:val="0"/>
          <w:numId w:val="1"/>
        </w:numPr>
        <w:autoSpaceDE w:val="0"/>
        <w:autoSpaceDN w:val="0"/>
        <w:adjustRightInd w:val="0"/>
        <w:spacing w:line="160" w:lineRule="exact"/>
        <w:ind w:firstLineChars="0"/>
        <w:rPr>
          <w:rFonts w:ascii="Times New Roman" w:hAnsi="Times New Roman" w:cs="Times New Roman"/>
          <w:b/>
          <w:kern w:val="0"/>
          <w:sz w:val="15"/>
          <w:szCs w:val="15"/>
        </w:rPr>
      </w:pPr>
      <w:r w:rsidRPr="00215A8C">
        <w:rPr>
          <w:rFonts w:ascii="Times New Roman" w:hAnsi="Times New Roman" w:cs="Times New Roman"/>
          <w:b/>
          <w:kern w:val="0"/>
          <w:sz w:val="15"/>
          <w:szCs w:val="15"/>
        </w:rPr>
        <w:t>Certificate of deposit (CD)</w:t>
      </w:r>
    </w:p>
    <w:p w:rsidR="004C3660" w:rsidRPr="00215A8C" w:rsidRDefault="004C3660" w:rsidP="00167649">
      <w:pPr>
        <w:pStyle w:val="a4"/>
        <w:numPr>
          <w:ilvl w:val="0"/>
          <w:numId w:val="2"/>
        </w:numPr>
        <w:autoSpaceDE w:val="0"/>
        <w:autoSpaceDN w:val="0"/>
        <w:adjustRightInd w:val="0"/>
        <w:spacing w:line="160" w:lineRule="exact"/>
        <w:ind w:firstLineChars="0"/>
        <w:rPr>
          <w:rFonts w:ascii="Times New Roman" w:hAnsi="Times New Roman" w:cs="Times New Roman"/>
          <w:b/>
          <w:kern w:val="0"/>
          <w:sz w:val="15"/>
          <w:szCs w:val="15"/>
        </w:rPr>
      </w:pPr>
      <w:r w:rsidRPr="00215A8C">
        <w:rPr>
          <w:rFonts w:ascii="Times New Roman" w:hAnsi="Times New Roman" w:cs="Times New Roman"/>
          <w:b/>
          <w:kern w:val="0"/>
          <w:sz w:val="15"/>
          <w:szCs w:val="15"/>
        </w:rPr>
        <w:t>Pricing</w:t>
      </w:r>
      <w:r w:rsidR="00C57498" w:rsidRPr="00215A8C">
        <w:rPr>
          <w:rFonts w:ascii="Times New Roman" w:hAnsi="Times New Roman" w:cs="Times New Roman"/>
          <w:b/>
          <w:kern w:val="0"/>
          <w:sz w:val="15"/>
          <w:szCs w:val="15"/>
        </w:rPr>
        <w:t xml:space="preserve">  </w:t>
      </w:r>
      <w:r w:rsidRPr="00215A8C">
        <w:rPr>
          <w:rFonts w:ascii="Times New Roman" w:hAnsi="Times New Roman" w:cs="Times New Roman"/>
          <w:kern w:val="0"/>
          <w:sz w:val="15"/>
          <w:szCs w:val="15"/>
        </w:rPr>
        <w:t>Price = present value</w:t>
      </w:r>
    </w:p>
    <w:p w:rsidR="004C3660" w:rsidRPr="00215A8C" w:rsidRDefault="004C3660" w:rsidP="00167649">
      <w:pPr>
        <w:autoSpaceDE w:val="0"/>
        <w:autoSpaceDN w:val="0"/>
        <w:adjustRightInd w:val="0"/>
        <w:spacing w:line="160" w:lineRule="exact"/>
        <w:rPr>
          <w:rFonts w:ascii="Times New Roman" w:hAnsi="Times New Roman" w:cs="Times New Roman"/>
          <w:kern w:val="0"/>
          <w:sz w:val="15"/>
          <w:szCs w:val="15"/>
        </w:rPr>
      </w:pPr>
      <w:r w:rsidRPr="00215A8C">
        <w:rPr>
          <w:rFonts w:ascii="Times New Roman" w:hAnsi="Times New Roman" w:cs="Times New Roman"/>
          <w:kern w:val="0"/>
          <w:sz w:val="15"/>
          <w:szCs w:val="15"/>
        </w:rPr>
        <w:t>Consider CD paying only one coupon at maturity:</w:t>
      </w:r>
    </w:p>
    <w:p w:rsidR="004C3660" w:rsidRPr="00215A8C" w:rsidRDefault="004C3660" w:rsidP="004C3660">
      <w:pPr>
        <w:autoSpaceDE w:val="0"/>
        <w:autoSpaceDN w:val="0"/>
        <w:adjustRightInd w:val="0"/>
        <w:rPr>
          <w:rFonts w:ascii="Times New Roman" w:hAnsi="Times New Roman" w:cs="Times New Roman"/>
          <w:sz w:val="15"/>
          <w:szCs w:val="15"/>
        </w:rPr>
      </w:pPr>
      <w:r w:rsidRPr="00215A8C">
        <w:rPr>
          <w:rFonts w:ascii="Times New Roman" w:hAnsi="Times New Roman" w:cs="Times New Roman"/>
          <w:position w:val="-32"/>
          <w:sz w:val="15"/>
          <w:szCs w:val="15"/>
        </w:rPr>
        <w:object w:dxaOrig="7300" w:dyaOrig="760">
          <v:shape id="_x0000_i1026" type="#_x0000_t75" style="width:232.3pt;height:23.75pt" o:ole="">
            <v:imagedata r:id="rId14" o:title=""/>
          </v:shape>
          <o:OLEObject Type="Embed" ProgID="Equation.DSMT4" ShapeID="_x0000_i1026" DrawAspect="Content" ObjectID="_1365673975" r:id="rId15"/>
        </w:object>
      </w:r>
    </w:p>
    <w:p w:rsidR="004C3660" w:rsidRPr="00215A8C" w:rsidRDefault="004C3660" w:rsidP="004C3660">
      <w:pPr>
        <w:autoSpaceDE w:val="0"/>
        <w:autoSpaceDN w:val="0"/>
        <w:adjustRightInd w:val="0"/>
        <w:rPr>
          <w:rFonts w:ascii="Times New Roman" w:hAnsi="Times New Roman" w:cs="Times New Roman"/>
          <w:sz w:val="15"/>
          <w:szCs w:val="15"/>
        </w:rPr>
      </w:pPr>
      <w:r w:rsidRPr="00215A8C">
        <w:rPr>
          <w:rFonts w:ascii="Times New Roman" w:hAnsi="Times New Roman" w:cs="Times New Roman"/>
          <w:position w:val="-66"/>
          <w:sz w:val="15"/>
          <w:szCs w:val="15"/>
        </w:rPr>
        <w:object w:dxaOrig="4459" w:dyaOrig="1040">
          <v:shape id="_x0000_i1027" type="#_x0000_t75" style="width:194.95pt;height:44.85pt" o:ole="">
            <v:imagedata r:id="rId16" o:title=""/>
          </v:shape>
          <o:OLEObject Type="Embed" ProgID="Equation.DSMT4" ShapeID="_x0000_i1027" DrawAspect="Content" ObjectID="_1365673976" r:id="rId17"/>
        </w:object>
      </w:r>
    </w:p>
    <w:p w:rsidR="004C3660" w:rsidRPr="00215A8C" w:rsidRDefault="004C3660" w:rsidP="00167649">
      <w:pPr>
        <w:pStyle w:val="a4"/>
        <w:numPr>
          <w:ilvl w:val="0"/>
          <w:numId w:val="2"/>
        </w:numPr>
        <w:autoSpaceDE w:val="0"/>
        <w:autoSpaceDN w:val="0"/>
        <w:adjustRightInd w:val="0"/>
        <w:spacing w:line="160" w:lineRule="exact"/>
        <w:ind w:left="256" w:hangingChars="170" w:hanging="256"/>
        <w:rPr>
          <w:rFonts w:ascii="Times New Roman" w:hAnsi="Times New Roman" w:cs="Times New Roman"/>
          <w:b/>
          <w:sz w:val="15"/>
          <w:szCs w:val="15"/>
        </w:rPr>
      </w:pPr>
      <w:r w:rsidRPr="00215A8C">
        <w:rPr>
          <w:rFonts w:ascii="Times New Roman" w:hAnsi="Times New Roman" w:cs="Times New Roman"/>
          <w:b/>
          <w:sz w:val="15"/>
          <w:szCs w:val="15"/>
        </w:rPr>
        <w:t>Return</w:t>
      </w:r>
    </w:p>
    <w:p w:rsidR="004C3660" w:rsidRPr="00215A8C" w:rsidRDefault="009A5FD6" w:rsidP="004C3660">
      <w:pPr>
        <w:autoSpaceDE w:val="0"/>
        <w:autoSpaceDN w:val="0"/>
        <w:adjustRightInd w:val="0"/>
        <w:rPr>
          <w:rFonts w:ascii="Times New Roman" w:hAnsi="Times New Roman" w:cs="Times New Roman"/>
          <w:sz w:val="15"/>
          <w:szCs w:val="15"/>
        </w:rPr>
      </w:pPr>
      <w:r w:rsidRPr="00215A8C">
        <w:rPr>
          <w:rFonts w:ascii="Times New Roman" w:hAnsi="Times New Roman" w:cs="Times New Roman"/>
          <w:position w:val="-28"/>
          <w:sz w:val="15"/>
          <w:szCs w:val="15"/>
        </w:rPr>
        <w:object w:dxaOrig="2400" w:dyaOrig="680">
          <v:shape id="_x0000_i1028" type="#_x0000_t75" style="width:84.25pt;height:23.75pt" o:ole="">
            <v:imagedata r:id="rId18" o:title=""/>
          </v:shape>
          <o:OLEObject Type="Embed" ProgID="Equation.DSMT4" ShapeID="_x0000_i1028" DrawAspect="Content" ObjectID="_1365673977" r:id="rId19"/>
        </w:object>
      </w:r>
      <w:r w:rsidRPr="00215A8C">
        <w:rPr>
          <w:rFonts w:ascii="Times New Roman" w:hAnsi="Times New Roman" w:cs="Times New Roman"/>
          <w:position w:val="-28"/>
          <w:sz w:val="15"/>
          <w:szCs w:val="15"/>
        </w:rPr>
        <w:t xml:space="preserve">  </w:t>
      </w:r>
      <w:r w:rsidRPr="00215A8C">
        <w:rPr>
          <w:rFonts w:ascii="Times New Roman" w:hAnsi="Times New Roman" w:cs="Times New Roman"/>
          <w:position w:val="-32"/>
          <w:sz w:val="15"/>
          <w:szCs w:val="15"/>
        </w:rPr>
        <w:object w:dxaOrig="4040" w:dyaOrig="760">
          <v:shape id="_x0000_i1029" type="#_x0000_t75" style="width:146.7pt;height:27.15pt" o:ole="">
            <v:imagedata r:id="rId20" o:title=""/>
          </v:shape>
          <o:OLEObject Type="Embed" ProgID="Equation.DSMT4" ShapeID="_x0000_i1029" DrawAspect="Content" ObjectID="_1365673978" r:id="rId21"/>
        </w:object>
      </w:r>
    </w:p>
    <w:p w:rsidR="004C3660" w:rsidRPr="00215A8C" w:rsidRDefault="009A5FD6" w:rsidP="004C3660">
      <w:pPr>
        <w:autoSpaceDE w:val="0"/>
        <w:autoSpaceDN w:val="0"/>
        <w:adjustRightInd w:val="0"/>
        <w:rPr>
          <w:rFonts w:ascii="Times New Roman" w:hAnsi="Times New Roman" w:cs="Times New Roman"/>
          <w:sz w:val="15"/>
          <w:szCs w:val="15"/>
        </w:rPr>
      </w:pPr>
      <w:r w:rsidRPr="00215A8C">
        <w:rPr>
          <w:rFonts w:ascii="Times New Roman" w:hAnsi="Times New Roman" w:cs="Times New Roman"/>
          <w:position w:val="-68"/>
          <w:sz w:val="15"/>
          <w:szCs w:val="15"/>
        </w:rPr>
        <w:object w:dxaOrig="6640" w:dyaOrig="1480">
          <v:shape id="_x0000_i1030" type="#_x0000_t75" style="width:245.9pt;height:55.7pt" o:ole="">
            <v:imagedata r:id="rId22" o:title=""/>
          </v:shape>
          <o:OLEObject Type="Embed" ProgID="Equation.DSMT4" ShapeID="_x0000_i1030" DrawAspect="Content" ObjectID="_1365673979" r:id="rId23"/>
        </w:object>
      </w:r>
    </w:p>
    <w:p w:rsidR="004C3660" w:rsidRPr="00215A8C" w:rsidRDefault="004C3660" w:rsidP="00167649">
      <w:pPr>
        <w:autoSpaceDE w:val="0"/>
        <w:autoSpaceDN w:val="0"/>
        <w:adjustRightInd w:val="0"/>
        <w:spacing w:line="160" w:lineRule="exact"/>
        <w:jc w:val="left"/>
        <w:rPr>
          <w:rFonts w:ascii="Times New Roman" w:hAnsi="Times New Roman" w:cs="Times New Roman"/>
          <w:kern w:val="0"/>
          <w:sz w:val="15"/>
          <w:szCs w:val="15"/>
        </w:rPr>
      </w:pPr>
      <w:r w:rsidRPr="00215A8C">
        <w:rPr>
          <w:rFonts w:ascii="Times New Roman" w:hAnsi="Times New Roman" w:cs="Times New Roman"/>
          <w:b/>
          <w:sz w:val="15"/>
          <w:szCs w:val="15"/>
        </w:rPr>
        <w:t>@Example:</w:t>
      </w:r>
      <w:r w:rsidRPr="00215A8C">
        <w:rPr>
          <w:rFonts w:ascii="Times New Roman" w:hAnsi="Times New Roman" w:cs="Times New Roman"/>
          <w:b/>
          <w:kern w:val="0"/>
          <w:sz w:val="15"/>
          <w:szCs w:val="15"/>
        </w:rPr>
        <w:t xml:space="preserve"> issuer </w:t>
      </w:r>
      <w:r w:rsidRPr="00215A8C">
        <w:rPr>
          <w:rFonts w:ascii="Times New Roman" w:hAnsi="Times New Roman" w:cs="Times New Roman"/>
          <w:kern w:val="0"/>
          <w:sz w:val="15"/>
          <w:szCs w:val="15"/>
        </w:rPr>
        <w:t xml:space="preserve">XYZ </w:t>
      </w:r>
      <w:r w:rsidRPr="00215A8C">
        <w:rPr>
          <w:rFonts w:ascii="Times New Roman" w:hAnsi="Times New Roman" w:cs="Times New Roman"/>
          <w:b/>
          <w:kern w:val="0"/>
          <w:sz w:val="15"/>
          <w:szCs w:val="15"/>
        </w:rPr>
        <w:t>rating</w:t>
      </w:r>
      <w:r w:rsidRPr="00215A8C">
        <w:rPr>
          <w:rFonts w:ascii="Times New Roman" w:hAnsi="Times New Roman" w:cs="Times New Roman"/>
          <w:kern w:val="0"/>
          <w:sz w:val="15"/>
          <w:szCs w:val="15"/>
        </w:rPr>
        <w:t xml:space="preserve"> A1P1 </w:t>
      </w:r>
      <w:r w:rsidRPr="00215A8C">
        <w:rPr>
          <w:rFonts w:ascii="Times New Roman" w:hAnsi="Times New Roman" w:cs="Times New Roman"/>
          <w:b/>
          <w:kern w:val="0"/>
          <w:sz w:val="15"/>
          <w:szCs w:val="15"/>
        </w:rPr>
        <w:t>issue date</w:t>
      </w:r>
      <w:r w:rsidRPr="00215A8C">
        <w:rPr>
          <w:rFonts w:ascii="Times New Roman" w:hAnsi="Times New Roman" w:cs="Times New Roman"/>
          <w:kern w:val="0"/>
          <w:sz w:val="15"/>
          <w:szCs w:val="15"/>
        </w:rPr>
        <w:t xml:space="preserve"> 1 January 2007 </w:t>
      </w:r>
      <w:r w:rsidRPr="00215A8C">
        <w:rPr>
          <w:rFonts w:ascii="Times New Roman" w:hAnsi="Times New Roman" w:cs="Times New Roman"/>
          <w:b/>
          <w:kern w:val="0"/>
          <w:sz w:val="15"/>
          <w:szCs w:val="15"/>
        </w:rPr>
        <w:t>maturity</w:t>
      </w:r>
      <w:r w:rsidRPr="00215A8C">
        <w:rPr>
          <w:rFonts w:ascii="Times New Roman" w:hAnsi="Times New Roman" w:cs="Times New Roman"/>
          <w:kern w:val="0"/>
          <w:sz w:val="15"/>
          <w:szCs w:val="15"/>
        </w:rPr>
        <w:t xml:space="preserve"> 1 January 2008 </w:t>
      </w:r>
      <w:r w:rsidRPr="00215A8C">
        <w:rPr>
          <w:rFonts w:ascii="Times New Roman" w:hAnsi="Times New Roman" w:cs="Times New Roman"/>
          <w:b/>
          <w:kern w:val="0"/>
          <w:sz w:val="15"/>
          <w:szCs w:val="15"/>
        </w:rPr>
        <w:t>face value</w:t>
      </w:r>
      <w:r w:rsidRPr="00215A8C">
        <w:rPr>
          <w:rFonts w:ascii="Times New Roman" w:hAnsi="Times New Roman" w:cs="Times New Roman"/>
          <w:kern w:val="0"/>
          <w:sz w:val="15"/>
          <w:szCs w:val="15"/>
        </w:rPr>
        <w:t xml:space="preserve"> $1,000,000 </w:t>
      </w:r>
      <w:r w:rsidRPr="00215A8C">
        <w:rPr>
          <w:rFonts w:ascii="Times New Roman" w:hAnsi="Times New Roman" w:cs="Times New Roman"/>
          <w:b/>
          <w:kern w:val="0"/>
          <w:sz w:val="15"/>
          <w:szCs w:val="15"/>
        </w:rPr>
        <w:t>interest</w:t>
      </w:r>
      <w:r w:rsidRPr="00215A8C">
        <w:rPr>
          <w:rFonts w:ascii="Times New Roman" w:hAnsi="Times New Roman" w:cs="Times New Roman"/>
          <w:kern w:val="0"/>
          <w:sz w:val="15"/>
          <w:szCs w:val="15"/>
        </w:rPr>
        <w:t xml:space="preserve"> 5% pa</w:t>
      </w:r>
    </w:p>
    <w:p w:rsidR="004C3660" w:rsidRPr="00215A8C" w:rsidRDefault="004C3660" w:rsidP="004C3660">
      <w:pPr>
        <w:autoSpaceDE w:val="0"/>
        <w:autoSpaceDN w:val="0"/>
        <w:adjustRightInd w:val="0"/>
        <w:jc w:val="left"/>
        <w:rPr>
          <w:rFonts w:ascii="Times New Roman" w:hAnsi="Times New Roman" w:cs="Times New Roman"/>
          <w:sz w:val="15"/>
          <w:szCs w:val="15"/>
        </w:rPr>
      </w:pPr>
      <w:r w:rsidRPr="00215A8C">
        <w:rPr>
          <w:rFonts w:ascii="Times New Roman" w:hAnsi="Times New Roman" w:cs="Times New Roman"/>
          <w:position w:val="-28"/>
          <w:sz w:val="15"/>
          <w:szCs w:val="15"/>
        </w:rPr>
        <w:object w:dxaOrig="6220" w:dyaOrig="680">
          <v:shape id="_x0000_i1031" type="#_x0000_t75" style="width:247.25pt;height:27.15pt" o:ole="">
            <v:imagedata r:id="rId24" o:title=""/>
          </v:shape>
          <o:OLEObject Type="Embed" ProgID="Equation.DSMT4" ShapeID="_x0000_i1031" DrawAspect="Content" ObjectID="_1365673980" r:id="rId25"/>
        </w:object>
      </w:r>
    </w:p>
    <w:p w:rsidR="004C3660" w:rsidRPr="00215A8C" w:rsidRDefault="004C3660" w:rsidP="004C3660">
      <w:pPr>
        <w:autoSpaceDE w:val="0"/>
        <w:autoSpaceDN w:val="0"/>
        <w:adjustRightInd w:val="0"/>
        <w:jc w:val="left"/>
        <w:rPr>
          <w:rFonts w:ascii="Times New Roman" w:hAnsi="Times New Roman" w:cs="Times New Roman"/>
          <w:kern w:val="0"/>
          <w:sz w:val="15"/>
          <w:szCs w:val="15"/>
        </w:rPr>
      </w:pPr>
      <w:r w:rsidRPr="00215A8C">
        <w:rPr>
          <w:rFonts w:ascii="Times New Roman" w:hAnsi="Times New Roman" w:cs="Times New Roman"/>
          <w:kern w:val="0"/>
          <w:sz w:val="15"/>
          <w:szCs w:val="15"/>
        </w:rPr>
        <w:t>Now only 61 days left to maturity and current 2 month deposit rates are 4%</w:t>
      </w:r>
      <w:r w:rsidR="00D31B32" w:rsidRPr="00215A8C">
        <w:rPr>
          <w:rFonts w:ascii="Times New Roman" w:hAnsi="Times New Roman" w:cs="Times New Roman"/>
          <w:kern w:val="0"/>
          <w:sz w:val="15"/>
          <w:szCs w:val="15"/>
        </w:rPr>
        <w:t xml:space="preserve">  </w:t>
      </w:r>
      <w:r w:rsidRPr="00215A8C">
        <w:rPr>
          <w:rFonts w:ascii="Times New Roman" w:hAnsi="Times New Roman" w:cs="Times New Roman"/>
          <w:position w:val="-60"/>
          <w:sz w:val="15"/>
          <w:szCs w:val="15"/>
        </w:rPr>
        <w:object w:dxaOrig="3720" w:dyaOrig="980">
          <v:shape id="_x0000_i1032" type="#_x0000_t75" style="width:157.6pt;height:42.1pt" o:ole="">
            <v:imagedata r:id="rId26" o:title=""/>
          </v:shape>
          <o:OLEObject Type="Embed" ProgID="Equation.DSMT4" ShapeID="_x0000_i1032" DrawAspect="Content" ObjectID="_1365673981" r:id="rId27"/>
        </w:object>
      </w:r>
    </w:p>
    <w:p w:rsidR="004C3660" w:rsidRPr="00215A8C" w:rsidRDefault="004C3660" w:rsidP="004C3660">
      <w:pPr>
        <w:autoSpaceDE w:val="0"/>
        <w:autoSpaceDN w:val="0"/>
        <w:adjustRightInd w:val="0"/>
        <w:jc w:val="left"/>
        <w:rPr>
          <w:rFonts w:ascii="Times New Roman" w:hAnsi="Times New Roman" w:cs="Times New Roman"/>
          <w:kern w:val="0"/>
          <w:sz w:val="15"/>
          <w:szCs w:val="15"/>
        </w:rPr>
      </w:pPr>
      <w:r w:rsidRPr="00215A8C">
        <w:rPr>
          <w:rFonts w:ascii="Times New Roman" w:hAnsi="Times New Roman" w:cs="Times New Roman"/>
          <w:kern w:val="0"/>
          <w:sz w:val="15"/>
          <w:szCs w:val="15"/>
        </w:rPr>
        <w:t>You are offered $1,042,800 for the CD. What yield does this represent?</w:t>
      </w:r>
      <w:r w:rsidR="00D31B32" w:rsidRPr="00215A8C">
        <w:rPr>
          <w:rFonts w:ascii="Times New Roman" w:hAnsi="Times New Roman" w:cs="Times New Roman"/>
          <w:kern w:val="0"/>
          <w:sz w:val="15"/>
          <w:szCs w:val="15"/>
        </w:rPr>
        <w:t xml:space="preserve"> </w:t>
      </w:r>
      <w:r w:rsidR="00D31B32" w:rsidRPr="00215A8C">
        <w:rPr>
          <w:rFonts w:ascii="Times New Roman" w:hAnsi="Times New Roman" w:cs="Times New Roman"/>
          <w:position w:val="-60"/>
          <w:sz w:val="15"/>
          <w:szCs w:val="15"/>
        </w:rPr>
        <w:object w:dxaOrig="3060" w:dyaOrig="980">
          <v:shape id="_x0000_i1033" type="#_x0000_t75" style="width:110.7pt;height:34.65pt" o:ole="">
            <v:imagedata r:id="rId28" o:title=""/>
          </v:shape>
          <o:OLEObject Type="Embed" ProgID="Equation.DSMT4" ShapeID="_x0000_i1033" DrawAspect="Content" ObjectID="_1365673982" r:id="rId29"/>
        </w:object>
      </w:r>
    </w:p>
    <w:p w:rsidR="004C3660" w:rsidRPr="00215A8C" w:rsidRDefault="00881DA7" w:rsidP="004C3660">
      <w:pPr>
        <w:autoSpaceDE w:val="0"/>
        <w:autoSpaceDN w:val="0"/>
        <w:adjustRightInd w:val="0"/>
        <w:jc w:val="left"/>
        <w:rPr>
          <w:rFonts w:ascii="Times New Roman" w:hAnsi="Times New Roman" w:cs="Times New Roman"/>
          <w:sz w:val="15"/>
          <w:szCs w:val="15"/>
        </w:rPr>
      </w:pPr>
      <w:r w:rsidRPr="00215A8C">
        <w:rPr>
          <w:rFonts w:ascii="Times New Roman" w:hAnsi="Times New Roman" w:cs="Times New Roman"/>
          <w:position w:val="-30"/>
          <w:sz w:val="15"/>
          <w:szCs w:val="15"/>
        </w:rPr>
        <w:object w:dxaOrig="4640" w:dyaOrig="720">
          <v:shape id="_x0000_i1034" type="#_x0000_t75" style="width:177.3pt;height:28.55pt" o:ole="">
            <v:imagedata r:id="rId30" o:title=""/>
          </v:shape>
          <o:OLEObject Type="Embed" ProgID="Equation.DSMT4" ShapeID="_x0000_i1034" DrawAspect="Content" ObjectID="_1365673983" r:id="rId31"/>
        </w:object>
      </w:r>
    </w:p>
    <w:p w:rsidR="004C3660" w:rsidRPr="00215A8C" w:rsidRDefault="004C3660" w:rsidP="00167649">
      <w:pPr>
        <w:autoSpaceDE w:val="0"/>
        <w:autoSpaceDN w:val="0"/>
        <w:adjustRightInd w:val="0"/>
        <w:spacing w:line="160" w:lineRule="exact"/>
        <w:jc w:val="left"/>
        <w:rPr>
          <w:rFonts w:ascii="Times New Roman" w:hAnsi="Times New Roman" w:cs="Times New Roman"/>
          <w:kern w:val="0"/>
          <w:sz w:val="15"/>
          <w:szCs w:val="15"/>
        </w:rPr>
      </w:pPr>
      <w:r w:rsidRPr="00215A8C">
        <w:rPr>
          <w:rFonts w:ascii="Times New Roman" w:hAnsi="Times New Roman" w:cs="Times New Roman"/>
          <w:kern w:val="0"/>
          <w:sz w:val="15"/>
          <w:szCs w:val="15"/>
        </w:rPr>
        <w:t>Secondary market price quote is 4.13%</w:t>
      </w:r>
    </w:p>
    <w:p w:rsidR="004C3660" w:rsidRPr="00215A8C" w:rsidRDefault="004C3660" w:rsidP="00167649">
      <w:pPr>
        <w:autoSpaceDE w:val="0"/>
        <w:autoSpaceDN w:val="0"/>
        <w:adjustRightInd w:val="0"/>
        <w:spacing w:line="160" w:lineRule="exact"/>
        <w:jc w:val="left"/>
        <w:rPr>
          <w:rFonts w:ascii="Times New Roman" w:hAnsi="Times New Roman" w:cs="Times New Roman"/>
          <w:kern w:val="0"/>
          <w:sz w:val="15"/>
          <w:szCs w:val="15"/>
        </w:rPr>
      </w:pPr>
      <w:r w:rsidRPr="00215A8C">
        <w:rPr>
          <w:rFonts w:ascii="Times New Roman" w:hAnsi="Times New Roman" w:cs="Times New Roman"/>
          <w:b/>
          <w:kern w:val="0"/>
          <w:sz w:val="15"/>
          <w:szCs w:val="15"/>
        </w:rPr>
        <w:t xml:space="preserve">@Example CD – quoted price: </w:t>
      </w:r>
      <w:r w:rsidRPr="00215A8C">
        <w:rPr>
          <w:rFonts w:ascii="Times New Roman" w:hAnsi="Times New Roman" w:cs="Times New Roman"/>
          <w:kern w:val="0"/>
          <w:sz w:val="15"/>
          <w:szCs w:val="15"/>
        </w:rPr>
        <w:t>If you were quoted 4.13 – 3.89 for the 5% XYZ CD, this means that the market maker is willing to buy it from you for a cash amount that will give him a yield 4.13%, or he will sell it to you for a cash sum that will yield you 3.89%</w:t>
      </w:r>
    </w:p>
    <w:p w:rsidR="004C3660" w:rsidRPr="00215A8C" w:rsidRDefault="004C3660" w:rsidP="00167649">
      <w:pPr>
        <w:autoSpaceDE w:val="0"/>
        <w:autoSpaceDN w:val="0"/>
        <w:adjustRightInd w:val="0"/>
        <w:spacing w:line="160" w:lineRule="exact"/>
        <w:jc w:val="left"/>
        <w:rPr>
          <w:rFonts w:ascii="Times New Roman" w:hAnsi="Times New Roman" w:cs="Times New Roman"/>
          <w:kern w:val="0"/>
          <w:sz w:val="15"/>
          <w:szCs w:val="15"/>
        </w:rPr>
      </w:pPr>
      <w:r w:rsidRPr="00215A8C">
        <w:rPr>
          <w:rFonts w:ascii="Times New Roman" w:hAnsi="Times New Roman" w:cs="Times New Roman"/>
          <w:b/>
          <w:kern w:val="0"/>
          <w:sz w:val="15"/>
          <w:szCs w:val="15"/>
        </w:rPr>
        <w:t xml:space="preserve">@Example Discount rate quote: </w:t>
      </w:r>
      <w:r w:rsidRPr="00215A8C">
        <w:rPr>
          <w:rFonts w:ascii="Times New Roman" w:hAnsi="Times New Roman" w:cs="Times New Roman"/>
          <w:kern w:val="0"/>
          <w:sz w:val="15"/>
          <w:szCs w:val="15"/>
        </w:rPr>
        <w:t>The quoted rate on a US T-bill with 50 days to maturity is 4.12% (discount basis). How much would you have to pay for the bill, for a $1,000,000 deal?</w:t>
      </w:r>
    </w:p>
    <w:p w:rsidR="004C3660" w:rsidRPr="00215A8C" w:rsidRDefault="000B4819" w:rsidP="004C3660">
      <w:pPr>
        <w:autoSpaceDE w:val="0"/>
        <w:autoSpaceDN w:val="0"/>
        <w:adjustRightInd w:val="0"/>
        <w:jc w:val="left"/>
        <w:rPr>
          <w:rFonts w:ascii="Times New Roman" w:hAnsi="Times New Roman" w:cs="Times New Roman"/>
          <w:sz w:val="15"/>
          <w:szCs w:val="15"/>
        </w:rPr>
      </w:pPr>
      <w:r w:rsidRPr="00215A8C">
        <w:rPr>
          <w:rFonts w:ascii="Times New Roman" w:hAnsi="Times New Roman" w:cs="Times New Roman"/>
          <w:position w:val="-28"/>
          <w:sz w:val="15"/>
          <w:szCs w:val="15"/>
        </w:rPr>
        <w:object w:dxaOrig="4140" w:dyaOrig="680">
          <v:shape id="_x0000_i1035" type="#_x0000_t75" style="width:141.3pt;height:23.75pt" o:ole="">
            <v:imagedata r:id="rId32" o:title=""/>
          </v:shape>
          <o:OLEObject Type="Embed" ProgID="Equation.DSMT4" ShapeID="_x0000_i1035" DrawAspect="Content" ObjectID="_1365673984" r:id="rId33"/>
        </w:object>
      </w:r>
    </w:p>
    <w:p w:rsidR="004C3660" w:rsidRPr="00215A8C" w:rsidRDefault="004C3660" w:rsidP="004C3660">
      <w:pPr>
        <w:autoSpaceDE w:val="0"/>
        <w:autoSpaceDN w:val="0"/>
        <w:adjustRightInd w:val="0"/>
        <w:jc w:val="left"/>
        <w:rPr>
          <w:rFonts w:ascii="Times New Roman" w:hAnsi="Times New Roman" w:cs="Times New Roman"/>
          <w:sz w:val="15"/>
          <w:szCs w:val="15"/>
        </w:rPr>
      </w:pPr>
      <w:r w:rsidRPr="00215A8C">
        <w:rPr>
          <w:rFonts w:ascii="Times New Roman" w:hAnsi="Times New Roman" w:cs="Times New Roman"/>
          <w:position w:val="-30"/>
          <w:sz w:val="15"/>
          <w:szCs w:val="15"/>
        </w:rPr>
        <w:object w:dxaOrig="5800" w:dyaOrig="720">
          <v:shape id="_x0000_i1036" type="#_x0000_t75" style="width:222.1pt;height:28.55pt" o:ole="">
            <v:imagedata r:id="rId34" o:title=""/>
          </v:shape>
          <o:OLEObject Type="Embed" ProgID="Equation.DSMT4" ShapeID="_x0000_i1036" DrawAspect="Content" ObjectID="_1365673985" r:id="rId35"/>
        </w:object>
      </w:r>
    </w:p>
    <w:p w:rsidR="004C3660" w:rsidRPr="00215A8C" w:rsidRDefault="004C3660" w:rsidP="004C3660">
      <w:pPr>
        <w:pStyle w:val="a4"/>
        <w:numPr>
          <w:ilvl w:val="0"/>
          <w:numId w:val="1"/>
        </w:numPr>
        <w:autoSpaceDE w:val="0"/>
        <w:autoSpaceDN w:val="0"/>
        <w:adjustRightInd w:val="0"/>
        <w:ind w:firstLineChars="0"/>
        <w:jc w:val="left"/>
        <w:rPr>
          <w:rFonts w:ascii="Times New Roman" w:hAnsi="Times New Roman" w:cs="Times New Roman"/>
          <w:b/>
          <w:kern w:val="0"/>
          <w:sz w:val="15"/>
          <w:szCs w:val="15"/>
        </w:rPr>
      </w:pPr>
      <w:r w:rsidRPr="00215A8C">
        <w:rPr>
          <w:rFonts w:ascii="Times New Roman" w:hAnsi="Times New Roman" w:cs="Times New Roman"/>
          <w:b/>
          <w:kern w:val="0"/>
          <w:sz w:val="15"/>
          <w:szCs w:val="15"/>
        </w:rPr>
        <w:t>Discount to Yield Conversion</w:t>
      </w:r>
    </w:p>
    <w:p w:rsidR="004C3660" w:rsidRPr="00215A8C" w:rsidRDefault="004C3660" w:rsidP="004C3660">
      <w:pPr>
        <w:autoSpaceDE w:val="0"/>
        <w:autoSpaceDN w:val="0"/>
        <w:adjustRightInd w:val="0"/>
        <w:jc w:val="left"/>
        <w:rPr>
          <w:rFonts w:ascii="Times New Roman" w:hAnsi="Times New Roman" w:cs="Times New Roman"/>
          <w:sz w:val="15"/>
          <w:szCs w:val="15"/>
        </w:rPr>
      </w:pPr>
      <w:r w:rsidRPr="00215A8C">
        <w:rPr>
          <w:rFonts w:ascii="Times New Roman" w:hAnsi="Times New Roman" w:cs="Times New Roman"/>
          <w:position w:val="-30"/>
          <w:sz w:val="15"/>
          <w:szCs w:val="15"/>
        </w:rPr>
        <w:object w:dxaOrig="5800" w:dyaOrig="720">
          <v:shape id="_x0000_i1037" type="#_x0000_t75" style="width:222.1pt;height:28.55pt" o:ole="">
            <v:imagedata r:id="rId36" o:title=""/>
          </v:shape>
          <o:OLEObject Type="Embed" ProgID="Equation.DSMT4" ShapeID="_x0000_i1037" DrawAspect="Content" ObjectID="_1365673986" r:id="rId37"/>
        </w:object>
      </w:r>
    </w:p>
    <w:p w:rsidR="004C3660" w:rsidRPr="00215A8C" w:rsidRDefault="004C3660" w:rsidP="004C3660">
      <w:pPr>
        <w:autoSpaceDE w:val="0"/>
        <w:autoSpaceDN w:val="0"/>
        <w:adjustRightInd w:val="0"/>
        <w:jc w:val="left"/>
        <w:rPr>
          <w:rFonts w:ascii="Times New Roman" w:hAnsi="Times New Roman" w:cs="Times New Roman"/>
          <w:sz w:val="15"/>
          <w:szCs w:val="15"/>
        </w:rPr>
      </w:pPr>
      <w:r w:rsidRPr="00215A8C">
        <w:rPr>
          <w:rFonts w:ascii="Times New Roman" w:hAnsi="Times New Roman" w:cs="Times New Roman"/>
          <w:position w:val="-64"/>
          <w:sz w:val="15"/>
          <w:szCs w:val="15"/>
        </w:rPr>
        <w:object w:dxaOrig="3700" w:dyaOrig="1020">
          <v:shape id="_x0000_i1038" type="#_x0000_t75" style="width:127.7pt;height:34.65pt" o:ole="">
            <v:imagedata r:id="rId38" o:title=""/>
          </v:shape>
          <o:OLEObject Type="Embed" ProgID="Equation.DSMT4" ShapeID="_x0000_i1038" DrawAspect="Content" ObjectID="_1365673987" r:id="rId39"/>
        </w:object>
      </w:r>
    </w:p>
    <w:p w:rsidR="004C3660" w:rsidRPr="00215A8C" w:rsidRDefault="004C3660" w:rsidP="004C3660">
      <w:pPr>
        <w:autoSpaceDE w:val="0"/>
        <w:autoSpaceDN w:val="0"/>
        <w:adjustRightInd w:val="0"/>
        <w:jc w:val="left"/>
        <w:rPr>
          <w:rFonts w:ascii="Times New Roman" w:hAnsi="Times New Roman" w:cs="Times New Roman"/>
          <w:sz w:val="15"/>
          <w:szCs w:val="15"/>
        </w:rPr>
      </w:pPr>
      <w:r w:rsidRPr="00215A8C">
        <w:rPr>
          <w:rFonts w:ascii="Times New Roman" w:hAnsi="Times New Roman" w:cs="Times New Roman"/>
          <w:position w:val="-64"/>
          <w:sz w:val="15"/>
          <w:szCs w:val="15"/>
        </w:rPr>
        <w:object w:dxaOrig="4440" w:dyaOrig="1020">
          <v:shape id="_x0000_i1039" type="#_x0000_t75" style="width:165.05pt;height:37.35pt" o:ole="">
            <v:imagedata r:id="rId40" o:title=""/>
          </v:shape>
          <o:OLEObject Type="Embed" ProgID="Equation.DSMT4" ShapeID="_x0000_i1039" DrawAspect="Content" ObjectID="_1365673988" r:id="rId41"/>
        </w:object>
      </w:r>
    </w:p>
    <w:p w:rsidR="009B0615" w:rsidRPr="00215A8C" w:rsidRDefault="004C3660" w:rsidP="009B0615">
      <w:pPr>
        <w:autoSpaceDE w:val="0"/>
        <w:autoSpaceDN w:val="0"/>
        <w:adjustRightInd w:val="0"/>
        <w:jc w:val="left"/>
        <w:rPr>
          <w:rFonts w:ascii="Times New Roman" w:hAnsi="Times New Roman" w:cs="Times New Roman"/>
          <w:kern w:val="0"/>
          <w:sz w:val="15"/>
          <w:szCs w:val="15"/>
        </w:rPr>
      </w:pPr>
      <w:r w:rsidRPr="00215A8C">
        <w:rPr>
          <w:rFonts w:ascii="Times New Roman" w:hAnsi="Times New Roman" w:cs="Times New Roman"/>
          <w:position w:val="-64"/>
          <w:sz w:val="15"/>
          <w:szCs w:val="15"/>
        </w:rPr>
        <w:object w:dxaOrig="4440" w:dyaOrig="1020">
          <v:shape id="_x0000_i1040" type="#_x0000_t75" style="width:165.05pt;height:37.35pt" o:ole="">
            <v:imagedata r:id="rId42" o:title=""/>
          </v:shape>
          <o:OLEObject Type="Embed" ProgID="Equation.DSMT4" ShapeID="_x0000_i1040" DrawAspect="Content" ObjectID="_1365673989" r:id="rId43"/>
        </w:object>
      </w:r>
    </w:p>
    <w:p w:rsidR="009B0615" w:rsidRPr="00215A8C" w:rsidRDefault="009B0615" w:rsidP="00167649">
      <w:pPr>
        <w:autoSpaceDE w:val="0"/>
        <w:autoSpaceDN w:val="0"/>
        <w:adjustRightInd w:val="0"/>
        <w:spacing w:line="160" w:lineRule="exact"/>
        <w:jc w:val="left"/>
        <w:rPr>
          <w:rFonts w:ascii="Times New Roman" w:hAnsi="Times New Roman" w:cs="Times New Roman"/>
          <w:b/>
          <w:kern w:val="0"/>
          <w:sz w:val="15"/>
          <w:szCs w:val="15"/>
          <w:bdr w:val="single" w:sz="4" w:space="0" w:color="auto"/>
          <w:shd w:val="pct15" w:color="auto" w:fill="FFFFFF"/>
        </w:rPr>
      </w:pPr>
      <w:r w:rsidRPr="00215A8C">
        <w:rPr>
          <w:rFonts w:ascii="Times New Roman" w:hAnsi="Times New Roman" w:cs="Times New Roman"/>
          <w:b/>
          <w:kern w:val="0"/>
          <w:sz w:val="15"/>
          <w:szCs w:val="15"/>
          <w:bdr w:val="single" w:sz="4" w:space="0" w:color="auto"/>
          <w:shd w:val="pct15" w:color="auto" w:fill="FFFFFF"/>
        </w:rPr>
        <w:t>FRAs &amp; IRF</w:t>
      </w:r>
    </w:p>
    <w:p w:rsidR="009B0615" w:rsidRPr="00215A8C" w:rsidRDefault="009B0615" w:rsidP="00167649">
      <w:pPr>
        <w:spacing w:line="160" w:lineRule="exact"/>
        <w:rPr>
          <w:rFonts w:ascii="Times New Roman" w:hAnsi="Times New Roman" w:cs="Times New Roman"/>
          <w:b/>
          <w:kern w:val="0"/>
          <w:sz w:val="15"/>
          <w:szCs w:val="15"/>
        </w:rPr>
      </w:pPr>
      <w:r w:rsidRPr="00215A8C">
        <w:rPr>
          <w:rFonts w:ascii="Times New Roman" w:hAnsi="Times New Roman" w:cs="Times New Roman"/>
          <w:b/>
          <w:kern w:val="0"/>
          <w:sz w:val="15"/>
          <w:szCs w:val="15"/>
        </w:rPr>
        <w:t>FRA</w:t>
      </w:r>
    </w:p>
    <w:p w:rsidR="009B0615" w:rsidRPr="00215A8C" w:rsidRDefault="009B0615" w:rsidP="00167649">
      <w:pPr>
        <w:pStyle w:val="a4"/>
        <w:numPr>
          <w:ilvl w:val="0"/>
          <w:numId w:val="4"/>
        </w:numPr>
        <w:spacing w:line="160" w:lineRule="exact"/>
        <w:ind w:firstLineChars="0"/>
        <w:rPr>
          <w:rFonts w:ascii="Times New Roman" w:hAnsi="Times New Roman" w:cs="Times New Roman"/>
          <w:kern w:val="0"/>
          <w:sz w:val="15"/>
          <w:szCs w:val="15"/>
        </w:rPr>
      </w:pPr>
      <w:r w:rsidRPr="00215A8C">
        <w:rPr>
          <w:rFonts w:ascii="Times New Roman" w:hAnsi="Times New Roman" w:cs="Times New Roman"/>
          <w:kern w:val="0"/>
          <w:sz w:val="15"/>
          <w:szCs w:val="15"/>
        </w:rPr>
        <w:t>Calculate forward rate</w:t>
      </w:r>
    </w:p>
    <w:p w:rsidR="009B0615" w:rsidRPr="00215A8C" w:rsidRDefault="000D36B1" w:rsidP="009B0615">
      <w:pPr>
        <w:rPr>
          <w:rFonts w:ascii="Times New Roman" w:hAnsi="Times New Roman" w:cs="Times New Roman"/>
          <w:sz w:val="15"/>
          <w:szCs w:val="15"/>
        </w:rPr>
      </w:pPr>
      <w:r w:rsidRPr="00215A8C">
        <w:rPr>
          <w:rFonts w:ascii="Times New Roman" w:hAnsi="Times New Roman" w:cs="Times New Roman"/>
          <w:noProof/>
          <w:sz w:val="15"/>
          <w:szCs w:val="15"/>
        </w:rPr>
        <w:drawing>
          <wp:inline distT="0" distB="0" distL="0" distR="0" wp14:anchorId="6C1ECC12" wp14:editId="7487C034">
            <wp:extent cx="2828925" cy="1304925"/>
            <wp:effectExtent l="19050" t="0" r="9525" b="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44" cstate="print"/>
                    <a:srcRect l="6111" r="11389"/>
                    <a:stretch>
                      <a:fillRect/>
                    </a:stretch>
                  </pic:blipFill>
                  <pic:spPr bwMode="auto">
                    <a:xfrm>
                      <a:off x="0" y="0"/>
                      <a:ext cx="2828925" cy="1304925"/>
                    </a:xfrm>
                    <a:prstGeom prst="rect">
                      <a:avLst/>
                    </a:prstGeom>
                    <a:noFill/>
                    <a:ln w="9525">
                      <a:noFill/>
                      <a:miter lim="800000"/>
                      <a:headEnd/>
                      <a:tailEnd/>
                    </a:ln>
                  </pic:spPr>
                </pic:pic>
              </a:graphicData>
            </a:graphic>
          </wp:inline>
        </w:drawing>
      </w:r>
      <w:r w:rsidR="009B0615" w:rsidRPr="00215A8C">
        <w:rPr>
          <w:rFonts w:ascii="Times New Roman" w:hAnsi="Times New Roman" w:cs="Times New Roman"/>
          <w:noProof/>
          <w:sz w:val="15"/>
          <w:szCs w:val="15"/>
        </w:rPr>
        <w:drawing>
          <wp:inline distT="0" distB="0" distL="0" distR="0" wp14:anchorId="16E579DD" wp14:editId="7C80C735">
            <wp:extent cx="2390775" cy="1373361"/>
            <wp:effectExtent l="19050" t="0" r="9525" b="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cstate="print"/>
                    <a:srcRect/>
                    <a:stretch>
                      <a:fillRect/>
                    </a:stretch>
                  </pic:blipFill>
                  <pic:spPr bwMode="auto">
                    <a:xfrm>
                      <a:off x="0" y="0"/>
                      <a:ext cx="2390775" cy="1373361"/>
                    </a:xfrm>
                    <a:prstGeom prst="rect">
                      <a:avLst/>
                    </a:prstGeom>
                    <a:noFill/>
                    <a:ln w="9525">
                      <a:noFill/>
                      <a:miter lim="800000"/>
                      <a:headEnd/>
                      <a:tailEnd/>
                    </a:ln>
                  </pic:spPr>
                </pic:pic>
              </a:graphicData>
            </a:graphic>
          </wp:inline>
        </w:drawing>
      </w:r>
    </w:p>
    <w:p w:rsidR="009B0615" w:rsidRPr="00215A8C" w:rsidRDefault="009B0615" w:rsidP="009B0615">
      <w:pPr>
        <w:rPr>
          <w:rFonts w:ascii="Times New Roman" w:hAnsi="Times New Roman" w:cs="Times New Roman"/>
          <w:sz w:val="15"/>
          <w:szCs w:val="15"/>
        </w:rPr>
      </w:pPr>
      <w:r w:rsidRPr="00215A8C">
        <w:rPr>
          <w:rFonts w:ascii="Times New Roman" w:hAnsi="Times New Roman" w:cs="Times New Roman"/>
          <w:noProof/>
          <w:sz w:val="15"/>
          <w:szCs w:val="15"/>
        </w:rPr>
        <w:lastRenderedPageBreak/>
        <w:drawing>
          <wp:inline distT="0" distB="0" distL="0" distR="0" wp14:anchorId="736737BC" wp14:editId="59D20E52">
            <wp:extent cx="2405743" cy="1162050"/>
            <wp:effectExtent l="19050" t="0" r="0" b="0"/>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6" cstate="print"/>
                    <a:srcRect/>
                    <a:stretch>
                      <a:fillRect/>
                    </a:stretch>
                  </pic:blipFill>
                  <pic:spPr bwMode="auto">
                    <a:xfrm>
                      <a:off x="0" y="0"/>
                      <a:ext cx="2409985" cy="1164099"/>
                    </a:xfrm>
                    <a:prstGeom prst="rect">
                      <a:avLst/>
                    </a:prstGeom>
                    <a:noFill/>
                    <a:ln w="9525">
                      <a:noFill/>
                      <a:miter lim="800000"/>
                      <a:headEnd/>
                      <a:tailEnd/>
                    </a:ln>
                  </pic:spPr>
                </pic:pic>
              </a:graphicData>
            </a:graphic>
          </wp:inline>
        </w:drawing>
      </w:r>
    </w:p>
    <w:p w:rsidR="009B0615" w:rsidRPr="00215A8C" w:rsidRDefault="009B0615" w:rsidP="00167649">
      <w:pPr>
        <w:spacing w:line="160" w:lineRule="exact"/>
        <w:rPr>
          <w:rFonts w:ascii="Times New Roman" w:hAnsi="Times New Roman" w:cs="Times New Roman"/>
          <w:b/>
          <w:sz w:val="15"/>
          <w:szCs w:val="15"/>
        </w:rPr>
      </w:pPr>
      <w:r w:rsidRPr="00215A8C">
        <w:rPr>
          <w:rFonts w:ascii="Times New Roman" w:hAnsi="Times New Roman" w:cs="Times New Roman"/>
          <w:b/>
          <w:sz w:val="15"/>
          <w:szCs w:val="15"/>
        </w:rPr>
        <w:t>@FRA example:</w:t>
      </w:r>
    </w:p>
    <w:p w:rsidR="009B0615" w:rsidRPr="00215A8C" w:rsidRDefault="009B0615" w:rsidP="00167649">
      <w:pPr>
        <w:spacing w:line="160" w:lineRule="exact"/>
        <w:rPr>
          <w:rFonts w:ascii="Times New Roman" w:hAnsi="Times New Roman" w:cs="Times New Roman"/>
          <w:sz w:val="15"/>
          <w:szCs w:val="15"/>
        </w:rPr>
      </w:pPr>
      <w:r w:rsidRPr="00215A8C">
        <w:rPr>
          <w:rFonts w:ascii="Times New Roman" w:hAnsi="Times New Roman" w:cs="Times New Roman"/>
          <w:sz w:val="15"/>
          <w:szCs w:val="15"/>
        </w:rPr>
        <w:t xml:space="preserve">If FRA rate &gt; reference rate: bank pay for customer; </w:t>
      </w:r>
      <w:proofErr w:type="gramStart"/>
      <w:r w:rsidRPr="00215A8C">
        <w:rPr>
          <w:rFonts w:ascii="Times New Roman" w:hAnsi="Times New Roman" w:cs="Times New Roman"/>
          <w:sz w:val="15"/>
          <w:szCs w:val="15"/>
        </w:rPr>
        <w:t>Else</w:t>
      </w:r>
      <w:proofErr w:type="gramEnd"/>
      <w:r w:rsidRPr="00215A8C">
        <w:rPr>
          <w:rFonts w:ascii="Times New Roman" w:hAnsi="Times New Roman" w:cs="Times New Roman"/>
          <w:sz w:val="15"/>
          <w:szCs w:val="15"/>
        </w:rPr>
        <w:t xml:space="preserve"> customer pay for bank.</w:t>
      </w:r>
    </w:p>
    <w:p w:rsidR="009B0615" w:rsidRPr="00215A8C" w:rsidRDefault="009B0615" w:rsidP="00167649">
      <w:pPr>
        <w:pStyle w:val="a4"/>
        <w:numPr>
          <w:ilvl w:val="0"/>
          <w:numId w:val="4"/>
        </w:numPr>
        <w:spacing w:line="160" w:lineRule="exact"/>
        <w:ind w:firstLineChars="0"/>
        <w:rPr>
          <w:rFonts w:ascii="Times New Roman" w:hAnsi="Times New Roman" w:cs="Times New Roman"/>
          <w:sz w:val="15"/>
          <w:szCs w:val="15"/>
        </w:rPr>
      </w:pPr>
      <w:r w:rsidRPr="00215A8C">
        <w:rPr>
          <w:rFonts w:ascii="Times New Roman" w:hAnsi="Times New Roman" w:cs="Times New Roman"/>
          <w:sz w:val="15"/>
          <w:szCs w:val="15"/>
        </w:rPr>
        <w:t xml:space="preserve">How to figure out the FRA price: given the rate of 6 month and the rate of 12, calculate the forward rate from 6 to 12. </w:t>
      </w:r>
    </w:p>
    <w:p w:rsidR="009B0615" w:rsidRPr="00215A8C" w:rsidRDefault="009B0615" w:rsidP="00167649">
      <w:pPr>
        <w:pStyle w:val="a4"/>
        <w:numPr>
          <w:ilvl w:val="0"/>
          <w:numId w:val="4"/>
        </w:numPr>
        <w:spacing w:line="160" w:lineRule="exact"/>
        <w:ind w:firstLineChars="0"/>
        <w:rPr>
          <w:rFonts w:ascii="Times New Roman" w:hAnsi="Times New Roman" w:cs="Times New Roman"/>
          <w:sz w:val="15"/>
          <w:szCs w:val="15"/>
        </w:rPr>
      </w:pPr>
      <w:r w:rsidRPr="00215A8C">
        <w:rPr>
          <w:rFonts w:ascii="Times New Roman" w:hAnsi="Times New Roman" w:cs="Times New Roman"/>
          <w:sz w:val="15"/>
          <w:szCs w:val="15"/>
        </w:rPr>
        <w:t>No free lunch principal: buyer deal at higher rate, seller deal at lower rate.</w:t>
      </w:r>
    </w:p>
    <w:p w:rsidR="009B0615" w:rsidRPr="00215A8C" w:rsidRDefault="009B0615" w:rsidP="00167649">
      <w:pPr>
        <w:spacing w:line="160" w:lineRule="exact"/>
        <w:rPr>
          <w:rFonts w:ascii="Times New Roman" w:hAnsi="Times New Roman" w:cs="Times New Roman"/>
          <w:b/>
          <w:sz w:val="15"/>
          <w:szCs w:val="15"/>
        </w:rPr>
      </w:pPr>
      <w:r w:rsidRPr="00215A8C">
        <w:rPr>
          <w:rFonts w:ascii="Times New Roman" w:hAnsi="Times New Roman" w:cs="Times New Roman"/>
          <w:b/>
          <w:sz w:val="15"/>
          <w:szCs w:val="15"/>
        </w:rPr>
        <w:t>Futures:</w:t>
      </w:r>
    </w:p>
    <w:p w:rsidR="009B0615" w:rsidRPr="00215A8C" w:rsidRDefault="009B0615" w:rsidP="00167649">
      <w:pPr>
        <w:autoSpaceDE w:val="0"/>
        <w:autoSpaceDN w:val="0"/>
        <w:adjustRightInd w:val="0"/>
        <w:spacing w:line="160" w:lineRule="exact"/>
        <w:jc w:val="left"/>
        <w:rPr>
          <w:rFonts w:ascii="Times New Roman" w:hAnsi="Times New Roman" w:cs="Times New Roman"/>
          <w:sz w:val="15"/>
          <w:szCs w:val="15"/>
        </w:rPr>
      </w:pPr>
      <w:r w:rsidRPr="00215A8C">
        <w:rPr>
          <w:rFonts w:ascii="Times New Roman" w:hAnsi="Times New Roman" w:cs="Times New Roman"/>
          <w:b/>
          <w:sz w:val="15"/>
          <w:szCs w:val="15"/>
        </w:rPr>
        <w:t>Def</w:t>
      </w:r>
      <w:r w:rsidRPr="00215A8C">
        <w:rPr>
          <w:rFonts w:ascii="Times New Roman" w:hAnsi="Times New Roman" w:cs="Times New Roman"/>
          <w:sz w:val="15"/>
          <w:szCs w:val="15"/>
        </w:rPr>
        <w:t>: A contract in which the commodity being bought or sold is considered as being delivered (may not physically occur) at some future date.</w:t>
      </w:r>
    </w:p>
    <w:p w:rsidR="009B0615" w:rsidRPr="00215A8C" w:rsidRDefault="009B0615" w:rsidP="00167649">
      <w:pPr>
        <w:autoSpaceDE w:val="0"/>
        <w:autoSpaceDN w:val="0"/>
        <w:adjustRightInd w:val="0"/>
        <w:spacing w:line="160" w:lineRule="exact"/>
        <w:jc w:val="left"/>
        <w:rPr>
          <w:rFonts w:ascii="Times New Roman" w:hAnsi="Times New Roman" w:cs="Times New Roman"/>
          <w:sz w:val="15"/>
          <w:szCs w:val="15"/>
        </w:rPr>
      </w:pPr>
      <w:r w:rsidRPr="00215A8C">
        <w:rPr>
          <w:rFonts w:ascii="Times New Roman" w:hAnsi="Times New Roman" w:cs="Times New Roman"/>
          <w:b/>
          <w:sz w:val="15"/>
          <w:szCs w:val="15"/>
        </w:rPr>
        <w:t>Characteristics</w:t>
      </w:r>
      <w:r w:rsidRPr="00215A8C">
        <w:rPr>
          <w:rFonts w:ascii="Times New Roman" w:hAnsi="Times New Roman" w:cs="Times New Roman"/>
          <w:sz w:val="15"/>
          <w:szCs w:val="15"/>
        </w:rPr>
        <w:t>: [1</w:t>
      </w:r>
      <w:proofErr w:type="gramStart"/>
      <w:r w:rsidRPr="00215A8C">
        <w:rPr>
          <w:rFonts w:ascii="Times New Roman" w:hAnsi="Times New Roman" w:cs="Times New Roman"/>
          <w:sz w:val="15"/>
          <w:szCs w:val="15"/>
        </w:rPr>
        <w:t>]Exchange</w:t>
      </w:r>
      <w:proofErr w:type="gramEnd"/>
      <w:r w:rsidRPr="00215A8C">
        <w:rPr>
          <w:rFonts w:ascii="Times New Roman" w:hAnsi="Times New Roman" w:cs="Times New Roman"/>
          <w:sz w:val="15"/>
          <w:szCs w:val="15"/>
        </w:rPr>
        <w:t xml:space="preserve"> traded (</w:t>
      </w:r>
      <w:proofErr w:type="spellStart"/>
      <w:r w:rsidRPr="00215A8C">
        <w:rPr>
          <w:rFonts w:ascii="Times New Roman" w:hAnsi="Times New Roman" w:cs="Times New Roman"/>
          <w:sz w:val="15"/>
          <w:szCs w:val="15"/>
        </w:rPr>
        <w:t>vs</w:t>
      </w:r>
      <w:proofErr w:type="spellEnd"/>
      <w:r w:rsidRPr="00215A8C">
        <w:rPr>
          <w:rFonts w:ascii="Times New Roman" w:hAnsi="Times New Roman" w:cs="Times New Roman"/>
          <w:sz w:val="15"/>
          <w:szCs w:val="15"/>
        </w:rPr>
        <w:t xml:space="preserve"> OTC in “forward”). [2] Pricing depends on underlying commodity</w:t>
      </w:r>
    </w:p>
    <w:p w:rsidR="009B0615" w:rsidRPr="00215A8C" w:rsidRDefault="009B0615" w:rsidP="00167649">
      <w:pPr>
        <w:autoSpaceDE w:val="0"/>
        <w:autoSpaceDN w:val="0"/>
        <w:adjustRightInd w:val="0"/>
        <w:spacing w:line="160" w:lineRule="exact"/>
        <w:jc w:val="left"/>
        <w:rPr>
          <w:rFonts w:ascii="Times New Roman" w:hAnsi="Times New Roman" w:cs="Times New Roman"/>
          <w:sz w:val="15"/>
          <w:szCs w:val="15"/>
        </w:rPr>
      </w:pPr>
      <w:r w:rsidRPr="00215A8C">
        <w:rPr>
          <w:rFonts w:ascii="Times New Roman" w:hAnsi="Times New Roman" w:cs="Times New Roman"/>
          <w:b/>
          <w:sz w:val="15"/>
          <w:szCs w:val="15"/>
        </w:rPr>
        <w:t>Price of futures:</w:t>
      </w:r>
      <w:r w:rsidRPr="00215A8C">
        <w:rPr>
          <w:rFonts w:ascii="Times New Roman" w:hAnsi="Times New Roman" w:cs="Times New Roman"/>
          <w:sz w:val="15"/>
          <w:szCs w:val="15"/>
        </w:rPr>
        <w:t xml:space="preserve"> 100 – interest rate*100. </w:t>
      </w:r>
      <w:proofErr w:type="spellStart"/>
      <w:r w:rsidRPr="00215A8C">
        <w:rPr>
          <w:rFonts w:ascii="Times New Roman" w:hAnsi="Times New Roman" w:cs="Times New Roman"/>
          <w:sz w:val="15"/>
          <w:szCs w:val="15"/>
        </w:rPr>
        <w:t>E.g</w:t>
      </w:r>
      <w:proofErr w:type="spellEnd"/>
      <w:r w:rsidRPr="00215A8C">
        <w:rPr>
          <w:rFonts w:ascii="Times New Roman" w:hAnsi="Times New Roman" w:cs="Times New Roman"/>
          <w:sz w:val="15"/>
          <w:szCs w:val="15"/>
        </w:rPr>
        <w:t>: 100- 0.03*100 = 97</w:t>
      </w:r>
    </w:p>
    <w:p w:rsidR="009B0615" w:rsidRPr="00215A8C" w:rsidRDefault="009B0615" w:rsidP="009B0615">
      <w:pPr>
        <w:autoSpaceDE w:val="0"/>
        <w:autoSpaceDN w:val="0"/>
        <w:adjustRightInd w:val="0"/>
        <w:jc w:val="left"/>
        <w:rPr>
          <w:rFonts w:ascii="Times New Roman" w:hAnsi="Times New Roman" w:cs="Times New Roman"/>
          <w:sz w:val="15"/>
          <w:szCs w:val="15"/>
        </w:rPr>
      </w:pPr>
      <w:r w:rsidRPr="00215A8C">
        <w:rPr>
          <w:rFonts w:ascii="Times New Roman" w:hAnsi="Times New Roman" w:cs="Times New Roman"/>
          <w:sz w:val="15"/>
          <w:szCs w:val="15"/>
        </w:rPr>
        <w:t>Profit and loss:  Profit/loss on long position in a 3-month contract</w:t>
      </w:r>
      <w:r w:rsidR="000038C8" w:rsidRPr="00215A8C">
        <w:rPr>
          <w:rFonts w:ascii="Times New Roman" w:hAnsi="Times New Roman" w:cs="Times New Roman"/>
          <w:position w:val="-24"/>
          <w:sz w:val="15"/>
          <w:szCs w:val="15"/>
        </w:rPr>
        <w:object w:dxaOrig="5780" w:dyaOrig="660">
          <v:shape id="_x0000_i1041" type="#_x0000_t75" style="width:239.75pt;height:27.15pt" o:ole="">
            <v:imagedata r:id="rId47" o:title=""/>
          </v:shape>
          <o:OLEObject Type="Embed" ProgID="Equation.DSMT4" ShapeID="_x0000_i1041" DrawAspect="Content" ObjectID="_1365673990" r:id="rId48"/>
        </w:object>
      </w:r>
    </w:p>
    <w:p w:rsidR="00F9169F" w:rsidRPr="00215A8C" w:rsidRDefault="009B0615" w:rsidP="00167649">
      <w:pPr>
        <w:autoSpaceDE w:val="0"/>
        <w:autoSpaceDN w:val="0"/>
        <w:adjustRightInd w:val="0"/>
        <w:spacing w:line="180" w:lineRule="exact"/>
        <w:jc w:val="left"/>
        <w:rPr>
          <w:rFonts w:ascii="Times New Roman" w:hAnsi="Times New Roman" w:cs="Times New Roman"/>
          <w:b/>
          <w:kern w:val="0"/>
          <w:sz w:val="15"/>
          <w:szCs w:val="15"/>
        </w:rPr>
      </w:pPr>
      <w:r w:rsidRPr="00215A8C">
        <w:rPr>
          <w:rFonts w:ascii="Times New Roman" w:hAnsi="Times New Roman" w:cs="Times New Roman"/>
          <w:b/>
          <w:kern w:val="0"/>
          <w:sz w:val="15"/>
          <w:szCs w:val="15"/>
        </w:rPr>
        <w:t>Hedging FRA with Futures</w:t>
      </w:r>
      <w:r w:rsidR="00F9169F" w:rsidRPr="00215A8C">
        <w:rPr>
          <w:rFonts w:ascii="Times New Roman" w:hAnsi="Times New Roman" w:cs="Times New Roman"/>
          <w:b/>
          <w:kern w:val="0"/>
          <w:sz w:val="15"/>
          <w:szCs w:val="15"/>
        </w:rPr>
        <w:t>:</w:t>
      </w:r>
      <w:r w:rsidR="00F9169F" w:rsidRPr="00215A8C">
        <w:rPr>
          <w:rFonts w:ascii="Times New Roman" w:hAnsi="Times New Roman" w:cs="Times New Roman"/>
          <w:kern w:val="0"/>
          <w:sz w:val="15"/>
          <w:szCs w:val="15"/>
        </w:rPr>
        <w:t xml:space="preserve"> sell a 3v6 FRA for $10m</w:t>
      </w:r>
      <w:r w:rsidR="00FA2364" w:rsidRPr="00215A8C">
        <w:rPr>
          <w:rFonts w:ascii="Times New Roman" w:hAnsi="Times New Roman" w:cs="Times New Roman"/>
          <w:kern w:val="0"/>
          <w:sz w:val="15"/>
          <w:szCs w:val="15"/>
        </w:rPr>
        <w:t xml:space="preserve">, </w:t>
      </w:r>
      <w:proofErr w:type="spellStart"/>
      <w:r w:rsidR="00FA2364" w:rsidRPr="00215A8C">
        <w:rPr>
          <w:rFonts w:ascii="Times New Roman" w:hAnsi="Times New Roman" w:cs="Times New Roman"/>
          <w:kern w:val="0"/>
          <w:sz w:val="15"/>
          <w:szCs w:val="15"/>
        </w:rPr>
        <w:t>FRArate</w:t>
      </w:r>
      <w:proofErr w:type="spellEnd"/>
      <w:r w:rsidR="00FA2364" w:rsidRPr="00215A8C">
        <w:rPr>
          <w:rFonts w:ascii="Times New Roman" w:hAnsi="Times New Roman" w:cs="Times New Roman"/>
          <w:kern w:val="0"/>
          <w:sz w:val="15"/>
          <w:szCs w:val="15"/>
        </w:rPr>
        <w:t>=8.25%, Future rate=8.25%</w:t>
      </w:r>
    </w:p>
    <w:p w:rsidR="009B0615" w:rsidRPr="00215A8C" w:rsidRDefault="008E3C1F" w:rsidP="009B0615">
      <w:pPr>
        <w:autoSpaceDE w:val="0"/>
        <w:autoSpaceDN w:val="0"/>
        <w:adjustRightInd w:val="0"/>
        <w:jc w:val="left"/>
        <w:rPr>
          <w:rFonts w:ascii="Times New Roman" w:hAnsi="Times New Roman" w:cs="Times New Roman"/>
          <w:sz w:val="15"/>
          <w:szCs w:val="15"/>
        </w:rPr>
      </w:pPr>
      <w:r w:rsidRPr="00215A8C">
        <w:rPr>
          <w:rFonts w:ascii="Times New Roman" w:hAnsi="Times New Roman" w:cs="Times New Roman"/>
          <w:position w:val="-54"/>
          <w:sz w:val="15"/>
          <w:szCs w:val="15"/>
        </w:rPr>
        <w:object w:dxaOrig="5780" w:dyaOrig="1200">
          <v:shape id="_x0000_i1042" type="#_x0000_t75" style="width:203.75pt;height:43.45pt" o:ole="">
            <v:imagedata r:id="rId49" o:title=""/>
          </v:shape>
          <o:OLEObject Type="Embed" ProgID="Equation.DSMT4" ShapeID="_x0000_i1042" DrawAspect="Content" ObjectID="_1365673991" r:id="rId50"/>
        </w:object>
      </w:r>
    </w:p>
    <w:p w:rsidR="009B0615" w:rsidRPr="00215A8C" w:rsidRDefault="009B0615" w:rsidP="009B0615">
      <w:pPr>
        <w:autoSpaceDE w:val="0"/>
        <w:autoSpaceDN w:val="0"/>
        <w:adjustRightInd w:val="0"/>
        <w:jc w:val="left"/>
        <w:rPr>
          <w:rFonts w:ascii="Times New Roman" w:hAnsi="Times New Roman" w:cs="Times New Roman"/>
          <w:sz w:val="15"/>
          <w:szCs w:val="15"/>
        </w:rPr>
      </w:pPr>
      <w:r w:rsidRPr="00215A8C">
        <w:rPr>
          <w:rFonts w:ascii="Times New Roman" w:hAnsi="Times New Roman" w:cs="Times New Roman"/>
          <w:b/>
          <w:sz w:val="15"/>
          <w:szCs w:val="15"/>
        </w:rPr>
        <w:t xml:space="preserve">Profit or loss on sold futures </w:t>
      </w:r>
      <w:r w:rsidR="000038C8" w:rsidRPr="00215A8C">
        <w:rPr>
          <w:rFonts w:ascii="Times New Roman" w:hAnsi="Times New Roman" w:cs="Times New Roman"/>
          <w:position w:val="-24"/>
          <w:sz w:val="15"/>
          <w:szCs w:val="15"/>
        </w:rPr>
        <w:object w:dxaOrig="5899" w:dyaOrig="620">
          <v:shape id="_x0000_i1043" type="#_x0000_t75" style="width:235.7pt;height:23.75pt" o:ole="">
            <v:imagedata r:id="rId51" o:title=""/>
          </v:shape>
          <o:OLEObject Type="Embed" ProgID="Equation.DSMT4" ShapeID="_x0000_i1043" DrawAspect="Content" ObjectID="_1365673992" r:id="rId52"/>
        </w:object>
      </w:r>
    </w:p>
    <w:p w:rsidR="009B0615" w:rsidRPr="00215A8C" w:rsidRDefault="000038C8" w:rsidP="009B0615">
      <w:pPr>
        <w:autoSpaceDE w:val="0"/>
        <w:autoSpaceDN w:val="0"/>
        <w:adjustRightInd w:val="0"/>
        <w:jc w:val="left"/>
        <w:rPr>
          <w:rFonts w:ascii="Times New Roman" w:hAnsi="Times New Roman" w:cs="Times New Roman"/>
          <w:sz w:val="15"/>
          <w:szCs w:val="15"/>
        </w:rPr>
      </w:pPr>
      <w:r w:rsidRPr="00215A8C">
        <w:rPr>
          <w:rFonts w:ascii="Times New Roman" w:hAnsi="Times New Roman" w:cs="Times New Roman"/>
          <w:position w:val="-54"/>
          <w:sz w:val="15"/>
          <w:szCs w:val="15"/>
        </w:rPr>
        <w:object w:dxaOrig="6680" w:dyaOrig="1200">
          <v:shape id="_x0000_i1044" type="#_x0000_t75" style="width:238.4pt;height:43.45pt" o:ole="">
            <v:imagedata r:id="rId53" o:title=""/>
          </v:shape>
          <o:OLEObject Type="Embed" ProgID="Equation.DSMT4" ShapeID="_x0000_i1044" DrawAspect="Content" ObjectID="_1365673993" r:id="rId54"/>
        </w:object>
      </w:r>
    </w:p>
    <w:p w:rsidR="009B0615" w:rsidRPr="00215A8C" w:rsidRDefault="009B0615" w:rsidP="009B0615">
      <w:pPr>
        <w:autoSpaceDE w:val="0"/>
        <w:autoSpaceDN w:val="0"/>
        <w:adjustRightInd w:val="0"/>
        <w:jc w:val="left"/>
        <w:rPr>
          <w:rFonts w:ascii="Times New Roman" w:hAnsi="Times New Roman" w:cs="Times New Roman"/>
          <w:sz w:val="15"/>
          <w:szCs w:val="15"/>
        </w:rPr>
      </w:pPr>
      <w:r w:rsidRPr="00215A8C">
        <w:rPr>
          <w:rFonts w:ascii="Times New Roman" w:hAnsi="Times New Roman" w:cs="Times New Roman"/>
          <w:sz w:val="15"/>
          <w:szCs w:val="15"/>
        </w:rPr>
        <w:t>3 v 9 FRA</w:t>
      </w:r>
      <w:r w:rsidR="002844B3" w:rsidRPr="00215A8C">
        <w:rPr>
          <w:rFonts w:ascii="Times New Roman" w:hAnsi="Times New Roman" w:cs="Times New Roman"/>
          <w:sz w:val="15"/>
          <w:szCs w:val="15"/>
        </w:rPr>
        <w:t xml:space="preserve"> =</w:t>
      </w:r>
      <w:r w:rsidRPr="00215A8C">
        <w:rPr>
          <w:rFonts w:ascii="Times New Roman" w:hAnsi="Times New Roman" w:cs="Times New Roman"/>
          <w:sz w:val="15"/>
          <w:szCs w:val="15"/>
        </w:rPr>
        <w:t xml:space="preserve"> a strip combining 3 v 6 FRA and 6 v 9 FRA</w:t>
      </w:r>
      <w:r w:rsidR="002844B3" w:rsidRPr="00215A8C">
        <w:rPr>
          <w:rFonts w:ascii="Times New Roman" w:hAnsi="Times New Roman" w:cs="Times New Roman"/>
          <w:sz w:val="15"/>
          <w:szCs w:val="15"/>
        </w:rPr>
        <w:t xml:space="preserve">, </w:t>
      </w:r>
      <w:r w:rsidR="002844B3" w:rsidRPr="00215A8C">
        <w:rPr>
          <w:rFonts w:ascii="Times New Roman" w:hAnsi="Times New Roman" w:cs="Times New Roman"/>
          <w:b/>
          <w:sz w:val="15"/>
          <w:szCs w:val="15"/>
          <w:shd w:val="pct15" w:color="auto" w:fill="FFFFFF"/>
        </w:rPr>
        <w:t>so</w:t>
      </w:r>
      <w:r w:rsidR="002844B3" w:rsidRPr="00215A8C">
        <w:rPr>
          <w:rFonts w:ascii="Times New Roman" w:hAnsi="Times New Roman" w:cs="Times New Roman"/>
          <w:sz w:val="15"/>
          <w:szCs w:val="15"/>
        </w:rPr>
        <w:t xml:space="preserve"> </w:t>
      </w:r>
      <w:r w:rsidRPr="00215A8C">
        <w:rPr>
          <w:rFonts w:ascii="Times New Roman" w:hAnsi="Times New Roman" w:cs="Times New Roman"/>
          <w:sz w:val="15"/>
          <w:szCs w:val="15"/>
        </w:rPr>
        <w:t>3 v 9 FRA rate</w:t>
      </w:r>
      <w:r w:rsidR="000924F9" w:rsidRPr="00215A8C">
        <w:rPr>
          <w:rFonts w:ascii="Times New Roman" w:hAnsi="Times New Roman" w:cs="Times New Roman"/>
          <w:position w:val="-30"/>
          <w:sz w:val="15"/>
          <w:szCs w:val="15"/>
        </w:rPr>
        <w:object w:dxaOrig="5880" w:dyaOrig="720">
          <v:shape id="_x0000_i1045" type="#_x0000_t75" style="width:197.65pt;height:23.75pt" o:ole="">
            <v:imagedata r:id="rId55" o:title=""/>
          </v:shape>
          <o:OLEObject Type="Embed" ProgID="Equation.DSMT4" ShapeID="_x0000_i1045" DrawAspect="Content" ObjectID="_1365673994" r:id="rId56"/>
        </w:object>
      </w:r>
    </w:p>
    <w:p w:rsidR="009B0615" w:rsidRPr="00215A8C" w:rsidRDefault="009B0615" w:rsidP="00167649">
      <w:pPr>
        <w:autoSpaceDE w:val="0"/>
        <w:autoSpaceDN w:val="0"/>
        <w:adjustRightInd w:val="0"/>
        <w:spacing w:line="160" w:lineRule="exact"/>
        <w:jc w:val="left"/>
        <w:rPr>
          <w:rFonts w:ascii="Times New Roman" w:hAnsi="Times New Roman" w:cs="Times New Roman"/>
          <w:b/>
          <w:sz w:val="15"/>
          <w:szCs w:val="15"/>
        </w:rPr>
      </w:pPr>
      <w:r w:rsidRPr="00215A8C">
        <w:rPr>
          <w:rFonts w:ascii="Times New Roman" w:hAnsi="Times New Roman" w:cs="Times New Roman"/>
          <w:b/>
          <w:sz w:val="15"/>
          <w:szCs w:val="15"/>
        </w:rPr>
        <w:t xml:space="preserve">@Example: </w:t>
      </w:r>
    </w:p>
    <w:p w:rsidR="009B0615" w:rsidRPr="00215A8C" w:rsidRDefault="009B0615" w:rsidP="00167649">
      <w:pPr>
        <w:autoSpaceDE w:val="0"/>
        <w:autoSpaceDN w:val="0"/>
        <w:adjustRightInd w:val="0"/>
        <w:spacing w:line="160" w:lineRule="exact"/>
        <w:jc w:val="left"/>
        <w:rPr>
          <w:rFonts w:ascii="Times New Roman" w:hAnsi="Times New Roman" w:cs="Times New Roman"/>
          <w:sz w:val="15"/>
          <w:szCs w:val="15"/>
        </w:rPr>
      </w:pPr>
      <w:r w:rsidRPr="00215A8C">
        <w:rPr>
          <w:rFonts w:ascii="Times New Roman" w:hAnsi="Times New Roman" w:cs="Times New Roman"/>
          <w:sz w:val="15"/>
          <w:szCs w:val="15"/>
        </w:rPr>
        <w:t>Given market prices:</w:t>
      </w:r>
    </w:p>
    <w:p w:rsidR="009B0615" w:rsidRPr="00215A8C" w:rsidRDefault="009B0615" w:rsidP="00167649">
      <w:pPr>
        <w:autoSpaceDE w:val="0"/>
        <w:autoSpaceDN w:val="0"/>
        <w:adjustRightInd w:val="0"/>
        <w:spacing w:line="160" w:lineRule="exact"/>
        <w:jc w:val="left"/>
        <w:rPr>
          <w:rFonts w:ascii="Times New Roman" w:hAnsi="Times New Roman" w:cs="Times New Roman"/>
          <w:sz w:val="15"/>
          <w:szCs w:val="15"/>
        </w:rPr>
      </w:pPr>
      <w:r w:rsidRPr="00215A8C">
        <w:rPr>
          <w:rFonts w:ascii="Times New Roman" w:hAnsi="Times New Roman" w:cs="Times New Roman"/>
          <w:sz w:val="15"/>
          <w:szCs w:val="15"/>
        </w:rPr>
        <w:t>2 v 5 FRA 7.22 / 7.27%; 3 month futures 92.67 / 92.68, futures delivery date is in 2 months time</w:t>
      </w:r>
    </w:p>
    <w:p w:rsidR="009B0615" w:rsidRPr="00215A8C" w:rsidRDefault="009B0615" w:rsidP="00167649">
      <w:pPr>
        <w:autoSpaceDE w:val="0"/>
        <w:autoSpaceDN w:val="0"/>
        <w:adjustRightInd w:val="0"/>
        <w:spacing w:line="160" w:lineRule="exact"/>
        <w:jc w:val="left"/>
        <w:rPr>
          <w:rFonts w:ascii="Times New Roman" w:hAnsi="Times New Roman" w:cs="Times New Roman"/>
          <w:sz w:val="15"/>
          <w:szCs w:val="15"/>
        </w:rPr>
      </w:pPr>
      <w:r w:rsidRPr="00215A8C">
        <w:rPr>
          <w:rFonts w:ascii="Times New Roman" w:hAnsi="Times New Roman" w:cs="Times New Roman"/>
          <w:sz w:val="15"/>
          <w:szCs w:val="15"/>
        </w:rPr>
        <w:t>Any must win strategy: buy-buy</w:t>
      </w:r>
    </w:p>
    <w:p w:rsidR="009B0615" w:rsidRPr="00215A8C" w:rsidRDefault="009B0615" w:rsidP="00167649">
      <w:pPr>
        <w:autoSpaceDE w:val="0"/>
        <w:autoSpaceDN w:val="0"/>
        <w:adjustRightInd w:val="0"/>
        <w:spacing w:line="160" w:lineRule="exact"/>
        <w:jc w:val="left"/>
        <w:rPr>
          <w:rFonts w:ascii="Times New Roman" w:hAnsi="Times New Roman" w:cs="Times New Roman"/>
          <w:b/>
          <w:sz w:val="15"/>
          <w:szCs w:val="15"/>
        </w:rPr>
      </w:pPr>
      <w:r w:rsidRPr="00215A8C">
        <w:rPr>
          <w:rFonts w:ascii="Times New Roman" w:hAnsi="Times New Roman" w:cs="Times New Roman"/>
          <w:b/>
          <w:sz w:val="15"/>
          <w:szCs w:val="15"/>
        </w:rPr>
        <w:t>@Example:</w:t>
      </w:r>
    </w:p>
    <w:p w:rsidR="009B0615" w:rsidRPr="00215A8C" w:rsidRDefault="009B0615" w:rsidP="00167649">
      <w:pPr>
        <w:autoSpaceDE w:val="0"/>
        <w:autoSpaceDN w:val="0"/>
        <w:adjustRightInd w:val="0"/>
        <w:spacing w:line="160" w:lineRule="exact"/>
        <w:jc w:val="left"/>
        <w:rPr>
          <w:rFonts w:ascii="Times New Roman" w:hAnsi="Times New Roman" w:cs="Times New Roman"/>
          <w:sz w:val="15"/>
          <w:szCs w:val="15"/>
        </w:rPr>
      </w:pPr>
      <w:r w:rsidRPr="00215A8C">
        <w:rPr>
          <w:rFonts w:ascii="Times New Roman" w:hAnsi="Times New Roman" w:cs="Times New Roman"/>
          <w:sz w:val="15"/>
          <w:szCs w:val="15"/>
        </w:rPr>
        <w:t xml:space="preserve">If trader expects interest rates to rise, he will </w:t>
      </w:r>
      <w:r w:rsidRPr="00215A8C">
        <w:rPr>
          <w:rFonts w:ascii="Times New Roman" w:hAnsi="Times New Roman" w:cs="Times New Roman"/>
          <w:b/>
          <w:i/>
          <w:sz w:val="15"/>
          <w:szCs w:val="15"/>
        </w:rPr>
        <w:t>sell futures</w:t>
      </w:r>
      <w:r w:rsidRPr="00215A8C">
        <w:rPr>
          <w:rFonts w:ascii="Times New Roman" w:hAnsi="Times New Roman" w:cs="Times New Roman"/>
          <w:sz w:val="15"/>
          <w:szCs w:val="15"/>
        </w:rPr>
        <w:t xml:space="preserve"> contract.</w:t>
      </w:r>
    </w:p>
    <w:p w:rsidR="009B0615" w:rsidRPr="00215A8C" w:rsidRDefault="009B0615" w:rsidP="00167649">
      <w:pPr>
        <w:autoSpaceDE w:val="0"/>
        <w:autoSpaceDN w:val="0"/>
        <w:adjustRightInd w:val="0"/>
        <w:spacing w:line="160" w:lineRule="exact"/>
        <w:jc w:val="left"/>
        <w:rPr>
          <w:rFonts w:ascii="Times New Roman" w:hAnsi="Times New Roman" w:cs="Times New Roman"/>
          <w:sz w:val="15"/>
          <w:szCs w:val="15"/>
        </w:rPr>
      </w:pPr>
      <w:r w:rsidRPr="00215A8C">
        <w:rPr>
          <w:rFonts w:ascii="Times New Roman" w:hAnsi="Times New Roman" w:cs="Times New Roman"/>
          <w:sz w:val="15"/>
          <w:szCs w:val="15"/>
        </w:rPr>
        <w:t xml:space="preserve">If trader expects rates to fall, he will </w:t>
      </w:r>
      <w:r w:rsidRPr="00215A8C">
        <w:rPr>
          <w:rFonts w:ascii="Times New Roman" w:hAnsi="Times New Roman" w:cs="Times New Roman"/>
          <w:b/>
          <w:i/>
          <w:sz w:val="15"/>
          <w:szCs w:val="15"/>
        </w:rPr>
        <w:t>buy futures</w:t>
      </w:r>
      <w:r w:rsidRPr="00215A8C">
        <w:rPr>
          <w:rFonts w:ascii="Times New Roman" w:hAnsi="Times New Roman" w:cs="Times New Roman"/>
          <w:sz w:val="15"/>
          <w:szCs w:val="15"/>
        </w:rPr>
        <w:t>.</w:t>
      </w:r>
    </w:p>
    <w:p w:rsidR="009B0615" w:rsidRPr="00215A8C" w:rsidRDefault="009B0615" w:rsidP="00167649">
      <w:pPr>
        <w:autoSpaceDE w:val="0"/>
        <w:autoSpaceDN w:val="0"/>
        <w:adjustRightInd w:val="0"/>
        <w:spacing w:line="160" w:lineRule="exact"/>
        <w:jc w:val="left"/>
        <w:rPr>
          <w:rFonts w:ascii="Times New Roman" w:hAnsi="Times New Roman" w:cs="Times New Roman"/>
          <w:b/>
          <w:sz w:val="15"/>
          <w:szCs w:val="15"/>
        </w:rPr>
      </w:pPr>
      <w:r w:rsidRPr="00215A8C">
        <w:rPr>
          <w:rFonts w:ascii="Times New Roman" w:hAnsi="Times New Roman" w:cs="Times New Roman"/>
          <w:b/>
          <w:i/>
          <w:sz w:val="15"/>
          <w:szCs w:val="15"/>
        </w:rPr>
        <w:t>@Example</w:t>
      </w:r>
      <w:r w:rsidRPr="00215A8C">
        <w:rPr>
          <w:rFonts w:ascii="Times New Roman" w:hAnsi="Times New Roman" w:cs="Times New Roman"/>
          <w:b/>
          <w:sz w:val="15"/>
          <w:szCs w:val="15"/>
        </w:rPr>
        <w:t xml:space="preserve">: </w:t>
      </w:r>
    </w:p>
    <w:p w:rsidR="009B0615" w:rsidRPr="00215A8C" w:rsidRDefault="009B0615" w:rsidP="00167649">
      <w:pPr>
        <w:autoSpaceDE w:val="0"/>
        <w:autoSpaceDN w:val="0"/>
        <w:adjustRightInd w:val="0"/>
        <w:spacing w:line="160" w:lineRule="exact"/>
        <w:jc w:val="left"/>
        <w:rPr>
          <w:rFonts w:ascii="Times New Roman" w:hAnsi="Times New Roman" w:cs="Times New Roman"/>
          <w:sz w:val="15"/>
          <w:szCs w:val="15"/>
        </w:rPr>
      </w:pPr>
      <w:r w:rsidRPr="00215A8C">
        <w:rPr>
          <w:rFonts w:ascii="Times New Roman" w:hAnsi="Times New Roman" w:cs="Times New Roman"/>
          <w:sz w:val="15"/>
          <w:szCs w:val="15"/>
        </w:rPr>
        <w:t>If interest rates rise: buyer of FRA will win; buyer of futures will lose</w:t>
      </w:r>
    </w:p>
    <w:p w:rsidR="009B0615" w:rsidRPr="00215A8C" w:rsidRDefault="009B0615" w:rsidP="00167649">
      <w:pPr>
        <w:autoSpaceDE w:val="0"/>
        <w:autoSpaceDN w:val="0"/>
        <w:adjustRightInd w:val="0"/>
        <w:spacing w:line="160" w:lineRule="exact"/>
        <w:jc w:val="left"/>
        <w:rPr>
          <w:rFonts w:ascii="Times New Roman" w:hAnsi="Times New Roman" w:cs="Times New Roman"/>
          <w:sz w:val="15"/>
          <w:szCs w:val="15"/>
        </w:rPr>
      </w:pPr>
      <w:r w:rsidRPr="00215A8C">
        <w:rPr>
          <w:rFonts w:ascii="Times New Roman" w:hAnsi="Times New Roman" w:cs="Times New Roman"/>
          <w:sz w:val="15"/>
          <w:szCs w:val="15"/>
        </w:rPr>
        <w:t xml:space="preserve">If a trader sells an FRA to </w:t>
      </w:r>
      <w:proofErr w:type="gramStart"/>
      <w:r w:rsidRPr="00215A8C">
        <w:rPr>
          <w:rFonts w:ascii="Times New Roman" w:hAnsi="Times New Roman" w:cs="Times New Roman"/>
          <w:sz w:val="15"/>
          <w:szCs w:val="15"/>
        </w:rPr>
        <w:t>a counterparty</w:t>
      </w:r>
      <w:proofErr w:type="gramEnd"/>
      <w:r w:rsidRPr="00215A8C">
        <w:rPr>
          <w:rFonts w:ascii="Times New Roman" w:hAnsi="Times New Roman" w:cs="Times New Roman"/>
          <w:sz w:val="15"/>
          <w:szCs w:val="15"/>
        </w:rPr>
        <w:t xml:space="preserve">: he should </w:t>
      </w:r>
      <w:r w:rsidRPr="00215A8C">
        <w:rPr>
          <w:rFonts w:ascii="Times New Roman" w:hAnsi="Times New Roman" w:cs="Times New Roman"/>
          <w:b/>
          <w:i/>
          <w:sz w:val="15"/>
          <w:szCs w:val="15"/>
        </w:rPr>
        <w:t>sell</w:t>
      </w:r>
      <w:r w:rsidRPr="00215A8C">
        <w:rPr>
          <w:rFonts w:ascii="Times New Roman" w:hAnsi="Times New Roman" w:cs="Times New Roman"/>
          <w:sz w:val="15"/>
          <w:szCs w:val="15"/>
        </w:rPr>
        <w:t xml:space="preserve"> futures to cover his position</w:t>
      </w:r>
    </w:p>
    <w:p w:rsidR="00570541" w:rsidRPr="00215A8C" w:rsidRDefault="00570541" w:rsidP="00167649">
      <w:pPr>
        <w:spacing w:line="160" w:lineRule="exact"/>
        <w:rPr>
          <w:rFonts w:ascii="Times New Roman" w:eastAsia="宋体" w:hAnsi="Times New Roman" w:cs="Times New Roman"/>
          <w:b/>
          <w:sz w:val="15"/>
          <w:szCs w:val="15"/>
          <w:bdr w:val="single" w:sz="4" w:space="0" w:color="auto"/>
          <w:shd w:val="pct15" w:color="auto" w:fill="FFFFFF"/>
        </w:rPr>
      </w:pPr>
      <w:r w:rsidRPr="00215A8C">
        <w:rPr>
          <w:rFonts w:ascii="Times New Roman" w:eastAsia="宋体" w:hAnsi="Times New Roman" w:cs="Times New Roman"/>
          <w:b/>
          <w:sz w:val="15"/>
          <w:szCs w:val="15"/>
          <w:bdr w:val="single" w:sz="4" w:space="0" w:color="auto"/>
          <w:shd w:val="pct15" w:color="auto" w:fill="FFFFFF"/>
        </w:rPr>
        <w:t>Interest Rate Swaps (IRS)</w:t>
      </w:r>
    </w:p>
    <w:p w:rsidR="00570541" w:rsidRPr="00215A8C" w:rsidRDefault="00570541" w:rsidP="00167649">
      <w:pPr>
        <w:spacing w:line="160" w:lineRule="exact"/>
        <w:rPr>
          <w:rFonts w:ascii="Times New Roman" w:hAnsi="Times New Roman" w:cs="Times New Roman"/>
          <w:sz w:val="15"/>
          <w:szCs w:val="15"/>
        </w:rPr>
      </w:pPr>
      <w:r w:rsidRPr="00215A8C">
        <w:rPr>
          <w:rFonts w:ascii="Times New Roman" w:hAnsi="Times New Roman" w:cs="Times New Roman"/>
          <w:sz w:val="15"/>
          <w:szCs w:val="15"/>
          <w:u w:val="single"/>
        </w:rPr>
        <w:t>Similar to FRA</w:t>
      </w:r>
      <w:r w:rsidR="00AE7BF0" w:rsidRPr="00215A8C">
        <w:rPr>
          <w:rFonts w:ascii="Times New Roman" w:hAnsi="Times New Roman" w:cs="Times New Roman"/>
          <w:sz w:val="15"/>
          <w:szCs w:val="15"/>
        </w:rPr>
        <w:t>: No exchange of principal</w:t>
      </w:r>
      <w:proofErr w:type="gramStart"/>
      <w:r w:rsidR="00AE7BF0" w:rsidRPr="00215A8C">
        <w:rPr>
          <w:rFonts w:ascii="Times New Roman" w:hAnsi="Times New Roman" w:cs="Times New Roman"/>
          <w:sz w:val="15"/>
          <w:szCs w:val="15"/>
        </w:rPr>
        <w:t>;</w:t>
      </w:r>
      <w:r w:rsidRPr="00215A8C">
        <w:rPr>
          <w:rFonts w:ascii="Times New Roman" w:hAnsi="Times New Roman" w:cs="Times New Roman"/>
          <w:sz w:val="15"/>
          <w:szCs w:val="15"/>
        </w:rPr>
        <w:t>Only</w:t>
      </w:r>
      <w:proofErr w:type="gramEnd"/>
      <w:r w:rsidRPr="00215A8C">
        <w:rPr>
          <w:rFonts w:ascii="Times New Roman" w:hAnsi="Times New Roman" w:cs="Times New Roman"/>
          <w:sz w:val="15"/>
          <w:szCs w:val="15"/>
        </w:rPr>
        <w:t xml:space="preserve"> interest flows are exchanged and netted</w:t>
      </w:r>
    </w:p>
    <w:p w:rsidR="00570541" w:rsidRPr="00215A8C" w:rsidRDefault="00570541" w:rsidP="00167649">
      <w:pPr>
        <w:spacing w:line="160" w:lineRule="exact"/>
        <w:rPr>
          <w:rFonts w:ascii="Times New Roman" w:hAnsi="Times New Roman" w:cs="Times New Roman"/>
          <w:sz w:val="15"/>
          <w:szCs w:val="15"/>
        </w:rPr>
      </w:pPr>
      <w:r w:rsidRPr="00215A8C">
        <w:rPr>
          <w:rFonts w:ascii="Times New Roman" w:hAnsi="Times New Roman" w:cs="Times New Roman"/>
          <w:sz w:val="15"/>
          <w:szCs w:val="15"/>
          <w:u w:val="single"/>
        </w:rPr>
        <w:t>Different from FRA</w:t>
      </w:r>
      <w:r w:rsidR="00AE7BF0" w:rsidRPr="00215A8C">
        <w:rPr>
          <w:rFonts w:ascii="Times New Roman" w:hAnsi="Times New Roman" w:cs="Times New Roman"/>
          <w:sz w:val="15"/>
          <w:szCs w:val="15"/>
        </w:rPr>
        <w:t xml:space="preserve">: </w:t>
      </w:r>
      <w:r w:rsidRPr="00215A8C">
        <w:rPr>
          <w:rFonts w:ascii="Times New Roman" w:hAnsi="Times New Roman" w:cs="Times New Roman"/>
          <w:sz w:val="15"/>
          <w:szCs w:val="15"/>
        </w:rPr>
        <w:t>Settlement amount paid at the end of relevant period</w:t>
      </w:r>
    </w:p>
    <w:p w:rsidR="00570541" w:rsidRPr="00215A8C" w:rsidRDefault="00570541" w:rsidP="00167649">
      <w:pPr>
        <w:autoSpaceDE w:val="0"/>
        <w:autoSpaceDN w:val="0"/>
        <w:adjustRightInd w:val="0"/>
        <w:spacing w:line="160" w:lineRule="exact"/>
        <w:rPr>
          <w:rFonts w:ascii="Times New Roman" w:hAnsi="Times New Roman" w:cs="Times New Roman"/>
          <w:b/>
          <w:sz w:val="15"/>
          <w:szCs w:val="15"/>
        </w:rPr>
      </w:pPr>
      <w:r w:rsidRPr="00215A8C">
        <w:rPr>
          <w:rFonts w:ascii="Times New Roman" w:hAnsi="Times New Roman" w:cs="Times New Roman"/>
          <w:b/>
          <w:sz w:val="15"/>
          <w:szCs w:val="15"/>
        </w:rPr>
        <w:t>Motivation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1"/>
        <w:gridCol w:w="1351"/>
        <w:gridCol w:w="1453"/>
        <w:gridCol w:w="1351"/>
      </w:tblGrid>
      <w:tr w:rsidR="00570541" w:rsidRPr="00215A8C" w:rsidTr="00017ADF">
        <w:trPr>
          <w:trHeight w:val="259"/>
        </w:trPr>
        <w:tc>
          <w:tcPr>
            <w:tcW w:w="1351" w:type="dxa"/>
            <w:shd w:val="clear" w:color="auto" w:fill="auto"/>
          </w:tcPr>
          <w:p w:rsidR="00570541" w:rsidRPr="00215A8C" w:rsidRDefault="00570541" w:rsidP="00017ADF">
            <w:pPr>
              <w:autoSpaceDE w:val="0"/>
              <w:autoSpaceDN w:val="0"/>
              <w:adjustRightInd w:val="0"/>
              <w:rPr>
                <w:rFonts w:ascii="Times New Roman" w:hAnsi="Times New Roman" w:cs="Times New Roman"/>
                <w:sz w:val="15"/>
                <w:szCs w:val="15"/>
              </w:rPr>
            </w:pPr>
            <w:r w:rsidRPr="00215A8C">
              <w:rPr>
                <w:rFonts w:ascii="Times New Roman" w:hAnsi="Times New Roman" w:cs="Times New Roman"/>
                <w:sz w:val="15"/>
                <w:szCs w:val="15"/>
              </w:rPr>
              <w:t>Company</w:t>
            </w:r>
          </w:p>
        </w:tc>
        <w:tc>
          <w:tcPr>
            <w:tcW w:w="1351" w:type="dxa"/>
            <w:shd w:val="clear" w:color="auto" w:fill="auto"/>
          </w:tcPr>
          <w:p w:rsidR="00570541" w:rsidRPr="00215A8C" w:rsidRDefault="00570541" w:rsidP="00017ADF">
            <w:pPr>
              <w:autoSpaceDE w:val="0"/>
              <w:autoSpaceDN w:val="0"/>
              <w:adjustRightInd w:val="0"/>
              <w:rPr>
                <w:rFonts w:ascii="Times New Roman" w:hAnsi="Times New Roman" w:cs="Times New Roman"/>
                <w:sz w:val="15"/>
                <w:szCs w:val="15"/>
              </w:rPr>
            </w:pPr>
            <w:r w:rsidRPr="00215A8C">
              <w:rPr>
                <w:rFonts w:ascii="Times New Roman" w:hAnsi="Times New Roman" w:cs="Times New Roman"/>
                <w:sz w:val="15"/>
                <w:szCs w:val="15"/>
              </w:rPr>
              <w:t>Fixed</w:t>
            </w:r>
          </w:p>
        </w:tc>
        <w:tc>
          <w:tcPr>
            <w:tcW w:w="1453" w:type="dxa"/>
            <w:shd w:val="clear" w:color="auto" w:fill="auto"/>
          </w:tcPr>
          <w:p w:rsidR="00570541" w:rsidRPr="00215A8C" w:rsidRDefault="00570541" w:rsidP="00017ADF">
            <w:pPr>
              <w:autoSpaceDE w:val="0"/>
              <w:autoSpaceDN w:val="0"/>
              <w:adjustRightInd w:val="0"/>
              <w:rPr>
                <w:rFonts w:ascii="Times New Roman" w:hAnsi="Times New Roman" w:cs="Times New Roman"/>
                <w:sz w:val="15"/>
                <w:szCs w:val="15"/>
              </w:rPr>
            </w:pPr>
            <w:r w:rsidRPr="00215A8C">
              <w:rPr>
                <w:rFonts w:ascii="Times New Roman" w:hAnsi="Times New Roman" w:cs="Times New Roman"/>
                <w:sz w:val="15"/>
                <w:szCs w:val="15"/>
              </w:rPr>
              <w:t>Floating</w:t>
            </w:r>
          </w:p>
        </w:tc>
        <w:tc>
          <w:tcPr>
            <w:tcW w:w="1351" w:type="dxa"/>
            <w:shd w:val="clear" w:color="auto" w:fill="auto"/>
          </w:tcPr>
          <w:p w:rsidR="00570541" w:rsidRPr="00215A8C" w:rsidRDefault="00570541" w:rsidP="00017ADF">
            <w:pPr>
              <w:autoSpaceDE w:val="0"/>
              <w:autoSpaceDN w:val="0"/>
              <w:adjustRightInd w:val="0"/>
              <w:rPr>
                <w:rFonts w:ascii="Times New Roman" w:hAnsi="Times New Roman" w:cs="Times New Roman"/>
                <w:sz w:val="15"/>
                <w:szCs w:val="15"/>
              </w:rPr>
            </w:pPr>
            <w:r w:rsidRPr="00215A8C">
              <w:rPr>
                <w:rFonts w:ascii="Times New Roman" w:hAnsi="Times New Roman" w:cs="Times New Roman"/>
                <w:sz w:val="15"/>
                <w:szCs w:val="15"/>
              </w:rPr>
              <w:t>Prefer</w:t>
            </w:r>
          </w:p>
        </w:tc>
      </w:tr>
      <w:tr w:rsidR="00570541" w:rsidRPr="00215A8C" w:rsidTr="00017ADF">
        <w:trPr>
          <w:trHeight w:val="259"/>
        </w:trPr>
        <w:tc>
          <w:tcPr>
            <w:tcW w:w="1351" w:type="dxa"/>
            <w:shd w:val="clear" w:color="auto" w:fill="auto"/>
          </w:tcPr>
          <w:p w:rsidR="00570541" w:rsidRPr="00215A8C" w:rsidRDefault="00570541" w:rsidP="00017ADF">
            <w:pPr>
              <w:autoSpaceDE w:val="0"/>
              <w:autoSpaceDN w:val="0"/>
              <w:adjustRightInd w:val="0"/>
              <w:rPr>
                <w:rFonts w:ascii="Times New Roman" w:hAnsi="Times New Roman" w:cs="Times New Roman"/>
                <w:sz w:val="15"/>
                <w:szCs w:val="15"/>
              </w:rPr>
            </w:pPr>
            <w:r w:rsidRPr="00215A8C">
              <w:rPr>
                <w:rFonts w:ascii="Times New Roman" w:hAnsi="Times New Roman" w:cs="Times New Roman"/>
                <w:sz w:val="15"/>
                <w:szCs w:val="15"/>
              </w:rPr>
              <w:t>A</w:t>
            </w:r>
          </w:p>
        </w:tc>
        <w:tc>
          <w:tcPr>
            <w:tcW w:w="1351" w:type="dxa"/>
            <w:shd w:val="clear" w:color="auto" w:fill="auto"/>
          </w:tcPr>
          <w:p w:rsidR="00570541" w:rsidRPr="00215A8C" w:rsidRDefault="00570541" w:rsidP="00017ADF">
            <w:pPr>
              <w:autoSpaceDE w:val="0"/>
              <w:autoSpaceDN w:val="0"/>
              <w:adjustRightInd w:val="0"/>
              <w:rPr>
                <w:rFonts w:ascii="Times New Roman" w:hAnsi="Times New Roman" w:cs="Times New Roman"/>
                <w:sz w:val="15"/>
                <w:szCs w:val="15"/>
              </w:rPr>
            </w:pPr>
            <w:r w:rsidRPr="00215A8C">
              <w:rPr>
                <w:rFonts w:ascii="Times New Roman" w:hAnsi="Times New Roman" w:cs="Times New Roman"/>
                <w:sz w:val="15"/>
                <w:szCs w:val="15"/>
              </w:rPr>
              <w:t>8.0%</w:t>
            </w:r>
          </w:p>
        </w:tc>
        <w:tc>
          <w:tcPr>
            <w:tcW w:w="1453" w:type="dxa"/>
            <w:shd w:val="clear" w:color="auto" w:fill="auto"/>
          </w:tcPr>
          <w:p w:rsidR="00570541" w:rsidRPr="00215A8C" w:rsidRDefault="00570541" w:rsidP="00017ADF">
            <w:pPr>
              <w:autoSpaceDE w:val="0"/>
              <w:autoSpaceDN w:val="0"/>
              <w:adjustRightInd w:val="0"/>
              <w:rPr>
                <w:rFonts w:ascii="Times New Roman" w:hAnsi="Times New Roman" w:cs="Times New Roman"/>
                <w:sz w:val="15"/>
                <w:szCs w:val="15"/>
              </w:rPr>
            </w:pPr>
            <w:r w:rsidRPr="00215A8C">
              <w:rPr>
                <w:rFonts w:ascii="Times New Roman" w:hAnsi="Times New Roman" w:cs="Times New Roman"/>
                <w:sz w:val="15"/>
                <w:szCs w:val="15"/>
              </w:rPr>
              <w:t>LIBOR+0.1%</w:t>
            </w:r>
          </w:p>
        </w:tc>
        <w:tc>
          <w:tcPr>
            <w:tcW w:w="1351" w:type="dxa"/>
            <w:shd w:val="clear" w:color="auto" w:fill="auto"/>
          </w:tcPr>
          <w:p w:rsidR="00570541" w:rsidRPr="00215A8C" w:rsidRDefault="00570541" w:rsidP="00017ADF">
            <w:pPr>
              <w:autoSpaceDE w:val="0"/>
              <w:autoSpaceDN w:val="0"/>
              <w:adjustRightInd w:val="0"/>
              <w:rPr>
                <w:rFonts w:ascii="Times New Roman" w:hAnsi="Times New Roman" w:cs="Times New Roman"/>
                <w:sz w:val="15"/>
                <w:szCs w:val="15"/>
              </w:rPr>
            </w:pPr>
            <w:r w:rsidRPr="00215A8C">
              <w:rPr>
                <w:rFonts w:ascii="Times New Roman" w:hAnsi="Times New Roman" w:cs="Times New Roman"/>
                <w:sz w:val="15"/>
                <w:szCs w:val="15"/>
              </w:rPr>
              <w:t>Floating</w:t>
            </w:r>
          </w:p>
        </w:tc>
      </w:tr>
      <w:tr w:rsidR="00570541" w:rsidRPr="00215A8C" w:rsidTr="00017ADF">
        <w:trPr>
          <w:trHeight w:val="275"/>
        </w:trPr>
        <w:tc>
          <w:tcPr>
            <w:tcW w:w="1351" w:type="dxa"/>
            <w:shd w:val="clear" w:color="auto" w:fill="auto"/>
          </w:tcPr>
          <w:p w:rsidR="00570541" w:rsidRPr="00215A8C" w:rsidRDefault="00570541" w:rsidP="00017ADF">
            <w:pPr>
              <w:autoSpaceDE w:val="0"/>
              <w:autoSpaceDN w:val="0"/>
              <w:adjustRightInd w:val="0"/>
              <w:rPr>
                <w:rFonts w:ascii="Times New Roman" w:hAnsi="Times New Roman" w:cs="Times New Roman"/>
                <w:sz w:val="15"/>
                <w:szCs w:val="15"/>
              </w:rPr>
            </w:pPr>
            <w:r w:rsidRPr="00215A8C">
              <w:rPr>
                <w:rFonts w:ascii="Times New Roman" w:hAnsi="Times New Roman" w:cs="Times New Roman"/>
                <w:sz w:val="15"/>
                <w:szCs w:val="15"/>
              </w:rPr>
              <w:t>B</w:t>
            </w:r>
          </w:p>
        </w:tc>
        <w:tc>
          <w:tcPr>
            <w:tcW w:w="1351" w:type="dxa"/>
            <w:shd w:val="clear" w:color="auto" w:fill="auto"/>
          </w:tcPr>
          <w:p w:rsidR="00570541" w:rsidRPr="00215A8C" w:rsidRDefault="00570541" w:rsidP="00017ADF">
            <w:pPr>
              <w:autoSpaceDE w:val="0"/>
              <w:autoSpaceDN w:val="0"/>
              <w:adjustRightInd w:val="0"/>
              <w:rPr>
                <w:rFonts w:ascii="Times New Roman" w:hAnsi="Times New Roman" w:cs="Times New Roman"/>
                <w:sz w:val="15"/>
                <w:szCs w:val="15"/>
              </w:rPr>
            </w:pPr>
            <w:r w:rsidRPr="00215A8C">
              <w:rPr>
                <w:rFonts w:ascii="Times New Roman" w:hAnsi="Times New Roman" w:cs="Times New Roman"/>
                <w:sz w:val="15"/>
                <w:szCs w:val="15"/>
              </w:rPr>
              <w:t>9.5%</w:t>
            </w:r>
          </w:p>
        </w:tc>
        <w:tc>
          <w:tcPr>
            <w:tcW w:w="1453" w:type="dxa"/>
            <w:shd w:val="clear" w:color="auto" w:fill="auto"/>
          </w:tcPr>
          <w:p w:rsidR="00570541" w:rsidRPr="00215A8C" w:rsidRDefault="00570541" w:rsidP="00017ADF">
            <w:pPr>
              <w:autoSpaceDE w:val="0"/>
              <w:autoSpaceDN w:val="0"/>
              <w:adjustRightInd w:val="0"/>
              <w:rPr>
                <w:rFonts w:ascii="Times New Roman" w:hAnsi="Times New Roman" w:cs="Times New Roman"/>
                <w:sz w:val="15"/>
                <w:szCs w:val="15"/>
              </w:rPr>
            </w:pPr>
            <w:r w:rsidRPr="00215A8C">
              <w:rPr>
                <w:rFonts w:ascii="Times New Roman" w:hAnsi="Times New Roman" w:cs="Times New Roman"/>
                <w:sz w:val="15"/>
                <w:szCs w:val="15"/>
              </w:rPr>
              <w:t>LIBOR+0.8%</w:t>
            </w:r>
          </w:p>
        </w:tc>
        <w:tc>
          <w:tcPr>
            <w:tcW w:w="1351" w:type="dxa"/>
            <w:shd w:val="clear" w:color="auto" w:fill="auto"/>
          </w:tcPr>
          <w:p w:rsidR="00570541" w:rsidRPr="00215A8C" w:rsidRDefault="00570541" w:rsidP="00017ADF">
            <w:pPr>
              <w:autoSpaceDE w:val="0"/>
              <w:autoSpaceDN w:val="0"/>
              <w:adjustRightInd w:val="0"/>
              <w:rPr>
                <w:rFonts w:ascii="Times New Roman" w:hAnsi="Times New Roman" w:cs="Times New Roman"/>
                <w:sz w:val="15"/>
                <w:szCs w:val="15"/>
              </w:rPr>
            </w:pPr>
            <w:r w:rsidRPr="00215A8C">
              <w:rPr>
                <w:rFonts w:ascii="Times New Roman" w:hAnsi="Times New Roman" w:cs="Times New Roman"/>
                <w:sz w:val="15"/>
                <w:szCs w:val="15"/>
              </w:rPr>
              <w:t>Fixed</w:t>
            </w:r>
          </w:p>
        </w:tc>
      </w:tr>
    </w:tbl>
    <w:p w:rsidR="00570541" w:rsidRDefault="00570541" w:rsidP="00570541">
      <w:pPr>
        <w:rPr>
          <w:rFonts w:ascii="Times New Roman" w:hAnsi="Times New Roman" w:cs="Times New Roman" w:hint="eastAsia"/>
          <w:sz w:val="15"/>
          <w:szCs w:val="15"/>
        </w:rPr>
      </w:pPr>
      <w:r w:rsidRPr="00215A8C">
        <w:rPr>
          <w:rFonts w:ascii="Times New Roman" w:hAnsi="Times New Roman" w:cs="Times New Roman"/>
          <w:noProof/>
          <w:sz w:val="15"/>
          <w:szCs w:val="15"/>
        </w:rPr>
        <w:drawing>
          <wp:inline distT="0" distB="0" distL="0" distR="0" wp14:anchorId="189C0159" wp14:editId="33EC8142">
            <wp:extent cx="3435992" cy="561975"/>
            <wp:effectExtent l="0" t="0" r="0" b="0"/>
            <wp:docPr id="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cstate="print"/>
                    <a:srcRect/>
                    <a:stretch>
                      <a:fillRect/>
                    </a:stretch>
                  </pic:blipFill>
                  <pic:spPr bwMode="auto">
                    <a:xfrm>
                      <a:off x="0" y="0"/>
                      <a:ext cx="3435992" cy="561975"/>
                    </a:xfrm>
                    <a:prstGeom prst="rect">
                      <a:avLst/>
                    </a:prstGeom>
                    <a:noFill/>
                    <a:ln w="9525">
                      <a:noFill/>
                      <a:miter lim="800000"/>
                      <a:headEnd/>
                      <a:tailEnd/>
                    </a:ln>
                  </pic:spPr>
                </pic:pic>
              </a:graphicData>
            </a:graphic>
          </wp:inline>
        </w:drawing>
      </w:r>
    </w:p>
    <w:p w:rsidR="005351C0" w:rsidRPr="005351C0" w:rsidRDefault="005351C0" w:rsidP="005351C0">
      <w:pPr>
        <w:spacing w:line="160" w:lineRule="exact"/>
        <w:rPr>
          <w:rFonts w:ascii="Times New Roman" w:hAnsi="Times New Roman" w:cs="Times New Roman"/>
          <w:sz w:val="15"/>
          <w:szCs w:val="15"/>
        </w:rPr>
      </w:pPr>
      <w:r w:rsidRPr="005351C0">
        <w:rPr>
          <w:rFonts w:ascii="Times New Roman" w:hAnsi="Times New Roman" w:cs="Times New Roman"/>
          <w:sz w:val="15"/>
          <w:szCs w:val="15"/>
        </w:rPr>
        <w:t>3-month LIBOR 14.0625% (91 days)</w:t>
      </w:r>
    </w:p>
    <w:p w:rsidR="005351C0" w:rsidRPr="005351C0" w:rsidRDefault="005351C0" w:rsidP="005351C0">
      <w:pPr>
        <w:spacing w:line="160" w:lineRule="exact"/>
        <w:rPr>
          <w:rFonts w:ascii="Times New Roman" w:hAnsi="Times New Roman" w:cs="Times New Roman"/>
          <w:sz w:val="15"/>
          <w:szCs w:val="15"/>
        </w:rPr>
      </w:pPr>
      <w:r w:rsidRPr="005351C0">
        <w:rPr>
          <w:rFonts w:ascii="Times New Roman" w:hAnsi="Times New Roman" w:cs="Times New Roman"/>
          <w:sz w:val="15"/>
          <w:szCs w:val="15"/>
        </w:rPr>
        <w:t xml:space="preserve">FRA </w:t>
      </w:r>
      <w:r>
        <w:rPr>
          <w:rFonts w:ascii="Times New Roman" w:hAnsi="Times New Roman" w:cs="Times New Roman" w:hint="eastAsia"/>
          <w:sz w:val="15"/>
          <w:szCs w:val="15"/>
        </w:rPr>
        <w:tab/>
      </w:r>
      <w:r w:rsidRPr="005351C0">
        <w:rPr>
          <w:rFonts w:ascii="Times New Roman" w:hAnsi="Times New Roman" w:cs="Times New Roman"/>
          <w:sz w:val="15"/>
          <w:szCs w:val="15"/>
        </w:rPr>
        <w:t xml:space="preserve">3 v 6 </w:t>
      </w:r>
      <w:r>
        <w:rPr>
          <w:rFonts w:ascii="Times New Roman" w:hAnsi="Times New Roman" w:cs="Times New Roman" w:hint="eastAsia"/>
          <w:sz w:val="15"/>
          <w:szCs w:val="15"/>
        </w:rPr>
        <w:tab/>
      </w:r>
      <w:r>
        <w:rPr>
          <w:rFonts w:ascii="Times New Roman" w:hAnsi="Times New Roman" w:cs="Times New Roman" w:hint="eastAsia"/>
          <w:sz w:val="15"/>
          <w:szCs w:val="15"/>
        </w:rPr>
        <w:tab/>
      </w:r>
      <w:r w:rsidRPr="005351C0">
        <w:rPr>
          <w:rFonts w:ascii="Times New Roman" w:hAnsi="Times New Roman" w:cs="Times New Roman"/>
          <w:sz w:val="15"/>
          <w:szCs w:val="15"/>
        </w:rPr>
        <w:t>12.42% (91 days)</w:t>
      </w:r>
    </w:p>
    <w:p w:rsidR="005351C0" w:rsidRPr="005351C0" w:rsidRDefault="005351C0" w:rsidP="005351C0">
      <w:pPr>
        <w:spacing w:line="160" w:lineRule="exact"/>
        <w:ind w:firstLine="420"/>
        <w:rPr>
          <w:rFonts w:ascii="Times New Roman" w:hAnsi="Times New Roman" w:cs="Times New Roman"/>
          <w:sz w:val="15"/>
          <w:szCs w:val="15"/>
        </w:rPr>
      </w:pPr>
      <w:r w:rsidRPr="005351C0">
        <w:rPr>
          <w:rFonts w:ascii="Times New Roman" w:hAnsi="Times New Roman" w:cs="Times New Roman"/>
          <w:sz w:val="15"/>
          <w:szCs w:val="15"/>
        </w:rPr>
        <w:t xml:space="preserve">6 v 9 </w:t>
      </w:r>
      <w:r>
        <w:rPr>
          <w:rFonts w:ascii="Times New Roman" w:hAnsi="Times New Roman" w:cs="Times New Roman" w:hint="eastAsia"/>
          <w:sz w:val="15"/>
          <w:szCs w:val="15"/>
        </w:rPr>
        <w:tab/>
      </w:r>
      <w:r>
        <w:rPr>
          <w:rFonts w:ascii="Times New Roman" w:hAnsi="Times New Roman" w:cs="Times New Roman" w:hint="eastAsia"/>
          <w:sz w:val="15"/>
          <w:szCs w:val="15"/>
        </w:rPr>
        <w:tab/>
      </w:r>
      <w:r w:rsidRPr="005351C0">
        <w:rPr>
          <w:rFonts w:ascii="Times New Roman" w:hAnsi="Times New Roman" w:cs="Times New Roman"/>
          <w:sz w:val="15"/>
          <w:szCs w:val="15"/>
        </w:rPr>
        <w:t>11.57% (91 days)</w:t>
      </w:r>
    </w:p>
    <w:p w:rsidR="005351C0" w:rsidRPr="005351C0" w:rsidRDefault="005351C0" w:rsidP="005351C0">
      <w:pPr>
        <w:spacing w:line="160" w:lineRule="exact"/>
        <w:ind w:firstLine="420"/>
        <w:rPr>
          <w:rFonts w:ascii="Times New Roman" w:hAnsi="Times New Roman" w:cs="Times New Roman"/>
          <w:sz w:val="15"/>
          <w:szCs w:val="15"/>
        </w:rPr>
      </w:pPr>
      <w:r w:rsidRPr="005351C0">
        <w:rPr>
          <w:rFonts w:ascii="Times New Roman" w:hAnsi="Times New Roman" w:cs="Times New Roman"/>
          <w:sz w:val="15"/>
          <w:szCs w:val="15"/>
        </w:rPr>
        <w:t>9 v 12</w:t>
      </w:r>
      <w:r>
        <w:rPr>
          <w:rFonts w:ascii="Times New Roman" w:hAnsi="Times New Roman" w:cs="Times New Roman" w:hint="eastAsia"/>
          <w:sz w:val="15"/>
          <w:szCs w:val="15"/>
        </w:rPr>
        <w:tab/>
      </w:r>
      <w:r>
        <w:rPr>
          <w:rFonts w:ascii="Times New Roman" w:hAnsi="Times New Roman" w:cs="Times New Roman" w:hint="eastAsia"/>
          <w:sz w:val="15"/>
          <w:szCs w:val="15"/>
        </w:rPr>
        <w:tab/>
      </w:r>
      <w:r w:rsidRPr="005351C0">
        <w:rPr>
          <w:rFonts w:ascii="Times New Roman" w:hAnsi="Times New Roman" w:cs="Times New Roman"/>
          <w:sz w:val="15"/>
          <w:szCs w:val="15"/>
        </w:rPr>
        <w:t>11.25% (92 days)</w:t>
      </w:r>
    </w:p>
    <w:p w:rsidR="005351C0" w:rsidRPr="005351C0" w:rsidRDefault="005351C0" w:rsidP="005351C0">
      <w:pPr>
        <w:spacing w:line="160" w:lineRule="exact"/>
        <w:rPr>
          <w:rFonts w:ascii="Times New Roman" w:hAnsi="Times New Roman" w:cs="Times New Roman"/>
          <w:sz w:val="15"/>
          <w:szCs w:val="15"/>
        </w:rPr>
      </w:pPr>
      <w:r>
        <w:rPr>
          <w:rFonts w:ascii="Times New Roman" w:hAnsi="Times New Roman" w:cs="Times New Roman"/>
          <w:sz w:val="15"/>
          <w:szCs w:val="15"/>
        </w:rPr>
        <w:t>FRAs and IRS</w:t>
      </w:r>
    </w:p>
    <w:p w:rsidR="005351C0" w:rsidRPr="005351C0" w:rsidRDefault="005351C0" w:rsidP="005351C0">
      <w:pPr>
        <w:spacing w:line="160" w:lineRule="exact"/>
        <w:rPr>
          <w:rFonts w:ascii="Times New Roman" w:hAnsi="Times New Roman" w:cs="Times New Roman"/>
          <w:sz w:val="15"/>
          <w:szCs w:val="15"/>
        </w:rPr>
      </w:pPr>
      <w:r w:rsidRPr="005351C0">
        <w:rPr>
          <w:rFonts w:ascii="Times New Roman" w:hAnsi="Times New Roman" w:cs="Times New Roman"/>
          <w:sz w:val="15"/>
          <w:szCs w:val="15"/>
        </w:rPr>
        <w:t>Consider the following:</w:t>
      </w:r>
    </w:p>
    <w:p w:rsidR="005351C0" w:rsidRDefault="005351C0" w:rsidP="005351C0">
      <w:pPr>
        <w:spacing w:line="160" w:lineRule="exact"/>
        <w:rPr>
          <w:rFonts w:ascii="Times New Roman" w:hAnsi="Times New Roman" w:cs="Times New Roman" w:hint="eastAsia"/>
          <w:sz w:val="15"/>
          <w:szCs w:val="15"/>
        </w:rPr>
      </w:pPr>
      <w:r w:rsidRPr="005351C0">
        <w:rPr>
          <w:rFonts w:ascii="Times New Roman" w:hAnsi="Times New Roman" w:cs="Times New Roman" w:hint="eastAsia"/>
          <w:sz w:val="15"/>
          <w:szCs w:val="15"/>
        </w:rPr>
        <w:t>•</w:t>
      </w:r>
      <w:r w:rsidRPr="005351C0">
        <w:rPr>
          <w:rFonts w:ascii="Times New Roman" w:hAnsi="Times New Roman" w:cs="Times New Roman"/>
          <w:sz w:val="15"/>
          <w:szCs w:val="15"/>
        </w:rPr>
        <w:t xml:space="preserve"> Borrow USD 1 now for 3 months. At end of 3 months, repay:</w:t>
      </w:r>
    </w:p>
    <w:p w:rsidR="005351C0" w:rsidRPr="005351C0" w:rsidRDefault="005351C0" w:rsidP="005351C0">
      <w:pPr>
        <w:spacing w:line="160" w:lineRule="exact"/>
        <w:rPr>
          <w:rFonts w:ascii="Times New Roman" w:hAnsi="Times New Roman" w:cs="Times New Roman"/>
          <w:sz w:val="15"/>
          <w:szCs w:val="15"/>
        </w:rPr>
      </w:pPr>
      <w:proofErr w:type="gramStart"/>
      <w:r>
        <w:rPr>
          <w:rFonts w:ascii="Times New Roman" w:hAnsi="Times New Roman" w:cs="Times New Roman" w:hint="eastAsia"/>
          <w:sz w:val="15"/>
          <w:szCs w:val="15"/>
        </w:rPr>
        <w:t>USD(</w:t>
      </w:r>
      <w:proofErr w:type="gramEnd"/>
      <w:r>
        <w:rPr>
          <w:rFonts w:ascii="Times New Roman" w:hAnsi="Times New Roman" w:cs="Times New Roman" w:hint="eastAsia"/>
          <w:sz w:val="15"/>
          <w:szCs w:val="15"/>
        </w:rPr>
        <w:t>1+0.140625* 91/365)= USD 1.03555</w:t>
      </w:r>
    </w:p>
    <w:p w:rsidR="005351C0" w:rsidRDefault="005351C0" w:rsidP="005351C0">
      <w:pPr>
        <w:spacing w:line="160" w:lineRule="exact"/>
        <w:rPr>
          <w:rFonts w:ascii="Times New Roman" w:hAnsi="Times New Roman" w:cs="Times New Roman" w:hint="eastAsia"/>
          <w:sz w:val="15"/>
          <w:szCs w:val="15"/>
        </w:rPr>
      </w:pPr>
      <w:r w:rsidRPr="005351C0">
        <w:rPr>
          <w:rFonts w:ascii="Times New Roman" w:hAnsi="Times New Roman" w:cs="Times New Roman" w:hint="eastAsia"/>
          <w:sz w:val="15"/>
          <w:szCs w:val="15"/>
        </w:rPr>
        <w:t>•</w:t>
      </w:r>
      <w:r w:rsidRPr="005351C0">
        <w:rPr>
          <w:rFonts w:ascii="Times New Roman" w:hAnsi="Times New Roman" w:cs="Times New Roman"/>
          <w:sz w:val="15"/>
          <w:szCs w:val="15"/>
        </w:rPr>
        <w:t xml:space="preserve"> Borrow USD 1.03555 and use FRA 3 v 6. Assume rep</w:t>
      </w:r>
      <w:r>
        <w:rPr>
          <w:rFonts w:ascii="Times New Roman" w:hAnsi="Times New Roman" w:cs="Times New Roman"/>
          <w:sz w:val="15"/>
          <w:szCs w:val="15"/>
        </w:rPr>
        <w:t>ayment</w:t>
      </w:r>
      <w:r>
        <w:rPr>
          <w:rFonts w:ascii="Times New Roman" w:hAnsi="Times New Roman" w:cs="Times New Roman" w:hint="eastAsia"/>
          <w:sz w:val="15"/>
          <w:szCs w:val="15"/>
        </w:rPr>
        <w:t xml:space="preserve"> </w:t>
      </w:r>
      <w:r w:rsidRPr="005351C0">
        <w:rPr>
          <w:rFonts w:ascii="Times New Roman" w:hAnsi="Times New Roman" w:cs="Times New Roman"/>
          <w:sz w:val="15"/>
          <w:szCs w:val="15"/>
        </w:rPr>
        <w:t>at the end of 6 months:</w:t>
      </w:r>
    </w:p>
    <w:p w:rsidR="005351C0" w:rsidRDefault="005351C0" w:rsidP="005351C0">
      <w:pPr>
        <w:spacing w:line="160" w:lineRule="exact"/>
        <w:rPr>
          <w:rFonts w:ascii="Times New Roman" w:hAnsi="Times New Roman" w:cs="Times New Roman" w:hint="eastAsia"/>
          <w:sz w:val="15"/>
          <w:szCs w:val="15"/>
        </w:rPr>
      </w:pPr>
      <w:proofErr w:type="gramStart"/>
      <w:r>
        <w:rPr>
          <w:rFonts w:ascii="Times New Roman" w:hAnsi="Times New Roman" w:cs="Times New Roman" w:hint="eastAsia"/>
          <w:sz w:val="15"/>
          <w:szCs w:val="15"/>
        </w:rPr>
        <w:t>USD(</w:t>
      </w:r>
      <w:proofErr w:type="gramEnd"/>
      <w:r>
        <w:rPr>
          <w:rFonts w:ascii="Times New Roman" w:hAnsi="Times New Roman" w:cs="Times New Roman" w:hint="eastAsia"/>
          <w:sz w:val="15"/>
          <w:szCs w:val="15"/>
        </w:rPr>
        <w:t>1</w:t>
      </w:r>
      <w:r>
        <w:rPr>
          <w:rFonts w:ascii="Times New Roman" w:hAnsi="Times New Roman" w:cs="Times New Roman" w:hint="eastAsia"/>
          <w:sz w:val="15"/>
          <w:szCs w:val="15"/>
        </w:rPr>
        <w:t>.03555</w:t>
      </w:r>
      <w:r>
        <w:rPr>
          <w:rFonts w:ascii="Times New Roman" w:hAnsi="Times New Roman" w:cs="Times New Roman" w:hint="eastAsia"/>
          <w:sz w:val="15"/>
          <w:szCs w:val="15"/>
        </w:rPr>
        <w:t>+0.1</w:t>
      </w:r>
      <w:r>
        <w:rPr>
          <w:rFonts w:ascii="Times New Roman" w:hAnsi="Times New Roman" w:cs="Times New Roman" w:hint="eastAsia"/>
          <w:sz w:val="15"/>
          <w:szCs w:val="15"/>
        </w:rPr>
        <w:t>242* 91/365)= USD 1.06806</w:t>
      </w:r>
    </w:p>
    <w:p w:rsidR="005351C0" w:rsidRDefault="005351C0" w:rsidP="005351C0">
      <w:pPr>
        <w:spacing w:line="160" w:lineRule="exact"/>
        <w:rPr>
          <w:rFonts w:ascii="Times New Roman" w:hAnsi="Times New Roman" w:cs="Times New Roman" w:hint="eastAsia"/>
          <w:sz w:val="15"/>
          <w:szCs w:val="15"/>
        </w:rPr>
      </w:pPr>
      <w:r w:rsidRPr="005351C0">
        <w:rPr>
          <w:rFonts w:ascii="Times New Roman" w:hAnsi="Times New Roman" w:cs="Times New Roman" w:hint="eastAsia"/>
          <w:sz w:val="15"/>
          <w:szCs w:val="15"/>
        </w:rPr>
        <w:t>•</w:t>
      </w:r>
      <w:r w:rsidRPr="005351C0">
        <w:rPr>
          <w:rFonts w:ascii="Times New Roman" w:hAnsi="Times New Roman" w:cs="Times New Roman"/>
          <w:sz w:val="15"/>
          <w:szCs w:val="15"/>
        </w:rPr>
        <w:t xml:space="preserve"> Borrow USD 1.03555 and use</w:t>
      </w:r>
      <w:r>
        <w:rPr>
          <w:rFonts w:ascii="Times New Roman" w:hAnsi="Times New Roman" w:cs="Times New Roman"/>
          <w:sz w:val="15"/>
          <w:szCs w:val="15"/>
        </w:rPr>
        <w:t xml:space="preserve"> FRA 6 v 9. Assume repayment at</w:t>
      </w:r>
      <w:r>
        <w:rPr>
          <w:rFonts w:ascii="Times New Roman" w:hAnsi="Times New Roman" w:cs="Times New Roman" w:hint="eastAsia"/>
          <w:sz w:val="15"/>
          <w:szCs w:val="15"/>
        </w:rPr>
        <w:t xml:space="preserve"> </w:t>
      </w:r>
      <w:r w:rsidRPr="005351C0">
        <w:rPr>
          <w:rFonts w:ascii="Times New Roman" w:hAnsi="Times New Roman" w:cs="Times New Roman"/>
          <w:sz w:val="15"/>
          <w:szCs w:val="15"/>
        </w:rPr>
        <w:t>the end of 9 months:</w:t>
      </w:r>
    </w:p>
    <w:p w:rsidR="005351C0" w:rsidRDefault="005351C0" w:rsidP="005351C0">
      <w:pPr>
        <w:spacing w:line="160" w:lineRule="exact"/>
        <w:rPr>
          <w:rFonts w:ascii="Times New Roman" w:hAnsi="Times New Roman" w:cs="Times New Roman" w:hint="eastAsia"/>
          <w:sz w:val="15"/>
          <w:szCs w:val="15"/>
        </w:rPr>
      </w:pPr>
      <w:bookmarkStart w:id="2" w:name="OLE_LINK3"/>
      <w:bookmarkStart w:id="3" w:name="OLE_LINK4"/>
      <w:proofErr w:type="gramStart"/>
      <w:r>
        <w:rPr>
          <w:rFonts w:ascii="Times New Roman" w:hAnsi="Times New Roman" w:cs="Times New Roman" w:hint="eastAsia"/>
          <w:sz w:val="15"/>
          <w:szCs w:val="15"/>
        </w:rPr>
        <w:t>USD(</w:t>
      </w:r>
      <w:proofErr w:type="gramEnd"/>
      <w:r>
        <w:rPr>
          <w:rFonts w:ascii="Times New Roman" w:hAnsi="Times New Roman" w:cs="Times New Roman" w:hint="eastAsia"/>
          <w:sz w:val="15"/>
          <w:szCs w:val="15"/>
        </w:rPr>
        <w:t>1</w:t>
      </w:r>
      <w:r>
        <w:rPr>
          <w:rFonts w:ascii="Times New Roman" w:hAnsi="Times New Roman" w:cs="Times New Roman" w:hint="eastAsia"/>
          <w:sz w:val="15"/>
          <w:szCs w:val="15"/>
        </w:rPr>
        <w:t>.06806</w:t>
      </w:r>
      <w:r>
        <w:rPr>
          <w:rFonts w:ascii="Times New Roman" w:hAnsi="Times New Roman" w:cs="Times New Roman" w:hint="eastAsia"/>
          <w:sz w:val="15"/>
          <w:szCs w:val="15"/>
        </w:rPr>
        <w:t>+0.1</w:t>
      </w:r>
      <w:r>
        <w:rPr>
          <w:rFonts w:ascii="Times New Roman" w:hAnsi="Times New Roman" w:cs="Times New Roman" w:hint="eastAsia"/>
          <w:sz w:val="15"/>
          <w:szCs w:val="15"/>
        </w:rPr>
        <w:t>157</w:t>
      </w:r>
      <w:r>
        <w:rPr>
          <w:rFonts w:ascii="Times New Roman" w:hAnsi="Times New Roman" w:cs="Times New Roman" w:hint="eastAsia"/>
          <w:sz w:val="15"/>
          <w:szCs w:val="15"/>
        </w:rPr>
        <w:t>* 91/365</w:t>
      </w:r>
      <w:r>
        <w:rPr>
          <w:rFonts w:ascii="Times New Roman" w:hAnsi="Times New Roman" w:cs="Times New Roman" w:hint="eastAsia"/>
          <w:sz w:val="15"/>
          <w:szCs w:val="15"/>
        </w:rPr>
        <w:t>)= USD 1.09929</w:t>
      </w:r>
    </w:p>
    <w:bookmarkEnd w:id="2"/>
    <w:bookmarkEnd w:id="3"/>
    <w:p w:rsidR="005351C0" w:rsidRPr="005351C0" w:rsidRDefault="005351C0" w:rsidP="005351C0">
      <w:pPr>
        <w:spacing w:line="160" w:lineRule="exact"/>
        <w:rPr>
          <w:rFonts w:ascii="Times New Roman" w:hAnsi="Times New Roman" w:cs="Times New Roman"/>
          <w:sz w:val="15"/>
          <w:szCs w:val="15"/>
        </w:rPr>
      </w:pPr>
      <w:r w:rsidRPr="005351C0">
        <w:rPr>
          <w:rFonts w:ascii="Times New Roman" w:hAnsi="Times New Roman" w:cs="Times New Roman" w:hint="eastAsia"/>
          <w:sz w:val="15"/>
          <w:szCs w:val="15"/>
        </w:rPr>
        <w:t>•</w:t>
      </w:r>
      <w:r w:rsidRPr="005351C0">
        <w:rPr>
          <w:rFonts w:ascii="Times New Roman" w:hAnsi="Times New Roman" w:cs="Times New Roman"/>
          <w:sz w:val="15"/>
          <w:szCs w:val="15"/>
        </w:rPr>
        <w:t xml:space="preserve"> Borrow USD 1.03555 and use </w:t>
      </w:r>
      <w:r>
        <w:rPr>
          <w:rFonts w:ascii="Times New Roman" w:hAnsi="Times New Roman" w:cs="Times New Roman"/>
          <w:sz w:val="15"/>
          <w:szCs w:val="15"/>
        </w:rPr>
        <w:t xml:space="preserve">FRA 9 v 12. Assume repayment </w:t>
      </w:r>
      <w:proofErr w:type="spellStart"/>
      <w:r>
        <w:rPr>
          <w:rFonts w:ascii="Times New Roman" w:hAnsi="Times New Roman" w:cs="Times New Roman"/>
          <w:sz w:val="15"/>
          <w:szCs w:val="15"/>
        </w:rPr>
        <w:t>at</w:t>
      </w:r>
      <w:r w:rsidRPr="005351C0">
        <w:rPr>
          <w:rFonts w:ascii="Times New Roman" w:hAnsi="Times New Roman" w:cs="Times New Roman"/>
          <w:sz w:val="15"/>
          <w:szCs w:val="15"/>
        </w:rPr>
        <w:t>the</w:t>
      </w:r>
      <w:proofErr w:type="spellEnd"/>
      <w:r w:rsidRPr="005351C0">
        <w:rPr>
          <w:rFonts w:ascii="Times New Roman" w:hAnsi="Times New Roman" w:cs="Times New Roman"/>
          <w:sz w:val="15"/>
          <w:szCs w:val="15"/>
        </w:rPr>
        <w:t xml:space="preserve"> end of 12 months:</w:t>
      </w:r>
    </w:p>
    <w:p w:rsidR="005351C0" w:rsidRDefault="005351C0" w:rsidP="005351C0">
      <w:pPr>
        <w:spacing w:line="160" w:lineRule="exact"/>
        <w:rPr>
          <w:rFonts w:ascii="Times New Roman" w:hAnsi="Times New Roman" w:cs="Times New Roman" w:hint="eastAsia"/>
          <w:sz w:val="15"/>
          <w:szCs w:val="15"/>
        </w:rPr>
      </w:pPr>
      <w:proofErr w:type="gramStart"/>
      <w:r>
        <w:rPr>
          <w:rFonts w:ascii="Times New Roman" w:hAnsi="Times New Roman" w:cs="Times New Roman" w:hint="eastAsia"/>
          <w:sz w:val="15"/>
          <w:szCs w:val="15"/>
        </w:rPr>
        <w:t>USD(</w:t>
      </w:r>
      <w:proofErr w:type="gramEnd"/>
      <w:r>
        <w:rPr>
          <w:rFonts w:ascii="Times New Roman" w:hAnsi="Times New Roman" w:cs="Times New Roman" w:hint="eastAsia"/>
          <w:sz w:val="15"/>
          <w:szCs w:val="15"/>
        </w:rPr>
        <w:t>1</w:t>
      </w:r>
      <w:r>
        <w:rPr>
          <w:rFonts w:ascii="Times New Roman" w:hAnsi="Times New Roman" w:cs="Times New Roman" w:hint="eastAsia"/>
          <w:sz w:val="15"/>
          <w:szCs w:val="15"/>
        </w:rPr>
        <w:t>.09929</w:t>
      </w:r>
      <w:r>
        <w:rPr>
          <w:rFonts w:ascii="Times New Roman" w:hAnsi="Times New Roman" w:cs="Times New Roman" w:hint="eastAsia"/>
          <w:sz w:val="15"/>
          <w:szCs w:val="15"/>
        </w:rPr>
        <w:t>+0.1</w:t>
      </w:r>
      <w:r>
        <w:rPr>
          <w:rFonts w:ascii="Times New Roman" w:hAnsi="Times New Roman" w:cs="Times New Roman" w:hint="eastAsia"/>
          <w:sz w:val="15"/>
          <w:szCs w:val="15"/>
        </w:rPr>
        <w:t>125* 92</w:t>
      </w:r>
      <w:r>
        <w:rPr>
          <w:rFonts w:ascii="Times New Roman" w:hAnsi="Times New Roman" w:cs="Times New Roman" w:hint="eastAsia"/>
          <w:sz w:val="15"/>
          <w:szCs w:val="15"/>
        </w:rPr>
        <w:t xml:space="preserve">/365)= USD </w:t>
      </w:r>
      <w:r>
        <w:rPr>
          <w:rFonts w:ascii="Times New Roman" w:hAnsi="Times New Roman" w:cs="Times New Roman" w:hint="eastAsia"/>
          <w:sz w:val="15"/>
          <w:szCs w:val="15"/>
        </w:rPr>
        <w:t>1.13090</w:t>
      </w:r>
    </w:p>
    <w:p w:rsidR="005351C0" w:rsidRPr="005351C0" w:rsidRDefault="005351C0" w:rsidP="005351C0">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433313" cy="577970"/>
            <wp:effectExtent l="0" t="0" r="0" b="0"/>
            <wp:docPr id="1" name="图片 1" descr="C:\Users\LP\AppData\Roaming\Tencent\Users\123830089\QQ\WinTemp\RichOle\OSV0NMLAJT01X6G@21JY5R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LP\AppData\Roaming\Tencent\Users\123830089\QQ\WinTemp\RichOle\OSV0NMLAJT01X6G@21JY5R7.jp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491219" cy="587718"/>
                    </a:xfrm>
                    <a:prstGeom prst="rect">
                      <a:avLst/>
                    </a:prstGeom>
                    <a:noFill/>
                    <a:ln>
                      <a:noFill/>
                    </a:ln>
                  </pic:spPr>
                </pic:pic>
              </a:graphicData>
            </a:graphic>
          </wp:inline>
        </w:drawing>
      </w:r>
    </w:p>
    <w:p w:rsidR="00570541" w:rsidRPr="00215A8C" w:rsidRDefault="00570541" w:rsidP="00167649">
      <w:pPr>
        <w:spacing w:line="160" w:lineRule="exact"/>
        <w:rPr>
          <w:rFonts w:ascii="Times New Roman" w:hAnsi="Times New Roman" w:cs="Times New Roman"/>
          <w:b/>
          <w:sz w:val="15"/>
          <w:szCs w:val="15"/>
        </w:rPr>
      </w:pPr>
      <w:r w:rsidRPr="00215A8C">
        <w:rPr>
          <w:rFonts w:ascii="Times New Roman" w:hAnsi="Times New Roman" w:cs="Times New Roman"/>
          <w:b/>
          <w:sz w:val="15"/>
          <w:szCs w:val="15"/>
        </w:rPr>
        <w:lastRenderedPageBreak/>
        <w:t>Valuing swaps</w:t>
      </w:r>
    </w:p>
    <w:p w:rsidR="00570541" w:rsidRPr="00215A8C" w:rsidRDefault="00570541" w:rsidP="00167649">
      <w:pPr>
        <w:autoSpaceDE w:val="0"/>
        <w:autoSpaceDN w:val="0"/>
        <w:adjustRightInd w:val="0"/>
        <w:spacing w:line="160" w:lineRule="exact"/>
        <w:rPr>
          <w:rFonts w:ascii="Times New Roman" w:hAnsi="Times New Roman" w:cs="Times New Roman"/>
          <w:sz w:val="15"/>
          <w:szCs w:val="15"/>
        </w:rPr>
      </w:pPr>
      <w:r w:rsidRPr="00215A8C">
        <w:rPr>
          <w:rFonts w:ascii="Times New Roman" w:hAnsi="Times New Roman" w:cs="Times New Roman"/>
          <w:sz w:val="15"/>
          <w:szCs w:val="15"/>
        </w:rPr>
        <w:t>Value the following IRS on 27 March 2002</w:t>
      </w:r>
    </w:p>
    <w:p w:rsidR="00570541" w:rsidRPr="00215A8C" w:rsidRDefault="00570541" w:rsidP="00167649">
      <w:pPr>
        <w:autoSpaceDE w:val="0"/>
        <w:autoSpaceDN w:val="0"/>
        <w:adjustRightInd w:val="0"/>
        <w:spacing w:line="160" w:lineRule="exact"/>
        <w:rPr>
          <w:rFonts w:ascii="Times New Roman" w:hAnsi="Times New Roman" w:cs="Times New Roman"/>
          <w:sz w:val="15"/>
          <w:szCs w:val="15"/>
        </w:rPr>
      </w:pPr>
      <w:r w:rsidRPr="00215A8C">
        <w:rPr>
          <w:rFonts w:ascii="Times New Roman" w:hAnsi="Times New Roman" w:cs="Times New Roman"/>
          <w:sz w:val="15"/>
          <w:szCs w:val="15"/>
        </w:rPr>
        <w:t>Notional amount: 10 million</w:t>
      </w:r>
    </w:p>
    <w:p w:rsidR="00570541" w:rsidRPr="00215A8C" w:rsidRDefault="00570541" w:rsidP="00167649">
      <w:pPr>
        <w:autoSpaceDE w:val="0"/>
        <w:autoSpaceDN w:val="0"/>
        <w:adjustRightInd w:val="0"/>
        <w:spacing w:line="160" w:lineRule="exact"/>
        <w:rPr>
          <w:rFonts w:ascii="Times New Roman" w:hAnsi="Times New Roman" w:cs="Times New Roman"/>
          <w:sz w:val="15"/>
          <w:szCs w:val="15"/>
        </w:rPr>
      </w:pPr>
      <w:r w:rsidRPr="00215A8C">
        <w:rPr>
          <w:rFonts w:ascii="Times New Roman" w:hAnsi="Times New Roman" w:cs="Times New Roman"/>
          <w:sz w:val="15"/>
          <w:szCs w:val="15"/>
        </w:rPr>
        <w:t>Start of swap: 23 July 2001</w:t>
      </w:r>
    </w:p>
    <w:p w:rsidR="00570541" w:rsidRPr="00215A8C" w:rsidRDefault="00570541" w:rsidP="00167649">
      <w:pPr>
        <w:autoSpaceDE w:val="0"/>
        <w:autoSpaceDN w:val="0"/>
        <w:adjustRightInd w:val="0"/>
        <w:spacing w:line="160" w:lineRule="exact"/>
        <w:rPr>
          <w:rFonts w:ascii="Times New Roman" w:hAnsi="Times New Roman" w:cs="Times New Roman"/>
          <w:sz w:val="15"/>
          <w:szCs w:val="15"/>
        </w:rPr>
      </w:pPr>
      <w:r w:rsidRPr="00215A8C">
        <w:rPr>
          <w:rFonts w:ascii="Times New Roman" w:hAnsi="Times New Roman" w:cs="Times New Roman"/>
          <w:sz w:val="15"/>
          <w:szCs w:val="15"/>
        </w:rPr>
        <w:t>Maturity of swap: 23 July 2004</w:t>
      </w:r>
    </w:p>
    <w:p w:rsidR="00570541" w:rsidRPr="00215A8C" w:rsidRDefault="00570541" w:rsidP="00167649">
      <w:pPr>
        <w:autoSpaceDE w:val="0"/>
        <w:autoSpaceDN w:val="0"/>
        <w:adjustRightInd w:val="0"/>
        <w:spacing w:line="160" w:lineRule="exact"/>
        <w:rPr>
          <w:rFonts w:ascii="Times New Roman" w:hAnsi="Times New Roman" w:cs="Times New Roman"/>
          <w:sz w:val="15"/>
          <w:szCs w:val="15"/>
        </w:rPr>
      </w:pPr>
      <w:r w:rsidRPr="00215A8C">
        <w:rPr>
          <w:rFonts w:ascii="Times New Roman" w:hAnsi="Times New Roman" w:cs="Times New Roman"/>
          <w:sz w:val="15"/>
          <w:szCs w:val="15"/>
        </w:rPr>
        <w:t>Receive: 7.4% (annual 30/360)</w:t>
      </w:r>
    </w:p>
    <w:p w:rsidR="00570541" w:rsidRPr="00215A8C" w:rsidRDefault="00570541" w:rsidP="00167649">
      <w:pPr>
        <w:autoSpaceDE w:val="0"/>
        <w:autoSpaceDN w:val="0"/>
        <w:adjustRightInd w:val="0"/>
        <w:spacing w:line="160" w:lineRule="exact"/>
        <w:rPr>
          <w:rFonts w:ascii="Times New Roman" w:hAnsi="Times New Roman" w:cs="Times New Roman"/>
          <w:sz w:val="15"/>
          <w:szCs w:val="15"/>
        </w:rPr>
      </w:pPr>
      <w:r w:rsidRPr="00215A8C">
        <w:rPr>
          <w:rFonts w:ascii="Times New Roman" w:hAnsi="Times New Roman" w:cs="Times New Roman"/>
          <w:sz w:val="15"/>
          <w:szCs w:val="15"/>
        </w:rPr>
        <w:t>Pay: LIBOR (semi-annual ACT/360)</w:t>
      </w:r>
    </w:p>
    <w:p w:rsidR="00570541" w:rsidRPr="00215A8C" w:rsidRDefault="00570541" w:rsidP="00167649">
      <w:pPr>
        <w:autoSpaceDE w:val="0"/>
        <w:autoSpaceDN w:val="0"/>
        <w:adjustRightInd w:val="0"/>
        <w:spacing w:line="160" w:lineRule="exact"/>
        <w:rPr>
          <w:rFonts w:ascii="Times New Roman" w:hAnsi="Times New Roman" w:cs="Times New Roman"/>
          <w:sz w:val="15"/>
          <w:szCs w:val="15"/>
        </w:rPr>
      </w:pPr>
      <w:r w:rsidRPr="00215A8C">
        <w:rPr>
          <w:rFonts w:ascii="Times New Roman" w:hAnsi="Times New Roman" w:cs="Times New Roman"/>
          <w:sz w:val="15"/>
          <w:szCs w:val="15"/>
        </w:rPr>
        <w:t>Previous LIBOR fixing: 9.3% from 23 Jan 2002 to 23 Jul 2002</w:t>
      </w:r>
    </w:p>
    <w:p w:rsidR="00570541" w:rsidRPr="00215A8C" w:rsidRDefault="00570541" w:rsidP="00167649">
      <w:pPr>
        <w:autoSpaceDE w:val="0"/>
        <w:autoSpaceDN w:val="0"/>
        <w:adjustRightInd w:val="0"/>
        <w:spacing w:line="160" w:lineRule="exact"/>
        <w:rPr>
          <w:rFonts w:ascii="Times New Roman" w:hAnsi="Times New Roman" w:cs="Times New Roman"/>
          <w:sz w:val="15"/>
          <w:szCs w:val="15"/>
        </w:rPr>
      </w:pPr>
      <w:r w:rsidRPr="00215A8C">
        <w:rPr>
          <w:rFonts w:ascii="Times New Roman" w:hAnsi="Times New Roman" w:cs="Times New Roman"/>
          <w:sz w:val="15"/>
          <w:szCs w:val="15"/>
        </w:rPr>
        <w:t>Zero-coupon discount factors from 27 Mar 2002:</w:t>
      </w:r>
    </w:p>
    <w:p w:rsidR="00570541" w:rsidRPr="00215A8C" w:rsidRDefault="00570541" w:rsidP="00167649">
      <w:pPr>
        <w:autoSpaceDE w:val="0"/>
        <w:autoSpaceDN w:val="0"/>
        <w:adjustRightInd w:val="0"/>
        <w:spacing w:line="160" w:lineRule="exact"/>
        <w:rPr>
          <w:rFonts w:ascii="Times New Roman" w:hAnsi="Times New Roman" w:cs="Times New Roman"/>
          <w:sz w:val="15"/>
          <w:szCs w:val="15"/>
        </w:rPr>
      </w:pPr>
      <w:r w:rsidRPr="00215A8C">
        <w:rPr>
          <w:rFonts w:ascii="Times New Roman" w:hAnsi="Times New Roman" w:cs="Times New Roman"/>
          <w:sz w:val="15"/>
          <w:szCs w:val="15"/>
        </w:rPr>
        <w:t>23 Jul 2002: 0.9703 23 Jan 2003: 0.9249</w:t>
      </w:r>
    </w:p>
    <w:p w:rsidR="00570541" w:rsidRPr="00215A8C" w:rsidRDefault="00570541" w:rsidP="00167649">
      <w:pPr>
        <w:autoSpaceDE w:val="0"/>
        <w:autoSpaceDN w:val="0"/>
        <w:adjustRightInd w:val="0"/>
        <w:spacing w:line="160" w:lineRule="exact"/>
        <w:rPr>
          <w:rFonts w:ascii="Times New Roman" w:hAnsi="Times New Roman" w:cs="Times New Roman"/>
          <w:sz w:val="15"/>
          <w:szCs w:val="15"/>
        </w:rPr>
      </w:pPr>
      <w:r w:rsidRPr="00215A8C">
        <w:rPr>
          <w:rFonts w:ascii="Times New Roman" w:hAnsi="Times New Roman" w:cs="Times New Roman"/>
          <w:sz w:val="15"/>
          <w:szCs w:val="15"/>
        </w:rPr>
        <w:t>23 Jul 2003: 0.8825 23 Jan 2004: 0.8415</w:t>
      </w:r>
    </w:p>
    <w:p w:rsidR="00570541" w:rsidRPr="00215A8C" w:rsidRDefault="00570541" w:rsidP="00167649">
      <w:pPr>
        <w:spacing w:line="160" w:lineRule="exact"/>
        <w:rPr>
          <w:rFonts w:ascii="Times New Roman" w:hAnsi="Times New Roman" w:cs="Times New Roman"/>
          <w:sz w:val="15"/>
          <w:szCs w:val="15"/>
        </w:rPr>
      </w:pPr>
      <w:r w:rsidRPr="00215A8C">
        <w:rPr>
          <w:rFonts w:ascii="Times New Roman" w:hAnsi="Times New Roman" w:cs="Times New Roman"/>
          <w:sz w:val="15"/>
          <w:szCs w:val="15"/>
        </w:rPr>
        <w:t>23 Jul 2004: 0.8010</w:t>
      </w:r>
    </w:p>
    <w:p w:rsidR="00570541" w:rsidRPr="00215A8C" w:rsidRDefault="0064072D" w:rsidP="00570541">
      <w:pPr>
        <w:autoSpaceDE w:val="0"/>
        <w:autoSpaceDN w:val="0"/>
        <w:adjustRightInd w:val="0"/>
        <w:jc w:val="left"/>
        <w:rPr>
          <w:rFonts w:ascii="Times New Roman" w:hAnsi="Times New Roman" w:cs="Times New Roman"/>
          <w:sz w:val="15"/>
          <w:szCs w:val="15"/>
        </w:rPr>
      </w:pPr>
      <w:r w:rsidRPr="00215A8C">
        <w:rPr>
          <w:rFonts w:ascii="Times New Roman" w:hAnsi="Times New Roman" w:cs="Times New Roman"/>
          <w:noProof/>
          <w:sz w:val="15"/>
          <w:szCs w:val="15"/>
        </w:rPr>
        <w:drawing>
          <wp:inline distT="0" distB="0" distL="0" distR="0" wp14:anchorId="6EC126DC" wp14:editId="02FCB26C">
            <wp:extent cx="3295290" cy="845389"/>
            <wp:effectExtent l="0" t="0" r="635"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59" cstate="print"/>
                    <a:srcRect/>
                    <a:stretch>
                      <a:fillRect/>
                    </a:stretch>
                  </pic:blipFill>
                  <pic:spPr bwMode="auto">
                    <a:xfrm>
                      <a:off x="0" y="0"/>
                      <a:ext cx="3321190" cy="852034"/>
                    </a:xfrm>
                    <a:prstGeom prst="rect">
                      <a:avLst/>
                    </a:prstGeom>
                    <a:noFill/>
                    <a:ln w="9525">
                      <a:noFill/>
                      <a:miter lim="800000"/>
                      <a:headEnd/>
                      <a:tailEnd/>
                    </a:ln>
                  </pic:spPr>
                </pic:pic>
              </a:graphicData>
            </a:graphic>
          </wp:inline>
        </w:drawing>
      </w:r>
    </w:p>
    <w:p w:rsidR="00FF6DF7" w:rsidRPr="00215A8C" w:rsidRDefault="00FF6DF7" w:rsidP="00167649">
      <w:pPr>
        <w:spacing w:line="160" w:lineRule="exact"/>
        <w:rPr>
          <w:rFonts w:ascii="Times New Roman" w:eastAsia="宋体" w:hAnsi="Times New Roman" w:cs="Times New Roman"/>
          <w:b/>
          <w:sz w:val="15"/>
          <w:szCs w:val="15"/>
          <w:bdr w:val="single" w:sz="4" w:space="0" w:color="auto"/>
          <w:shd w:val="pct15" w:color="auto" w:fill="FFFFFF"/>
        </w:rPr>
      </w:pPr>
      <w:r w:rsidRPr="00215A8C">
        <w:rPr>
          <w:rFonts w:ascii="Times New Roman" w:eastAsia="宋体" w:hAnsi="Times New Roman" w:cs="Times New Roman"/>
          <w:b/>
          <w:sz w:val="15"/>
          <w:szCs w:val="15"/>
          <w:bdr w:val="single" w:sz="4" w:space="0" w:color="auto"/>
          <w:shd w:val="pct15" w:color="auto" w:fill="FFFFFF"/>
        </w:rPr>
        <w:t>Curve</w:t>
      </w:r>
    </w:p>
    <w:p w:rsidR="00FF6DF7" w:rsidRPr="00215A8C" w:rsidRDefault="00FF6DF7" w:rsidP="00167649">
      <w:pPr>
        <w:spacing w:line="160" w:lineRule="exact"/>
        <w:rPr>
          <w:rFonts w:ascii="Times New Roman" w:eastAsia="宋体" w:hAnsi="Times New Roman" w:cs="Times New Roman"/>
          <w:sz w:val="15"/>
          <w:szCs w:val="15"/>
        </w:rPr>
      </w:pPr>
      <w:r w:rsidRPr="00215A8C">
        <w:rPr>
          <w:rFonts w:ascii="Times New Roman" w:eastAsia="宋体" w:hAnsi="Times New Roman" w:cs="Times New Roman"/>
          <w:b/>
          <w:sz w:val="15"/>
          <w:szCs w:val="15"/>
        </w:rPr>
        <w:t>(1)Yield Curve</w:t>
      </w:r>
      <w:r w:rsidRPr="00215A8C">
        <w:rPr>
          <w:rFonts w:ascii="Times New Roman" w:eastAsia="宋体" w:hAnsi="Times New Roman" w:cs="Times New Roman"/>
          <w:sz w:val="15"/>
          <w:szCs w:val="15"/>
        </w:rPr>
        <w:t xml:space="preserve">: Market </w:t>
      </w:r>
      <w:proofErr w:type="gramStart"/>
      <w:r w:rsidRPr="00215A8C">
        <w:rPr>
          <w:rFonts w:ascii="Times New Roman" w:eastAsia="宋体" w:hAnsi="Times New Roman" w:cs="Times New Roman"/>
          <w:sz w:val="15"/>
          <w:szCs w:val="15"/>
        </w:rPr>
        <w:t>rate</w:t>
      </w:r>
      <w:proofErr w:type="gramEnd"/>
      <w:r w:rsidRPr="00215A8C">
        <w:rPr>
          <w:rFonts w:ascii="Times New Roman" w:eastAsia="宋体" w:hAnsi="Times New Roman" w:cs="Times New Roman"/>
          <w:sz w:val="15"/>
          <w:szCs w:val="15"/>
        </w:rPr>
        <w:t xml:space="preserve"> of interest for theoretical zero coupon instruments that Mature at any future date. It derived from prices of real financial instruments that trade in a liquid market.</w:t>
      </w:r>
    </w:p>
    <w:p w:rsidR="00FF6DF7" w:rsidRPr="00215A8C" w:rsidRDefault="00FF6DF7" w:rsidP="00167649">
      <w:pPr>
        <w:spacing w:line="160" w:lineRule="exact"/>
        <w:rPr>
          <w:rFonts w:ascii="Times New Roman" w:eastAsia="宋体" w:hAnsi="Times New Roman" w:cs="Times New Roman"/>
          <w:sz w:val="15"/>
          <w:szCs w:val="15"/>
        </w:rPr>
      </w:pPr>
      <w:r w:rsidRPr="00215A8C">
        <w:rPr>
          <w:rFonts w:ascii="Times New Roman" w:eastAsia="宋体" w:hAnsi="Times New Roman" w:cs="Times New Roman"/>
          <w:b/>
          <w:sz w:val="15"/>
          <w:szCs w:val="15"/>
        </w:rPr>
        <w:t>(2)Input points</w:t>
      </w:r>
      <w:r w:rsidRPr="00215A8C">
        <w:rPr>
          <w:rFonts w:ascii="Times New Roman" w:eastAsia="宋体" w:hAnsi="Times New Roman" w:cs="Times New Roman"/>
          <w:sz w:val="15"/>
          <w:szCs w:val="15"/>
        </w:rPr>
        <w:t>: Liquid market instruments don’t exist for every date in future.</w:t>
      </w:r>
    </w:p>
    <w:p w:rsidR="00FF6DF7" w:rsidRPr="00215A8C" w:rsidRDefault="00FF6DF7" w:rsidP="00167649">
      <w:pPr>
        <w:spacing w:line="160" w:lineRule="exact"/>
        <w:rPr>
          <w:rFonts w:ascii="Times New Roman" w:eastAsia="宋体" w:hAnsi="Times New Roman" w:cs="Times New Roman"/>
          <w:sz w:val="15"/>
          <w:szCs w:val="15"/>
        </w:rPr>
      </w:pPr>
      <w:r w:rsidRPr="00215A8C">
        <w:rPr>
          <w:rFonts w:ascii="Times New Roman" w:eastAsia="宋体" w:hAnsi="Times New Roman" w:cs="Times New Roman"/>
          <w:b/>
          <w:sz w:val="15"/>
          <w:szCs w:val="15"/>
        </w:rPr>
        <w:t>(3)Benchmark set or key points</w:t>
      </w:r>
      <w:r w:rsidRPr="00215A8C">
        <w:rPr>
          <w:rFonts w:ascii="Times New Roman" w:eastAsia="宋体" w:hAnsi="Times New Roman" w:cs="Times New Roman"/>
          <w:sz w:val="15"/>
          <w:szCs w:val="15"/>
        </w:rPr>
        <w:t>: 1.cash rates: ON, TN, 3M, 6M, 1Y; 2.Swaps Rates: 2Y, 3Y, 10Y; 3.Liquid number of futures contract</w:t>
      </w:r>
    </w:p>
    <w:p w:rsidR="00FF6DF7" w:rsidRPr="00215A8C" w:rsidRDefault="00FF6DF7" w:rsidP="00167649">
      <w:pPr>
        <w:spacing w:line="160" w:lineRule="exact"/>
        <w:rPr>
          <w:rFonts w:ascii="Times New Roman" w:eastAsia="宋体" w:hAnsi="Times New Roman" w:cs="Times New Roman"/>
          <w:noProof/>
          <w:kern w:val="0"/>
          <w:sz w:val="15"/>
          <w:szCs w:val="15"/>
        </w:rPr>
      </w:pPr>
      <w:r w:rsidRPr="00215A8C">
        <w:rPr>
          <w:rFonts w:ascii="Times New Roman" w:eastAsia="宋体" w:hAnsi="Times New Roman" w:cs="Times New Roman"/>
          <w:b/>
          <w:sz w:val="15"/>
          <w:szCs w:val="15"/>
        </w:rPr>
        <w:t>(4)Discount factor &amp; Forward rate</w:t>
      </w:r>
      <w:r w:rsidRPr="00215A8C">
        <w:rPr>
          <w:rFonts w:ascii="Times New Roman" w:eastAsia="宋体" w:hAnsi="Times New Roman" w:cs="Times New Roman"/>
          <w:sz w:val="15"/>
          <w:szCs w:val="15"/>
        </w:rPr>
        <w:t xml:space="preserve">: </w:t>
      </w:r>
    </w:p>
    <w:p w:rsidR="00FF6DF7" w:rsidRPr="00215A8C" w:rsidRDefault="00FF6DF7" w:rsidP="00FF6DF7">
      <w:pPr>
        <w:widowControl/>
        <w:rPr>
          <w:rFonts w:ascii="Times New Roman" w:eastAsia="Times New Roman" w:hAnsi="Times New Roman" w:cs="Times New Roman"/>
          <w:kern w:val="0"/>
          <w:sz w:val="15"/>
          <w:szCs w:val="15"/>
        </w:rPr>
      </w:pPr>
      <w:r w:rsidRPr="00215A8C">
        <w:rPr>
          <w:rFonts w:ascii="Times New Roman" w:eastAsia="Times New Roman" w:hAnsi="Times New Roman" w:cs="Times New Roman"/>
          <w:noProof/>
          <w:kern w:val="0"/>
          <w:sz w:val="15"/>
          <w:szCs w:val="15"/>
        </w:rPr>
        <w:drawing>
          <wp:inline distT="0" distB="0" distL="0" distR="0" wp14:anchorId="33558D50" wp14:editId="741AF2C1">
            <wp:extent cx="3419475" cy="1102895"/>
            <wp:effectExtent l="0" t="0" r="0" b="0"/>
            <wp:docPr id="14" name="图片 2" descr="C:\Users\Guo Ruiwen\AppData\Roaming\Tencent\Users\295346588\QQ\WinTemp\RichOle\R{6_JUINNRKH}6CJPA0LG8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uo Ruiwen\AppData\Roaming\Tencent\Users\295346588\QQ\WinTemp\RichOle\R{6_JUINNRKH}6CJPA0LG8Y.jpg"/>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3420770" cy="1103313"/>
                    </a:xfrm>
                    <a:prstGeom prst="rect">
                      <a:avLst/>
                    </a:prstGeom>
                    <a:noFill/>
                    <a:ln>
                      <a:noFill/>
                    </a:ln>
                  </pic:spPr>
                </pic:pic>
              </a:graphicData>
            </a:graphic>
          </wp:inline>
        </w:drawing>
      </w:r>
    </w:p>
    <w:p w:rsidR="00574567" w:rsidRDefault="00FF6DF7" w:rsidP="00167649">
      <w:pPr>
        <w:spacing w:line="160" w:lineRule="exact"/>
        <w:rPr>
          <w:rFonts w:ascii="Times New Roman" w:eastAsia="宋体" w:hAnsi="Times New Roman" w:cs="Times New Roman" w:hint="eastAsia"/>
          <w:kern w:val="0"/>
          <w:sz w:val="15"/>
          <w:szCs w:val="15"/>
        </w:rPr>
      </w:pPr>
      <w:r w:rsidRPr="00215A8C">
        <w:rPr>
          <w:rFonts w:ascii="Times New Roman" w:eastAsia="宋体" w:hAnsi="Times New Roman" w:cs="Times New Roman"/>
          <w:b/>
          <w:kern w:val="0"/>
          <w:sz w:val="15"/>
          <w:szCs w:val="15"/>
        </w:rPr>
        <w:t>(5)Cash</w:t>
      </w:r>
      <w:r w:rsidRPr="00215A8C">
        <w:rPr>
          <w:rFonts w:ascii="Times New Roman" w:eastAsia="宋体" w:hAnsi="Times New Roman" w:cs="Times New Roman"/>
          <w:kern w:val="0"/>
          <w:sz w:val="15"/>
          <w:szCs w:val="15"/>
        </w:rPr>
        <w:t xml:space="preserve">: </w:t>
      </w:r>
      <w:r w:rsidRPr="00215A8C">
        <w:rPr>
          <w:rFonts w:ascii="Times New Roman" w:eastAsia="宋体" w:hAnsi="Times New Roman" w:cs="Times New Roman"/>
          <w:b/>
          <w:kern w:val="0"/>
          <w:sz w:val="15"/>
          <w:szCs w:val="15"/>
        </w:rPr>
        <w:t>e</w:t>
      </w:r>
      <w:r w:rsidR="00587732" w:rsidRPr="00215A8C">
        <w:rPr>
          <w:rFonts w:ascii="Times New Roman" w:eastAsia="宋体" w:hAnsi="Times New Roman" w:cs="Times New Roman"/>
          <w:b/>
          <w:kern w:val="0"/>
          <w:sz w:val="15"/>
          <w:szCs w:val="15"/>
        </w:rPr>
        <w:t>.</w:t>
      </w:r>
      <w:r w:rsidRPr="00215A8C">
        <w:rPr>
          <w:rFonts w:ascii="Times New Roman" w:eastAsia="宋体" w:hAnsi="Times New Roman" w:cs="Times New Roman"/>
          <w:b/>
          <w:kern w:val="0"/>
          <w:sz w:val="15"/>
          <w:szCs w:val="15"/>
        </w:rPr>
        <w:t>g</w:t>
      </w:r>
      <w:r w:rsidRPr="00215A8C">
        <w:rPr>
          <w:rFonts w:ascii="Times New Roman" w:eastAsia="宋体" w:hAnsi="Times New Roman" w:cs="Times New Roman"/>
          <w:kern w:val="0"/>
          <w:sz w:val="15"/>
          <w:szCs w:val="15"/>
        </w:rPr>
        <w:t>. Cash rates on 8 March 2007(Thursday, Base date): ON=0.57%, TN=0.57%, 3M=0.70625%. Basis is ACT/</w:t>
      </w:r>
      <w:proofErr w:type="gramStart"/>
      <w:r w:rsidRPr="00215A8C">
        <w:rPr>
          <w:rFonts w:ascii="Times New Roman" w:eastAsia="宋体" w:hAnsi="Times New Roman" w:cs="Times New Roman"/>
          <w:kern w:val="0"/>
          <w:sz w:val="15"/>
          <w:szCs w:val="15"/>
        </w:rPr>
        <w:t>360,</w:t>
      </w:r>
      <w:proofErr w:type="gramEnd"/>
      <w:r w:rsidRPr="00215A8C">
        <w:rPr>
          <w:rFonts w:ascii="Times New Roman" w:eastAsia="宋体" w:hAnsi="Times New Roman" w:cs="Times New Roman"/>
          <w:kern w:val="0"/>
          <w:sz w:val="15"/>
          <w:szCs w:val="15"/>
        </w:rPr>
        <w:t xml:space="preserve"> Number of days to spot is 2. </w:t>
      </w:r>
    </w:p>
    <w:p w:rsidR="00574567" w:rsidRDefault="00FF6DF7" w:rsidP="00167649">
      <w:pPr>
        <w:spacing w:line="160" w:lineRule="exact"/>
        <w:rPr>
          <w:rFonts w:ascii="Times New Roman" w:eastAsia="宋体" w:hAnsi="Times New Roman" w:cs="Times New Roman" w:hint="eastAsia"/>
          <w:kern w:val="0"/>
          <w:sz w:val="15"/>
          <w:szCs w:val="15"/>
        </w:rPr>
      </w:pPr>
      <w:r w:rsidRPr="00215A8C">
        <w:rPr>
          <w:rFonts w:ascii="Times New Roman" w:eastAsia="宋体" w:hAnsi="Times New Roman" w:cs="Times New Roman"/>
          <w:kern w:val="0"/>
          <w:sz w:val="15"/>
          <w:szCs w:val="15"/>
        </w:rPr>
        <w:t>(a)</w:t>
      </w:r>
      <w:proofErr w:type="gramStart"/>
      <w:r w:rsidRPr="00215A8C">
        <w:rPr>
          <w:rFonts w:ascii="Times New Roman" w:eastAsia="宋体" w:hAnsi="Times New Roman" w:cs="Times New Roman"/>
          <w:kern w:val="0"/>
          <w:sz w:val="15"/>
          <w:szCs w:val="15"/>
        </w:rPr>
        <w:t>ON</w:t>
      </w:r>
      <w:r w:rsidR="00574567">
        <w:rPr>
          <w:rFonts w:ascii="Times New Roman" w:eastAsia="宋体" w:hAnsi="Times New Roman" w:cs="Times New Roman" w:hint="eastAsia"/>
          <w:kern w:val="0"/>
          <w:sz w:val="15"/>
          <w:szCs w:val="15"/>
        </w:rPr>
        <w:t>(</w:t>
      </w:r>
      <w:proofErr w:type="gramEnd"/>
      <w:r w:rsidR="00574567">
        <w:rPr>
          <w:rFonts w:ascii="Times New Roman" w:eastAsia="宋体" w:hAnsi="Times New Roman" w:cs="Times New Roman" w:hint="eastAsia"/>
          <w:kern w:val="0"/>
          <w:sz w:val="15"/>
          <w:szCs w:val="15"/>
        </w:rPr>
        <w:t>Key Point 1)</w:t>
      </w:r>
      <w:r w:rsidR="00574567">
        <w:rPr>
          <w:rFonts w:ascii="Times New Roman" w:eastAsia="宋体" w:hAnsi="Times New Roman" w:cs="Times New Roman"/>
          <w:kern w:val="0"/>
          <w:sz w:val="15"/>
          <w:szCs w:val="15"/>
        </w:rPr>
        <w:t xml:space="preserve"> </w:t>
      </w:r>
      <w:r w:rsidR="00574567">
        <w:rPr>
          <w:rFonts w:ascii="Times New Roman" w:eastAsia="宋体" w:hAnsi="Times New Roman" w:cs="Times New Roman" w:hint="eastAsia"/>
          <w:kern w:val="0"/>
          <w:sz w:val="15"/>
          <w:szCs w:val="15"/>
        </w:rPr>
        <w:t>D</w:t>
      </w:r>
      <w:r w:rsidRPr="00215A8C">
        <w:rPr>
          <w:rFonts w:ascii="Times New Roman" w:eastAsia="宋体" w:hAnsi="Times New Roman" w:cs="Times New Roman"/>
          <w:kern w:val="0"/>
          <w:sz w:val="15"/>
          <w:szCs w:val="15"/>
        </w:rPr>
        <w:t>iscount factor</w:t>
      </w:r>
      <w:r w:rsidR="00574567">
        <w:rPr>
          <w:rFonts w:ascii="Times New Roman" w:eastAsia="宋体" w:hAnsi="Times New Roman" w:cs="Times New Roman" w:hint="eastAsia"/>
          <w:kern w:val="0"/>
          <w:sz w:val="15"/>
          <w:szCs w:val="15"/>
        </w:rPr>
        <w:t xml:space="preserve"> for day 1(Friday, 9 March)</w:t>
      </w:r>
    </w:p>
    <w:p w:rsidR="00574567" w:rsidRDefault="00FF6DF7" w:rsidP="00167649">
      <w:pPr>
        <w:spacing w:line="160" w:lineRule="exact"/>
        <w:rPr>
          <w:rFonts w:ascii="Times New Roman" w:eastAsia="宋体" w:hAnsi="Times New Roman" w:cs="Times New Roman" w:hint="eastAsia"/>
          <w:kern w:val="0"/>
          <w:sz w:val="15"/>
          <w:szCs w:val="15"/>
        </w:rPr>
      </w:pPr>
      <w:r w:rsidRPr="00215A8C">
        <w:rPr>
          <w:rFonts w:ascii="Times New Roman" w:eastAsia="宋体" w:hAnsi="Times New Roman" w:cs="Times New Roman"/>
          <w:kern w:val="0"/>
          <w:sz w:val="15"/>
          <w:szCs w:val="15"/>
        </w:rPr>
        <w:t xml:space="preserve"> (b)</w:t>
      </w:r>
      <w:proofErr w:type="gramStart"/>
      <w:r w:rsidRPr="00215A8C">
        <w:rPr>
          <w:rFonts w:ascii="Times New Roman" w:eastAsia="宋体" w:hAnsi="Times New Roman" w:cs="Times New Roman"/>
          <w:kern w:val="0"/>
          <w:sz w:val="15"/>
          <w:szCs w:val="15"/>
        </w:rPr>
        <w:t>TN</w:t>
      </w:r>
      <w:r w:rsidR="00574567">
        <w:rPr>
          <w:rFonts w:ascii="Times New Roman" w:eastAsia="宋体" w:hAnsi="Times New Roman" w:cs="Times New Roman" w:hint="eastAsia"/>
          <w:kern w:val="0"/>
          <w:sz w:val="15"/>
          <w:szCs w:val="15"/>
        </w:rPr>
        <w:t>(</w:t>
      </w:r>
      <w:proofErr w:type="gramEnd"/>
      <w:r w:rsidR="00574567">
        <w:rPr>
          <w:rFonts w:ascii="Times New Roman" w:eastAsia="宋体" w:hAnsi="Times New Roman" w:cs="Times New Roman" w:hint="eastAsia"/>
          <w:kern w:val="0"/>
          <w:sz w:val="15"/>
          <w:szCs w:val="15"/>
        </w:rPr>
        <w:t>Key Point 2)</w:t>
      </w:r>
      <w:r w:rsidR="00574567">
        <w:rPr>
          <w:rFonts w:ascii="Times New Roman" w:eastAsia="宋体" w:hAnsi="Times New Roman" w:cs="Times New Roman"/>
          <w:kern w:val="0"/>
          <w:sz w:val="15"/>
          <w:szCs w:val="15"/>
        </w:rPr>
        <w:t xml:space="preserve"> </w:t>
      </w:r>
      <w:r w:rsidR="00574567">
        <w:rPr>
          <w:rFonts w:ascii="Times New Roman" w:eastAsia="宋体" w:hAnsi="Times New Roman" w:cs="Times New Roman" w:hint="eastAsia"/>
          <w:kern w:val="0"/>
          <w:sz w:val="15"/>
          <w:szCs w:val="15"/>
        </w:rPr>
        <w:t>spot</w:t>
      </w:r>
      <w:r w:rsidR="00574567">
        <w:rPr>
          <w:rFonts w:ascii="Times New Roman" w:eastAsia="宋体" w:hAnsi="Times New Roman" w:cs="Times New Roman" w:hint="eastAsia"/>
          <w:kern w:val="0"/>
          <w:sz w:val="15"/>
          <w:szCs w:val="15"/>
        </w:rPr>
        <w:t xml:space="preserve"> business</w:t>
      </w:r>
      <w:r w:rsidR="00574567">
        <w:rPr>
          <w:rFonts w:ascii="Times New Roman" w:eastAsia="宋体" w:hAnsi="Times New Roman" w:cs="Times New Roman" w:hint="eastAsia"/>
          <w:kern w:val="0"/>
          <w:sz w:val="15"/>
          <w:szCs w:val="15"/>
        </w:rPr>
        <w:t xml:space="preserve"> day after</w:t>
      </w:r>
      <w:r w:rsidR="00574567">
        <w:rPr>
          <w:rFonts w:ascii="Times New Roman" w:eastAsia="宋体" w:hAnsi="Times New Roman" w:cs="Times New Roman" w:hint="eastAsia"/>
          <w:kern w:val="0"/>
          <w:sz w:val="15"/>
          <w:szCs w:val="15"/>
        </w:rPr>
        <w:t xml:space="preserve"> basic day</w:t>
      </w:r>
      <w:r w:rsidR="00574567">
        <w:rPr>
          <w:rFonts w:ascii="Times New Roman" w:eastAsia="宋体" w:hAnsi="Times New Roman" w:cs="Times New Roman" w:hint="eastAsia"/>
          <w:kern w:val="0"/>
          <w:sz w:val="15"/>
          <w:szCs w:val="15"/>
        </w:rPr>
        <w:t>. D</w:t>
      </w:r>
      <w:r w:rsidRPr="00215A8C">
        <w:rPr>
          <w:rFonts w:ascii="Times New Roman" w:eastAsia="宋体" w:hAnsi="Times New Roman" w:cs="Times New Roman"/>
          <w:kern w:val="0"/>
          <w:sz w:val="15"/>
          <w:szCs w:val="15"/>
        </w:rPr>
        <w:t>iscount factor</w:t>
      </w:r>
      <w:r w:rsidR="00574567">
        <w:rPr>
          <w:rFonts w:ascii="Times New Roman" w:eastAsia="宋体" w:hAnsi="Times New Roman" w:cs="Times New Roman" w:hint="eastAsia"/>
          <w:kern w:val="0"/>
          <w:sz w:val="15"/>
          <w:szCs w:val="15"/>
        </w:rPr>
        <w:t xml:space="preserve"> </w:t>
      </w:r>
    </w:p>
    <w:p w:rsidR="00FF6DF7" w:rsidRPr="00215A8C" w:rsidRDefault="00FF6DF7" w:rsidP="00167649">
      <w:pPr>
        <w:spacing w:line="160" w:lineRule="exact"/>
        <w:rPr>
          <w:rFonts w:ascii="Times New Roman" w:eastAsia="宋体" w:hAnsi="Times New Roman" w:cs="Times New Roman"/>
          <w:kern w:val="0"/>
          <w:sz w:val="15"/>
          <w:szCs w:val="15"/>
        </w:rPr>
      </w:pPr>
      <w:r w:rsidRPr="00215A8C">
        <w:rPr>
          <w:rFonts w:ascii="Times New Roman" w:eastAsia="宋体" w:hAnsi="Times New Roman" w:cs="Times New Roman"/>
          <w:kern w:val="0"/>
          <w:sz w:val="15"/>
          <w:szCs w:val="15"/>
        </w:rPr>
        <w:t xml:space="preserve"> (c</w:t>
      </w:r>
      <w:proofErr w:type="gramStart"/>
      <w:r w:rsidRPr="00215A8C">
        <w:rPr>
          <w:rFonts w:ascii="Times New Roman" w:eastAsia="宋体" w:hAnsi="Times New Roman" w:cs="Times New Roman"/>
          <w:kern w:val="0"/>
          <w:sz w:val="15"/>
          <w:szCs w:val="15"/>
        </w:rPr>
        <w:t>)3M</w:t>
      </w:r>
      <w:proofErr w:type="gramEnd"/>
      <w:r w:rsidRPr="00215A8C">
        <w:rPr>
          <w:rFonts w:ascii="Times New Roman" w:eastAsia="宋体" w:hAnsi="Times New Roman" w:cs="Times New Roman"/>
          <w:kern w:val="0"/>
          <w:sz w:val="15"/>
          <w:szCs w:val="15"/>
        </w:rPr>
        <w:t xml:space="preserve"> cash rate ended on? Discount factor</w:t>
      </w:r>
    </w:p>
    <w:p w:rsidR="00FF6DF7" w:rsidRPr="00215A8C" w:rsidRDefault="00FF6DF7" w:rsidP="00167649">
      <w:pPr>
        <w:spacing w:line="160" w:lineRule="exact"/>
        <w:rPr>
          <w:rFonts w:ascii="Times New Roman" w:eastAsia="宋体" w:hAnsi="Times New Roman" w:cs="Times New Roman"/>
          <w:kern w:val="0"/>
          <w:sz w:val="15"/>
          <w:szCs w:val="15"/>
        </w:rPr>
      </w:pPr>
      <w:r w:rsidRPr="00215A8C">
        <w:rPr>
          <w:rFonts w:ascii="Times New Roman" w:eastAsia="宋体" w:hAnsi="Times New Roman" w:cs="Times New Roman"/>
          <w:b/>
          <w:kern w:val="0"/>
          <w:sz w:val="15"/>
          <w:szCs w:val="15"/>
        </w:rPr>
        <w:t>(6)Future</w:t>
      </w:r>
      <w:r w:rsidR="007239BC" w:rsidRPr="00215A8C">
        <w:rPr>
          <w:rFonts w:ascii="Times New Roman" w:eastAsia="宋体" w:hAnsi="Times New Roman" w:cs="Times New Roman"/>
          <w:b/>
          <w:kern w:val="0"/>
          <w:sz w:val="15"/>
          <w:szCs w:val="15"/>
        </w:rPr>
        <w:t xml:space="preserve"> </w:t>
      </w:r>
      <w:r w:rsidRPr="00215A8C">
        <w:rPr>
          <w:rFonts w:ascii="Times New Roman" w:eastAsia="宋体" w:hAnsi="Times New Roman" w:cs="Times New Roman"/>
          <w:b/>
          <w:kern w:val="0"/>
          <w:sz w:val="15"/>
          <w:szCs w:val="15"/>
        </w:rPr>
        <w:t>(Excel Assignment)</w:t>
      </w:r>
      <w:r w:rsidRPr="00215A8C">
        <w:rPr>
          <w:rFonts w:ascii="Times New Roman" w:eastAsia="宋体" w:hAnsi="Times New Roman" w:cs="Times New Roman"/>
          <w:kern w:val="0"/>
          <w:sz w:val="15"/>
          <w:szCs w:val="15"/>
        </w:rPr>
        <w:t>: relationship discount factors 1</w:t>
      </w:r>
      <w:r w:rsidRPr="00215A8C">
        <w:rPr>
          <w:rFonts w:ascii="Times New Roman" w:eastAsia="宋体" w:hAnsi="Times New Roman" w:cs="Times New Roman"/>
          <w:kern w:val="0"/>
          <w:sz w:val="15"/>
          <w:szCs w:val="15"/>
          <w:vertAlign w:val="superscript"/>
        </w:rPr>
        <w:t>st</w:t>
      </w:r>
      <w:r w:rsidRPr="00215A8C">
        <w:rPr>
          <w:rFonts w:ascii="Times New Roman" w:eastAsia="宋体" w:hAnsi="Times New Roman" w:cs="Times New Roman"/>
          <w:kern w:val="0"/>
          <w:sz w:val="15"/>
          <w:szCs w:val="15"/>
        </w:rPr>
        <w:t xml:space="preserve"> and 2</w:t>
      </w:r>
      <w:r w:rsidRPr="00215A8C">
        <w:rPr>
          <w:rFonts w:ascii="Times New Roman" w:eastAsia="宋体" w:hAnsi="Times New Roman" w:cs="Times New Roman"/>
          <w:kern w:val="0"/>
          <w:sz w:val="15"/>
          <w:szCs w:val="15"/>
          <w:vertAlign w:val="superscript"/>
        </w:rPr>
        <w:t>nd</w:t>
      </w:r>
      <w:r w:rsidRPr="00215A8C">
        <w:rPr>
          <w:rFonts w:ascii="Times New Roman" w:eastAsia="宋体" w:hAnsi="Times New Roman" w:cs="Times New Roman"/>
          <w:kern w:val="0"/>
          <w:sz w:val="15"/>
          <w:szCs w:val="15"/>
        </w:rPr>
        <w:t xml:space="preserve"> future contract:</w:t>
      </w:r>
    </w:p>
    <w:p w:rsidR="00FF6DF7" w:rsidRPr="00215A8C" w:rsidRDefault="00FF6DF7" w:rsidP="00167649">
      <w:pPr>
        <w:spacing w:line="160" w:lineRule="exact"/>
        <w:rPr>
          <w:rFonts w:ascii="Times New Roman" w:eastAsia="宋体" w:hAnsi="Times New Roman" w:cs="Times New Roman"/>
          <w:kern w:val="0"/>
          <w:sz w:val="15"/>
          <w:szCs w:val="15"/>
        </w:rPr>
      </w:pPr>
      <w:proofErr w:type="gramStart"/>
      <w:r w:rsidRPr="00215A8C">
        <w:rPr>
          <w:rFonts w:ascii="Times New Roman" w:eastAsia="宋体" w:hAnsi="Times New Roman" w:cs="Times New Roman"/>
          <w:kern w:val="0"/>
          <w:sz w:val="15"/>
          <w:szCs w:val="15"/>
        </w:rPr>
        <w:t>Given 2 points x1 and x2 and a point x between them.</w:t>
      </w:r>
      <w:proofErr w:type="gramEnd"/>
      <w:r w:rsidRPr="00215A8C">
        <w:rPr>
          <w:rFonts w:ascii="Times New Roman" w:eastAsia="宋体" w:hAnsi="Times New Roman" w:cs="Times New Roman"/>
          <w:kern w:val="0"/>
          <w:sz w:val="15"/>
          <w:szCs w:val="15"/>
        </w:rPr>
        <w:t xml:space="preserve"> We assume that (x1</w:t>
      </w:r>
      <w:proofErr w:type="gramStart"/>
      <w:r w:rsidRPr="00215A8C">
        <w:rPr>
          <w:rFonts w:ascii="Times New Roman" w:eastAsia="宋体" w:hAnsi="Times New Roman" w:cs="Times New Roman"/>
          <w:kern w:val="0"/>
          <w:sz w:val="15"/>
          <w:szCs w:val="15"/>
        </w:rPr>
        <w:t>,y1</w:t>
      </w:r>
      <w:proofErr w:type="gramEnd"/>
      <w:r w:rsidRPr="00215A8C">
        <w:rPr>
          <w:rFonts w:ascii="Times New Roman" w:eastAsia="宋体" w:hAnsi="Times New Roman" w:cs="Times New Roman"/>
          <w:kern w:val="0"/>
          <w:sz w:val="15"/>
          <w:szCs w:val="15"/>
        </w:rPr>
        <w:t>) and (x2,y2) lie on the curve.</w:t>
      </w:r>
    </w:p>
    <w:p w:rsidR="00FF6DF7" w:rsidRPr="00215A8C" w:rsidRDefault="00FF6DF7" w:rsidP="00FF6DF7">
      <w:pPr>
        <w:rPr>
          <w:rFonts w:ascii="Times New Roman" w:eastAsia="宋体" w:hAnsi="Times New Roman" w:cs="Times New Roman"/>
          <w:sz w:val="15"/>
          <w:szCs w:val="15"/>
        </w:rPr>
      </w:pPr>
      <w:r w:rsidRPr="00215A8C">
        <w:rPr>
          <w:rFonts w:ascii="Times New Roman" w:hAnsi="Times New Roman" w:cs="Times New Roman"/>
          <w:position w:val="-10"/>
          <w:sz w:val="15"/>
          <w:szCs w:val="15"/>
        </w:rPr>
        <w:object w:dxaOrig="840" w:dyaOrig="360">
          <v:shape id="_x0000_i1046" type="#_x0000_t75" style="width:42.1pt;height:18.35pt" o:ole="">
            <v:imagedata r:id="rId61" o:title=""/>
          </v:shape>
          <o:OLEObject Type="Embed" ProgID="Equation.DSMT4" ShapeID="_x0000_i1046" DrawAspect="Content" ObjectID="_1365673995" r:id="rId62"/>
        </w:object>
      </w:r>
      <w:r w:rsidRPr="00215A8C">
        <w:rPr>
          <w:rFonts w:ascii="Times New Roman" w:eastAsia="宋体" w:hAnsi="Times New Roman" w:cs="Times New Roman"/>
          <w:sz w:val="15"/>
          <w:szCs w:val="15"/>
        </w:rPr>
        <w:t>(</w:t>
      </w:r>
      <w:proofErr w:type="gramStart"/>
      <w:r w:rsidRPr="00215A8C">
        <w:rPr>
          <w:rFonts w:ascii="Times New Roman" w:eastAsia="宋体" w:hAnsi="Times New Roman" w:cs="Times New Roman"/>
          <w:sz w:val="15"/>
          <w:szCs w:val="15"/>
        </w:rPr>
        <w:t>k</w:t>
      </w:r>
      <w:proofErr w:type="gramEnd"/>
      <w:r w:rsidRPr="00215A8C">
        <w:rPr>
          <w:rFonts w:ascii="Times New Roman" w:eastAsia="宋体" w:hAnsi="Times New Roman" w:cs="Times New Roman"/>
          <w:sz w:val="15"/>
          <w:szCs w:val="15"/>
        </w:rPr>
        <w:t xml:space="preserve">, m are constants) </w:t>
      </w:r>
    </w:p>
    <w:p w:rsidR="00FF6DF7" w:rsidRPr="00215A8C" w:rsidRDefault="00FF6DF7" w:rsidP="00FF6DF7">
      <w:pPr>
        <w:rPr>
          <w:rFonts w:ascii="Times New Roman" w:eastAsia="宋体" w:hAnsi="Times New Roman" w:cs="Times New Roman"/>
          <w:sz w:val="15"/>
          <w:szCs w:val="15"/>
        </w:rPr>
      </w:pPr>
      <w:r w:rsidRPr="00215A8C">
        <w:rPr>
          <w:rFonts w:ascii="Times New Roman" w:eastAsia="宋体" w:hAnsi="Times New Roman" w:cs="Times New Roman"/>
          <w:sz w:val="15"/>
          <w:szCs w:val="15"/>
        </w:rPr>
        <w:t xml:space="preserve">Solving for k and m: </w:t>
      </w:r>
      <w:r w:rsidR="00436FA1" w:rsidRPr="00215A8C">
        <w:rPr>
          <w:rFonts w:ascii="Times New Roman" w:hAnsi="Times New Roman" w:cs="Times New Roman"/>
          <w:position w:val="-12"/>
          <w:sz w:val="15"/>
          <w:szCs w:val="15"/>
        </w:rPr>
        <w:object w:dxaOrig="2439" w:dyaOrig="360">
          <v:shape id="_x0000_i1047" type="#_x0000_t75" style="width:105.3pt;height:16.3pt" o:ole="">
            <v:imagedata r:id="rId63" o:title=""/>
          </v:shape>
          <o:OLEObject Type="Embed" ProgID="Equation.DSMT4" ShapeID="_x0000_i1047" DrawAspect="Content" ObjectID="_1365673996" r:id="rId64"/>
        </w:object>
      </w:r>
      <w:r w:rsidRPr="00215A8C">
        <w:rPr>
          <w:rFonts w:ascii="Times New Roman" w:eastAsia="宋体" w:hAnsi="Times New Roman" w:cs="Times New Roman"/>
          <w:sz w:val="15"/>
          <w:szCs w:val="15"/>
        </w:rPr>
        <w:t xml:space="preserve">  </w:t>
      </w:r>
      <w:r w:rsidRPr="00215A8C">
        <w:rPr>
          <w:rFonts w:ascii="Times New Roman" w:hAnsi="Times New Roman" w:cs="Times New Roman"/>
          <w:position w:val="-12"/>
          <w:sz w:val="15"/>
          <w:szCs w:val="15"/>
        </w:rPr>
        <w:object w:dxaOrig="1040" w:dyaOrig="380">
          <v:shape id="_x0000_i1048" type="#_x0000_t75" style="width:50.95pt;height:19.7pt" o:ole="">
            <v:imagedata r:id="rId65" o:title=""/>
          </v:shape>
          <o:OLEObject Type="Embed" ProgID="Equation.DSMT4" ShapeID="_x0000_i1048" DrawAspect="Content" ObjectID="_1365673997" r:id="rId66"/>
        </w:object>
      </w:r>
    </w:p>
    <w:p w:rsidR="00FF6DF7" w:rsidRPr="00215A8C" w:rsidRDefault="00FF6DF7" w:rsidP="00167649">
      <w:pPr>
        <w:spacing w:line="160" w:lineRule="exact"/>
        <w:rPr>
          <w:rFonts w:ascii="Times New Roman" w:eastAsia="宋体" w:hAnsi="Times New Roman" w:cs="Times New Roman"/>
          <w:sz w:val="15"/>
          <w:szCs w:val="15"/>
        </w:rPr>
      </w:pPr>
      <w:proofErr w:type="gramStart"/>
      <w:r w:rsidRPr="00215A8C">
        <w:rPr>
          <w:rFonts w:ascii="Times New Roman" w:eastAsia="宋体" w:hAnsi="Times New Roman" w:cs="Times New Roman"/>
          <w:sz w:val="15"/>
          <w:szCs w:val="15"/>
        </w:rPr>
        <w:t>Swaps(</w:t>
      </w:r>
      <w:proofErr w:type="gramEnd"/>
      <w:r w:rsidRPr="00215A8C">
        <w:rPr>
          <w:rFonts w:ascii="Times New Roman" w:eastAsia="宋体" w:hAnsi="Times New Roman" w:cs="Times New Roman"/>
          <w:sz w:val="15"/>
          <w:szCs w:val="15"/>
        </w:rPr>
        <w:t xml:space="preserve">Excel Assignment): </w:t>
      </w:r>
      <w:proofErr w:type="spellStart"/>
      <w:r w:rsidRPr="00215A8C">
        <w:rPr>
          <w:rFonts w:ascii="Times New Roman" w:eastAsia="宋体" w:hAnsi="Times New Roman" w:cs="Times New Roman"/>
          <w:b/>
          <w:sz w:val="15"/>
          <w:szCs w:val="15"/>
        </w:rPr>
        <w:t>eg</w:t>
      </w:r>
      <w:proofErr w:type="spellEnd"/>
      <w:r w:rsidRPr="00215A8C">
        <w:rPr>
          <w:rFonts w:ascii="Times New Roman" w:eastAsia="宋体" w:hAnsi="Times New Roman" w:cs="Times New Roman"/>
          <w:sz w:val="15"/>
          <w:szCs w:val="15"/>
        </w:rPr>
        <w:t>. 3-year swap priced at 1.05625% against 6-month LIBOR. Spot, at 2 business days, Monday, 12 March 2007.</w:t>
      </w:r>
    </w:p>
    <w:p w:rsidR="00F76730" w:rsidRPr="00215A8C" w:rsidRDefault="00F00293" w:rsidP="00FF6DF7">
      <w:pPr>
        <w:rPr>
          <w:rFonts w:ascii="Times New Roman" w:eastAsia="宋体" w:hAnsi="Times New Roman" w:cs="Times New Roman"/>
          <w:sz w:val="15"/>
          <w:szCs w:val="15"/>
        </w:rPr>
      </w:pPr>
      <w:r w:rsidRPr="00215A8C">
        <w:rPr>
          <w:rFonts w:ascii="Times New Roman" w:eastAsia="宋体" w:hAnsi="Times New Roman" w:cs="Times New Roman"/>
          <w:noProof/>
          <w:sz w:val="15"/>
          <w:szCs w:val="15"/>
        </w:rPr>
        <w:drawing>
          <wp:inline distT="0" distB="0" distL="0" distR="0" wp14:anchorId="48DFCBE6" wp14:editId="4C9E2513">
            <wp:extent cx="3028950" cy="800100"/>
            <wp:effectExtent l="19050" t="0" r="0" b="0"/>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67" cstate="print"/>
                    <a:srcRect/>
                    <a:stretch>
                      <a:fillRect/>
                    </a:stretch>
                  </pic:blipFill>
                  <pic:spPr bwMode="auto">
                    <a:xfrm>
                      <a:off x="0" y="0"/>
                      <a:ext cx="3028950" cy="800100"/>
                    </a:xfrm>
                    <a:prstGeom prst="rect">
                      <a:avLst/>
                    </a:prstGeom>
                    <a:noFill/>
                    <a:ln w="9525">
                      <a:noFill/>
                      <a:miter lim="800000"/>
                      <a:headEnd/>
                      <a:tailEnd/>
                    </a:ln>
                  </pic:spPr>
                </pic:pic>
              </a:graphicData>
            </a:graphic>
          </wp:inline>
        </w:drawing>
      </w:r>
    </w:p>
    <w:p w:rsidR="00D908EE" w:rsidRPr="00215A8C" w:rsidRDefault="005B4113" w:rsidP="00FF6DF7">
      <w:pPr>
        <w:rPr>
          <w:rFonts w:ascii="Times New Roman" w:eastAsia="宋体" w:hAnsi="Times New Roman" w:cs="Times New Roman"/>
          <w:sz w:val="15"/>
          <w:szCs w:val="15"/>
        </w:rPr>
      </w:pPr>
      <w:r w:rsidRPr="00215A8C">
        <w:rPr>
          <w:rFonts w:ascii="Times New Roman" w:eastAsia="宋体" w:hAnsi="Times New Roman" w:cs="Times New Roman"/>
          <w:noProof/>
          <w:sz w:val="15"/>
          <w:szCs w:val="15"/>
        </w:rPr>
        <w:drawing>
          <wp:inline distT="0" distB="0" distL="0" distR="0" wp14:anchorId="6A0120AB" wp14:editId="484F26FF">
            <wp:extent cx="3048000" cy="1190625"/>
            <wp:effectExtent l="19050" t="0" r="0" b="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68" cstate="print"/>
                    <a:srcRect/>
                    <a:stretch>
                      <a:fillRect/>
                    </a:stretch>
                  </pic:blipFill>
                  <pic:spPr bwMode="auto">
                    <a:xfrm>
                      <a:off x="0" y="0"/>
                      <a:ext cx="3048000" cy="1190625"/>
                    </a:xfrm>
                    <a:prstGeom prst="rect">
                      <a:avLst/>
                    </a:prstGeom>
                    <a:noFill/>
                    <a:ln w="9525">
                      <a:noFill/>
                      <a:miter lim="800000"/>
                      <a:headEnd/>
                      <a:tailEnd/>
                    </a:ln>
                  </pic:spPr>
                </pic:pic>
              </a:graphicData>
            </a:graphic>
          </wp:inline>
        </w:drawing>
      </w:r>
    </w:p>
    <w:p w:rsidR="00FF6DF7" w:rsidRPr="00215A8C" w:rsidRDefault="00FF6DF7" w:rsidP="00FF6DF7">
      <w:pPr>
        <w:rPr>
          <w:rFonts w:ascii="Times New Roman" w:eastAsia="宋体" w:hAnsi="Times New Roman" w:cs="Times New Roman"/>
          <w:sz w:val="15"/>
          <w:szCs w:val="15"/>
        </w:rPr>
      </w:pPr>
      <w:r w:rsidRPr="00215A8C">
        <w:rPr>
          <w:rFonts w:ascii="Times New Roman" w:eastAsia="宋体" w:hAnsi="Times New Roman" w:cs="Times New Roman"/>
          <w:sz w:val="15"/>
          <w:szCs w:val="15"/>
        </w:rPr>
        <w:t xml:space="preserve">The fixed leg </w:t>
      </w:r>
      <w:proofErr w:type="spellStart"/>
      <w:r w:rsidRPr="00215A8C">
        <w:rPr>
          <w:rFonts w:ascii="Times New Roman" w:eastAsia="宋体" w:hAnsi="Times New Roman" w:cs="Times New Roman"/>
          <w:sz w:val="15"/>
          <w:szCs w:val="15"/>
        </w:rPr>
        <w:t>cashflow</w:t>
      </w:r>
      <w:proofErr w:type="spellEnd"/>
      <w:r w:rsidRPr="00215A8C">
        <w:rPr>
          <w:rFonts w:ascii="Times New Roman" w:eastAsia="宋体" w:hAnsi="Times New Roman" w:cs="Times New Roman"/>
          <w:sz w:val="15"/>
          <w:szCs w:val="15"/>
        </w:rPr>
        <w:t xml:space="preserve"> must satisfy the following:</w:t>
      </w:r>
    </w:p>
    <w:p w:rsidR="00FF6DF7" w:rsidRPr="00215A8C" w:rsidRDefault="00A65CD0" w:rsidP="00FF6DF7">
      <w:pPr>
        <w:rPr>
          <w:rFonts w:ascii="Times New Roman" w:eastAsia="宋体" w:hAnsi="Times New Roman" w:cs="Times New Roman"/>
          <w:sz w:val="15"/>
          <w:szCs w:val="15"/>
        </w:rPr>
      </w:pPr>
      <w:r w:rsidRPr="00215A8C">
        <w:rPr>
          <w:rFonts w:ascii="Times New Roman" w:hAnsi="Times New Roman" w:cs="Times New Roman"/>
          <w:position w:val="-12"/>
          <w:sz w:val="15"/>
          <w:szCs w:val="15"/>
        </w:rPr>
        <w:object w:dxaOrig="5360" w:dyaOrig="360">
          <v:shape id="_x0000_i1049" type="#_x0000_t75" style="width:209.9pt;height:14.95pt" o:ole="">
            <v:imagedata r:id="rId69" o:title=""/>
          </v:shape>
          <o:OLEObject Type="Embed" ProgID="Equation.DSMT4" ShapeID="_x0000_i1049" DrawAspect="Content" ObjectID="_1365673998" r:id="rId70"/>
        </w:object>
      </w:r>
      <w:r w:rsidRPr="00215A8C">
        <w:rPr>
          <w:rFonts w:ascii="Times New Roman" w:hAnsi="Times New Roman" w:cs="Times New Roman"/>
          <w:position w:val="-12"/>
          <w:sz w:val="15"/>
          <w:szCs w:val="15"/>
        </w:rPr>
        <w:object w:dxaOrig="2439" w:dyaOrig="380">
          <v:shape id="_x0000_i1050" type="#_x0000_t75" style="width:91.7pt;height:14.95pt" o:ole="">
            <v:imagedata r:id="rId71" o:title=""/>
          </v:shape>
          <o:OLEObject Type="Embed" ProgID="Equation.DSMT4" ShapeID="_x0000_i1050" DrawAspect="Content" ObjectID="_1365673999" r:id="rId72"/>
        </w:object>
      </w:r>
      <w:r w:rsidR="00FF6DF7" w:rsidRPr="00215A8C">
        <w:rPr>
          <w:rFonts w:ascii="Times New Roman" w:eastAsia="宋体" w:hAnsi="Times New Roman" w:cs="Times New Roman"/>
          <w:sz w:val="15"/>
          <w:szCs w:val="15"/>
        </w:rPr>
        <w:t xml:space="preserve">  </w:t>
      </w:r>
      <w:r w:rsidR="00B2093A" w:rsidRPr="00215A8C">
        <w:rPr>
          <w:rFonts w:ascii="Times New Roman" w:hAnsi="Times New Roman" w:cs="Times New Roman"/>
          <w:position w:val="-12"/>
          <w:sz w:val="15"/>
          <w:szCs w:val="15"/>
        </w:rPr>
        <w:object w:dxaOrig="2820" w:dyaOrig="380">
          <v:shape id="_x0000_i1051" type="#_x0000_t75" style="width:120.25pt;height:16.3pt" o:ole="">
            <v:imagedata r:id="rId73" o:title=""/>
          </v:shape>
          <o:OLEObject Type="Embed" ProgID="Equation.DSMT4" ShapeID="_x0000_i1051" DrawAspect="Content" ObjectID="_1365674000" r:id="rId74"/>
        </w:object>
      </w:r>
    </w:p>
    <w:p w:rsidR="00FF6DF7" w:rsidRPr="00215A8C" w:rsidRDefault="00FF6DF7" w:rsidP="00167649">
      <w:pPr>
        <w:spacing w:line="160" w:lineRule="exact"/>
        <w:rPr>
          <w:rFonts w:ascii="Times New Roman" w:eastAsia="宋体" w:hAnsi="Times New Roman" w:cs="Times New Roman"/>
          <w:b/>
          <w:sz w:val="15"/>
          <w:szCs w:val="15"/>
        </w:rPr>
      </w:pPr>
      <w:r w:rsidRPr="00215A8C">
        <w:rPr>
          <w:rFonts w:ascii="Times New Roman" w:eastAsia="宋体" w:hAnsi="Times New Roman" w:cs="Times New Roman"/>
          <w:b/>
          <w:sz w:val="15"/>
          <w:szCs w:val="15"/>
        </w:rPr>
        <w:t>Binomial Tree:</w:t>
      </w:r>
    </w:p>
    <w:p w:rsidR="00FF6DF7" w:rsidRPr="00215A8C" w:rsidRDefault="00FF6DF7" w:rsidP="00167649">
      <w:pPr>
        <w:autoSpaceDE w:val="0"/>
        <w:autoSpaceDN w:val="0"/>
        <w:adjustRightInd w:val="0"/>
        <w:spacing w:line="160" w:lineRule="exact"/>
        <w:rPr>
          <w:rFonts w:ascii="Times New Roman" w:eastAsia="宋体" w:hAnsi="Times New Roman" w:cs="Times New Roman"/>
          <w:kern w:val="0"/>
          <w:sz w:val="15"/>
          <w:szCs w:val="15"/>
        </w:rPr>
      </w:pPr>
      <w:r w:rsidRPr="00215A8C">
        <w:rPr>
          <w:rFonts w:ascii="Times New Roman" w:eastAsia="宋体" w:hAnsi="Times New Roman" w:cs="Times New Roman"/>
          <w:kern w:val="0"/>
          <w:sz w:val="15"/>
          <w:szCs w:val="15"/>
        </w:rPr>
        <w:t xml:space="preserve">(1)Options: </w:t>
      </w:r>
      <w:proofErr w:type="gramStart"/>
      <w:r w:rsidRPr="00215A8C">
        <w:rPr>
          <w:rFonts w:ascii="Times New Roman" w:hAnsi="Times New Roman" w:cs="Times New Roman"/>
          <w:kern w:val="0"/>
          <w:sz w:val="15"/>
          <w:szCs w:val="15"/>
        </w:rPr>
        <w:t>Call(</w:t>
      </w:r>
      <w:proofErr w:type="gramEnd"/>
      <w:r w:rsidRPr="00215A8C">
        <w:rPr>
          <w:rFonts w:ascii="Times New Roman" w:hAnsi="Times New Roman" w:cs="Times New Roman"/>
          <w:kern w:val="0"/>
          <w:sz w:val="15"/>
          <w:szCs w:val="15"/>
        </w:rPr>
        <w:t>Put) option gives the holder the</w:t>
      </w:r>
      <w:r w:rsidRPr="00215A8C">
        <w:rPr>
          <w:rFonts w:ascii="Times New Roman" w:eastAsia="宋体" w:hAnsi="Times New Roman" w:cs="Times New Roman"/>
          <w:kern w:val="0"/>
          <w:sz w:val="15"/>
          <w:szCs w:val="15"/>
        </w:rPr>
        <w:t xml:space="preserve"> </w:t>
      </w:r>
      <w:r w:rsidRPr="00215A8C">
        <w:rPr>
          <w:rFonts w:ascii="Times New Roman" w:hAnsi="Times New Roman" w:cs="Times New Roman"/>
          <w:kern w:val="0"/>
          <w:sz w:val="15"/>
          <w:szCs w:val="15"/>
        </w:rPr>
        <w:t>right to buy(sell) the underlying asset</w:t>
      </w:r>
      <w:r w:rsidRPr="00215A8C">
        <w:rPr>
          <w:rFonts w:ascii="Times New Roman" w:eastAsia="宋体" w:hAnsi="Times New Roman" w:cs="Times New Roman"/>
          <w:kern w:val="0"/>
          <w:sz w:val="15"/>
          <w:szCs w:val="15"/>
        </w:rPr>
        <w:t xml:space="preserve"> </w:t>
      </w:r>
      <w:r w:rsidRPr="00215A8C">
        <w:rPr>
          <w:rFonts w:ascii="Times New Roman" w:hAnsi="Times New Roman" w:cs="Times New Roman"/>
          <w:kern w:val="0"/>
          <w:sz w:val="15"/>
          <w:szCs w:val="15"/>
        </w:rPr>
        <w:t>by a certain date for a certain price</w:t>
      </w:r>
      <w:r w:rsidRPr="00215A8C">
        <w:rPr>
          <w:rFonts w:ascii="Times New Roman" w:eastAsia="宋体" w:hAnsi="Times New Roman" w:cs="Times New Roman"/>
          <w:kern w:val="0"/>
          <w:sz w:val="15"/>
          <w:szCs w:val="15"/>
        </w:rPr>
        <w:t>.</w:t>
      </w:r>
    </w:p>
    <w:p w:rsidR="00FF6DF7" w:rsidRPr="00215A8C" w:rsidRDefault="00FF6DF7" w:rsidP="00167649">
      <w:pPr>
        <w:autoSpaceDE w:val="0"/>
        <w:autoSpaceDN w:val="0"/>
        <w:adjustRightInd w:val="0"/>
        <w:spacing w:line="160" w:lineRule="exact"/>
        <w:rPr>
          <w:rFonts w:ascii="Times New Roman" w:eastAsia="宋体" w:hAnsi="Times New Roman" w:cs="Times New Roman"/>
          <w:sz w:val="15"/>
          <w:szCs w:val="15"/>
        </w:rPr>
      </w:pPr>
      <w:r w:rsidRPr="00215A8C">
        <w:rPr>
          <w:rFonts w:ascii="Times New Roman" w:eastAsia="宋体" w:hAnsi="Times New Roman" w:cs="Times New Roman"/>
          <w:i/>
          <w:sz w:val="15"/>
          <w:szCs w:val="15"/>
        </w:rPr>
        <w:t xml:space="preserve">European </w:t>
      </w:r>
      <w:r w:rsidRPr="00215A8C">
        <w:rPr>
          <w:rFonts w:ascii="Times New Roman" w:eastAsia="宋体" w:hAnsi="Times New Roman" w:cs="Times New Roman"/>
          <w:sz w:val="15"/>
          <w:szCs w:val="15"/>
        </w:rPr>
        <w:t>options can be exercised only on the expiration date.</w:t>
      </w:r>
    </w:p>
    <w:p w:rsidR="00FF6DF7" w:rsidRPr="00215A8C" w:rsidRDefault="00FF6DF7" w:rsidP="00167649">
      <w:pPr>
        <w:autoSpaceDE w:val="0"/>
        <w:autoSpaceDN w:val="0"/>
        <w:adjustRightInd w:val="0"/>
        <w:spacing w:line="160" w:lineRule="exact"/>
        <w:rPr>
          <w:rFonts w:ascii="Times New Roman" w:eastAsia="宋体" w:hAnsi="Times New Roman" w:cs="Times New Roman"/>
          <w:sz w:val="15"/>
          <w:szCs w:val="15"/>
        </w:rPr>
      </w:pPr>
      <w:r w:rsidRPr="00215A8C">
        <w:rPr>
          <w:rFonts w:ascii="Times New Roman" w:eastAsia="宋体" w:hAnsi="Times New Roman" w:cs="Times New Roman"/>
          <w:i/>
          <w:sz w:val="15"/>
          <w:szCs w:val="15"/>
        </w:rPr>
        <w:t>American</w:t>
      </w:r>
      <w:r w:rsidRPr="00215A8C">
        <w:rPr>
          <w:rFonts w:ascii="Times New Roman" w:eastAsia="宋体" w:hAnsi="Times New Roman" w:cs="Times New Roman"/>
          <w:sz w:val="15"/>
          <w:szCs w:val="15"/>
        </w:rPr>
        <w:t xml:space="preserve"> options can be exercise at any time up to the expiration date.</w:t>
      </w:r>
    </w:p>
    <w:p w:rsidR="00FF6DF7" w:rsidRPr="00215A8C" w:rsidRDefault="00FF6DF7" w:rsidP="00167649">
      <w:pPr>
        <w:autoSpaceDE w:val="0"/>
        <w:autoSpaceDN w:val="0"/>
        <w:adjustRightInd w:val="0"/>
        <w:spacing w:line="160" w:lineRule="exact"/>
        <w:rPr>
          <w:rFonts w:ascii="Times New Roman" w:eastAsia="宋体" w:hAnsi="Times New Roman" w:cs="Times New Roman"/>
          <w:sz w:val="15"/>
          <w:szCs w:val="15"/>
        </w:rPr>
      </w:pPr>
      <w:r w:rsidRPr="00215A8C">
        <w:rPr>
          <w:rFonts w:ascii="Times New Roman" w:eastAsia="宋体" w:hAnsi="Times New Roman" w:cs="Times New Roman"/>
          <w:sz w:val="15"/>
          <w:szCs w:val="15"/>
        </w:rPr>
        <w:t xml:space="preserve">(2)One-Step Binomial Model: </w:t>
      </w:r>
      <w:proofErr w:type="spellStart"/>
      <w:r w:rsidRPr="00215A8C">
        <w:rPr>
          <w:rFonts w:ascii="Times New Roman" w:eastAsia="宋体" w:hAnsi="Times New Roman" w:cs="Times New Roman"/>
          <w:b/>
          <w:sz w:val="15"/>
          <w:szCs w:val="15"/>
        </w:rPr>
        <w:t>eg</w:t>
      </w:r>
      <w:proofErr w:type="spellEnd"/>
      <w:r w:rsidRPr="00215A8C">
        <w:rPr>
          <w:rFonts w:ascii="Times New Roman" w:eastAsia="宋体" w:hAnsi="Times New Roman" w:cs="Times New Roman"/>
          <w:b/>
          <w:sz w:val="15"/>
          <w:szCs w:val="15"/>
        </w:rPr>
        <w:t xml:space="preserve">. </w:t>
      </w:r>
      <w:proofErr w:type="gramStart"/>
      <w:r w:rsidRPr="00215A8C">
        <w:rPr>
          <w:rFonts w:ascii="Times New Roman" w:eastAsia="宋体" w:hAnsi="Times New Roman" w:cs="Times New Roman"/>
          <w:sz w:val="15"/>
          <w:szCs w:val="15"/>
        </w:rPr>
        <w:t>European call option to buy stock for $21 at the end of 3 months.</w:t>
      </w:r>
      <w:proofErr w:type="gramEnd"/>
    </w:p>
    <w:p w:rsidR="00FF6DF7" w:rsidRPr="00215A8C" w:rsidRDefault="00FF6DF7" w:rsidP="00FF6DF7">
      <w:pPr>
        <w:widowControl/>
        <w:rPr>
          <w:rFonts w:ascii="Times New Roman" w:eastAsia="Times New Roman" w:hAnsi="Times New Roman" w:cs="Times New Roman"/>
          <w:kern w:val="0"/>
          <w:sz w:val="15"/>
          <w:szCs w:val="15"/>
        </w:rPr>
      </w:pPr>
      <w:r w:rsidRPr="00215A8C">
        <w:rPr>
          <w:rFonts w:ascii="Times New Roman" w:eastAsia="Times New Roman" w:hAnsi="Times New Roman" w:cs="Times New Roman"/>
          <w:noProof/>
          <w:kern w:val="0"/>
          <w:sz w:val="15"/>
          <w:szCs w:val="15"/>
        </w:rPr>
        <w:lastRenderedPageBreak/>
        <w:drawing>
          <wp:inline distT="0" distB="0" distL="0" distR="0" wp14:anchorId="1F97ED8A" wp14:editId="22808600">
            <wp:extent cx="2981325" cy="771525"/>
            <wp:effectExtent l="19050" t="0" r="9525" b="0"/>
            <wp:docPr id="15" name="图片 3" descr="C:\Users\Guo Ruiwen\AppData\Roaming\Tencent\Users\295346588\QQ\WinTemp\RichOle\X[NG@7VUQ16LDEWV5K8)J5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Guo Ruiwen\AppData\Roaming\Tencent\Users\295346588\QQ\WinTemp\RichOle\X[NG@7VUQ16LDEWV5K8)J5L.jpg"/>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2981325" cy="771525"/>
                    </a:xfrm>
                    <a:prstGeom prst="rect">
                      <a:avLst/>
                    </a:prstGeom>
                    <a:noFill/>
                    <a:ln>
                      <a:noFill/>
                    </a:ln>
                  </pic:spPr>
                </pic:pic>
              </a:graphicData>
            </a:graphic>
          </wp:inline>
        </w:drawing>
      </w:r>
    </w:p>
    <w:p w:rsidR="00FF6DF7" w:rsidRPr="00215A8C" w:rsidRDefault="00FF6DF7" w:rsidP="004A12B0">
      <w:pPr>
        <w:autoSpaceDE w:val="0"/>
        <w:autoSpaceDN w:val="0"/>
        <w:adjustRightInd w:val="0"/>
        <w:spacing w:line="160" w:lineRule="exact"/>
        <w:rPr>
          <w:rFonts w:ascii="Times New Roman" w:eastAsia="SymbolMT" w:hAnsi="Times New Roman" w:cs="Times New Roman"/>
          <w:kern w:val="0"/>
          <w:sz w:val="15"/>
          <w:szCs w:val="15"/>
        </w:rPr>
      </w:pPr>
      <w:r w:rsidRPr="00215A8C">
        <w:rPr>
          <w:rFonts w:ascii="Times New Roman" w:eastAsia="宋体" w:hAnsi="Times New Roman" w:cs="Times New Roman"/>
          <w:sz w:val="15"/>
          <w:szCs w:val="15"/>
        </w:rPr>
        <w:t xml:space="preserve">Riskless Portfolio:  Long: </w:t>
      </w:r>
      <w:r w:rsidRPr="00215A8C">
        <w:rPr>
          <w:rFonts w:ascii="Times New Roman" w:eastAsia="SymbolMT" w:hAnsi="Times New Roman" w:cs="Times New Roman"/>
          <w:kern w:val="0"/>
          <w:sz w:val="15"/>
          <w:szCs w:val="15"/>
        </w:rPr>
        <w:t>Δ share    Short: 1 option</w:t>
      </w:r>
    </w:p>
    <w:p w:rsidR="00FF6DF7" w:rsidRPr="00215A8C" w:rsidRDefault="00FF6DF7" w:rsidP="004A12B0">
      <w:pPr>
        <w:autoSpaceDE w:val="0"/>
        <w:autoSpaceDN w:val="0"/>
        <w:adjustRightInd w:val="0"/>
        <w:spacing w:line="160" w:lineRule="exact"/>
        <w:rPr>
          <w:rFonts w:ascii="Times New Roman" w:eastAsia="SymbolMT" w:hAnsi="Times New Roman" w:cs="Times New Roman"/>
          <w:kern w:val="0"/>
          <w:sz w:val="15"/>
          <w:szCs w:val="15"/>
        </w:rPr>
      </w:pPr>
      <w:r w:rsidRPr="00215A8C">
        <w:rPr>
          <w:rFonts w:ascii="Times New Roman" w:eastAsia="SymbolMT" w:hAnsi="Times New Roman" w:cs="Times New Roman"/>
          <w:kern w:val="0"/>
          <w:sz w:val="15"/>
          <w:szCs w:val="15"/>
        </w:rPr>
        <w:t>The portfolio is riskless if the value of Δ is chosen such that the portfolio is the same for both of the alternative stock prices:  22Δ -1=18Δ   Δ=0.25</w:t>
      </w:r>
    </w:p>
    <w:p w:rsidR="00FF6DF7" w:rsidRPr="00215A8C" w:rsidRDefault="00FF6DF7" w:rsidP="004A12B0">
      <w:pPr>
        <w:autoSpaceDE w:val="0"/>
        <w:autoSpaceDN w:val="0"/>
        <w:adjustRightInd w:val="0"/>
        <w:spacing w:line="160" w:lineRule="exact"/>
        <w:rPr>
          <w:rFonts w:ascii="Times New Roman" w:eastAsia="SymbolMT" w:hAnsi="Times New Roman" w:cs="Times New Roman"/>
          <w:kern w:val="0"/>
          <w:sz w:val="15"/>
          <w:szCs w:val="15"/>
        </w:rPr>
      </w:pPr>
      <w:r w:rsidRPr="00215A8C">
        <w:rPr>
          <w:rFonts w:ascii="Times New Roman" w:eastAsia="SymbolMT" w:hAnsi="Times New Roman" w:cs="Times New Roman"/>
          <w:kern w:val="0"/>
          <w:sz w:val="15"/>
          <w:szCs w:val="15"/>
        </w:rPr>
        <w:t>If the stock price moves up to 22(moves down to 18), the value of the portfolio in 3 months is 22*0.25-1=</w:t>
      </w:r>
      <w:proofErr w:type="gramStart"/>
      <w:r w:rsidRPr="00215A8C">
        <w:rPr>
          <w:rFonts w:ascii="Times New Roman" w:eastAsia="SymbolMT" w:hAnsi="Times New Roman" w:cs="Times New Roman"/>
          <w:kern w:val="0"/>
          <w:sz w:val="15"/>
          <w:szCs w:val="15"/>
        </w:rPr>
        <w:t>4.5  (</w:t>
      </w:r>
      <w:proofErr w:type="gramEnd"/>
      <w:r w:rsidRPr="00215A8C">
        <w:rPr>
          <w:rFonts w:ascii="Times New Roman" w:eastAsia="SymbolMT" w:hAnsi="Times New Roman" w:cs="Times New Roman"/>
          <w:kern w:val="0"/>
          <w:sz w:val="15"/>
          <w:szCs w:val="15"/>
        </w:rPr>
        <w:t>18*0.25=4.5)</w:t>
      </w:r>
    </w:p>
    <w:p w:rsidR="00874ACF" w:rsidRDefault="00FF6DF7" w:rsidP="004A12B0">
      <w:pPr>
        <w:autoSpaceDE w:val="0"/>
        <w:autoSpaceDN w:val="0"/>
        <w:adjustRightInd w:val="0"/>
        <w:spacing w:line="160" w:lineRule="exact"/>
        <w:rPr>
          <w:rFonts w:ascii="Times New Roman" w:eastAsia="SymbolMT" w:hAnsi="Times New Roman" w:cs="Times New Roman"/>
          <w:kern w:val="0"/>
          <w:sz w:val="15"/>
          <w:szCs w:val="15"/>
        </w:rPr>
      </w:pPr>
      <w:r w:rsidRPr="00215A8C">
        <w:rPr>
          <w:rFonts w:ascii="Times New Roman" w:eastAsia="SymbolMT" w:hAnsi="Times New Roman" w:cs="Times New Roman"/>
          <w:kern w:val="0"/>
          <w:sz w:val="15"/>
          <w:szCs w:val="15"/>
        </w:rPr>
        <w:t xml:space="preserve">Suppose risk-free rate is 12% per annum, </w:t>
      </w:r>
      <w:proofErr w:type="spellStart"/>
      <w:proofErr w:type="gramStart"/>
      <w:r w:rsidRPr="00215A8C">
        <w:rPr>
          <w:rFonts w:ascii="Times New Roman" w:eastAsia="SymbolMT" w:hAnsi="Times New Roman" w:cs="Times New Roman"/>
          <w:kern w:val="0"/>
          <w:sz w:val="15"/>
          <w:szCs w:val="15"/>
        </w:rPr>
        <w:t>pv</w:t>
      </w:r>
      <w:proofErr w:type="spellEnd"/>
      <w:proofErr w:type="gramEnd"/>
      <w:r w:rsidRPr="00215A8C">
        <w:rPr>
          <w:rFonts w:ascii="Times New Roman" w:eastAsia="SymbolMT" w:hAnsi="Times New Roman" w:cs="Times New Roman"/>
          <w:kern w:val="0"/>
          <w:sz w:val="15"/>
          <w:szCs w:val="15"/>
        </w:rPr>
        <w:t xml:space="preserve"> of portfolio is</w:t>
      </w:r>
    </w:p>
    <w:p w:rsidR="00874ACF" w:rsidRDefault="00874ACF" w:rsidP="004A12B0">
      <w:pPr>
        <w:autoSpaceDE w:val="0"/>
        <w:autoSpaceDN w:val="0"/>
        <w:adjustRightInd w:val="0"/>
        <w:spacing w:line="160" w:lineRule="exact"/>
        <w:rPr>
          <w:rFonts w:ascii="Times New Roman" w:eastAsia="SymbolMT" w:hAnsi="Times New Roman" w:cs="Times New Roman"/>
          <w:kern w:val="0"/>
          <w:sz w:val="15"/>
          <w:szCs w:val="15"/>
        </w:rPr>
      </w:pPr>
    </w:p>
    <w:p w:rsidR="00FF6DF7" w:rsidRPr="00215A8C" w:rsidRDefault="00FF6DF7" w:rsidP="004A12B0">
      <w:pPr>
        <w:autoSpaceDE w:val="0"/>
        <w:autoSpaceDN w:val="0"/>
        <w:adjustRightInd w:val="0"/>
        <w:spacing w:line="160" w:lineRule="exact"/>
        <w:rPr>
          <w:rFonts w:ascii="Times New Roman" w:eastAsia="宋体" w:hAnsi="Times New Roman" w:cs="Times New Roman"/>
          <w:sz w:val="15"/>
          <w:szCs w:val="15"/>
        </w:rPr>
      </w:pPr>
      <w:r w:rsidRPr="00215A8C">
        <w:rPr>
          <w:rFonts w:ascii="Times New Roman" w:eastAsia="SymbolMT" w:hAnsi="Times New Roman" w:cs="Times New Roman"/>
          <w:kern w:val="0"/>
          <w:sz w:val="15"/>
          <w:szCs w:val="15"/>
        </w:rPr>
        <w:t xml:space="preserve"> </w:t>
      </w:r>
      <w:r w:rsidRPr="00215A8C">
        <w:rPr>
          <w:rFonts w:ascii="Times New Roman" w:hAnsi="Times New Roman" w:cs="Times New Roman"/>
          <w:position w:val="-6"/>
          <w:sz w:val="15"/>
          <w:szCs w:val="15"/>
        </w:rPr>
        <w:object w:dxaOrig="1920" w:dyaOrig="320">
          <v:shape id="_x0000_i1052" type="#_x0000_t75" style="width:95.75pt;height:14.95pt" o:ole="">
            <v:imagedata r:id="rId76" o:title=""/>
          </v:shape>
          <o:OLEObject Type="Embed" ProgID="Equation.DSMT4" ShapeID="_x0000_i1052" DrawAspect="Content" ObjectID="_1365674001" r:id="rId77"/>
        </w:object>
      </w:r>
    </w:p>
    <w:p w:rsidR="00FF6DF7" w:rsidRPr="00215A8C" w:rsidRDefault="00FF6DF7" w:rsidP="00FF6DF7">
      <w:pPr>
        <w:autoSpaceDE w:val="0"/>
        <w:autoSpaceDN w:val="0"/>
        <w:adjustRightInd w:val="0"/>
        <w:rPr>
          <w:rFonts w:ascii="Times New Roman" w:eastAsia="宋体" w:hAnsi="Times New Roman" w:cs="Times New Roman"/>
          <w:sz w:val="15"/>
          <w:szCs w:val="15"/>
        </w:rPr>
      </w:pPr>
      <w:proofErr w:type="gramStart"/>
      <w:r w:rsidRPr="00215A8C">
        <w:rPr>
          <w:rFonts w:ascii="Times New Roman" w:eastAsia="宋体" w:hAnsi="Times New Roman" w:cs="Times New Roman"/>
          <w:sz w:val="15"/>
          <w:szCs w:val="15"/>
        </w:rPr>
        <w:t>Thus  20</w:t>
      </w:r>
      <w:proofErr w:type="gramEnd"/>
      <w:r w:rsidRPr="00215A8C">
        <w:rPr>
          <w:rFonts w:ascii="Times New Roman" w:eastAsia="宋体" w:hAnsi="Times New Roman" w:cs="Times New Roman"/>
          <w:sz w:val="15"/>
          <w:szCs w:val="15"/>
        </w:rPr>
        <w:t>*0.25-Option Price=4.367  Option Price=0.633</w:t>
      </w:r>
    </w:p>
    <w:p w:rsidR="00FF6DF7" w:rsidRPr="00215A8C" w:rsidRDefault="00FF6DF7" w:rsidP="00FF6DF7">
      <w:pPr>
        <w:rPr>
          <w:rFonts w:ascii="Times New Roman" w:eastAsia="宋体" w:hAnsi="Times New Roman" w:cs="Times New Roman"/>
          <w:sz w:val="15"/>
          <w:szCs w:val="15"/>
        </w:rPr>
      </w:pPr>
      <w:r w:rsidRPr="00215A8C">
        <w:rPr>
          <w:rFonts w:ascii="Times New Roman" w:eastAsia="宋体" w:hAnsi="Times New Roman" w:cs="Times New Roman"/>
          <w:sz w:val="15"/>
          <w:szCs w:val="15"/>
        </w:rPr>
        <w:t>Generalization:</w:t>
      </w:r>
      <w:r w:rsidR="00E91975" w:rsidRPr="00215A8C">
        <w:rPr>
          <w:rFonts w:ascii="Times New Roman" w:eastAsia="宋体" w:hAnsi="Times New Roman" w:cs="Times New Roman"/>
          <w:sz w:val="15"/>
          <w:szCs w:val="15"/>
        </w:rPr>
        <w:t xml:space="preserve"> </w:t>
      </w:r>
      <w:r w:rsidR="00E91975" w:rsidRPr="00215A8C">
        <w:rPr>
          <w:rFonts w:ascii="Times New Roman" w:eastAsia="宋体" w:hAnsi="Times New Roman" w:cs="Times New Roman"/>
          <w:noProof/>
          <w:sz w:val="15"/>
          <w:szCs w:val="15"/>
        </w:rPr>
        <w:drawing>
          <wp:inline distT="0" distB="0" distL="0" distR="0" wp14:anchorId="37A170B0" wp14:editId="476CDCBD">
            <wp:extent cx="2295525" cy="552450"/>
            <wp:effectExtent l="19050" t="0" r="9525"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78" cstate="print"/>
                    <a:srcRect/>
                    <a:stretch>
                      <a:fillRect/>
                    </a:stretch>
                  </pic:blipFill>
                  <pic:spPr bwMode="auto">
                    <a:xfrm>
                      <a:off x="0" y="0"/>
                      <a:ext cx="2295525" cy="552450"/>
                    </a:xfrm>
                    <a:prstGeom prst="rect">
                      <a:avLst/>
                    </a:prstGeom>
                    <a:noFill/>
                    <a:ln w="9525">
                      <a:noFill/>
                      <a:miter lim="800000"/>
                      <a:headEnd/>
                      <a:tailEnd/>
                    </a:ln>
                  </pic:spPr>
                </pic:pic>
              </a:graphicData>
            </a:graphic>
          </wp:inline>
        </w:drawing>
      </w:r>
    </w:p>
    <w:p w:rsidR="00FF6DF7" w:rsidRPr="00215A8C" w:rsidRDefault="0005605C" w:rsidP="00FF6DF7">
      <w:pPr>
        <w:rPr>
          <w:rFonts w:ascii="Times New Roman" w:hAnsi="Times New Roman" w:cs="Times New Roman"/>
          <w:kern w:val="0"/>
          <w:sz w:val="15"/>
          <w:szCs w:val="15"/>
        </w:rPr>
      </w:pPr>
      <w:r w:rsidRPr="00215A8C">
        <w:rPr>
          <w:rFonts w:ascii="Times New Roman" w:hAnsi="Times New Roman" w:cs="Times New Roman"/>
          <w:noProof/>
          <w:kern w:val="0"/>
          <w:sz w:val="15"/>
          <w:szCs w:val="15"/>
        </w:rPr>
        <w:drawing>
          <wp:inline distT="0" distB="0" distL="0" distR="0" wp14:anchorId="365D1F78" wp14:editId="2D8D0C25">
            <wp:extent cx="2867025" cy="704850"/>
            <wp:effectExtent l="19050" t="0" r="9525"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79" cstate="print"/>
                    <a:srcRect/>
                    <a:stretch>
                      <a:fillRect/>
                    </a:stretch>
                  </pic:blipFill>
                  <pic:spPr bwMode="auto">
                    <a:xfrm>
                      <a:off x="0" y="0"/>
                      <a:ext cx="2867025" cy="704850"/>
                    </a:xfrm>
                    <a:prstGeom prst="rect">
                      <a:avLst/>
                    </a:prstGeom>
                    <a:noFill/>
                    <a:ln w="9525">
                      <a:noFill/>
                      <a:miter lim="800000"/>
                      <a:headEnd/>
                      <a:tailEnd/>
                    </a:ln>
                  </pic:spPr>
                </pic:pic>
              </a:graphicData>
            </a:graphic>
          </wp:inline>
        </w:drawing>
      </w:r>
    </w:p>
    <w:p w:rsidR="00FF6DF7" w:rsidRPr="00215A8C" w:rsidRDefault="00FF6DF7" w:rsidP="00FF6DF7">
      <w:pPr>
        <w:autoSpaceDE w:val="0"/>
        <w:autoSpaceDN w:val="0"/>
        <w:adjustRightInd w:val="0"/>
        <w:rPr>
          <w:rFonts w:ascii="Times New Roman" w:eastAsia="宋体" w:hAnsi="Times New Roman" w:cs="Times New Roman"/>
          <w:sz w:val="15"/>
          <w:szCs w:val="15"/>
        </w:rPr>
      </w:pPr>
      <w:r w:rsidRPr="00215A8C">
        <w:rPr>
          <w:rFonts w:ascii="Times New Roman" w:eastAsia="宋体" w:hAnsi="Times New Roman" w:cs="Times New Roman"/>
          <w:sz w:val="15"/>
          <w:szCs w:val="15"/>
        </w:rPr>
        <w:t xml:space="preserve">Derivative Price: the risk-free interest rate by r, </w:t>
      </w:r>
      <w:proofErr w:type="spellStart"/>
      <w:proofErr w:type="gramStart"/>
      <w:r w:rsidRPr="00215A8C">
        <w:rPr>
          <w:rFonts w:ascii="Times New Roman" w:eastAsia="宋体" w:hAnsi="Times New Roman" w:cs="Times New Roman"/>
          <w:sz w:val="15"/>
          <w:szCs w:val="15"/>
        </w:rPr>
        <w:t>pv</w:t>
      </w:r>
      <w:proofErr w:type="spellEnd"/>
      <w:proofErr w:type="gramEnd"/>
      <w:r w:rsidRPr="00215A8C">
        <w:rPr>
          <w:rFonts w:ascii="Times New Roman" w:eastAsia="宋体" w:hAnsi="Times New Roman" w:cs="Times New Roman"/>
          <w:sz w:val="15"/>
          <w:szCs w:val="15"/>
        </w:rPr>
        <w:t xml:space="preserve"> of portfolio is </w:t>
      </w:r>
      <w:r w:rsidR="007C615C" w:rsidRPr="00215A8C">
        <w:rPr>
          <w:rFonts w:ascii="Times New Roman" w:hAnsi="Times New Roman" w:cs="Times New Roman"/>
          <w:position w:val="-12"/>
          <w:sz w:val="15"/>
          <w:szCs w:val="15"/>
        </w:rPr>
        <w:object w:dxaOrig="1440" w:dyaOrig="380">
          <v:shape id="_x0000_i1053" type="#_x0000_t75" style="width:57.05pt;height:14.95pt" o:ole="">
            <v:imagedata r:id="rId80" o:title=""/>
          </v:shape>
          <o:OLEObject Type="Embed" ProgID="Equation.DSMT4" ShapeID="_x0000_i1053" DrawAspect="Content" ObjectID="_1365674002" r:id="rId81"/>
        </w:object>
      </w:r>
      <w:r w:rsidRPr="00215A8C">
        <w:rPr>
          <w:rFonts w:ascii="Times New Roman" w:eastAsia="宋体" w:hAnsi="Times New Roman" w:cs="Times New Roman"/>
          <w:sz w:val="15"/>
          <w:szCs w:val="15"/>
        </w:rPr>
        <w:t xml:space="preserve">Thus, </w:t>
      </w:r>
      <w:r w:rsidR="008E4DC0" w:rsidRPr="00215A8C">
        <w:rPr>
          <w:rFonts w:ascii="Times New Roman" w:hAnsi="Times New Roman" w:cs="Times New Roman"/>
          <w:position w:val="-10"/>
          <w:sz w:val="15"/>
          <w:szCs w:val="15"/>
        </w:rPr>
        <w:object w:dxaOrig="2120" w:dyaOrig="360">
          <v:shape id="_x0000_i1054" type="#_x0000_t75" style="width:91.7pt;height:16.3pt" o:ole="">
            <v:imagedata r:id="rId82" o:title=""/>
          </v:shape>
          <o:OLEObject Type="Embed" ProgID="Equation.DSMT4" ShapeID="_x0000_i1054" DrawAspect="Content" ObjectID="_1365674003" r:id="rId83"/>
        </w:object>
      </w:r>
      <w:r w:rsidR="008E4DC0" w:rsidRPr="00215A8C">
        <w:rPr>
          <w:rFonts w:ascii="Times New Roman" w:hAnsi="Times New Roman" w:cs="Times New Roman"/>
          <w:position w:val="-6"/>
          <w:sz w:val="15"/>
          <w:szCs w:val="15"/>
        </w:rPr>
        <w:object w:dxaOrig="900" w:dyaOrig="360">
          <v:shape id="_x0000_i1055" type="#_x0000_t75" style="width:42.1pt;height:16.3pt" o:ole="">
            <v:imagedata r:id="rId84" o:title=""/>
          </v:shape>
          <o:OLEObject Type="Embed" ProgID="Equation.DSMT4" ShapeID="_x0000_i1055" DrawAspect="Content" ObjectID="_1365674004" r:id="rId85"/>
        </w:object>
      </w:r>
      <w:r w:rsidRPr="00215A8C">
        <w:rPr>
          <w:rFonts w:ascii="Times New Roman" w:eastAsia="宋体" w:hAnsi="Times New Roman" w:cs="Times New Roman"/>
          <w:sz w:val="15"/>
          <w:szCs w:val="15"/>
        </w:rPr>
        <w:t xml:space="preserve">   </w:t>
      </w:r>
      <w:r w:rsidRPr="00215A8C">
        <w:rPr>
          <w:rFonts w:ascii="Times New Roman" w:hAnsi="Times New Roman" w:cs="Times New Roman"/>
          <w:position w:val="-6"/>
          <w:sz w:val="15"/>
          <w:szCs w:val="15"/>
        </w:rPr>
        <w:object w:dxaOrig="999" w:dyaOrig="360">
          <v:shape id="_x0000_i1056" type="#_x0000_t75" style="width:49.6pt;height:18.35pt" o:ole="">
            <v:imagedata r:id="rId86" o:title=""/>
          </v:shape>
          <o:OLEObject Type="Embed" ProgID="Equation.DSMT4" ShapeID="_x0000_i1056" DrawAspect="Content" ObjectID="_1365674005" r:id="rId87"/>
        </w:object>
      </w:r>
    </w:p>
    <w:p w:rsidR="00FF6DF7" w:rsidRPr="00215A8C" w:rsidRDefault="00FF6DF7" w:rsidP="00FF6DF7">
      <w:pPr>
        <w:rPr>
          <w:rFonts w:ascii="Times New Roman" w:eastAsia="宋体" w:hAnsi="Times New Roman" w:cs="Times New Roman"/>
          <w:kern w:val="0"/>
          <w:sz w:val="15"/>
          <w:szCs w:val="15"/>
        </w:rPr>
      </w:pPr>
      <w:r w:rsidRPr="00215A8C">
        <w:rPr>
          <w:rFonts w:ascii="Times New Roman" w:eastAsia="宋体" w:hAnsi="Times New Roman" w:cs="Times New Roman"/>
          <w:sz w:val="15"/>
          <w:szCs w:val="15"/>
        </w:rPr>
        <w:t>Multi-steps Tree:</w:t>
      </w:r>
      <w:r w:rsidRPr="00215A8C">
        <w:rPr>
          <w:rFonts w:ascii="Times New Roman" w:hAnsi="Times New Roman" w:cs="Times New Roman"/>
          <w:sz w:val="15"/>
          <w:szCs w:val="15"/>
        </w:rPr>
        <w:t xml:space="preserve"> </w:t>
      </w:r>
      <w:r w:rsidRPr="00215A8C">
        <w:rPr>
          <w:rFonts w:ascii="Times New Roman" w:eastAsia="Times New Roman" w:hAnsi="Times New Roman" w:cs="Times New Roman"/>
          <w:noProof/>
          <w:kern w:val="0"/>
          <w:sz w:val="15"/>
          <w:szCs w:val="15"/>
        </w:rPr>
        <w:drawing>
          <wp:inline distT="0" distB="0" distL="0" distR="0" wp14:anchorId="1717C135" wp14:editId="055BD8F6">
            <wp:extent cx="1993777" cy="838200"/>
            <wp:effectExtent l="19050" t="0" r="6473" b="0"/>
            <wp:docPr id="17" name="图片 6" descr="C:\Users\Guo Ruiwen\AppData\Roaming\Tencent\Users\295346588\QQ\WinTemp\RichOle\NNY(]UXG@4[9@)F}38)9%{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Guo Ruiwen\AppData\Roaming\Tencent\Users\295346588\QQ\WinTemp\RichOle\NNY(]UXG@4[9@)F}38)9%{O.jpg"/>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1993777" cy="838200"/>
                    </a:xfrm>
                    <a:prstGeom prst="rect">
                      <a:avLst/>
                    </a:prstGeom>
                    <a:noFill/>
                    <a:ln>
                      <a:noFill/>
                    </a:ln>
                  </pic:spPr>
                </pic:pic>
              </a:graphicData>
            </a:graphic>
          </wp:inline>
        </w:drawing>
      </w:r>
    </w:p>
    <w:p w:rsidR="00E25618" w:rsidRPr="00215A8C" w:rsidRDefault="00E25618" w:rsidP="004A12B0">
      <w:pPr>
        <w:spacing w:line="160" w:lineRule="exact"/>
        <w:rPr>
          <w:rFonts w:ascii="Times New Roman" w:hAnsi="Times New Roman" w:cs="Times New Roman"/>
          <w:b/>
          <w:sz w:val="15"/>
          <w:szCs w:val="15"/>
          <w:bdr w:val="single" w:sz="4" w:space="0" w:color="auto"/>
          <w:shd w:val="pct15" w:color="auto" w:fill="FFFFFF"/>
        </w:rPr>
      </w:pPr>
      <w:r w:rsidRPr="00215A8C">
        <w:rPr>
          <w:rFonts w:ascii="Times New Roman" w:hAnsi="Times New Roman" w:cs="Times New Roman"/>
          <w:b/>
          <w:sz w:val="15"/>
          <w:szCs w:val="15"/>
          <w:bdr w:val="single" w:sz="4" w:space="0" w:color="auto"/>
          <w:shd w:val="pct15" w:color="auto" w:fill="FFFFFF"/>
        </w:rPr>
        <w:t>VBA</w:t>
      </w:r>
    </w:p>
    <w:p w:rsidR="00E25618" w:rsidRPr="00215A8C" w:rsidRDefault="00E25618" w:rsidP="004A12B0">
      <w:pPr>
        <w:spacing w:line="160" w:lineRule="exact"/>
        <w:rPr>
          <w:rFonts w:ascii="Times New Roman" w:hAnsi="Times New Roman" w:cs="Times New Roman"/>
          <w:b/>
          <w:sz w:val="15"/>
          <w:szCs w:val="15"/>
          <w:u w:val="single"/>
        </w:rPr>
      </w:pPr>
      <w:r w:rsidRPr="00215A8C">
        <w:rPr>
          <w:rFonts w:ascii="Times New Roman" w:hAnsi="Times New Roman" w:cs="Times New Roman"/>
          <w:b/>
          <w:sz w:val="15"/>
          <w:szCs w:val="15"/>
          <w:u w:val="single"/>
        </w:rPr>
        <w:t>* Excel Object Model</w:t>
      </w:r>
    </w:p>
    <w:p w:rsidR="00E25618" w:rsidRPr="00215A8C" w:rsidRDefault="00E25618" w:rsidP="004A12B0">
      <w:pPr>
        <w:spacing w:line="160" w:lineRule="exact"/>
        <w:rPr>
          <w:rFonts w:ascii="Times New Roman" w:hAnsi="Times New Roman" w:cs="Times New Roman"/>
          <w:sz w:val="15"/>
          <w:szCs w:val="15"/>
        </w:rPr>
      </w:pPr>
      <w:r w:rsidRPr="00215A8C">
        <w:rPr>
          <w:rFonts w:ascii="Times New Roman" w:hAnsi="Times New Roman" w:cs="Times New Roman"/>
          <w:b/>
          <w:sz w:val="15"/>
          <w:szCs w:val="15"/>
        </w:rPr>
        <w:t>[Object]</w:t>
      </w:r>
      <w:proofErr w:type="gramStart"/>
      <w:r w:rsidRPr="00215A8C">
        <w:rPr>
          <w:rFonts w:ascii="Times New Roman" w:hAnsi="Times New Roman" w:cs="Times New Roman"/>
          <w:sz w:val="15"/>
          <w:szCs w:val="15"/>
        </w:rPr>
        <w:t>Worksheets(</w:t>
      </w:r>
      <w:proofErr w:type="gramEnd"/>
      <w:r w:rsidRPr="00215A8C">
        <w:rPr>
          <w:rFonts w:ascii="Times New Roman" w:hAnsi="Times New Roman" w:cs="Times New Roman"/>
          <w:sz w:val="15"/>
          <w:szCs w:val="15"/>
        </w:rPr>
        <w:t>"Object").</w:t>
      </w:r>
      <w:proofErr w:type="spellStart"/>
      <w:r w:rsidRPr="00215A8C">
        <w:rPr>
          <w:rFonts w:ascii="Times New Roman" w:hAnsi="Times New Roman" w:cs="Times New Roman"/>
          <w:sz w:val="15"/>
          <w:szCs w:val="15"/>
        </w:rPr>
        <w:t>ActiveCell</w:t>
      </w:r>
      <w:proofErr w:type="spellEnd"/>
      <w:r w:rsidRPr="00215A8C">
        <w:rPr>
          <w:rFonts w:ascii="Times New Roman" w:hAnsi="Times New Roman" w:cs="Times New Roman"/>
          <w:b/>
          <w:sz w:val="15"/>
          <w:szCs w:val="15"/>
        </w:rPr>
        <w:t>[Properties]</w:t>
      </w:r>
      <w:r w:rsidRPr="00215A8C">
        <w:rPr>
          <w:rFonts w:ascii="Times New Roman" w:hAnsi="Times New Roman" w:cs="Times New Roman"/>
          <w:sz w:val="15"/>
          <w:szCs w:val="15"/>
        </w:rPr>
        <w:t>.Value</w:t>
      </w:r>
    </w:p>
    <w:p w:rsidR="00E25618" w:rsidRPr="00215A8C" w:rsidRDefault="00E25618" w:rsidP="004A12B0">
      <w:pPr>
        <w:spacing w:line="160" w:lineRule="exact"/>
        <w:rPr>
          <w:rFonts w:ascii="Times New Roman" w:hAnsi="Times New Roman" w:cs="Times New Roman"/>
          <w:sz w:val="15"/>
          <w:szCs w:val="15"/>
        </w:rPr>
      </w:pPr>
      <w:r w:rsidRPr="00215A8C">
        <w:rPr>
          <w:rFonts w:ascii="Times New Roman" w:hAnsi="Times New Roman" w:cs="Times New Roman"/>
          <w:b/>
          <w:sz w:val="15"/>
          <w:szCs w:val="15"/>
        </w:rPr>
        <w:t>[Object]</w:t>
      </w:r>
      <w:r w:rsidRPr="00215A8C">
        <w:rPr>
          <w:rFonts w:ascii="Times New Roman" w:hAnsi="Times New Roman" w:cs="Times New Roman"/>
          <w:sz w:val="15"/>
          <w:szCs w:val="15"/>
        </w:rPr>
        <w:t xml:space="preserve"> </w:t>
      </w:r>
      <w:proofErr w:type="gramStart"/>
      <w:r w:rsidRPr="00215A8C">
        <w:rPr>
          <w:rFonts w:ascii="Times New Roman" w:hAnsi="Times New Roman" w:cs="Times New Roman"/>
          <w:sz w:val="15"/>
          <w:szCs w:val="15"/>
        </w:rPr>
        <w:t>Worksheets(</w:t>
      </w:r>
      <w:proofErr w:type="gramEnd"/>
      <w:r w:rsidRPr="00215A8C">
        <w:rPr>
          <w:rFonts w:ascii="Times New Roman" w:hAnsi="Times New Roman" w:cs="Times New Roman"/>
          <w:sz w:val="15"/>
          <w:szCs w:val="15"/>
        </w:rPr>
        <w:t>"Object").Range("</w:t>
      </w:r>
      <w:proofErr w:type="spellStart"/>
      <w:r w:rsidRPr="00215A8C">
        <w:rPr>
          <w:rFonts w:ascii="Times New Roman" w:hAnsi="Times New Roman" w:cs="Times New Roman"/>
          <w:sz w:val="15"/>
          <w:szCs w:val="15"/>
        </w:rPr>
        <w:t>ClearContents</w:t>
      </w:r>
      <w:proofErr w:type="spellEnd"/>
      <w:r w:rsidRPr="00215A8C">
        <w:rPr>
          <w:rFonts w:ascii="Times New Roman" w:hAnsi="Times New Roman" w:cs="Times New Roman"/>
          <w:sz w:val="15"/>
          <w:szCs w:val="15"/>
        </w:rPr>
        <w:t xml:space="preserve">") </w:t>
      </w:r>
      <w:r w:rsidRPr="00215A8C">
        <w:rPr>
          <w:rFonts w:ascii="Times New Roman" w:hAnsi="Times New Roman" w:cs="Times New Roman"/>
          <w:b/>
          <w:sz w:val="15"/>
          <w:szCs w:val="15"/>
        </w:rPr>
        <w:t>[Method]</w:t>
      </w:r>
      <w:r w:rsidRPr="00215A8C">
        <w:rPr>
          <w:rFonts w:ascii="Times New Roman" w:hAnsi="Times New Roman" w:cs="Times New Roman"/>
          <w:sz w:val="15"/>
          <w:szCs w:val="15"/>
        </w:rPr>
        <w:t xml:space="preserve">. </w:t>
      </w:r>
      <w:proofErr w:type="spellStart"/>
      <w:r w:rsidRPr="00215A8C">
        <w:rPr>
          <w:rFonts w:ascii="Times New Roman" w:hAnsi="Times New Roman" w:cs="Times New Roman"/>
          <w:sz w:val="15"/>
          <w:szCs w:val="15"/>
        </w:rPr>
        <w:t>ClearContents</w:t>
      </w:r>
      <w:proofErr w:type="spellEnd"/>
    </w:p>
    <w:p w:rsidR="00E25618" w:rsidRPr="00215A8C" w:rsidRDefault="00E25618" w:rsidP="004A12B0">
      <w:pPr>
        <w:spacing w:line="160" w:lineRule="exact"/>
        <w:rPr>
          <w:rFonts w:ascii="Times New Roman" w:hAnsi="Times New Roman" w:cs="Times New Roman"/>
          <w:b/>
          <w:sz w:val="15"/>
          <w:szCs w:val="15"/>
        </w:rPr>
      </w:pPr>
      <w:r w:rsidRPr="00215A8C">
        <w:rPr>
          <w:rFonts w:ascii="Times New Roman" w:hAnsi="Times New Roman" w:cs="Times New Roman"/>
          <w:b/>
          <w:sz w:val="15"/>
          <w:szCs w:val="15"/>
        </w:rPr>
        <w:t xml:space="preserve">[Collections] </w:t>
      </w:r>
    </w:p>
    <w:p w:rsidR="00E25618" w:rsidRPr="00215A8C" w:rsidRDefault="00E25618" w:rsidP="004A12B0">
      <w:pPr>
        <w:spacing w:line="160" w:lineRule="exact"/>
        <w:rPr>
          <w:rFonts w:ascii="Times New Roman" w:hAnsi="Times New Roman" w:cs="Times New Roman"/>
          <w:sz w:val="15"/>
          <w:szCs w:val="15"/>
        </w:rPr>
      </w:pPr>
      <w:r w:rsidRPr="00215A8C">
        <w:rPr>
          <w:rFonts w:ascii="Times New Roman" w:hAnsi="Times New Roman" w:cs="Times New Roman"/>
          <w:sz w:val="15"/>
          <w:szCs w:val="15"/>
          <w:u w:val="single"/>
        </w:rPr>
        <w:t>Worksheets</w:t>
      </w:r>
      <w:r w:rsidRPr="00215A8C">
        <w:rPr>
          <w:rFonts w:ascii="Times New Roman" w:hAnsi="Times New Roman" w:cs="Times New Roman"/>
          <w:sz w:val="15"/>
          <w:szCs w:val="15"/>
        </w:rPr>
        <w:t>: worksheets in this workbook</w:t>
      </w:r>
    </w:p>
    <w:p w:rsidR="00E25618" w:rsidRPr="00215A8C" w:rsidRDefault="00E25618" w:rsidP="004A12B0">
      <w:pPr>
        <w:spacing w:line="160" w:lineRule="exact"/>
        <w:rPr>
          <w:rFonts w:ascii="Times New Roman" w:hAnsi="Times New Roman" w:cs="Times New Roman"/>
          <w:sz w:val="15"/>
          <w:szCs w:val="15"/>
        </w:rPr>
      </w:pPr>
      <w:r w:rsidRPr="00215A8C">
        <w:rPr>
          <w:rFonts w:ascii="Times New Roman" w:hAnsi="Times New Roman" w:cs="Times New Roman"/>
          <w:sz w:val="15"/>
          <w:szCs w:val="15"/>
          <w:u w:val="single"/>
        </w:rPr>
        <w:t>Range</w:t>
      </w:r>
      <w:r w:rsidRPr="00215A8C">
        <w:rPr>
          <w:rFonts w:ascii="Times New Roman" w:hAnsi="Times New Roman" w:cs="Times New Roman"/>
          <w:sz w:val="15"/>
          <w:szCs w:val="15"/>
        </w:rPr>
        <w:t xml:space="preserve">: cells in </w:t>
      </w:r>
      <w:proofErr w:type="gramStart"/>
      <w:r w:rsidRPr="00215A8C">
        <w:rPr>
          <w:rFonts w:ascii="Times New Roman" w:hAnsi="Times New Roman" w:cs="Times New Roman"/>
          <w:sz w:val="15"/>
          <w:szCs w:val="15"/>
        </w:rPr>
        <w:t>Range(</w:t>
      </w:r>
      <w:proofErr w:type="gramEnd"/>
      <w:r w:rsidRPr="00215A8C">
        <w:rPr>
          <w:rFonts w:ascii="Times New Roman" w:hAnsi="Times New Roman" w:cs="Times New Roman"/>
          <w:sz w:val="15"/>
          <w:szCs w:val="15"/>
        </w:rPr>
        <w:t>"</w:t>
      </w:r>
      <w:proofErr w:type="spellStart"/>
      <w:r w:rsidRPr="00215A8C">
        <w:rPr>
          <w:rFonts w:ascii="Times New Roman" w:hAnsi="Times New Roman" w:cs="Times New Roman"/>
          <w:sz w:val="15"/>
          <w:szCs w:val="15"/>
        </w:rPr>
        <w:t>YellowCells</w:t>
      </w:r>
      <w:proofErr w:type="spellEnd"/>
      <w:r w:rsidRPr="00215A8C">
        <w:rPr>
          <w:rFonts w:ascii="Times New Roman" w:hAnsi="Times New Roman" w:cs="Times New Roman"/>
          <w:sz w:val="15"/>
          <w:szCs w:val="15"/>
        </w:rPr>
        <w:t>")</w:t>
      </w:r>
    </w:p>
    <w:p w:rsidR="00E25618" w:rsidRPr="00215A8C" w:rsidRDefault="00E25618" w:rsidP="004A12B0">
      <w:pPr>
        <w:spacing w:line="160" w:lineRule="exact"/>
        <w:rPr>
          <w:rFonts w:ascii="Times New Roman" w:hAnsi="Times New Roman" w:cs="Times New Roman"/>
          <w:b/>
          <w:sz w:val="15"/>
          <w:szCs w:val="15"/>
        </w:rPr>
      </w:pPr>
      <w:r w:rsidRPr="00215A8C">
        <w:rPr>
          <w:rFonts w:ascii="Times New Roman" w:hAnsi="Times New Roman" w:cs="Times New Roman"/>
          <w:b/>
          <w:sz w:val="15"/>
          <w:szCs w:val="15"/>
        </w:rPr>
        <w:t>[Hierarchy]</w:t>
      </w:r>
    </w:p>
    <w:p w:rsidR="00E25618" w:rsidRPr="00215A8C" w:rsidRDefault="00E25618" w:rsidP="004A12B0">
      <w:pPr>
        <w:spacing w:line="160" w:lineRule="exact"/>
        <w:rPr>
          <w:rFonts w:ascii="Times New Roman" w:hAnsi="Times New Roman" w:cs="Times New Roman"/>
          <w:sz w:val="15"/>
          <w:szCs w:val="15"/>
        </w:rPr>
      </w:pPr>
      <w:proofErr w:type="gramStart"/>
      <w:r w:rsidRPr="00215A8C">
        <w:rPr>
          <w:rFonts w:ascii="Times New Roman" w:hAnsi="Times New Roman" w:cs="Times New Roman"/>
          <w:sz w:val="15"/>
          <w:szCs w:val="15"/>
        </w:rPr>
        <w:t>Application.Workbooks(</w:t>
      </w:r>
      <w:proofErr w:type="gramEnd"/>
      <w:r w:rsidRPr="00215A8C">
        <w:rPr>
          <w:rFonts w:ascii="Times New Roman" w:hAnsi="Times New Roman" w:cs="Times New Roman"/>
          <w:sz w:val="15"/>
          <w:szCs w:val="15"/>
        </w:rPr>
        <w:t>"vba_intro_ans.xls").Sheets("Object").Range("YellowCells")</w:t>
      </w:r>
    </w:p>
    <w:p w:rsidR="00E25618" w:rsidRPr="00215A8C" w:rsidRDefault="00E25618" w:rsidP="004A12B0">
      <w:pPr>
        <w:spacing w:line="160" w:lineRule="exact"/>
        <w:rPr>
          <w:rFonts w:ascii="Times New Roman" w:hAnsi="Times New Roman" w:cs="Times New Roman"/>
          <w:b/>
          <w:sz w:val="15"/>
          <w:szCs w:val="15"/>
          <w:u w:val="single"/>
        </w:rPr>
      </w:pPr>
      <w:r w:rsidRPr="00215A8C">
        <w:rPr>
          <w:rFonts w:ascii="Times New Roman" w:hAnsi="Times New Roman" w:cs="Times New Roman"/>
          <w:b/>
          <w:sz w:val="15"/>
          <w:szCs w:val="15"/>
          <w:u w:val="single"/>
        </w:rPr>
        <w:t>*Operators</w:t>
      </w:r>
    </w:p>
    <w:p w:rsidR="00E25618" w:rsidRPr="00215A8C" w:rsidRDefault="00E25618" w:rsidP="004A12B0">
      <w:pPr>
        <w:spacing w:line="160" w:lineRule="exact"/>
        <w:rPr>
          <w:rFonts w:ascii="Times New Roman" w:hAnsi="Times New Roman" w:cs="Times New Roman"/>
          <w:b/>
          <w:sz w:val="15"/>
          <w:szCs w:val="15"/>
        </w:rPr>
      </w:pPr>
      <w:r w:rsidRPr="00215A8C">
        <w:rPr>
          <w:rFonts w:ascii="Times New Roman" w:hAnsi="Times New Roman" w:cs="Times New Roman"/>
          <w:b/>
          <w:sz w:val="15"/>
          <w:szCs w:val="15"/>
        </w:rPr>
        <w:t>[Common Operators]</w:t>
      </w:r>
      <w:r w:rsidR="00F02F07" w:rsidRPr="00215A8C">
        <w:rPr>
          <w:rFonts w:ascii="Times New Roman" w:hAnsi="Times New Roman" w:cs="Times New Roman"/>
          <w:b/>
          <w:sz w:val="15"/>
          <w:szCs w:val="15"/>
        </w:rPr>
        <w:t xml:space="preserve"> </w:t>
      </w:r>
      <w:r w:rsidRPr="00215A8C">
        <w:rPr>
          <w:rFonts w:ascii="Times New Roman" w:hAnsi="Times New Roman" w:cs="Times New Roman"/>
          <w:sz w:val="15"/>
          <w:szCs w:val="15"/>
        </w:rPr>
        <w:t xml:space="preserve">&amp;, *, +, -, /, \, Mod, ^, =, </w:t>
      </w:r>
      <w:proofErr w:type="gramStart"/>
      <w:r w:rsidRPr="00215A8C">
        <w:rPr>
          <w:rFonts w:ascii="Times New Roman" w:hAnsi="Times New Roman" w:cs="Times New Roman"/>
          <w:sz w:val="15"/>
          <w:szCs w:val="15"/>
        </w:rPr>
        <w:t>And</w:t>
      </w:r>
      <w:proofErr w:type="gramEnd"/>
      <w:r w:rsidRPr="00215A8C">
        <w:rPr>
          <w:rFonts w:ascii="Times New Roman" w:hAnsi="Times New Roman" w:cs="Times New Roman"/>
          <w:sz w:val="15"/>
          <w:szCs w:val="15"/>
        </w:rPr>
        <w:t xml:space="preserve">, Or, </w:t>
      </w:r>
      <w:proofErr w:type="spellStart"/>
      <w:r w:rsidRPr="00215A8C">
        <w:rPr>
          <w:rFonts w:ascii="Times New Roman" w:hAnsi="Times New Roman" w:cs="Times New Roman"/>
          <w:sz w:val="15"/>
          <w:szCs w:val="15"/>
        </w:rPr>
        <w:t>Xor</w:t>
      </w:r>
      <w:proofErr w:type="spellEnd"/>
      <w:r w:rsidRPr="00215A8C">
        <w:rPr>
          <w:rFonts w:ascii="Times New Roman" w:hAnsi="Times New Roman" w:cs="Times New Roman"/>
          <w:sz w:val="15"/>
          <w:szCs w:val="15"/>
        </w:rPr>
        <w:t>, Not, Is</w:t>
      </w:r>
    </w:p>
    <w:p w:rsidR="00E25618" w:rsidRPr="00215A8C" w:rsidRDefault="00E25618" w:rsidP="004A12B0">
      <w:pPr>
        <w:widowControl/>
        <w:spacing w:line="160" w:lineRule="exact"/>
        <w:rPr>
          <w:rFonts w:ascii="Times New Roman" w:hAnsi="Times New Roman" w:cs="Times New Roman"/>
          <w:b/>
          <w:sz w:val="15"/>
          <w:szCs w:val="15"/>
        </w:rPr>
      </w:pPr>
      <w:r w:rsidRPr="00215A8C">
        <w:rPr>
          <w:rFonts w:ascii="Times New Roman" w:hAnsi="Times New Roman" w:cs="Times New Roman"/>
          <w:b/>
          <w:sz w:val="15"/>
          <w:szCs w:val="15"/>
        </w:rPr>
        <w:t>[Comparison Operators]</w:t>
      </w:r>
      <w:r w:rsidR="00F02F07" w:rsidRPr="00215A8C">
        <w:rPr>
          <w:rFonts w:ascii="Times New Roman" w:hAnsi="Times New Roman" w:cs="Times New Roman"/>
          <w:b/>
          <w:sz w:val="15"/>
          <w:szCs w:val="15"/>
        </w:rPr>
        <w:t xml:space="preserve"> </w:t>
      </w:r>
      <w:r w:rsidRPr="00215A8C">
        <w:rPr>
          <w:rFonts w:ascii="Times New Roman" w:hAnsi="Times New Roman" w:cs="Times New Roman"/>
          <w:sz w:val="15"/>
          <w:szCs w:val="15"/>
        </w:rPr>
        <w:t>&lt;, &lt;=, &gt;, &gt;=, =, &lt;&gt;</w:t>
      </w:r>
    </w:p>
    <w:p w:rsidR="00E25618" w:rsidRPr="00215A8C" w:rsidRDefault="00E25618" w:rsidP="004A12B0">
      <w:pPr>
        <w:spacing w:line="160" w:lineRule="exact"/>
        <w:rPr>
          <w:rFonts w:ascii="Times New Roman" w:hAnsi="Times New Roman" w:cs="Times New Roman"/>
          <w:b/>
          <w:sz w:val="15"/>
          <w:szCs w:val="15"/>
          <w:u w:val="single"/>
        </w:rPr>
      </w:pPr>
      <w:r w:rsidRPr="00215A8C">
        <w:rPr>
          <w:rFonts w:ascii="Times New Roman" w:hAnsi="Times New Roman" w:cs="Times New Roman"/>
          <w:b/>
          <w:sz w:val="15"/>
          <w:szCs w:val="15"/>
          <w:u w:val="single"/>
        </w:rPr>
        <w:t>*Statements</w:t>
      </w:r>
    </w:p>
    <w:p w:rsidR="00E25618" w:rsidRPr="00215A8C" w:rsidRDefault="00E25618" w:rsidP="004A12B0">
      <w:pPr>
        <w:spacing w:line="160" w:lineRule="exact"/>
        <w:rPr>
          <w:rFonts w:ascii="Times New Roman" w:hAnsi="Times New Roman" w:cs="Times New Roman"/>
          <w:b/>
          <w:sz w:val="15"/>
          <w:szCs w:val="15"/>
        </w:rPr>
      </w:pPr>
      <w:r w:rsidRPr="00215A8C">
        <w:rPr>
          <w:rFonts w:ascii="Times New Roman" w:hAnsi="Times New Roman" w:cs="Times New Roman"/>
          <w:b/>
          <w:sz w:val="15"/>
          <w:szCs w:val="15"/>
        </w:rPr>
        <w:t>[If…Then…Else]</w:t>
      </w:r>
      <w:r w:rsidR="00F02F07" w:rsidRPr="00215A8C">
        <w:rPr>
          <w:rFonts w:ascii="Times New Roman" w:hAnsi="Times New Roman" w:cs="Times New Roman"/>
          <w:b/>
          <w:sz w:val="15"/>
          <w:szCs w:val="15"/>
        </w:rPr>
        <w:t xml:space="preserve">; </w:t>
      </w:r>
      <w:r w:rsidRPr="00215A8C">
        <w:rPr>
          <w:rFonts w:ascii="Times New Roman" w:hAnsi="Times New Roman" w:cs="Times New Roman"/>
          <w:b/>
          <w:sz w:val="15"/>
          <w:szCs w:val="15"/>
        </w:rPr>
        <w:t>[</w:t>
      </w:r>
      <w:proofErr w:type="spellStart"/>
      <w:r w:rsidRPr="00215A8C">
        <w:rPr>
          <w:rFonts w:ascii="Times New Roman" w:hAnsi="Times New Roman" w:cs="Times New Roman"/>
          <w:b/>
          <w:sz w:val="15"/>
          <w:szCs w:val="15"/>
        </w:rPr>
        <w:t>Selec</w:t>
      </w:r>
      <w:proofErr w:type="spellEnd"/>
      <w:r w:rsidRPr="00215A8C">
        <w:rPr>
          <w:rFonts w:ascii="Times New Roman" w:hAnsi="Times New Roman" w:cs="Times New Roman"/>
          <w:b/>
          <w:sz w:val="15"/>
          <w:szCs w:val="15"/>
        </w:rPr>
        <w:t xml:space="preserve"> </w:t>
      </w:r>
      <w:proofErr w:type="spellStart"/>
      <w:r w:rsidRPr="00215A8C">
        <w:rPr>
          <w:rFonts w:ascii="Times New Roman" w:hAnsi="Times New Roman" w:cs="Times New Roman"/>
          <w:b/>
          <w:sz w:val="15"/>
          <w:szCs w:val="15"/>
        </w:rPr>
        <w:t>C</w:t>
      </w:r>
      <w:r w:rsidR="00191BD8" w:rsidRPr="00215A8C">
        <w:rPr>
          <w:rFonts w:ascii="Times New Roman" w:hAnsi="Times New Roman" w:cs="Times New Roman"/>
          <w:b/>
          <w:sz w:val="15"/>
          <w:szCs w:val="15"/>
        </w:rPr>
        <w:t>t</w:t>
      </w:r>
      <w:r w:rsidRPr="00215A8C">
        <w:rPr>
          <w:rFonts w:ascii="Times New Roman" w:hAnsi="Times New Roman" w:cs="Times New Roman"/>
          <w:b/>
          <w:sz w:val="15"/>
          <w:szCs w:val="15"/>
        </w:rPr>
        <w:t>ase</w:t>
      </w:r>
      <w:proofErr w:type="spellEnd"/>
      <w:r w:rsidRPr="00215A8C">
        <w:rPr>
          <w:rFonts w:ascii="Times New Roman" w:hAnsi="Times New Roman" w:cs="Times New Roman"/>
          <w:b/>
          <w:sz w:val="15"/>
          <w:szCs w:val="15"/>
        </w:rPr>
        <w:t>]</w:t>
      </w:r>
      <w:r w:rsidR="00284DB2" w:rsidRPr="00215A8C">
        <w:rPr>
          <w:rFonts w:ascii="Times New Roman" w:hAnsi="Times New Roman" w:cs="Times New Roman"/>
          <w:b/>
          <w:sz w:val="15"/>
          <w:szCs w:val="15"/>
        </w:rPr>
        <w:t xml:space="preserve">; </w:t>
      </w:r>
      <w:r w:rsidR="00913F44" w:rsidRPr="00215A8C">
        <w:rPr>
          <w:rFonts w:ascii="Times New Roman" w:hAnsi="Times New Roman" w:cs="Times New Roman"/>
          <w:b/>
          <w:sz w:val="15"/>
          <w:szCs w:val="15"/>
        </w:rPr>
        <w:t>[Do…Loop]</w:t>
      </w:r>
    </w:p>
    <w:p w:rsidR="00276B45" w:rsidRPr="00215A8C" w:rsidRDefault="00276B45" w:rsidP="00E25618">
      <w:pPr>
        <w:rPr>
          <w:rFonts w:ascii="Times New Roman" w:hAnsi="Times New Roman" w:cs="Times New Roman"/>
          <w:b/>
          <w:sz w:val="15"/>
          <w:szCs w:val="15"/>
        </w:rPr>
      </w:pPr>
      <w:r w:rsidRPr="00215A8C">
        <w:rPr>
          <w:rFonts w:ascii="Times New Roman" w:hAnsi="Times New Roman" w:cs="Times New Roman"/>
          <w:b/>
          <w:noProof/>
          <w:sz w:val="15"/>
          <w:szCs w:val="15"/>
        </w:rPr>
        <w:drawing>
          <wp:inline distT="0" distB="0" distL="0" distR="0" wp14:anchorId="5E8EAC27" wp14:editId="226F2D8F">
            <wp:extent cx="1743075" cy="938818"/>
            <wp:effectExtent l="19050" t="0" r="9525"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89" cstate="print"/>
                    <a:srcRect/>
                    <a:stretch>
                      <a:fillRect/>
                    </a:stretch>
                  </pic:blipFill>
                  <pic:spPr bwMode="auto">
                    <a:xfrm>
                      <a:off x="0" y="0"/>
                      <a:ext cx="1743075" cy="938818"/>
                    </a:xfrm>
                    <a:prstGeom prst="rect">
                      <a:avLst/>
                    </a:prstGeom>
                    <a:noFill/>
                    <a:ln w="9525">
                      <a:noFill/>
                      <a:miter lim="800000"/>
                      <a:headEnd/>
                      <a:tailEnd/>
                    </a:ln>
                  </pic:spPr>
                </pic:pic>
              </a:graphicData>
            </a:graphic>
          </wp:inline>
        </w:drawing>
      </w:r>
      <w:r w:rsidRPr="00215A8C">
        <w:rPr>
          <w:rFonts w:ascii="Times New Roman" w:hAnsi="Times New Roman" w:cs="Times New Roman"/>
          <w:b/>
          <w:sz w:val="15"/>
          <w:szCs w:val="15"/>
        </w:rPr>
        <w:t xml:space="preserve"> </w:t>
      </w:r>
      <w:r w:rsidRPr="00215A8C">
        <w:rPr>
          <w:rFonts w:ascii="Times New Roman" w:hAnsi="Times New Roman" w:cs="Times New Roman"/>
          <w:b/>
          <w:noProof/>
          <w:sz w:val="15"/>
          <w:szCs w:val="15"/>
        </w:rPr>
        <w:drawing>
          <wp:inline distT="0" distB="0" distL="0" distR="0" wp14:anchorId="1E33952D" wp14:editId="3BEEAB1A">
            <wp:extent cx="1608137" cy="939267"/>
            <wp:effectExtent l="19050" t="0" r="0"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90" cstate="print"/>
                    <a:srcRect/>
                    <a:stretch>
                      <a:fillRect/>
                    </a:stretch>
                  </pic:blipFill>
                  <pic:spPr bwMode="auto">
                    <a:xfrm>
                      <a:off x="0" y="0"/>
                      <a:ext cx="1608137" cy="939267"/>
                    </a:xfrm>
                    <a:prstGeom prst="rect">
                      <a:avLst/>
                    </a:prstGeom>
                    <a:noFill/>
                    <a:ln w="9525">
                      <a:noFill/>
                      <a:miter lim="800000"/>
                      <a:headEnd/>
                      <a:tailEnd/>
                    </a:ln>
                  </pic:spPr>
                </pic:pic>
              </a:graphicData>
            </a:graphic>
          </wp:inline>
        </w:drawing>
      </w:r>
    </w:p>
    <w:p w:rsidR="00E25618" w:rsidRPr="00215A8C" w:rsidRDefault="00E25618" w:rsidP="004A12B0">
      <w:pPr>
        <w:spacing w:line="160" w:lineRule="exact"/>
        <w:rPr>
          <w:rFonts w:ascii="Times New Roman" w:hAnsi="Times New Roman" w:cs="Times New Roman"/>
          <w:b/>
          <w:sz w:val="15"/>
          <w:szCs w:val="15"/>
          <w:u w:val="single"/>
        </w:rPr>
      </w:pPr>
      <w:r w:rsidRPr="00215A8C">
        <w:rPr>
          <w:rFonts w:ascii="Times New Roman" w:hAnsi="Times New Roman" w:cs="Times New Roman"/>
          <w:b/>
          <w:sz w:val="15"/>
          <w:szCs w:val="15"/>
          <w:u w:val="single"/>
        </w:rPr>
        <w:t>*Array</w:t>
      </w:r>
    </w:p>
    <w:p w:rsidR="00E25618" w:rsidRPr="00215A8C" w:rsidRDefault="00E25618" w:rsidP="004A12B0">
      <w:pPr>
        <w:spacing w:line="160" w:lineRule="exact"/>
        <w:rPr>
          <w:rFonts w:ascii="Times New Roman" w:hAnsi="Times New Roman" w:cs="Times New Roman"/>
          <w:b/>
          <w:sz w:val="15"/>
          <w:szCs w:val="15"/>
        </w:rPr>
      </w:pPr>
      <w:r w:rsidRPr="00215A8C">
        <w:rPr>
          <w:rFonts w:ascii="Times New Roman" w:hAnsi="Times New Roman" w:cs="Times New Roman"/>
          <w:b/>
          <w:sz w:val="15"/>
          <w:szCs w:val="15"/>
        </w:rPr>
        <w:t>[</w:t>
      </w:r>
      <w:proofErr w:type="gramStart"/>
      <w:r w:rsidRPr="00215A8C">
        <w:rPr>
          <w:rFonts w:ascii="Times New Roman" w:hAnsi="Times New Roman" w:cs="Times New Roman"/>
          <w:b/>
          <w:sz w:val="15"/>
          <w:szCs w:val="15"/>
        </w:rPr>
        <w:t>fixed-size</w:t>
      </w:r>
      <w:proofErr w:type="gramEnd"/>
      <w:r w:rsidRPr="00215A8C">
        <w:rPr>
          <w:rFonts w:ascii="Times New Roman" w:hAnsi="Times New Roman" w:cs="Times New Roman"/>
          <w:b/>
          <w:sz w:val="15"/>
          <w:szCs w:val="15"/>
        </w:rPr>
        <w:t xml:space="preserve"> array]</w:t>
      </w:r>
      <w:r w:rsidR="00166CCF" w:rsidRPr="00215A8C">
        <w:rPr>
          <w:rFonts w:ascii="Times New Roman" w:hAnsi="Times New Roman" w:cs="Times New Roman"/>
          <w:b/>
          <w:sz w:val="15"/>
          <w:szCs w:val="15"/>
        </w:rPr>
        <w:t xml:space="preserve"> </w:t>
      </w:r>
      <w:r w:rsidRPr="00215A8C">
        <w:rPr>
          <w:rFonts w:ascii="Times New Roman" w:hAnsi="Times New Roman" w:cs="Times New Roman"/>
          <w:b/>
          <w:sz w:val="15"/>
          <w:szCs w:val="15"/>
        </w:rPr>
        <w:t>Dim</w:t>
      </w:r>
      <w:r w:rsidRPr="00215A8C">
        <w:rPr>
          <w:rFonts w:ascii="Times New Roman" w:hAnsi="Times New Roman" w:cs="Times New Roman"/>
          <w:sz w:val="15"/>
          <w:szCs w:val="15"/>
        </w:rPr>
        <w:t xml:space="preserve"> </w:t>
      </w:r>
      <w:proofErr w:type="spellStart"/>
      <w:proofErr w:type="gramStart"/>
      <w:r w:rsidRPr="00215A8C">
        <w:rPr>
          <w:rFonts w:ascii="Times New Roman" w:hAnsi="Times New Roman" w:cs="Times New Roman"/>
          <w:sz w:val="15"/>
          <w:szCs w:val="15"/>
          <w:u w:val="single"/>
        </w:rPr>
        <w:t>iFixedSizeArray</w:t>
      </w:r>
      <w:proofErr w:type="spellEnd"/>
      <w:r w:rsidRPr="00215A8C">
        <w:rPr>
          <w:rFonts w:ascii="Times New Roman" w:hAnsi="Times New Roman" w:cs="Times New Roman"/>
          <w:sz w:val="15"/>
          <w:szCs w:val="15"/>
        </w:rPr>
        <w:t>(</w:t>
      </w:r>
      <w:proofErr w:type="gramEnd"/>
      <w:r w:rsidRPr="00215A8C">
        <w:rPr>
          <w:rFonts w:ascii="Times New Roman" w:hAnsi="Times New Roman" w:cs="Times New Roman"/>
          <w:b/>
          <w:sz w:val="15"/>
          <w:szCs w:val="15"/>
          <w:shd w:val="pct15" w:color="auto" w:fill="FFFFFF"/>
        </w:rPr>
        <w:t>10</w:t>
      </w:r>
      <w:r w:rsidRPr="00215A8C">
        <w:rPr>
          <w:rFonts w:ascii="Times New Roman" w:hAnsi="Times New Roman" w:cs="Times New Roman"/>
          <w:sz w:val="15"/>
          <w:szCs w:val="15"/>
        </w:rPr>
        <w:t xml:space="preserve">) as </w:t>
      </w:r>
      <w:r w:rsidRPr="00215A8C">
        <w:rPr>
          <w:rFonts w:ascii="Times New Roman" w:hAnsi="Times New Roman" w:cs="Times New Roman"/>
          <w:b/>
          <w:sz w:val="15"/>
          <w:szCs w:val="15"/>
        </w:rPr>
        <w:t>Integer</w:t>
      </w:r>
      <w:r w:rsidRPr="00215A8C">
        <w:rPr>
          <w:rFonts w:ascii="Times New Roman" w:hAnsi="Times New Roman" w:cs="Times New Roman"/>
          <w:sz w:val="15"/>
          <w:szCs w:val="15"/>
        </w:rPr>
        <w:tab/>
      </w:r>
    </w:p>
    <w:p w:rsidR="00E25618" w:rsidRPr="00215A8C" w:rsidRDefault="00E25618" w:rsidP="004A12B0">
      <w:pPr>
        <w:spacing w:line="160" w:lineRule="exact"/>
        <w:rPr>
          <w:rFonts w:ascii="Times New Roman" w:hAnsi="Times New Roman" w:cs="Times New Roman"/>
          <w:b/>
          <w:sz w:val="15"/>
          <w:szCs w:val="15"/>
        </w:rPr>
      </w:pPr>
      <w:r w:rsidRPr="00215A8C">
        <w:rPr>
          <w:rFonts w:ascii="Times New Roman" w:hAnsi="Times New Roman" w:cs="Times New Roman"/>
          <w:b/>
          <w:sz w:val="15"/>
          <w:szCs w:val="15"/>
        </w:rPr>
        <w:t>[</w:t>
      </w:r>
      <w:proofErr w:type="gramStart"/>
      <w:r w:rsidRPr="00215A8C">
        <w:rPr>
          <w:rFonts w:ascii="Times New Roman" w:hAnsi="Times New Roman" w:cs="Times New Roman"/>
          <w:b/>
          <w:sz w:val="15"/>
          <w:szCs w:val="15"/>
        </w:rPr>
        <w:t>dynamic</w:t>
      </w:r>
      <w:proofErr w:type="gramEnd"/>
      <w:r w:rsidRPr="00215A8C">
        <w:rPr>
          <w:rFonts w:ascii="Times New Roman" w:hAnsi="Times New Roman" w:cs="Times New Roman"/>
          <w:b/>
          <w:sz w:val="15"/>
          <w:szCs w:val="15"/>
        </w:rPr>
        <w:t xml:space="preserve"> array]</w:t>
      </w:r>
      <w:r w:rsidR="00166CCF" w:rsidRPr="00215A8C">
        <w:rPr>
          <w:rFonts w:ascii="Times New Roman" w:hAnsi="Times New Roman" w:cs="Times New Roman"/>
          <w:b/>
          <w:sz w:val="15"/>
          <w:szCs w:val="15"/>
        </w:rPr>
        <w:t xml:space="preserve"> </w:t>
      </w:r>
      <w:r w:rsidRPr="00215A8C">
        <w:rPr>
          <w:rFonts w:ascii="Times New Roman" w:hAnsi="Times New Roman" w:cs="Times New Roman"/>
          <w:b/>
          <w:sz w:val="15"/>
          <w:szCs w:val="15"/>
        </w:rPr>
        <w:t>Dim</w:t>
      </w:r>
      <w:r w:rsidRPr="00215A8C">
        <w:rPr>
          <w:rFonts w:ascii="Times New Roman" w:hAnsi="Times New Roman" w:cs="Times New Roman"/>
          <w:sz w:val="15"/>
          <w:szCs w:val="15"/>
        </w:rPr>
        <w:t xml:space="preserve"> </w:t>
      </w:r>
      <w:proofErr w:type="spellStart"/>
      <w:proofErr w:type="gramStart"/>
      <w:r w:rsidRPr="00215A8C">
        <w:rPr>
          <w:rFonts w:ascii="Times New Roman" w:hAnsi="Times New Roman" w:cs="Times New Roman"/>
          <w:sz w:val="15"/>
          <w:szCs w:val="15"/>
          <w:u w:val="single"/>
        </w:rPr>
        <w:t>iDynamicArray</w:t>
      </w:r>
      <w:proofErr w:type="spellEnd"/>
      <w:r w:rsidRPr="00215A8C">
        <w:rPr>
          <w:rFonts w:ascii="Times New Roman" w:hAnsi="Times New Roman" w:cs="Times New Roman"/>
          <w:sz w:val="15"/>
          <w:szCs w:val="15"/>
        </w:rPr>
        <w:t>(</w:t>
      </w:r>
      <w:proofErr w:type="gramEnd"/>
      <w:r w:rsidRPr="00215A8C">
        <w:rPr>
          <w:rFonts w:ascii="Times New Roman" w:hAnsi="Times New Roman" w:cs="Times New Roman"/>
          <w:sz w:val="15"/>
          <w:szCs w:val="15"/>
        </w:rPr>
        <w:t xml:space="preserve">) as </w:t>
      </w:r>
      <w:r w:rsidRPr="00215A8C">
        <w:rPr>
          <w:rFonts w:ascii="Times New Roman" w:hAnsi="Times New Roman" w:cs="Times New Roman"/>
          <w:b/>
          <w:sz w:val="15"/>
          <w:szCs w:val="15"/>
        </w:rPr>
        <w:t>Integer</w:t>
      </w:r>
    </w:p>
    <w:p w:rsidR="00E25618" w:rsidRPr="00215A8C" w:rsidRDefault="00E25618" w:rsidP="004A12B0">
      <w:pPr>
        <w:spacing w:line="160" w:lineRule="exact"/>
        <w:rPr>
          <w:rFonts w:ascii="Times New Roman" w:hAnsi="Times New Roman" w:cs="Times New Roman"/>
          <w:b/>
          <w:sz w:val="15"/>
          <w:szCs w:val="15"/>
        </w:rPr>
      </w:pPr>
      <w:r w:rsidRPr="00215A8C">
        <w:rPr>
          <w:rFonts w:ascii="Times New Roman" w:hAnsi="Times New Roman" w:cs="Times New Roman"/>
          <w:b/>
          <w:sz w:val="15"/>
          <w:szCs w:val="15"/>
        </w:rPr>
        <w:t>[</w:t>
      </w:r>
      <w:proofErr w:type="gramStart"/>
      <w:r w:rsidRPr="00215A8C">
        <w:rPr>
          <w:rFonts w:ascii="Times New Roman" w:hAnsi="Times New Roman" w:cs="Times New Roman"/>
          <w:b/>
          <w:sz w:val="15"/>
          <w:szCs w:val="15"/>
        </w:rPr>
        <w:t>variant</w:t>
      </w:r>
      <w:proofErr w:type="gramEnd"/>
      <w:r w:rsidRPr="00215A8C">
        <w:rPr>
          <w:rFonts w:ascii="Times New Roman" w:hAnsi="Times New Roman" w:cs="Times New Roman"/>
          <w:b/>
          <w:sz w:val="15"/>
          <w:szCs w:val="15"/>
        </w:rPr>
        <w:t>]</w:t>
      </w:r>
      <w:r w:rsidR="00166CCF" w:rsidRPr="00215A8C">
        <w:rPr>
          <w:rFonts w:ascii="Times New Roman" w:hAnsi="Times New Roman" w:cs="Times New Roman"/>
          <w:b/>
          <w:sz w:val="15"/>
          <w:szCs w:val="15"/>
        </w:rPr>
        <w:t xml:space="preserve"> </w:t>
      </w:r>
      <w:r w:rsidRPr="00215A8C">
        <w:rPr>
          <w:rFonts w:ascii="Times New Roman" w:hAnsi="Times New Roman" w:cs="Times New Roman"/>
          <w:b/>
          <w:sz w:val="15"/>
          <w:szCs w:val="15"/>
        </w:rPr>
        <w:t>Dim</w:t>
      </w:r>
      <w:r w:rsidRPr="00215A8C">
        <w:rPr>
          <w:rFonts w:ascii="Times New Roman" w:hAnsi="Times New Roman" w:cs="Times New Roman"/>
          <w:sz w:val="15"/>
          <w:szCs w:val="15"/>
        </w:rPr>
        <w:t xml:space="preserve"> </w:t>
      </w:r>
      <w:proofErr w:type="spellStart"/>
      <w:r w:rsidRPr="00215A8C">
        <w:rPr>
          <w:rFonts w:ascii="Times New Roman" w:hAnsi="Times New Roman" w:cs="Times New Roman"/>
          <w:sz w:val="15"/>
          <w:szCs w:val="15"/>
          <w:u w:val="single"/>
        </w:rPr>
        <w:t>vArray</w:t>
      </w:r>
      <w:proofErr w:type="spellEnd"/>
      <w:r w:rsidRPr="00215A8C">
        <w:rPr>
          <w:rFonts w:ascii="Times New Roman" w:hAnsi="Times New Roman" w:cs="Times New Roman"/>
          <w:sz w:val="15"/>
          <w:szCs w:val="15"/>
        </w:rPr>
        <w:t xml:space="preserve"> As </w:t>
      </w:r>
      <w:r w:rsidRPr="00215A8C">
        <w:rPr>
          <w:rFonts w:ascii="Times New Roman" w:hAnsi="Times New Roman" w:cs="Times New Roman"/>
          <w:b/>
          <w:sz w:val="15"/>
          <w:szCs w:val="15"/>
        </w:rPr>
        <w:t>Variant</w:t>
      </w:r>
    </w:p>
    <w:p w:rsidR="00E25618" w:rsidRPr="00215A8C" w:rsidRDefault="00E25618" w:rsidP="004A12B0">
      <w:pPr>
        <w:spacing w:line="160" w:lineRule="exact"/>
        <w:rPr>
          <w:rFonts w:ascii="Times New Roman" w:hAnsi="Times New Roman" w:cs="Times New Roman"/>
          <w:b/>
          <w:sz w:val="15"/>
          <w:szCs w:val="15"/>
        </w:rPr>
      </w:pPr>
      <w:r w:rsidRPr="00215A8C">
        <w:rPr>
          <w:rFonts w:ascii="Times New Roman" w:hAnsi="Times New Roman" w:cs="Times New Roman"/>
          <w:b/>
          <w:sz w:val="15"/>
          <w:szCs w:val="15"/>
        </w:rPr>
        <w:t xml:space="preserve">[Erase] </w:t>
      </w:r>
      <w:proofErr w:type="spellStart"/>
      <w:r w:rsidRPr="00215A8C">
        <w:rPr>
          <w:rFonts w:ascii="Times New Roman" w:hAnsi="Times New Roman" w:cs="Times New Roman"/>
          <w:sz w:val="15"/>
          <w:szCs w:val="15"/>
        </w:rPr>
        <w:t>arraylist</w:t>
      </w:r>
      <w:proofErr w:type="spellEnd"/>
      <w:r w:rsidR="0064072D" w:rsidRPr="00215A8C">
        <w:rPr>
          <w:rFonts w:ascii="Times New Roman" w:hAnsi="Times New Roman" w:cs="Times New Roman"/>
          <w:b/>
          <w:sz w:val="15"/>
          <w:szCs w:val="15"/>
        </w:rPr>
        <w:t>;</w:t>
      </w:r>
      <w:r w:rsidR="0064072D" w:rsidRPr="00215A8C">
        <w:rPr>
          <w:rFonts w:ascii="Times New Roman" w:hAnsi="Times New Roman" w:cs="Times New Roman"/>
          <w:b/>
          <w:sz w:val="15"/>
          <w:szCs w:val="15"/>
          <w:shd w:val="pct15" w:color="auto" w:fill="FFFFFF"/>
        </w:rPr>
        <w:t xml:space="preserve"> </w:t>
      </w:r>
      <w:r w:rsidRPr="00215A8C">
        <w:rPr>
          <w:rFonts w:ascii="Times New Roman" w:hAnsi="Times New Roman" w:cs="Times New Roman"/>
          <w:sz w:val="15"/>
          <w:szCs w:val="15"/>
          <w:u w:val="single"/>
          <w:shd w:val="pct15" w:color="auto" w:fill="FFFFFF"/>
        </w:rPr>
        <w:t>fixed-size</w:t>
      </w:r>
      <w:r w:rsidRPr="00215A8C">
        <w:rPr>
          <w:rFonts w:ascii="Times New Roman" w:hAnsi="Times New Roman" w:cs="Times New Roman"/>
          <w:sz w:val="15"/>
          <w:szCs w:val="15"/>
        </w:rPr>
        <w:t>: reinitialize, recovers no memory</w:t>
      </w:r>
    </w:p>
    <w:p w:rsidR="00E25618" w:rsidRPr="00215A8C" w:rsidRDefault="00E25618" w:rsidP="004A12B0">
      <w:pPr>
        <w:spacing w:line="160" w:lineRule="exact"/>
        <w:rPr>
          <w:rFonts w:ascii="Times New Roman" w:hAnsi="Times New Roman" w:cs="Times New Roman"/>
          <w:sz w:val="15"/>
          <w:szCs w:val="15"/>
        </w:rPr>
      </w:pPr>
      <w:proofErr w:type="gramStart"/>
      <w:r w:rsidRPr="00215A8C">
        <w:rPr>
          <w:rFonts w:ascii="Times New Roman" w:hAnsi="Times New Roman" w:cs="Times New Roman"/>
          <w:sz w:val="15"/>
          <w:szCs w:val="15"/>
          <w:u w:val="single"/>
          <w:shd w:val="pct15" w:color="auto" w:fill="FFFFFF"/>
        </w:rPr>
        <w:t>dynamic</w:t>
      </w:r>
      <w:proofErr w:type="gramEnd"/>
      <w:r w:rsidRPr="00215A8C">
        <w:rPr>
          <w:rFonts w:ascii="Times New Roman" w:hAnsi="Times New Roman" w:cs="Times New Roman"/>
          <w:sz w:val="15"/>
          <w:szCs w:val="15"/>
        </w:rPr>
        <w:t>: frees memory</w:t>
      </w:r>
    </w:p>
    <w:p w:rsidR="00E25618" w:rsidRPr="00215A8C" w:rsidRDefault="00E25618" w:rsidP="004A12B0">
      <w:pPr>
        <w:spacing w:line="160" w:lineRule="exact"/>
        <w:rPr>
          <w:rFonts w:ascii="Times New Roman" w:hAnsi="Times New Roman" w:cs="Times New Roman"/>
          <w:b/>
          <w:sz w:val="15"/>
          <w:szCs w:val="15"/>
        </w:rPr>
      </w:pPr>
      <w:r w:rsidRPr="00215A8C">
        <w:rPr>
          <w:rFonts w:ascii="Times New Roman" w:hAnsi="Times New Roman" w:cs="Times New Roman"/>
          <w:b/>
          <w:sz w:val="15"/>
          <w:szCs w:val="15"/>
        </w:rPr>
        <w:t xml:space="preserve">[Array Copy] </w:t>
      </w:r>
      <w:proofErr w:type="spellStart"/>
      <w:r w:rsidRPr="00215A8C">
        <w:rPr>
          <w:rFonts w:ascii="Times New Roman" w:hAnsi="Times New Roman" w:cs="Times New Roman"/>
          <w:sz w:val="15"/>
          <w:szCs w:val="15"/>
        </w:rPr>
        <w:t>anArray</w:t>
      </w:r>
      <w:proofErr w:type="spellEnd"/>
      <w:r w:rsidRPr="00215A8C">
        <w:rPr>
          <w:rFonts w:ascii="Times New Roman" w:hAnsi="Times New Roman" w:cs="Times New Roman"/>
          <w:sz w:val="15"/>
          <w:szCs w:val="15"/>
        </w:rPr>
        <w:t xml:space="preserve"> = </w:t>
      </w:r>
      <w:proofErr w:type="spellStart"/>
      <w:r w:rsidRPr="00215A8C">
        <w:rPr>
          <w:rFonts w:ascii="Times New Roman" w:hAnsi="Times New Roman" w:cs="Times New Roman"/>
          <w:sz w:val="15"/>
          <w:szCs w:val="15"/>
          <w:u w:val="single"/>
          <w:shd w:val="pct15" w:color="auto" w:fill="FFFFFF"/>
        </w:rPr>
        <w:t>iFixedSizeArray</w:t>
      </w:r>
      <w:proofErr w:type="spellEnd"/>
    </w:p>
    <w:p w:rsidR="00E25618" w:rsidRPr="00215A8C" w:rsidRDefault="00E25618" w:rsidP="004A12B0">
      <w:pPr>
        <w:spacing w:line="160" w:lineRule="exact"/>
        <w:rPr>
          <w:rFonts w:ascii="Times New Roman" w:hAnsi="Times New Roman" w:cs="Times New Roman"/>
          <w:sz w:val="15"/>
          <w:szCs w:val="15"/>
        </w:rPr>
      </w:pPr>
      <w:r w:rsidRPr="00215A8C">
        <w:rPr>
          <w:rFonts w:ascii="Times New Roman" w:hAnsi="Times New Roman" w:cs="Times New Roman"/>
          <w:sz w:val="15"/>
          <w:szCs w:val="15"/>
        </w:rPr>
        <w:t xml:space="preserve">Assign to dynamic </w:t>
      </w:r>
      <w:r w:rsidRPr="00215A8C">
        <w:rPr>
          <w:rFonts w:ascii="Times New Roman" w:hAnsi="Times New Roman" w:cs="Times New Roman"/>
          <w:b/>
          <w:sz w:val="15"/>
          <w:szCs w:val="15"/>
        </w:rPr>
        <w:t>OK</w:t>
      </w:r>
      <w:r w:rsidR="00ED7E59" w:rsidRPr="00215A8C">
        <w:rPr>
          <w:rFonts w:ascii="Times New Roman" w:hAnsi="Times New Roman" w:cs="Times New Roman"/>
          <w:sz w:val="15"/>
          <w:szCs w:val="15"/>
        </w:rPr>
        <w:t xml:space="preserve">; </w:t>
      </w:r>
      <w:r w:rsidRPr="00215A8C">
        <w:rPr>
          <w:rFonts w:ascii="Times New Roman" w:hAnsi="Times New Roman" w:cs="Times New Roman"/>
          <w:sz w:val="15"/>
          <w:szCs w:val="15"/>
        </w:rPr>
        <w:t xml:space="preserve">Assign to Variant </w:t>
      </w:r>
      <w:r w:rsidRPr="00215A8C">
        <w:rPr>
          <w:rFonts w:ascii="Times New Roman" w:hAnsi="Times New Roman" w:cs="Times New Roman"/>
          <w:b/>
          <w:sz w:val="15"/>
          <w:szCs w:val="15"/>
        </w:rPr>
        <w:t>OK</w:t>
      </w:r>
      <w:r w:rsidR="0064072D" w:rsidRPr="00215A8C">
        <w:rPr>
          <w:rFonts w:ascii="Times New Roman" w:hAnsi="Times New Roman" w:cs="Times New Roman"/>
          <w:sz w:val="15"/>
          <w:szCs w:val="15"/>
        </w:rPr>
        <w:t xml:space="preserve">; </w:t>
      </w:r>
      <w:r w:rsidRPr="00215A8C">
        <w:rPr>
          <w:rFonts w:ascii="Times New Roman" w:hAnsi="Times New Roman" w:cs="Times New Roman"/>
          <w:sz w:val="15"/>
          <w:szCs w:val="15"/>
        </w:rPr>
        <w:t xml:space="preserve">Assign to fixed-size array </w:t>
      </w:r>
      <w:r w:rsidRPr="00215A8C">
        <w:rPr>
          <w:rFonts w:ascii="Times New Roman" w:hAnsi="Times New Roman" w:cs="Times New Roman"/>
          <w:b/>
          <w:sz w:val="15"/>
          <w:szCs w:val="15"/>
        </w:rPr>
        <w:t>NOT OKs</w:t>
      </w:r>
    </w:p>
    <w:p w:rsidR="00E25618" w:rsidRPr="00215A8C" w:rsidRDefault="00E25618" w:rsidP="004A12B0">
      <w:pPr>
        <w:spacing w:line="160" w:lineRule="exact"/>
        <w:rPr>
          <w:rFonts w:ascii="Times New Roman" w:hAnsi="Times New Roman" w:cs="Times New Roman"/>
          <w:b/>
          <w:sz w:val="15"/>
          <w:szCs w:val="15"/>
          <w:u w:val="single"/>
        </w:rPr>
      </w:pPr>
      <w:r w:rsidRPr="00215A8C">
        <w:rPr>
          <w:rFonts w:ascii="Times New Roman" w:hAnsi="Times New Roman" w:cs="Times New Roman"/>
          <w:b/>
          <w:sz w:val="15"/>
          <w:szCs w:val="15"/>
          <w:u w:val="single"/>
        </w:rPr>
        <w:t>*Sub &amp; Function</w:t>
      </w:r>
    </w:p>
    <w:p w:rsidR="00ED1B9A" w:rsidRPr="00215A8C" w:rsidRDefault="00ED1B9A" w:rsidP="004A12B0">
      <w:pPr>
        <w:spacing w:line="160" w:lineRule="exact"/>
        <w:rPr>
          <w:rFonts w:ascii="Times New Roman" w:hAnsi="Times New Roman" w:cs="Times New Roman"/>
          <w:b/>
          <w:sz w:val="15"/>
          <w:szCs w:val="15"/>
        </w:rPr>
      </w:pPr>
      <w:r w:rsidRPr="00215A8C">
        <w:rPr>
          <w:rFonts w:ascii="Times New Roman" w:hAnsi="Times New Roman" w:cs="Times New Roman"/>
          <w:b/>
          <w:sz w:val="15"/>
          <w:szCs w:val="15"/>
        </w:rPr>
        <w:t>[Sub]</w:t>
      </w:r>
    </w:p>
    <w:p w:rsidR="00ED1B9A" w:rsidRPr="00215A8C" w:rsidRDefault="00ED1B9A" w:rsidP="004A12B0">
      <w:pPr>
        <w:spacing w:line="160" w:lineRule="exact"/>
        <w:rPr>
          <w:rFonts w:ascii="Times New Roman" w:hAnsi="Times New Roman" w:cs="Times New Roman"/>
          <w:sz w:val="15"/>
          <w:szCs w:val="15"/>
        </w:rPr>
      </w:pPr>
      <w:r w:rsidRPr="00215A8C">
        <w:rPr>
          <w:rFonts w:ascii="Times New Roman" w:hAnsi="Times New Roman" w:cs="Times New Roman"/>
          <w:sz w:val="15"/>
          <w:szCs w:val="15"/>
        </w:rPr>
        <w:t xml:space="preserve">[Private | Public] [Static] </w:t>
      </w:r>
      <w:r w:rsidRPr="00215A8C">
        <w:rPr>
          <w:rFonts w:ascii="Times New Roman" w:hAnsi="Times New Roman" w:cs="Times New Roman"/>
          <w:b/>
          <w:sz w:val="15"/>
          <w:szCs w:val="15"/>
        </w:rPr>
        <w:t>Sub</w:t>
      </w:r>
      <w:r w:rsidRPr="00215A8C">
        <w:rPr>
          <w:rFonts w:ascii="Times New Roman" w:hAnsi="Times New Roman" w:cs="Times New Roman"/>
          <w:sz w:val="15"/>
          <w:szCs w:val="15"/>
        </w:rPr>
        <w:t xml:space="preserve"> </w:t>
      </w:r>
      <w:r w:rsidRPr="00215A8C">
        <w:rPr>
          <w:rFonts w:ascii="Times New Roman" w:hAnsi="Times New Roman" w:cs="Times New Roman"/>
          <w:sz w:val="15"/>
          <w:szCs w:val="15"/>
          <w:u w:val="single"/>
        </w:rPr>
        <w:t>name</w:t>
      </w:r>
      <w:r w:rsidRPr="00215A8C">
        <w:rPr>
          <w:rFonts w:ascii="Times New Roman" w:hAnsi="Times New Roman" w:cs="Times New Roman"/>
          <w:sz w:val="15"/>
          <w:szCs w:val="15"/>
        </w:rPr>
        <w:t xml:space="preserve"> [(</w:t>
      </w:r>
      <w:proofErr w:type="spellStart"/>
      <w:r w:rsidRPr="00215A8C">
        <w:rPr>
          <w:rFonts w:ascii="Times New Roman" w:hAnsi="Times New Roman" w:cs="Times New Roman"/>
          <w:sz w:val="15"/>
          <w:szCs w:val="15"/>
        </w:rPr>
        <w:t>arglist</w:t>
      </w:r>
      <w:proofErr w:type="spellEnd"/>
      <w:r w:rsidRPr="00215A8C">
        <w:rPr>
          <w:rFonts w:ascii="Times New Roman" w:hAnsi="Times New Roman" w:cs="Times New Roman"/>
          <w:sz w:val="15"/>
          <w:szCs w:val="15"/>
        </w:rPr>
        <w:t>)]</w:t>
      </w:r>
    </w:p>
    <w:p w:rsidR="00ED1B9A" w:rsidRPr="00215A8C" w:rsidRDefault="00ED1B9A" w:rsidP="004A12B0">
      <w:pPr>
        <w:spacing w:line="160" w:lineRule="exact"/>
        <w:rPr>
          <w:rFonts w:ascii="Times New Roman" w:hAnsi="Times New Roman" w:cs="Times New Roman"/>
          <w:sz w:val="15"/>
          <w:szCs w:val="15"/>
        </w:rPr>
      </w:pPr>
      <w:r w:rsidRPr="00215A8C">
        <w:rPr>
          <w:rFonts w:ascii="Times New Roman" w:hAnsi="Times New Roman" w:cs="Times New Roman"/>
          <w:sz w:val="15"/>
          <w:szCs w:val="15"/>
        </w:rPr>
        <w:tab/>
        <w:t>[</w:t>
      </w:r>
      <w:proofErr w:type="gramStart"/>
      <w:r w:rsidRPr="00215A8C">
        <w:rPr>
          <w:rFonts w:ascii="Times New Roman" w:hAnsi="Times New Roman" w:cs="Times New Roman"/>
          <w:sz w:val="15"/>
          <w:szCs w:val="15"/>
        </w:rPr>
        <w:t>statements</w:t>
      </w:r>
      <w:proofErr w:type="gramEnd"/>
      <w:r w:rsidRPr="00215A8C">
        <w:rPr>
          <w:rFonts w:ascii="Times New Roman" w:hAnsi="Times New Roman" w:cs="Times New Roman"/>
          <w:sz w:val="15"/>
          <w:szCs w:val="15"/>
        </w:rPr>
        <w:t>]</w:t>
      </w:r>
    </w:p>
    <w:p w:rsidR="00ED1B9A" w:rsidRPr="00215A8C" w:rsidRDefault="00ED1B9A" w:rsidP="004A12B0">
      <w:pPr>
        <w:spacing w:line="160" w:lineRule="exact"/>
        <w:rPr>
          <w:rFonts w:ascii="Times New Roman" w:hAnsi="Times New Roman" w:cs="Times New Roman"/>
          <w:sz w:val="15"/>
          <w:szCs w:val="15"/>
        </w:rPr>
      </w:pPr>
      <w:r w:rsidRPr="00215A8C">
        <w:rPr>
          <w:rFonts w:ascii="Times New Roman" w:hAnsi="Times New Roman" w:cs="Times New Roman"/>
          <w:sz w:val="15"/>
          <w:szCs w:val="15"/>
        </w:rPr>
        <w:tab/>
        <w:t>[Exit Sub]</w:t>
      </w:r>
    </w:p>
    <w:p w:rsidR="00ED1B9A" w:rsidRPr="00215A8C" w:rsidRDefault="00ED1B9A" w:rsidP="004A12B0">
      <w:pPr>
        <w:spacing w:line="160" w:lineRule="exact"/>
        <w:rPr>
          <w:rFonts w:ascii="Times New Roman" w:hAnsi="Times New Roman" w:cs="Times New Roman"/>
          <w:sz w:val="15"/>
          <w:szCs w:val="15"/>
        </w:rPr>
      </w:pPr>
      <w:r w:rsidRPr="00215A8C">
        <w:rPr>
          <w:rFonts w:ascii="Times New Roman" w:hAnsi="Times New Roman" w:cs="Times New Roman"/>
          <w:sz w:val="15"/>
          <w:szCs w:val="15"/>
        </w:rPr>
        <w:tab/>
        <w:t>[</w:t>
      </w:r>
      <w:proofErr w:type="gramStart"/>
      <w:r w:rsidRPr="00215A8C">
        <w:rPr>
          <w:rFonts w:ascii="Times New Roman" w:hAnsi="Times New Roman" w:cs="Times New Roman"/>
          <w:sz w:val="15"/>
          <w:szCs w:val="15"/>
        </w:rPr>
        <w:t>statements</w:t>
      </w:r>
      <w:proofErr w:type="gramEnd"/>
      <w:r w:rsidRPr="00215A8C">
        <w:rPr>
          <w:rFonts w:ascii="Times New Roman" w:hAnsi="Times New Roman" w:cs="Times New Roman"/>
          <w:sz w:val="15"/>
          <w:szCs w:val="15"/>
        </w:rPr>
        <w:t>]</w:t>
      </w:r>
    </w:p>
    <w:p w:rsidR="00ED1B9A" w:rsidRPr="00215A8C" w:rsidRDefault="00ED1B9A" w:rsidP="004A12B0">
      <w:pPr>
        <w:spacing w:line="160" w:lineRule="exact"/>
        <w:rPr>
          <w:rFonts w:ascii="Times New Roman" w:hAnsi="Times New Roman" w:cs="Times New Roman"/>
          <w:b/>
          <w:sz w:val="15"/>
          <w:szCs w:val="15"/>
        </w:rPr>
      </w:pPr>
      <w:r w:rsidRPr="00215A8C">
        <w:rPr>
          <w:rFonts w:ascii="Times New Roman" w:hAnsi="Times New Roman" w:cs="Times New Roman"/>
          <w:b/>
          <w:sz w:val="15"/>
          <w:szCs w:val="15"/>
        </w:rPr>
        <w:t>End Sub</w:t>
      </w:r>
    </w:p>
    <w:p w:rsidR="00ED1B9A" w:rsidRPr="00215A8C" w:rsidRDefault="00ED1B9A" w:rsidP="004A12B0">
      <w:pPr>
        <w:spacing w:line="160" w:lineRule="exact"/>
        <w:rPr>
          <w:rFonts w:ascii="Times New Roman" w:hAnsi="Times New Roman" w:cs="Times New Roman"/>
          <w:b/>
          <w:sz w:val="15"/>
          <w:szCs w:val="15"/>
        </w:rPr>
      </w:pPr>
      <w:r w:rsidRPr="00215A8C">
        <w:rPr>
          <w:rFonts w:ascii="Times New Roman" w:hAnsi="Times New Roman" w:cs="Times New Roman"/>
          <w:b/>
          <w:sz w:val="15"/>
          <w:szCs w:val="15"/>
        </w:rPr>
        <w:t>[Function]</w:t>
      </w:r>
    </w:p>
    <w:p w:rsidR="00ED1B9A" w:rsidRPr="00215A8C" w:rsidRDefault="00ED1B9A" w:rsidP="004A12B0">
      <w:pPr>
        <w:spacing w:line="160" w:lineRule="exact"/>
        <w:rPr>
          <w:rFonts w:ascii="Times New Roman" w:hAnsi="Times New Roman" w:cs="Times New Roman"/>
          <w:sz w:val="15"/>
          <w:szCs w:val="15"/>
        </w:rPr>
      </w:pPr>
      <w:r w:rsidRPr="00215A8C">
        <w:rPr>
          <w:rFonts w:ascii="Times New Roman" w:hAnsi="Times New Roman" w:cs="Times New Roman"/>
          <w:sz w:val="15"/>
          <w:szCs w:val="15"/>
        </w:rPr>
        <w:t xml:space="preserve">[Public | Private] [Static] </w:t>
      </w:r>
      <w:r w:rsidRPr="00215A8C">
        <w:rPr>
          <w:rFonts w:ascii="Times New Roman" w:hAnsi="Times New Roman" w:cs="Times New Roman"/>
          <w:b/>
          <w:sz w:val="15"/>
          <w:szCs w:val="15"/>
        </w:rPr>
        <w:t>Function</w:t>
      </w:r>
      <w:r w:rsidRPr="00215A8C">
        <w:rPr>
          <w:rFonts w:ascii="Times New Roman" w:hAnsi="Times New Roman" w:cs="Times New Roman"/>
          <w:sz w:val="15"/>
          <w:szCs w:val="15"/>
        </w:rPr>
        <w:t xml:space="preserve"> </w:t>
      </w:r>
      <w:r w:rsidRPr="00215A8C">
        <w:rPr>
          <w:rFonts w:ascii="Times New Roman" w:hAnsi="Times New Roman" w:cs="Times New Roman"/>
          <w:sz w:val="15"/>
          <w:szCs w:val="15"/>
          <w:u w:val="single"/>
          <w:shd w:val="pct15" w:color="auto" w:fill="FFFFFF"/>
        </w:rPr>
        <w:t>name</w:t>
      </w:r>
      <w:r w:rsidRPr="00215A8C">
        <w:rPr>
          <w:rFonts w:ascii="Times New Roman" w:hAnsi="Times New Roman" w:cs="Times New Roman"/>
          <w:sz w:val="15"/>
          <w:szCs w:val="15"/>
        </w:rPr>
        <w:t xml:space="preserve"> [(</w:t>
      </w:r>
      <w:proofErr w:type="spellStart"/>
      <w:r w:rsidRPr="00215A8C">
        <w:rPr>
          <w:rFonts w:ascii="Times New Roman" w:hAnsi="Times New Roman" w:cs="Times New Roman"/>
          <w:sz w:val="15"/>
          <w:szCs w:val="15"/>
        </w:rPr>
        <w:t>arglist</w:t>
      </w:r>
      <w:proofErr w:type="spellEnd"/>
      <w:r w:rsidRPr="00215A8C">
        <w:rPr>
          <w:rFonts w:ascii="Times New Roman" w:hAnsi="Times New Roman" w:cs="Times New Roman"/>
          <w:sz w:val="15"/>
          <w:szCs w:val="15"/>
        </w:rPr>
        <w:t>)] [As type]</w:t>
      </w:r>
    </w:p>
    <w:p w:rsidR="00ED1B9A" w:rsidRPr="00215A8C" w:rsidRDefault="00ED1B9A" w:rsidP="004A12B0">
      <w:pPr>
        <w:spacing w:line="160" w:lineRule="exact"/>
        <w:rPr>
          <w:rFonts w:ascii="Times New Roman" w:hAnsi="Times New Roman" w:cs="Times New Roman"/>
          <w:sz w:val="15"/>
          <w:szCs w:val="15"/>
        </w:rPr>
      </w:pPr>
      <w:r w:rsidRPr="00215A8C">
        <w:rPr>
          <w:rFonts w:ascii="Times New Roman" w:hAnsi="Times New Roman" w:cs="Times New Roman"/>
          <w:sz w:val="15"/>
          <w:szCs w:val="15"/>
        </w:rPr>
        <w:tab/>
        <w:t>[</w:t>
      </w:r>
      <w:proofErr w:type="gramStart"/>
      <w:r w:rsidRPr="00215A8C">
        <w:rPr>
          <w:rFonts w:ascii="Times New Roman" w:hAnsi="Times New Roman" w:cs="Times New Roman"/>
          <w:sz w:val="15"/>
          <w:szCs w:val="15"/>
        </w:rPr>
        <w:t>statements</w:t>
      </w:r>
      <w:proofErr w:type="gramEnd"/>
      <w:r w:rsidRPr="00215A8C">
        <w:rPr>
          <w:rFonts w:ascii="Times New Roman" w:hAnsi="Times New Roman" w:cs="Times New Roman"/>
          <w:sz w:val="15"/>
          <w:szCs w:val="15"/>
        </w:rPr>
        <w:t>]</w:t>
      </w:r>
    </w:p>
    <w:p w:rsidR="00ED1B9A" w:rsidRPr="00215A8C" w:rsidRDefault="00ED1B9A" w:rsidP="004A12B0">
      <w:pPr>
        <w:spacing w:line="160" w:lineRule="exact"/>
        <w:rPr>
          <w:rFonts w:ascii="Times New Roman" w:hAnsi="Times New Roman" w:cs="Times New Roman"/>
          <w:sz w:val="15"/>
          <w:szCs w:val="15"/>
        </w:rPr>
      </w:pPr>
      <w:r w:rsidRPr="00215A8C">
        <w:rPr>
          <w:rFonts w:ascii="Times New Roman" w:hAnsi="Times New Roman" w:cs="Times New Roman"/>
          <w:sz w:val="15"/>
          <w:szCs w:val="15"/>
        </w:rPr>
        <w:tab/>
        <w:t>[</w:t>
      </w:r>
      <w:proofErr w:type="gramStart"/>
      <w:r w:rsidRPr="00215A8C">
        <w:rPr>
          <w:rFonts w:ascii="Times New Roman" w:hAnsi="Times New Roman" w:cs="Times New Roman"/>
          <w:sz w:val="15"/>
          <w:szCs w:val="15"/>
        </w:rPr>
        <w:t>name</w:t>
      </w:r>
      <w:proofErr w:type="gramEnd"/>
      <w:r w:rsidRPr="00215A8C">
        <w:rPr>
          <w:rFonts w:ascii="Times New Roman" w:hAnsi="Times New Roman" w:cs="Times New Roman"/>
          <w:sz w:val="15"/>
          <w:szCs w:val="15"/>
        </w:rPr>
        <w:t xml:space="preserve"> = expression]</w:t>
      </w:r>
    </w:p>
    <w:p w:rsidR="00ED1B9A" w:rsidRPr="00215A8C" w:rsidRDefault="00ED1B9A" w:rsidP="004A12B0">
      <w:pPr>
        <w:spacing w:line="160" w:lineRule="exact"/>
        <w:rPr>
          <w:rFonts w:ascii="Times New Roman" w:hAnsi="Times New Roman" w:cs="Times New Roman"/>
          <w:sz w:val="15"/>
          <w:szCs w:val="15"/>
        </w:rPr>
      </w:pPr>
      <w:r w:rsidRPr="00215A8C">
        <w:rPr>
          <w:rFonts w:ascii="Times New Roman" w:hAnsi="Times New Roman" w:cs="Times New Roman"/>
          <w:sz w:val="15"/>
          <w:szCs w:val="15"/>
        </w:rPr>
        <w:tab/>
        <w:t>[Exit Function]</w:t>
      </w:r>
    </w:p>
    <w:p w:rsidR="00ED1B9A" w:rsidRPr="00215A8C" w:rsidRDefault="00ED1B9A" w:rsidP="004A12B0">
      <w:pPr>
        <w:spacing w:line="160" w:lineRule="exact"/>
        <w:rPr>
          <w:rFonts w:ascii="Times New Roman" w:hAnsi="Times New Roman" w:cs="Times New Roman"/>
          <w:sz w:val="15"/>
          <w:szCs w:val="15"/>
        </w:rPr>
      </w:pPr>
      <w:r w:rsidRPr="00215A8C">
        <w:rPr>
          <w:rFonts w:ascii="Times New Roman" w:hAnsi="Times New Roman" w:cs="Times New Roman"/>
          <w:sz w:val="15"/>
          <w:szCs w:val="15"/>
        </w:rPr>
        <w:tab/>
        <w:t>[</w:t>
      </w:r>
      <w:proofErr w:type="gramStart"/>
      <w:r w:rsidRPr="00215A8C">
        <w:rPr>
          <w:rFonts w:ascii="Times New Roman" w:hAnsi="Times New Roman" w:cs="Times New Roman"/>
          <w:sz w:val="15"/>
          <w:szCs w:val="15"/>
        </w:rPr>
        <w:t>statements</w:t>
      </w:r>
      <w:proofErr w:type="gramEnd"/>
      <w:r w:rsidRPr="00215A8C">
        <w:rPr>
          <w:rFonts w:ascii="Times New Roman" w:hAnsi="Times New Roman" w:cs="Times New Roman"/>
          <w:sz w:val="15"/>
          <w:szCs w:val="15"/>
        </w:rPr>
        <w:t>]</w:t>
      </w:r>
    </w:p>
    <w:p w:rsidR="00ED1B9A" w:rsidRPr="00215A8C" w:rsidRDefault="00ED1B9A" w:rsidP="004A12B0">
      <w:pPr>
        <w:spacing w:line="160" w:lineRule="exact"/>
        <w:rPr>
          <w:rFonts w:ascii="Times New Roman" w:hAnsi="Times New Roman" w:cs="Times New Roman"/>
          <w:sz w:val="15"/>
          <w:szCs w:val="15"/>
        </w:rPr>
      </w:pPr>
      <w:r w:rsidRPr="00215A8C">
        <w:rPr>
          <w:rFonts w:ascii="Times New Roman" w:hAnsi="Times New Roman" w:cs="Times New Roman"/>
          <w:sz w:val="15"/>
          <w:szCs w:val="15"/>
        </w:rPr>
        <w:tab/>
        <w:t>[</w:t>
      </w:r>
      <w:proofErr w:type="gramStart"/>
      <w:r w:rsidRPr="00215A8C">
        <w:rPr>
          <w:rFonts w:ascii="Times New Roman" w:hAnsi="Times New Roman" w:cs="Times New Roman"/>
          <w:sz w:val="15"/>
          <w:szCs w:val="15"/>
          <w:u w:val="single"/>
          <w:shd w:val="pct15" w:color="auto" w:fill="FFFFFF"/>
        </w:rPr>
        <w:t>name</w:t>
      </w:r>
      <w:proofErr w:type="gramEnd"/>
      <w:r w:rsidRPr="00215A8C">
        <w:rPr>
          <w:rFonts w:ascii="Times New Roman" w:hAnsi="Times New Roman" w:cs="Times New Roman"/>
          <w:sz w:val="15"/>
          <w:szCs w:val="15"/>
        </w:rPr>
        <w:t xml:space="preserve"> = expression]</w:t>
      </w:r>
    </w:p>
    <w:p w:rsidR="00ED1B9A" w:rsidRDefault="00ED1B9A" w:rsidP="004A12B0">
      <w:pPr>
        <w:spacing w:line="160" w:lineRule="exact"/>
        <w:rPr>
          <w:rFonts w:ascii="Times New Roman" w:hAnsi="Times New Roman" w:cs="Times New Roman" w:hint="eastAsia"/>
          <w:b/>
          <w:sz w:val="15"/>
          <w:szCs w:val="15"/>
        </w:rPr>
      </w:pPr>
      <w:r w:rsidRPr="00215A8C">
        <w:rPr>
          <w:rFonts w:ascii="Times New Roman" w:hAnsi="Times New Roman" w:cs="Times New Roman"/>
          <w:b/>
          <w:sz w:val="15"/>
          <w:szCs w:val="15"/>
        </w:rPr>
        <w:t>End Function</w:t>
      </w:r>
    </w:p>
    <w:p w:rsidR="00F65024" w:rsidRPr="00215A8C" w:rsidRDefault="00F65024" w:rsidP="004A12B0">
      <w:pPr>
        <w:spacing w:line="160" w:lineRule="exact"/>
        <w:rPr>
          <w:rFonts w:ascii="Times New Roman" w:hAnsi="Times New Roman" w:cs="Times New Roman"/>
          <w:b/>
          <w:sz w:val="15"/>
          <w:szCs w:val="15"/>
        </w:rPr>
      </w:pPr>
    </w:p>
    <w:p w:rsidR="004A1764" w:rsidRPr="00F65024" w:rsidRDefault="00F65024" w:rsidP="00F65024">
      <w:pPr>
        <w:spacing w:line="160" w:lineRule="exact"/>
        <w:rPr>
          <w:sz w:val="15"/>
          <w:szCs w:val="15"/>
        </w:rPr>
      </w:pPr>
      <w:r>
        <w:rPr>
          <w:rFonts w:hint="eastAsia"/>
          <w:sz w:val="15"/>
          <w:szCs w:val="15"/>
        </w:rPr>
        <w:t xml:space="preserve">Ex1. </w:t>
      </w:r>
      <w:r w:rsidR="004A1764" w:rsidRPr="00F65024">
        <w:rPr>
          <w:sz w:val="15"/>
          <w:szCs w:val="15"/>
        </w:rPr>
        <w:t>M</w:t>
      </w:r>
      <w:r w:rsidR="004A1764" w:rsidRPr="00F65024">
        <w:rPr>
          <w:rFonts w:hint="eastAsia"/>
          <w:sz w:val="15"/>
          <w:szCs w:val="15"/>
        </w:rPr>
        <w:t>oney market rates: 6-month   4.000%--4.125</w:t>
      </w:r>
      <w:proofErr w:type="gramStart"/>
      <w:r w:rsidR="004A1764" w:rsidRPr="00F65024">
        <w:rPr>
          <w:rFonts w:hint="eastAsia"/>
          <w:sz w:val="15"/>
          <w:szCs w:val="15"/>
        </w:rPr>
        <w:t>%  180days</w:t>
      </w:r>
      <w:proofErr w:type="gramEnd"/>
    </w:p>
    <w:p w:rsidR="004A1764" w:rsidRPr="004A1764" w:rsidRDefault="004A1764" w:rsidP="004A1764">
      <w:pPr>
        <w:spacing w:line="160" w:lineRule="exact"/>
        <w:rPr>
          <w:sz w:val="15"/>
          <w:szCs w:val="15"/>
        </w:rPr>
      </w:pPr>
      <w:r w:rsidRPr="004A1764">
        <w:rPr>
          <w:rFonts w:hint="eastAsia"/>
          <w:sz w:val="15"/>
          <w:szCs w:val="15"/>
        </w:rPr>
        <w:tab/>
      </w:r>
      <w:r w:rsidRPr="004A1764">
        <w:rPr>
          <w:rFonts w:hint="eastAsia"/>
          <w:sz w:val="15"/>
          <w:szCs w:val="15"/>
        </w:rPr>
        <w:tab/>
      </w:r>
      <w:r w:rsidRPr="004A1764">
        <w:rPr>
          <w:rFonts w:hint="eastAsia"/>
          <w:sz w:val="15"/>
          <w:szCs w:val="15"/>
        </w:rPr>
        <w:tab/>
      </w:r>
      <w:r w:rsidRPr="004A1764">
        <w:rPr>
          <w:rFonts w:hint="eastAsia"/>
          <w:sz w:val="15"/>
          <w:szCs w:val="15"/>
        </w:rPr>
        <w:tab/>
        <w:t xml:space="preserve">  12-</w:t>
      </w:r>
      <w:proofErr w:type="gramStart"/>
      <w:r w:rsidRPr="004A1764">
        <w:rPr>
          <w:rFonts w:hint="eastAsia"/>
          <w:sz w:val="15"/>
          <w:szCs w:val="15"/>
        </w:rPr>
        <w:t>month  4.375</w:t>
      </w:r>
      <w:proofErr w:type="gramEnd"/>
      <w:r w:rsidRPr="004A1764">
        <w:rPr>
          <w:rFonts w:hint="eastAsia"/>
          <w:sz w:val="15"/>
          <w:szCs w:val="15"/>
        </w:rPr>
        <w:t>%--4.500%  360days</w:t>
      </w:r>
    </w:p>
    <w:p w:rsidR="004A1764" w:rsidRPr="004A1764" w:rsidRDefault="004A1764" w:rsidP="004A1764">
      <w:pPr>
        <w:pStyle w:val="a4"/>
        <w:numPr>
          <w:ilvl w:val="0"/>
          <w:numId w:val="6"/>
        </w:numPr>
        <w:spacing w:line="160" w:lineRule="exact"/>
        <w:ind w:firstLineChars="0"/>
        <w:rPr>
          <w:sz w:val="15"/>
          <w:szCs w:val="15"/>
        </w:rPr>
      </w:pPr>
      <w:r w:rsidRPr="004A1764">
        <w:rPr>
          <w:rFonts w:hint="eastAsia"/>
          <w:sz w:val="15"/>
          <w:szCs w:val="15"/>
        </w:rPr>
        <w:t xml:space="preserve">Calculate the </w:t>
      </w:r>
      <w:r w:rsidRPr="004A1764">
        <w:rPr>
          <w:sz w:val="15"/>
          <w:szCs w:val="15"/>
        </w:rPr>
        <w:t>highest</w:t>
      </w:r>
      <w:r w:rsidRPr="004A1764">
        <w:rPr>
          <w:rFonts w:hint="eastAsia"/>
          <w:sz w:val="15"/>
          <w:szCs w:val="15"/>
        </w:rPr>
        <w:t xml:space="preserve"> 6V 12 FRA </w:t>
      </w:r>
      <w:proofErr w:type="gramStart"/>
      <w:r w:rsidRPr="004A1764">
        <w:rPr>
          <w:rFonts w:hint="eastAsia"/>
          <w:sz w:val="15"/>
          <w:szCs w:val="15"/>
        </w:rPr>
        <w:t>price</w:t>
      </w:r>
      <w:proofErr w:type="gramEnd"/>
      <w:r w:rsidRPr="004A1764">
        <w:rPr>
          <w:rFonts w:hint="eastAsia"/>
          <w:sz w:val="15"/>
          <w:szCs w:val="15"/>
        </w:rPr>
        <w:t>, above which it is possible to make a risk free profit.</w:t>
      </w:r>
    </w:p>
    <w:p w:rsidR="004A1764" w:rsidRPr="004A1764" w:rsidRDefault="004A1764" w:rsidP="004A1764">
      <w:pPr>
        <w:pStyle w:val="a4"/>
        <w:numPr>
          <w:ilvl w:val="0"/>
          <w:numId w:val="6"/>
        </w:numPr>
        <w:spacing w:line="160" w:lineRule="exact"/>
        <w:ind w:firstLineChars="0"/>
        <w:rPr>
          <w:sz w:val="15"/>
          <w:szCs w:val="15"/>
        </w:rPr>
      </w:pPr>
      <w:r w:rsidRPr="004A1764">
        <w:rPr>
          <w:rFonts w:hint="eastAsia"/>
          <w:sz w:val="15"/>
          <w:szCs w:val="15"/>
        </w:rPr>
        <w:t xml:space="preserve">Calculate the lowest 6V 12 FRA </w:t>
      </w:r>
      <w:proofErr w:type="gramStart"/>
      <w:r w:rsidRPr="004A1764">
        <w:rPr>
          <w:rFonts w:hint="eastAsia"/>
          <w:sz w:val="15"/>
          <w:szCs w:val="15"/>
        </w:rPr>
        <w:t>price</w:t>
      </w:r>
      <w:proofErr w:type="gramEnd"/>
      <w:r w:rsidRPr="004A1764">
        <w:rPr>
          <w:rFonts w:hint="eastAsia"/>
          <w:sz w:val="15"/>
          <w:szCs w:val="15"/>
        </w:rPr>
        <w:t>, above which it is possible to make a risk free profit.</w:t>
      </w:r>
    </w:p>
    <w:p w:rsidR="004A1764" w:rsidRPr="004A1764" w:rsidRDefault="004A1764" w:rsidP="004A1764">
      <w:pPr>
        <w:widowControl/>
        <w:spacing w:line="160" w:lineRule="exact"/>
        <w:jc w:val="left"/>
        <w:rPr>
          <w:rFonts w:hint="eastAsia"/>
          <w:sz w:val="15"/>
          <w:szCs w:val="15"/>
        </w:rPr>
      </w:pPr>
      <w:proofErr w:type="spellStart"/>
      <w:r w:rsidRPr="004A1764">
        <w:rPr>
          <w:rFonts w:hint="eastAsia"/>
          <w:sz w:val="15"/>
          <w:szCs w:val="15"/>
        </w:rPr>
        <w:lastRenderedPageBreak/>
        <w:t>Ans</w:t>
      </w:r>
      <w:proofErr w:type="spellEnd"/>
      <w:r w:rsidRPr="004A1764">
        <w:rPr>
          <w:rFonts w:hint="eastAsia"/>
          <w:sz w:val="15"/>
          <w:szCs w:val="15"/>
        </w:rPr>
        <w:t>: a. Borrow $100 for 12 months at 4.5%</w:t>
      </w:r>
      <w:r w:rsidR="00C565F8">
        <w:rPr>
          <w:rFonts w:hint="eastAsia"/>
          <w:sz w:val="15"/>
          <w:szCs w:val="15"/>
        </w:rPr>
        <w:tab/>
      </w:r>
      <w:r w:rsidR="00C565F8" w:rsidRPr="004A1764">
        <w:rPr>
          <w:rFonts w:hint="eastAsia"/>
          <w:sz w:val="15"/>
          <w:szCs w:val="15"/>
        </w:rPr>
        <w:t>b. Borrow $100 for 12 months at 4.375%</w:t>
      </w:r>
    </w:p>
    <w:p w:rsidR="004A1764" w:rsidRPr="004A1764" w:rsidRDefault="00C565F8" w:rsidP="004A1764">
      <w:pPr>
        <w:widowControl/>
        <w:spacing w:line="160" w:lineRule="exact"/>
        <w:jc w:val="left"/>
        <w:rPr>
          <w:rFonts w:hint="eastAsia"/>
          <w:sz w:val="15"/>
          <w:szCs w:val="15"/>
        </w:rPr>
      </w:pPr>
      <w:r>
        <w:rPr>
          <w:rFonts w:hint="eastAsia"/>
          <w:sz w:val="15"/>
          <w:szCs w:val="15"/>
        </w:rPr>
        <w:tab/>
      </w:r>
      <w:r w:rsidR="004A1764" w:rsidRPr="004A1764">
        <w:rPr>
          <w:rFonts w:hint="eastAsia"/>
          <w:sz w:val="15"/>
          <w:szCs w:val="15"/>
        </w:rPr>
        <w:t>Lend $100 for 6 months at 4%</w:t>
      </w:r>
      <w:r>
        <w:rPr>
          <w:rFonts w:hint="eastAsia"/>
          <w:sz w:val="15"/>
          <w:szCs w:val="15"/>
        </w:rPr>
        <w:tab/>
      </w:r>
      <w:r>
        <w:rPr>
          <w:rFonts w:hint="eastAsia"/>
          <w:sz w:val="15"/>
          <w:szCs w:val="15"/>
        </w:rPr>
        <w:tab/>
        <w:t xml:space="preserve">  </w:t>
      </w:r>
      <w:r w:rsidRPr="004A1764">
        <w:rPr>
          <w:rFonts w:hint="eastAsia"/>
          <w:sz w:val="15"/>
          <w:szCs w:val="15"/>
        </w:rPr>
        <w:t>Lend $100 for 6 months at 4.125%</w:t>
      </w:r>
    </w:p>
    <w:p w:rsidR="004A1764" w:rsidRDefault="00C565F8" w:rsidP="004A1764">
      <w:pPr>
        <w:widowControl/>
        <w:spacing w:line="160" w:lineRule="exact"/>
        <w:jc w:val="left"/>
        <w:rPr>
          <w:rFonts w:hint="eastAsia"/>
        </w:rPr>
      </w:pPr>
      <w:r>
        <w:rPr>
          <w:rFonts w:hint="eastAsia"/>
          <w:sz w:val="15"/>
          <w:szCs w:val="15"/>
        </w:rPr>
        <w:tab/>
      </w:r>
      <w:r w:rsidR="004A1764" w:rsidRPr="004A1764">
        <w:rPr>
          <w:rFonts w:hint="eastAsia"/>
          <w:sz w:val="15"/>
          <w:szCs w:val="15"/>
        </w:rPr>
        <w:t>Sell FRA 6V12 at</w:t>
      </w:r>
      <w:r>
        <w:rPr>
          <w:rFonts w:hint="eastAsia"/>
          <w:sz w:val="15"/>
          <w:szCs w:val="15"/>
        </w:rPr>
        <w:tab/>
      </w:r>
      <w:r>
        <w:rPr>
          <w:rFonts w:hint="eastAsia"/>
          <w:sz w:val="15"/>
          <w:szCs w:val="15"/>
        </w:rPr>
        <w:tab/>
      </w:r>
      <w:r>
        <w:rPr>
          <w:rFonts w:hint="eastAsia"/>
          <w:sz w:val="15"/>
          <w:szCs w:val="15"/>
        </w:rPr>
        <w:tab/>
      </w:r>
      <w:r>
        <w:rPr>
          <w:rFonts w:hint="eastAsia"/>
          <w:sz w:val="15"/>
          <w:szCs w:val="15"/>
        </w:rPr>
        <w:tab/>
        <w:t xml:space="preserve">  </w:t>
      </w:r>
      <w:r w:rsidRPr="004A1764">
        <w:rPr>
          <w:rFonts w:hint="eastAsia"/>
          <w:sz w:val="15"/>
          <w:szCs w:val="15"/>
        </w:rPr>
        <w:t>Sell FRA 6V12 at</w:t>
      </w:r>
    </w:p>
    <w:p w:rsidR="004A1764" w:rsidRDefault="004A1764" w:rsidP="004A1764">
      <w:pPr>
        <w:widowControl/>
        <w:jc w:val="left"/>
        <w:rPr>
          <w:rFonts w:hint="eastAsia"/>
        </w:rPr>
      </w:pPr>
      <m:oMath>
        <m:d>
          <m:dPr>
            <m:ctrlPr>
              <w:rPr>
                <w:rFonts w:ascii="Cambria Math" w:hAnsi="Cambria Math"/>
              </w:rPr>
            </m:ctrlPr>
          </m:dPr>
          <m:e>
            <m:f>
              <m:fPr>
                <m:ctrlPr>
                  <w:rPr>
                    <w:rFonts w:ascii="Cambria Math" w:hAnsi="Cambria Math"/>
                  </w:rPr>
                </m:ctrlPr>
              </m:fPr>
              <m:num>
                <m:r>
                  <m:rPr>
                    <m:sty m:val="p"/>
                  </m:rPr>
                  <w:rPr>
                    <w:rFonts w:ascii="Cambria Math" w:hAnsi="Cambria Math" w:hint="eastAsia"/>
                  </w:rPr>
                  <m:t>100</m:t>
                </m:r>
                <m:r>
                  <m:rPr>
                    <m:sty m:val="p"/>
                  </m:rPr>
                  <w:rPr>
                    <w:rFonts w:ascii="MS Mincho" w:eastAsia="MS Mincho" w:hAnsi="MS Mincho" w:cs="MS Mincho" w:hint="eastAsia"/>
                  </w:rPr>
                  <m:t>*</m:t>
                </m:r>
                <m:d>
                  <m:dPr>
                    <m:ctrlPr>
                      <w:rPr>
                        <w:rFonts w:ascii="Cambria Math" w:hAnsi="Cambria Math"/>
                      </w:rPr>
                    </m:ctrlPr>
                  </m:dPr>
                  <m:e>
                    <m:r>
                      <m:rPr>
                        <m:sty m:val="p"/>
                      </m:rPr>
                      <w:rPr>
                        <w:rFonts w:ascii="Cambria Math" w:hAnsi="Cambria Math" w:hint="eastAsia"/>
                      </w:rPr>
                      <m:t>1+4.5%</m:t>
                    </m:r>
                    <m:r>
                      <m:rPr>
                        <m:sty m:val="p"/>
                      </m:rPr>
                      <w:rPr>
                        <w:rFonts w:ascii="MS Mincho" w:eastAsia="MS Mincho" w:hAnsi="MS Mincho" w:cs="MS Mincho" w:hint="eastAsia"/>
                      </w:rPr>
                      <m:t>*</m:t>
                    </m:r>
                    <m:f>
                      <m:fPr>
                        <m:ctrlPr>
                          <w:rPr>
                            <w:rFonts w:ascii="Cambria Math" w:hAnsi="Cambria Math"/>
                          </w:rPr>
                        </m:ctrlPr>
                      </m:fPr>
                      <m:num>
                        <m:r>
                          <m:rPr>
                            <m:sty m:val="p"/>
                          </m:rPr>
                          <w:rPr>
                            <w:rFonts w:ascii="Cambria Math" w:hAnsi="Cambria Math"/>
                          </w:rPr>
                          <m:t>360</m:t>
                        </m:r>
                        <m:ctrlPr>
                          <w:rPr>
                            <w:rFonts w:ascii="Cambria Math" w:eastAsia="MS Mincho" w:hAnsi="Cambria Math" w:cs="MS Mincho"/>
                          </w:rPr>
                        </m:ctrlPr>
                      </m:num>
                      <m:den>
                        <m:r>
                          <m:rPr>
                            <m:sty m:val="p"/>
                          </m:rPr>
                          <w:rPr>
                            <w:rFonts w:ascii="Cambria Math" w:hAnsi="Cambria Math"/>
                          </w:rPr>
                          <m:t>360</m:t>
                        </m:r>
                      </m:den>
                    </m:f>
                    <m:ctrlPr>
                      <w:rPr>
                        <w:rFonts w:ascii="Cambria Math" w:hAnsi="Cambria Math"/>
                        <w:i/>
                      </w:rPr>
                    </m:ctrlPr>
                  </m:e>
                </m:d>
              </m:num>
              <m:den>
                <m:r>
                  <w:rPr>
                    <w:rFonts w:ascii="Cambria Math" w:hAnsi="Cambria Math"/>
                  </w:rPr>
                  <m:t>100*</m:t>
                </m:r>
                <m:d>
                  <m:dPr>
                    <m:ctrlPr>
                      <w:rPr>
                        <w:rFonts w:ascii="Cambria Math" w:hAnsi="Cambria Math"/>
                        <w:i/>
                      </w:rPr>
                    </m:ctrlPr>
                  </m:dPr>
                  <m:e>
                    <m:r>
                      <w:rPr>
                        <w:rFonts w:ascii="Cambria Math" w:hAnsi="Cambria Math"/>
                      </w:rPr>
                      <m:t>1+4%*</m:t>
                    </m:r>
                    <m:f>
                      <m:fPr>
                        <m:ctrlPr>
                          <w:rPr>
                            <w:rFonts w:ascii="Cambria Math" w:hAnsi="Cambria Math"/>
                            <w:i/>
                          </w:rPr>
                        </m:ctrlPr>
                      </m:fPr>
                      <m:num>
                        <m:r>
                          <w:rPr>
                            <w:rFonts w:ascii="Cambria Math" w:hAnsi="Cambria Math"/>
                          </w:rPr>
                          <m:t>180</m:t>
                        </m:r>
                      </m:num>
                      <m:den>
                        <m:r>
                          <w:rPr>
                            <w:rFonts w:ascii="Cambria Math" w:hAnsi="Cambria Math"/>
                          </w:rPr>
                          <m:t>360</m:t>
                        </m:r>
                      </m:den>
                    </m:f>
                  </m:e>
                </m:d>
              </m:den>
            </m:f>
            <m:r>
              <w:rPr>
                <w:rFonts w:ascii="Cambria Math" w:hAnsi="Cambria Math"/>
              </w:rPr>
              <m:t>-1</m:t>
            </m:r>
            <m:ctrlPr>
              <w:rPr>
                <w:rFonts w:ascii="Cambria Math" w:hAnsi="Cambria Math"/>
                <w:i/>
              </w:rPr>
            </m:ctrlPr>
          </m:e>
        </m:d>
        <m:r>
          <w:rPr>
            <w:rFonts w:ascii="Cambria Math" w:hAnsi="Cambria Math"/>
          </w:rPr>
          <m:t>*</m:t>
        </m:r>
        <m:f>
          <m:fPr>
            <m:ctrlPr>
              <w:rPr>
                <w:rFonts w:ascii="Cambria Math" w:hAnsi="Cambria Math"/>
                <w:i/>
              </w:rPr>
            </m:ctrlPr>
          </m:fPr>
          <m:num>
            <m:r>
              <w:rPr>
                <w:rFonts w:ascii="Cambria Math" w:hAnsi="Cambria Math"/>
              </w:rPr>
              <m:t>360</m:t>
            </m:r>
          </m:num>
          <m:den>
            <m:r>
              <w:rPr>
                <w:rFonts w:ascii="Cambria Math" w:hAnsi="Cambria Math"/>
              </w:rPr>
              <m:t>180</m:t>
            </m:r>
          </m:den>
        </m:f>
      </m:oMath>
      <w:r>
        <w:rPr>
          <w:rFonts w:hint="eastAsia"/>
        </w:rPr>
        <w:t xml:space="preserve">    </w:t>
      </w:r>
      <m:oMath>
        <m:d>
          <m:dPr>
            <m:ctrlPr>
              <w:rPr>
                <w:rFonts w:ascii="Cambria Math" w:hAnsi="Cambria Math"/>
              </w:rPr>
            </m:ctrlPr>
          </m:dPr>
          <m:e>
            <m:f>
              <m:fPr>
                <m:ctrlPr>
                  <w:rPr>
                    <w:rFonts w:ascii="Cambria Math" w:hAnsi="Cambria Math"/>
                  </w:rPr>
                </m:ctrlPr>
              </m:fPr>
              <m:num>
                <m:r>
                  <m:rPr>
                    <m:sty m:val="p"/>
                  </m:rPr>
                  <w:rPr>
                    <w:rFonts w:ascii="Cambria Math" w:hAnsi="Cambria Math" w:hint="eastAsia"/>
                  </w:rPr>
                  <m:t>100</m:t>
                </m:r>
                <m:r>
                  <m:rPr>
                    <m:sty m:val="p"/>
                  </m:rPr>
                  <w:rPr>
                    <w:rFonts w:ascii="MS Mincho" w:eastAsia="MS Mincho" w:hAnsi="MS Mincho" w:cs="MS Mincho" w:hint="eastAsia"/>
                  </w:rPr>
                  <m:t>*</m:t>
                </m:r>
                <m:d>
                  <m:dPr>
                    <m:ctrlPr>
                      <w:rPr>
                        <w:rFonts w:ascii="Cambria Math" w:hAnsi="Cambria Math"/>
                      </w:rPr>
                    </m:ctrlPr>
                  </m:dPr>
                  <m:e>
                    <m:r>
                      <m:rPr>
                        <m:sty m:val="p"/>
                      </m:rPr>
                      <w:rPr>
                        <w:rFonts w:ascii="Cambria Math" w:hAnsi="Cambria Math" w:hint="eastAsia"/>
                      </w:rPr>
                      <m:t>1+4.</m:t>
                    </m:r>
                    <m:r>
                      <m:rPr>
                        <m:sty m:val="p"/>
                      </m:rPr>
                      <w:rPr>
                        <w:rFonts w:ascii="Cambria Math" w:hAnsi="Cambria Math"/>
                      </w:rPr>
                      <m:t>375</m:t>
                    </m:r>
                    <m:r>
                      <m:rPr>
                        <m:sty m:val="p"/>
                      </m:rPr>
                      <w:rPr>
                        <w:rFonts w:ascii="Cambria Math" w:hAnsi="Cambria Math" w:hint="eastAsia"/>
                      </w:rPr>
                      <m:t>%</m:t>
                    </m:r>
                    <m:r>
                      <m:rPr>
                        <m:sty m:val="p"/>
                      </m:rPr>
                      <w:rPr>
                        <w:rFonts w:ascii="MS Mincho" w:eastAsia="MS Mincho" w:hAnsi="MS Mincho" w:cs="MS Mincho" w:hint="eastAsia"/>
                      </w:rPr>
                      <m:t>*</m:t>
                    </m:r>
                    <m:f>
                      <m:fPr>
                        <m:ctrlPr>
                          <w:rPr>
                            <w:rFonts w:ascii="Cambria Math" w:hAnsi="Cambria Math"/>
                          </w:rPr>
                        </m:ctrlPr>
                      </m:fPr>
                      <m:num>
                        <m:r>
                          <m:rPr>
                            <m:sty m:val="p"/>
                          </m:rPr>
                          <w:rPr>
                            <w:rFonts w:ascii="Cambria Math" w:hAnsi="Cambria Math"/>
                          </w:rPr>
                          <m:t>360</m:t>
                        </m:r>
                        <m:ctrlPr>
                          <w:rPr>
                            <w:rFonts w:ascii="Cambria Math" w:eastAsia="MS Mincho" w:hAnsi="Cambria Math" w:cs="MS Mincho"/>
                          </w:rPr>
                        </m:ctrlPr>
                      </m:num>
                      <m:den>
                        <m:r>
                          <m:rPr>
                            <m:sty m:val="p"/>
                          </m:rPr>
                          <w:rPr>
                            <w:rFonts w:ascii="Cambria Math" w:hAnsi="Cambria Math"/>
                          </w:rPr>
                          <m:t>360</m:t>
                        </m:r>
                      </m:den>
                    </m:f>
                    <m:ctrlPr>
                      <w:rPr>
                        <w:rFonts w:ascii="Cambria Math" w:hAnsi="Cambria Math"/>
                        <w:i/>
                      </w:rPr>
                    </m:ctrlPr>
                  </m:e>
                </m:d>
              </m:num>
              <m:den>
                <m:r>
                  <w:rPr>
                    <w:rFonts w:ascii="Cambria Math" w:hAnsi="Cambria Math"/>
                  </w:rPr>
                  <m:t>100*</m:t>
                </m:r>
                <m:d>
                  <m:dPr>
                    <m:ctrlPr>
                      <w:rPr>
                        <w:rFonts w:ascii="Cambria Math" w:hAnsi="Cambria Math"/>
                        <w:i/>
                      </w:rPr>
                    </m:ctrlPr>
                  </m:dPr>
                  <m:e>
                    <m:r>
                      <w:rPr>
                        <w:rFonts w:ascii="Cambria Math" w:hAnsi="Cambria Math"/>
                      </w:rPr>
                      <m:t>1+4.125%*</m:t>
                    </m:r>
                    <m:f>
                      <m:fPr>
                        <m:ctrlPr>
                          <w:rPr>
                            <w:rFonts w:ascii="Cambria Math" w:hAnsi="Cambria Math"/>
                            <w:i/>
                          </w:rPr>
                        </m:ctrlPr>
                      </m:fPr>
                      <m:num>
                        <m:r>
                          <w:rPr>
                            <w:rFonts w:ascii="Cambria Math" w:hAnsi="Cambria Math"/>
                          </w:rPr>
                          <m:t>180</m:t>
                        </m:r>
                      </m:num>
                      <m:den>
                        <m:r>
                          <w:rPr>
                            <w:rFonts w:ascii="Cambria Math" w:hAnsi="Cambria Math"/>
                          </w:rPr>
                          <m:t>360</m:t>
                        </m:r>
                      </m:den>
                    </m:f>
                  </m:e>
                </m:d>
              </m:den>
            </m:f>
            <m:r>
              <w:rPr>
                <w:rFonts w:ascii="Cambria Math" w:hAnsi="Cambria Math"/>
              </w:rPr>
              <m:t>-1</m:t>
            </m:r>
            <m:ctrlPr>
              <w:rPr>
                <w:rFonts w:ascii="Cambria Math" w:hAnsi="Cambria Math"/>
                <w:i/>
              </w:rPr>
            </m:ctrlPr>
          </m:e>
        </m:d>
        <m:r>
          <w:rPr>
            <w:rFonts w:ascii="Cambria Math" w:hAnsi="Cambria Math"/>
          </w:rPr>
          <m:t>*</m:t>
        </m:r>
        <m:f>
          <m:fPr>
            <m:ctrlPr>
              <w:rPr>
                <w:rFonts w:ascii="Cambria Math" w:hAnsi="Cambria Math"/>
                <w:i/>
              </w:rPr>
            </m:ctrlPr>
          </m:fPr>
          <m:num>
            <m:r>
              <w:rPr>
                <w:rFonts w:ascii="Cambria Math" w:hAnsi="Cambria Math"/>
              </w:rPr>
              <m:t>360</m:t>
            </m:r>
          </m:num>
          <m:den>
            <m:r>
              <w:rPr>
                <w:rFonts w:ascii="Cambria Math" w:hAnsi="Cambria Math"/>
              </w:rPr>
              <m:t>180</m:t>
            </m:r>
          </m:den>
        </m:f>
      </m:oMath>
      <w:r>
        <w:rPr>
          <w:rFonts w:hint="eastAsia"/>
        </w:rPr>
        <w:t xml:space="preserve">  </w:t>
      </w:r>
    </w:p>
    <w:p w:rsidR="00C565F8" w:rsidRPr="00C565F8" w:rsidRDefault="00C565F8" w:rsidP="004A1764">
      <w:pPr>
        <w:widowControl/>
        <w:spacing w:line="160" w:lineRule="exact"/>
        <w:jc w:val="left"/>
        <w:rPr>
          <w:rFonts w:hint="eastAsia"/>
          <w:sz w:val="15"/>
          <w:szCs w:val="15"/>
        </w:rPr>
      </w:pPr>
      <w:r>
        <w:rPr>
          <w:rFonts w:hint="eastAsia"/>
          <w:sz w:val="15"/>
          <w:szCs w:val="15"/>
        </w:rPr>
        <w:softHyphen/>
      </w:r>
      <w:r>
        <w:rPr>
          <w:rFonts w:hint="eastAsia"/>
          <w:sz w:val="15"/>
          <w:szCs w:val="15"/>
        </w:rPr>
        <w:softHyphen/>
      </w:r>
      <w:r>
        <w:rPr>
          <w:rFonts w:hint="eastAsia"/>
          <w:sz w:val="15"/>
          <w:szCs w:val="15"/>
        </w:rPr>
        <w:softHyphen/>
      </w:r>
    </w:p>
    <w:p w:rsidR="004A1764" w:rsidRPr="004A1764" w:rsidRDefault="004A1764" w:rsidP="004A1764">
      <w:pPr>
        <w:spacing w:line="160" w:lineRule="exact"/>
        <w:rPr>
          <w:sz w:val="15"/>
          <w:szCs w:val="15"/>
        </w:rPr>
      </w:pPr>
      <w:r w:rsidRPr="004A1764">
        <w:rPr>
          <w:rFonts w:hint="eastAsia"/>
          <w:sz w:val="15"/>
          <w:szCs w:val="15"/>
        </w:rPr>
        <w:t xml:space="preserve">Ex2. </w:t>
      </w:r>
      <w:r w:rsidRPr="004A1764">
        <w:rPr>
          <w:sz w:val="15"/>
          <w:szCs w:val="15"/>
        </w:rPr>
        <w:t>Value the following IRS on 27 March 2002</w:t>
      </w:r>
    </w:p>
    <w:p w:rsidR="004A1764" w:rsidRPr="004A1764" w:rsidRDefault="004A1764" w:rsidP="004A1764">
      <w:pPr>
        <w:pStyle w:val="a4"/>
        <w:spacing w:line="160" w:lineRule="exact"/>
        <w:ind w:left="360" w:firstLineChars="0" w:firstLine="0"/>
        <w:rPr>
          <w:sz w:val="15"/>
          <w:szCs w:val="15"/>
        </w:rPr>
      </w:pPr>
      <w:r w:rsidRPr="004A1764">
        <w:rPr>
          <w:sz w:val="15"/>
          <w:szCs w:val="15"/>
        </w:rPr>
        <w:t>Notional amount: 10 million</w:t>
      </w:r>
    </w:p>
    <w:p w:rsidR="004A1764" w:rsidRPr="004A1764" w:rsidRDefault="004A1764" w:rsidP="004A1764">
      <w:pPr>
        <w:pStyle w:val="a4"/>
        <w:spacing w:line="160" w:lineRule="exact"/>
        <w:ind w:left="360" w:firstLineChars="0" w:firstLine="0"/>
        <w:rPr>
          <w:sz w:val="15"/>
          <w:szCs w:val="15"/>
        </w:rPr>
      </w:pPr>
      <w:r w:rsidRPr="004A1764">
        <w:rPr>
          <w:sz w:val="15"/>
          <w:szCs w:val="15"/>
        </w:rPr>
        <w:t>Start of swap: 23 July 2001</w:t>
      </w:r>
    </w:p>
    <w:p w:rsidR="004A1764" w:rsidRPr="004A1764" w:rsidRDefault="004A1764" w:rsidP="004A1764">
      <w:pPr>
        <w:pStyle w:val="a4"/>
        <w:spacing w:line="160" w:lineRule="exact"/>
        <w:ind w:left="360" w:firstLineChars="0" w:firstLine="0"/>
        <w:rPr>
          <w:sz w:val="15"/>
          <w:szCs w:val="15"/>
        </w:rPr>
      </w:pPr>
      <w:r w:rsidRPr="004A1764">
        <w:rPr>
          <w:sz w:val="15"/>
          <w:szCs w:val="15"/>
        </w:rPr>
        <w:t>Maturity of swap: 23 July 2004</w:t>
      </w:r>
    </w:p>
    <w:p w:rsidR="004A1764" w:rsidRPr="004A1764" w:rsidRDefault="004A1764" w:rsidP="004A1764">
      <w:pPr>
        <w:pStyle w:val="a4"/>
        <w:spacing w:line="160" w:lineRule="exact"/>
        <w:ind w:left="360" w:firstLineChars="0" w:firstLine="0"/>
        <w:rPr>
          <w:sz w:val="15"/>
          <w:szCs w:val="15"/>
        </w:rPr>
      </w:pPr>
      <w:r w:rsidRPr="004A1764">
        <w:rPr>
          <w:sz w:val="15"/>
          <w:szCs w:val="15"/>
        </w:rPr>
        <w:t>Receive: 7.</w:t>
      </w:r>
      <w:r w:rsidRPr="004A1764">
        <w:rPr>
          <w:rFonts w:hint="eastAsia"/>
          <w:sz w:val="15"/>
          <w:szCs w:val="15"/>
        </w:rPr>
        <w:t>3</w:t>
      </w:r>
      <w:r w:rsidRPr="004A1764">
        <w:rPr>
          <w:sz w:val="15"/>
          <w:szCs w:val="15"/>
        </w:rPr>
        <w:t>% (</w:t>
      </w:r>
      <w:r w:rsidRPr="004A1764">
        <w:rPr>
          <w:rFonts w:hint="eastAsia"/>
          <w:sz w:val="15"/>
          <w:szCs w:val="15"/>
        </w:rPr>
        <w:t>semi-</w:t>
      </w:r>
      <w:r w:rsidRPr="004A1764">
        <w:rPr>
          <w:sz w:val="15"/>
          <w:szCs w:val="15"/>
        </w:rPr>
        <w:t>annual 30/360)</w:t>
      </w:r>
    </w:p>
    <w:p w:rsidR="004A1764" w:rsidRPr="004A1764" w:rsidRDefault="004A1764" w:rsidP="004A1764">
      <w:pPr>
        <w:pStyle w:val="a4"/>
        <w:spacing w:line="160" w:lineRule="exact"/>
        <w:ind w:left="360" w:firstLineChars="0" w:firstLine="0"/>
        <w:rPr>
          <w:sz w:val="15"/>
          <w:szCs w:val="15"/>
        </w:rPr>
      </w:pPr>
      <w:r w:rsidRPr="004A1764">
        <w:rPr>
          <w:sz w:val="15"/>
          <w:szCs w:val="15"/>
        </w:rPr>
        <w:t>Pay: LIBOR (semi-annual ACT/360)</w:t>
      </w:r>
    </w:p>
    <w:p w:rsidR="004A1764" w:rsidRPr="004A1764" w:rsidRDefault="004A1764" w:rsidP="004A1764">
      <w:pPr>
        <w:pStyle w:val="a4"/>
        <w:spacing w:line="160" w:lineRule="exact"/>
        <w:ind w:left="360" w:firstLineChars="0" w:firstLine="0"/>
        <w:rPr>
          <w:sz w:val="15"/>
          <w:szCs w:val="15"/>
        </w:rPr>
      </w:pPr>
      <w:r w:rsidRPr="004A1764">
        <w:rPr>
          <w:sz w:val="15"/>
          <w:szCs w:val="15"/>
        </w:rPr>
        <w:t>Previous LIBOR fixing: 9.</w:t>
      </w:r>
      <w:r w:rsidRPr="004A1764">
        <w:rPr>
          <w:rFonts w:hint="eastAsia"/>
          <w:sz w:val="15"/>
          <w:szCs w:val="15"/>
        </w:rPr>
        <w:t>2</w:t>
      </w:r>
      <w:r w:rsidRPr="004A1764">
        <w:rPr>
          <w:sz w:val="15"/>
          <w:szCs w:val="15"/>
        </w:rPr>
        <w:t>% from 23 Jan 2002 to 23 Jul 2002</w:t>
      </w:r>
    </w:p>
    <w:p w:rsidR="004A1764" w:rsidRPr="004A1764" w:rsidRDefault="004A1764" w:rsidP="004A1764">
      <w:pPr>
        <w:pStyle w:val="a4"/>
        <w:spacing w:line="160" w:lineRule="exact"/>
        <w:ind w:left="360" w:firstLineChars="0" w:firstLine="0"/>
        <w:rPr>
          <w:sz w:val="15"/>
          <w:szCs w:val="15"/>
        </w:rPr>
      </w:pPr>
      <w:r w:rsidRPr="004A1764">
        <w:rPr>
          <w:sz w:val="15"/>
          <w:szCs w:val="15"/>
        </w:rPr>
        <w:t>Zero-coupon discount factors from 27 Mar 2002:</w:t>
      </w:r>
    </w:p>
    <w:p w:rsidR="004A1764" w:rsidRPr="004A1764" w:rsidRDefault="004A1764" w:rsidP="004A1764">
      <w:pPr>
        <w:pStyle w:val="a4"/>
        <w:spacing w:line="160" w:lineRule="exact"/>
        <w:ind w:left="360" w:firstLineChars="0" w:firstLine="0"/>
        <w:rPr>
          <w:sz w:val="15"/>
          <w:szCs w:val="15"/>
        </w:rPr>
      </w:pPr>
      <w:r w:rsidRPr="004A1764">
        <w:rPr>
          <w:sz w:val="15"/>
          <w:szCs w:val="15"/>
        </w:rPr>
        <w:t xml:space="preserve">23 Jul 2002: 0.9703 </w:t>
      </w:r>
      <w:r w:rsidRPr="004A1764">
        <w:rPr>
          <w:rFonts w:hint="eastAsia"/>
          <w:sz w:val="15"/>
          <w:szCs w:val="15"/>
        </w:rPr>
        <w:t xml:space="preserve">  </w:t>
      </w:r>
      <w:r w:rsidRPr="004A1764">
        <w:rPr>
          <w:sz w:val="15"/>
          <w:szCs w:val="15"/>
        </w:rPr>
        <w:t>23 Jan 2003: 0.9249</w:t>
      </w:r>
    </w:p>
    <w:p w:rsidR="004A1764" w:rsidRPr="004A1764" w:rsidRDefault="004A1764" w:rsidP="004A1764">
      <w:pPr>
        <w:pStyle w:val="a4"/>
        <w:spacing w:line="160" w:lineRule="exact"/>
        <w:ind w:left="360" w:firstLineChars="0" w:firstLine="0"/>
        <w:rPr>
          <w:sz w:val="15"/>
          <w:szCs w:val="15"/>
        </w:rPr>
      </w:pPr>
      <w:r w:rsidRPr="004A1764">
        <w:rPr>
          <w:sz w:val="15"/>
          <w:szCs w:val="15"/>
        </w:rPr>
        <w:t xml:space="preserve">23 Jul 2003: 0.8825 </w:t>
      </w:r>
      <w:r w:rsidRPr="004A1764">
        <w:rPr>
          <w:rFonts w:hint="eastAsia"/>
          <w:sz w:val="15"/>
          <w:szCs w:val="15"/>
        </w:rPr>
        <w:t xml:space="preserve">  </w:t>
      </w:r>
      <w:r w:rsidRPr="004A1764">
        <w:rPr>
          <w:sz w:val="15"/>
          <w:szCs w:val="15"/>
        </w:rPr>
        <w:t>23 Jan 2004: 0.8415</w:t>
      </w:r>
    </w:p>
    <w:p w:rsidR="004A1764" w:rsidRPr="004A1764" w:rsidRDefault="004A1764" w:rsidP="004A1764">
      <w:pPr>
        <w:pStyle w:val="a4"/>
        <w:spacing w:line="160" w:lineRule="exact"/>
        <w:ind w:left="360" w:firstLineChars="0" w:firstLine="0"/>
        <w:rPr>
          <w:sz w:val="15"/>
          <w:szCs w:val="15"/>
        </w:rPr>
      </w:pPr>
      <w:r w:rsidRPr="004A1764">
        <w:rPr>
          <w:sz w:val="15"/>
          <w:szCs w:val="15"/>
        </w:rPr>
        <w:t>23 Jul 2004: 0.8010</w:t>
      </w:r>
    </w:p>
    <w:p w:rsidR="004A1764" w:rsidRPr="004A1764" w:rsidRDefault="004A1764" w:rsidP="004A1764">
      <w:pPr>
        <w:pStyle w:val="a4"/>
        <w:numPr>
          <w:ilvl w:val="0"/>
          <w:numId w:val="7"/>
        </w:numPr>
        <w:spacing w:line="160" w:lineRule="exact"/>
        <w:ind w:firstLineChars="0"/>
        <w:rPr>
          <w:sz w:val="15"/>
          <w:szCs w:val="15"/>
        </w:rPr>
      </w:pPr>
      <w:r w:rsidRPr="004A1764">
        <w:rPr>
          <w:rFonts w:hint="eastAsia"/>
          <w:sz w:val="15"/>
          <w:szCs w:val="15"/>
        </w:rPr>
        <w:t xml:space="preserve">Show the </w:t>
      </w:r>
      <w:proofErr w:type="spellStart"/>
      <w:r w:rsidRPr="004A1764">
        <w:rPr>
          <w:rFonts w:hint="eastAsia"/>
          <w:sz w:val="15"/>
          <w:szCs w:val="15"/>
        </w:rPr>
        <w:t>cashflows</w:t>
      </w:r>
      <w:proofErr w:type="spellEnd"/>
      <w:r w:rsidRPr="004A1764">
        <w:rPr>
          <w:rFonts w:hint="eastAsia"/>
          <w:sz w:val="15"/>
          <w:szCs w:val="15"/>
        </w:rPr>
        <w:t xml:space="preserve"> of the fixed leg</w:t>
      </w:r>
    </w:p>
    <w:p w:rsidR="004A1764" w:rsidRPr="004A1764" w:rsidRDefault="004A1764" w:rsidP="004A1764">
      <w:pPr>
        <w:pStyle w:val="a4"/>
        <w:numPr>
          <w:ilvl w:val="0"/>
          <w:numId w:val="7"/>
        </w:numPr>
        <w:spacing w:line="160" w:lineRule="exact"/>
        <w:ind w:firstLineChars="0"/>
        <w:rPr>
          <w:sz w:val="15"/>
          <w:szCs w:val="15"/>
        </w:rPr>
      </w:pPr>
      <w:r w:rsidRPr="004A1764">
        <w:rPr>
          <w:rFonts w:hint="eastAsia"/>
          <w:sz w:val="15"/>
          <w:szCs w:val="15"/>
        </w:rPr>
        <w:t>From the zero-coupon discount factors, infer the market rates for the float-leg periods.</w:t>
      </w:r>
    </w:p>
    <w:p w:rsidR="004A1764" w:rsidRPr="004A1764" w:rsidRDefault="004A1764" w:rsidP="004A1764">
      <w:pPr>
        <w:pStyle w:val="a4"/>
        <w:numPr>
          <w:ilvl w:val="0"/>
          <w:numId w:val="7"/>
        </w:numPr>
        <w:spacing w:line="160" w:lineRule="exact"/>
        <w:ind w:firstLineChars="0"/>
        <w:rPr>
          <w:sz w:val="15"/>
          <w:szCs w:val="15"/>
        </w:rPr>
      </w:pPr>
      <w:r w:rsidRPr="004A1764">
        <w:rPr>
          <w:rFonts w:hint="eastAsia"/>
          <w:sz w:val="15"/>
          <w:szCs w:val="15"/>
        </w:rPr>
        <w:t xml:space="preserve">Using the market rates inferred in part </w:t>
      </w:r>
      <w:proofErr w:type="gramStart"/>
      <w:r w:rsidRPr="004A1764">
        <w:rPr>
          <w:rFonts w:hint="eastAsia"/>
          <w:sz w:val="15"/>
          <w:szCs w:val="15"/>
        </w:rPr>
        <w:t>b,</w:t>
      </w:r>
      <w:proofErr w:type="gramEnd"/>
      <w:r w:rsidRPr="004A1764">
        <w:rPr>
          <w:rFonts w:hint="eastAsia"/>
          <w:sz w:val="15"/>
          <w:szCs w:val="15"/>
        </w:rPr>
        <w:t xml:space="preserve"> calculate the </w:t>
      </w:r>
      <w:proofErr w:type="spellStart"/>
      <w:r w:rsidRPr="004A1764">
        <w:rPr>
          <w:rFonts w:hint="eastAsia"/>
          <w:sz w:val="15"/>
          <w:szCs w:val="15"/>
        </w:rPr>
        <w:t>cashflows</w:t>
      </w:r>
      <w:proofErr w:type="spellEnd"/>
      <w:r w:rsidRPr="004A1764">
        <w:rPr>
          <w:rFonts w:hint="eastAsia"/>
          <w:sz w:val="15"/>
          <w:szCs w:val="15"/>
        </w:rPr>
        <w:t xml:space="preserve"> of the float leg.</w:t>
      </w:r>
    </w:p>
    <w:p w:rsidR="004A1764" w:rsidRPr="004A1764" w:rsidRDefault="004A1764" w:rsidP="004A1764">
      <w:pPr>
        <w:pStyle w:val="a4"/>
        <w:numPr>
          <w:ilvl w:val="0"/>
          <w:numId w:val="7"/>
        </w:numPr>
        <w:spacing w:line="160" w:lineRule="exact"/>
        <w:ind w:firstLineChars="0"/>
        <w:rPr>
          <w:sz w:val="15"/>
          <w:szCs w:val="15"/>
        </w:rPr>
      </w:pPr>
      <w:r w:rsidRPr="004A1764">
        <w:rPr>
          <w:rFonts w:hint="eastAsia"/>
          <w:sz w:val="15"/>
          <w:szCs w:val="15"/>
        </w:rPr>
        <w:t>Calculate the NPV</w:t>
      </w:r>
    </w:p>
    <w:p w:rsidR="004A1764" w:rsidRPr="004A1764" w:rsidRDefault="004A1764" w:rsidP="004A1764">
      <w:pPr>
        <w:widowControl/>
        <w:spacing w:line="160" w:lineRule="exact"/>
        <w:jc w:val="left"/>
        <w:rPr>
          <w:rFonts w:hint="eastAsia"/>
          <w:sz w:val="15"/>
          <w:szCs w:val="15"/>
        </w:rPr>
      </w:pPr>
      <w:proofErr w:type="spellStart"/>
      <w:r w:rsidRPr="004A1764">
        <w:rPr>
          <w:rFonts w:hint="eastAsia"/>
          <w:sz w:val="15"/>
          <w:szCs w:val="15"/>
        </w:rPr>
        <w:t>Ans</w:t>
      </w:r>
      <w:proofErr w:type="spellEnd"/>
      <w:r w:rsidRPr="004A1764">
        <w:rPr>
          <w:rFonts w:hint="eastAsia"/>
          <w:sz w:val="15"/>
          <w:szCs w:val="15"/>
        </w:rPr>
        <w:t xml:space="preserve">: a. </w:t>
      </w:r>
      <w:r w:rsidRPr="004A1764">
        <w:rPr>
          <w:sz w:val="15"/>
          <w:szCs w:val="15"/>
        </w:rPr>
        <w:t xml:space="preserve">23 Jul 2002: </w:t>
      </w:r>
      <w:r w:rsidR="007455C2">
        <w:rPr>
          <w:rFonts w:hint="eastAsia"/>
          <w:sz w:val="15"/>
          <w:szCs w:val="15"/>
        </w:rPr>
        <w:tab/>
      </w:r>
      <w:r w:rsidR="007455C2">
        <w:rPr>
          <w:rFonts w:hint="eastAsia"/>
          <w:sz w:val="15"/>
          <w:szCs w:val="15"/>
        </w:rPr>
        <w:tab/>
      </w:r>
      <w:r w:rsidRPr="004A1764">
        <w:rPr>
          <w:rFonts w:hint="eastAsia"/>
          <w:sz w:val="15"/>
          <w:szCs w:val="15"/>
        </w:rPr>
        <w:t>10,000,000*7.3%* 180/360</w:t>
      </w:r>
      <w:r w:rsidR="007455C2">
        <w:rPr>
          <w:rFonts w:hint="eastAsia"/>
          <w:sz w:val="15"/>
          <w:szCs w:val="15"/>
        </w:rPr>
        <w:t xml:space="preserve"> = 365000</w:t>
      </w:r>
    </w:p>
    <w:p w:rsidR="004A1764" w:rsidRPr="004A1764" w:rsidRDefault="004A1764" w:rsidP="004A1764">
      <w:pPr>
        <w:widowControl/>
        <w:spacing w:line="160" w:lineRule="exact"/>
        <w:ind w:firstLineChars="300" w:firstLine="450"/>
        <w:jc w:val="left"/>
        <w:rPr>
          <w:sz w:val="15"/>
          <w:szCs w:val="15"/>
        </w:rPr>
      </w:pPr>
      <w:r w:rsidRPr="004A1764">
        <w:rPr>
          <w:sz w:val="15"/>
          <w:szCs w:val="15"/>
        </w:rPr>
        <w:t>23 Jan 2003:</w:t>
      </w:r>
      <w:r w:rsidRPr="004A1764">
        <w:rPr>
          <w:rFonts w:hint="eastAsia"/>
          <w:sz w:val="15"/>
          <w:szCs w:val="15"/>
        </w:rPr>
        <w:t xml:space="preserve"> </w:t>
      </w:r>
      <w:r w:rsidR="007455C2">
        <w:rPr>
          <w:rFonts w:hint="eastAsia"/>
          <w:sz w:val="15"/>
          <w:szCs w:val="15"/>
        </w:rPr>
        <w:tab/>
      </w:r>
      <w:r w:rsidRPr="004A1764">
        <w:rPr>
          <w:rFonts w:hint="eastAsia"/>
          <w:sz w:val="15"/>
          <w:szCs w:val="15"/>
        </w:rPr>
        <w:t>10,000,000*7.3%* 180/360</w:t>
      </w:r>
      <w:r w:rsidR="007455C2">
        <w:rPr>
          <w:rFonts w:hint="eastAsia"/>
          <w:sz w:val="15"/>
          <w:szCs w:val="15"/>
        </w:rPr>
        <w:t xml:space="preserve"> = 365000</w:t>
      </w:r>
    </w:p>
    <w:p w:rsidR="004A1764" w:rsidRPr="004A1764" w:rsidRDefault="004A1764" w:rsidP="004A1764">
      <w:pPr>
        <w:widowControl/>
        <w:spacing w:line="160" w:lineRule="exact"/>
        <w:ind w:firstLineChars="300" w:firstLine="450"/>
        <w:jc w:val="left"/>
        <w:rPr>
          <w:rFonts w:hint="eastAsia"/>
          <w:sz w:val="15"/>
          <w:szCs w:val="15"/>
        </w:rPr>
      </w:pPr>
      <w:r w:rsidRPr="004A1764">
        <w:rPr>
          <w:sz w:val="15"/>
          <w:szCs w:val="15"/>
        </w:rPr>
        <w:t xml:space="preserve">23 Jul 2003: </w:t>
      </w:r>
      <w:r w:rsidR="007455C2">
        <w:rPr>
          <w:rFonts w:hint="eastAsia"/>
          <w:sz w:val="15"/>
          <w:szCs w:val="15"/>
        </w:rPr>
        <w:tab/>
      </w:r>
      <w:r w:rsidR="007455C2">
        <w:rPr>
          <w:rFonts w:hint="eastAsia"/>
          <w:sz w:val="15"/>
          <w:szCs w:val="15"/>
        </w:rPr>
        <w:tab/>
      </w:r>
      <w:r w:rsidRPr="004A1764">
        <w:rPr>
          <w:rFonts w:hint="eastAsia"/>
          <w:sz w:val="15"/>
          <w:szCs w:val="15"/>
        </w:rPr>
        <w:t>10,000,000*7.3%* 180/360</w:t>
      </w:r>
      <w:r w:rsidR="007455C2">
        <w:rPr>
          <w:rFonts w:hint="eastAsia"/>
          <w:sz w:val="15"/>
          <w:szCs w:val="15"/>
        </w:rPr>
        <w:t xml:space="preserve"> = 365000</w:t>
      </w:r>
    </w:p>
    <w:p w:rsidR="004A1764" w:rsidRPr="004A1764" w:rsidRDefault="004A1764" w:rsidP="004A1764">
      <w:pPr>
        <w:widowControl/>
        <w:spacing w:line="160" w:lineRule="exact"/>
        <w:ind w:firstLineChars="300" w:firstLine="450"/>
        <w:jc w:val="left"/>
        <w:rPr>
          <w:sz w:val="15"/>
          <w:szCs w:val="15"/>
        </w:rPr>
      </w:pPr>
      <w:r w:rsidRPr="004A1764">
        <w:rPr>
          <w:sz w:val="15"/>
          <w:szCs w:val="15"/>
        </w:rPr>
        <w:t xml:space="preserve">23 Jan 2004: </w:t>
      </w:r>
      <w:r w:rsidR="007455C2">
        <w:rPr>
          <w:rFonts w:hint="eastAsia"/>
          <w:sz w:val="15"/>
          <w:szCs w:val="15"/>
        </w:rPr>
        <w:tab/>
      </w:r>
      <w:r w:rsidRPr="004A1764">
        <w:rPr>
          <w:rFonts w:hint="eastAsia"/>
          <w:sz w:val="15"/>
          <w:szCs w:val="15"/>
        </w:rPr>
        <w:t>10,000,000*7.3%* 180/360</w:t>
      </w:r>
      <w:r w:rsidR="007455C2">
        <w:rPr>
          <w:rFonts w:hint="eastAsia"/>
          <w:sz w:val="15"/>
          <w:szCs w:val="15"/>
        </w:rPr>
        <w:t xml:space="preserve"> = 365000</w:t>
      </w:r>
    </w:p>
    <w:p w:rsidR="004A1764" w:rsidRDefault="004A1764" w:rsidP="004A1764">
      <w:pPr>
        <w:widowControl/>
        <w:spacing w:line="160" w:lineRule="exact"/>
        <w:ind w:firstLineChars="300" w:firstLine="450"/>
        <w:jc w:val="left"/>
        <w:rPr>
          <w:rFonts w:hint="eastAsia"/>
          <w:sz w:val="15"/>
          <w:szCs w:val="15"/>
        </w:rPr>
      </w:pPr>
      <w:r w:rsidRPr="004A1764">
        <w:rPr>
          <w:sz w:val="15"/>
          <w:szCs w:val="15"/>
        </w:rPr>
        <w:t xml:space="preserve">23 Jul 2004: </w:t>
      </w:r>
      <w:r w:rsidR="007455C2">
        <w:rPr>
          <w:rFonts w:hint="eastAsia"/>
          <w:sz w:val="15"/>
          <w:szCs w:val="15"/>
        </w:rPr>
        <w:tab/>
      </w:r>
      <w:r w:rsidR="007455C2">
        <w:rPr>
          <w:rFonts w:hint="eastAsia"/>
          <w:sz w:val="15"/>
          <w:szCs w:val="15"/>
        </w:rPr>
        <w:tab/>
      </w:r>
      <w:r w:rsidRPr="004A1764">
        <w:rPr>
          <w:rFonts w:hint="eastAsia"/>
          <w:sz w:val="15"/>
          <w:szCs w:val="15"/>
        </w:rPr>
        <w:t>10,000,000*7.3%* 180/360</w:t>
      </w:r>
      <w:r w:rsidR="007455C2">
        <w:rPr>
          <w:rFonts w:hint="eastAsia"/>
          <w:sz w:val="15"/>
          <w:szCs w:val="15"/>
        </w:rPr>
        <w:t xml:space="preserve"> = 365000</w:t>
      </w:r>
    </w:p>
    <w:p w:rsidR="007455C2" w:rsidRPr="004A1764" w:rsidRDefault="007455C2" w:rsidP="004A1764">
      <w:pPr>
        <w:widowControl/>
        <w:spacing w:line="160" w:lineRule="exact"/>
        <w:ind w:firstLineChars="300" w:firstLine="450"/>
        <w:jc w:val="left"/>
        <w:rPr>
          <w:rFonts w:hint="eastAsia"/>
          <w:sz w:val="15"/>
          <w:szCs w:val="15"/>
        </w:rPr>
      </w:pPr>
    </w:p>
    <w:p w:rsidR="008C7E4C" w:rsidRPr="004A1764" w:rsidRDefault="004A1764" w:rsidP="008C7E4C">
      <w:pPr>
        <w:spacing w:line="160" w:lineRule="exact"/>
        <w:rPr>
          <w:sz w:val="15"/>
          <w:szCs w:val="15"/>
        </w:rPr>
      </w:pPr>
      <w:proofErr w:type="gramStart"/>
      <w:r w:rsidRPr="004A1764">
        <w:rPr>
          <w:rFonts w:ascii="Times New Roman" w:hAnsi="Times New Roman" w:cs="Times New Roman" w:hint="eastAsia"/>
          <w:sz w:val="15"/>
          <w:szCs w:val="15"/>
        </w:rPr>
        <w:t>b</w:t>
      </w:r>
      <w:proofErr w:type="gramEnd"/>
      <w:r w:rsidRPr="004A1764">
        <w:rPr>
          <w:rFonts w:ascii="Times New Roman" w:hAnsi="Times New Roman" w:cs="Times New Roman" w:hint="eastAsia"/>
          <w:sz w:val="15"/>
          <w:szCs w:val="15"/>
        </w:rPr>
        <w:t>.</w:t>
      </w:r>
      <w:r w:rsidR="008C7E4C" w:rsidRPr="008C7E4C">
        <w:rPr>
          <w:sz w:val="15"/>
          <w:szCs w:val="15"/>
        </w:rPr>
        <w:t xml:space="preserve"> </w:t>
      </w:r>
      <w:r w:rsidR="008C7E4C">
        <w:rPr>
          <w:sz w:val="15"/>
          <w:szCs w:val="15"/>
        </w:rPr>
        <w:t>23 Jul 2002</w:t>
      </w:r>
      <w:r w:rsidR="008C7E4C" w:rsidRPr="004A1764">
        <w:rPr>
          <w:sz w:val="15"/>
          <w:szCs w:val="15"/>
        </w:rPr>
        <w:t xml:space="preserve"> </w:t>
      </w:r>
      <w:r w:rsidR="008C7E4C" w:rsidRPr="004A1764">
        <w:rPr>
          <w:rFonts w:hint="eastAsia"/>
          <w:sz w:val="15"/>
          <w:szCs w:val="15"/>
        </w:rPr>
        <w:t xml:space="preserve">  </w:t>
      </w:r>
      <w:r w:rsidR="008C7E4C" w:rsidRPr="004A1764">
        <w:rPr>
          <w:sz w:val="15"/>
          <w:szCs w:val="15"/>
        </w:rPr>
        <w:t>23 Jan 2003</w:t>
      </w:r>
      <w:r w:rsidR="008C7E4C">
        <w:rPr>
          <w:rFonts w:hint="eastAsia"/>
          <w:sz w:val="15"/>
          <w:szCs w:val="15"/>
        </w:rPr>
        <w:t xml:space="preserve">   (0.9703/0.9249 -1)* 360/184=0.096039=L1</w:t>
      </w:r>
    </w:p>
    <w:p w:rsidR="008C7E4C" w:rsidRDefault="008C7E4C" w:rsidP="008C7E4C">
      <w:pPr>
        <w:spacing w:line="160" w:lineRule="exact"/>
        <w:ind w:firstLineChars="100" w:firstLine="150"/>
        <w:rPr>
          <w:rFonts w:hint="eastAsia"/>
          <w:sz w:val="15"/>
          <w:szCs w:val="15"/>
        </w:rPr>
      </w:pPr>
      <w:r w:rsidRPr="004A1764">
        <w:rPr>
          <w:sz w:val="15"/>
          <w:szCs w:val="15"/>
        </w:rPr>
        <w:t xml:space="preserve">23 Jan </w:t>
      </w:r>
      <w:proofErr w:type="gramStart"/>
      <w:r w:rsidRPr="004A1764">
        <w:rPr>
          <w:sz w:val="15"/>
          <w:szCs w:val="15"/>
        </w:rPr>
        <w:t>2003</w:t>
      </w:r>
      <w:r>
        <w:rPr>
          <w:rFonts w:hint="eastAsia"/>
          <w:sz w:val="15"/>
          <w:szCs w:val="15"/>
        </w:rPr>
        <w:t xml:space="preserve">  </w:t>
      </w:r>
      <w:r w:rsidRPr="004A1764">
        <w:rPr>
          <w:sz w:val="15"/>
          <w:szCs w:val="15"/>
        </w:rPr>
        <w:t>23</w:t>
      </w:r>
      <w:proofErr w:type="gramEnd"/>
      <w:r w:rsidRPr="004A1764">
        <w:rPr>
          <w:sz w:val="15"/>
          <w:szCs w:val="15"/>
        </w:rPr>
        <w:t xml:space="preserve"> Jul 2003</w:t>
      </w:r>
      <w:r>
        <w:rPr>
          <w:rFonts w:hint="eastAsia"/>
          <w:sz w:val="15"/>
          <w:szCs w:val="15"/>
        </w:rPr>
        <w:t xml:space="preserve">    (0.9249/0.8825 -1)* 360/181=0.095560=L2</w:t>
      </w:r>
    </w:p>
    <w:p w:rsidR="008C7E4C" w:rsidRDefault="008C7E4C" w:rsidP="008C7E4C">
      <w:pPr>
        <w:spacing w:line="160" w:lineRule="exact"/>
        <w:ind w:firstLineChars="100" w:firstLine="150"/>
        <w:rPr>
          <w:rFonts w:hint="eastAsia"/>
          <w:sz w:val="15"/>
          <w:szCs w:val="15"/>
        </w:rPr>
      </w:pPr>
      <w:r>
        <w:rPr>
          <w:rFonts w:hint="eastAsia"/>
          <w:sz w:val="15"/>
          <w:szCs w:val="15"/>
        </w:rPr>
        <w:t>23 Jul 2003   23 Jan 2004   (0.8825/0.8415 -1)* 360/184=0.095327=L3</w:t>
      </w:r>
    </w:p>
    <w:p w:rsidR="008C7E4C" w:rsidRDefault="008C7E4C" w:rsidP="008C7E4C">
      <w:pPr>
        <w:spacing w:line="160" w:lineRule="exact"/>
        <w:ind w:firstLineChars="100" w:firstLine="150"/>
        <w:rPr>
          <w:rFonts w:hint="eastAsia"/>
          <w:sz w:val="15"/>
          <w:szCs w:val="15"/>
        </w:rPr>
      </w:pPr>
      <w:r w:rsidRPr="004A1764">
        <w:rPr>
          <w:sz w:val="15"/>
          <w:szCs w:val="15"/>
        </w:rPr>
        <w:t xml:space="preserve">23 Jan </w:t>
      </w:r>
      <w:proofErr w:type="gramStart"/>
      <w:r w:rsidRPr="004A1764">
        <w:rPr>
          <w:sz w:val="15"/>
          <w:szCs w:val="15"/>
        </w:rPr>
        <w:t>2004</w:t>
      </w:r>
      <w:r>
        <w:rPr>
          <w:rFonts w:hint="eastAsia"/>
          <w:sz w:val="15"/>
          <w:szCs w:val="15"/>
        </w:rPr>
        <w:t xml:space="preserve"> </w:t>
      </w:r>
      <w:r>
        <w:rPr>
          <w:sz w:val="15"/>
          <w:szCs w:val="15"/>
        </w:rPr>
        <w:t xml:space="preserve"> 23</w:t>
      </w:r>
      <w:proofErr w:type="gramEnd"/>
      <w:r w:rsidRPr="004A1764">
        <w:rPr>
          <w:sz w:val="15"/>
          <w:szCs w:val="15"/>
        </w:rPr>
        <w:t xml:space="preserve"> Jul 2004</w:t>
      </w:r>
      <w:r>
        <w:rPr>
          <w:rFonts w:hint="eastAsia"/>
          <w:sz w:val="15"/>
          <w:szCs w:val="15"/>
        </w:rPr>
        <w:t xml:space="preserve">    (0.8415/0.8010 -1)* 360/182=0.100012=L4</w:t>
      </w:r>
    </w:p>
    <w:p w:rsidR="003D1A25" w:rsidRDefault="003D1A25" w:rsidP="008C7E4C">
      <w:pPr>
        <w:spacing w:line="160" w:lineRule="exact"/>
        <w:ind w:firstLineChars="100" w:firstLine="150"/>
        <w:rPr>
          <w:rFonts w:hint="eastAsia"/>
          <w:sz w:val="15"/>
          <w:szCs w:val="15"/>
        </w:rPr>
      </w:pPr>
    </w:p>
    <w:p w:rsidR="008C7E4C" w:rsidRPr="004A1764" w:rsidRDefault="008C7E4C" w:rsidP="008C7E4C">
      <w:pPr>
        <w:widowControl/>
        <w:spacing w:line="160" w:lineRule="exact"/>
        <w:jc w:val="left"/>
        <w:rPr>
          <w:rFonts w:hint="eastAsia"/>
          <w:sz w:val="15"/>
          <w:szCs w:val="15"/>
        </w:rPr>
      </w:pPr>
      <w:proofErr w:type="gramStart"/>
      <w:r>
        <w:rPr>
          <w:rFonts w:ascii="Times New Roman" w:hAnsi="Times New Roman" w:cs="Times New Roman" w:hint="eastAsia"/>
          <w:sz w:val="15"/>
          <w:szCs w:val="15"/>
        </w:rPr>
        <w:t>c</w:t>
      </w:r>
      <w:proofErr w:type="gramEnd"/>
      <w:r>
        <w:rPr>
          <w:rFonts w:ascii="Times New Roman" w:hAnsi="Times New Roman" w:cs="Times New Roman" w:hint="eastAsia"/>
          <w:sz w:val="15"/>
          <w:szCs w:val="15"/>
        </w:rPr>
        <w:t>.</w:t>
      </w:r>
      <w:r w:rsidRPr="008C7E4C">
        <w:rPr>
          <w:sz w:val="15"/>
          <w:szCs w:val="15"/>
        </w:rPr>
        <w:t xml:space="preserve"> </w:t>
      </w:r>
      <w:r w:rsidRPr="004A1764">
        <w:rPr>
          <w:sz w:val="15"/>
          <w:szCs w:val="15"/>
        </w:rPr>
        <w:t xml:space="preserve">23 Jul 2002: </w:t>
      </w:r>
      <w:r>
        <w:rPr>
          <w:rFonts w:hint="eastAsia"/>
          <w:sz w:val="15"/>
          <w:szCs w:val="15"/>
        </w:rPr>
        <w:tab/>
        <w:t>-</w:t>
      </w:r>
      <w:r w:rsidR="003D1A25">
        <w:rPr>
          <w:rFonts w:hint="eastAsia"/>
          <w:sz w:val="15"/>
          <w:szCs w:val="15"/>
        </w:rPr>
        <w:t>10,</w:t>
      </w:r>
      <w:r w:rsidRPr="004A1764">
        <w:rPr>
          <w:rFonts w:hint="eastAsia"/>
          <w:sz w:val="15"/>
          <w:szCs w:val="15"/>
        </w:rPr>
        <w:t>000,000*</w:t>
      </w:r>
      <w:r>
        <w:rPr>
          <w:rFonts w:hint="eastAsia"/>
          <w:sz w:val="15"/>
          <w:szCs w:val="15"/>
        </w:rPr>
        <w:t>9.2</w:t>
      </w:r>
      <w:r w:rsidR="003D1A25">
        <w:rPr>
          <w:rFonts w:hint="eastAsia"/>
          <w:sz w:val="15"/>
          <w:szCs w:val="15"/>
        </w:rPr>
        <w:t>%* 181</w:t>
      </w:r>
      <w:r w:rsidRPr="004A1764">
        <w:rPr>
          <w:rFonts w:hint="eastAsia"/>
          <w:sz w:val="15"/>
          <w:szCs w:val="15"/>
        </w:rPr>
        <w:t>/360</w:t>
      </w:r>
      <w:r w:rsidR="003D1A25">
        <w:rPr>
          <w:rFonts w:hint="eastAsia"/>
          <w:sz w:val="15"/>
          <w:szCs w:val="15"/>
        </w:rPr>
        <w:t>= - 462555.56</w:t>
      </w:r>
    </w:p>
    <w:p w:rsidR="008C7E4C" w:rsidRPr="004A1764" w:rsidRDefault="008C7E4C" w:rsidP="008C7E4C">
      <w:pPr>
        <w:widowControl/>
        <w:spacing w:line="160" w:lineRule="exact"/>
        <w:ind w:firstLineChars="100" w:firstLine="150"/>
        <w:jc w:val="left"/>
        <w:rPr>
          <w:sz w:val="15"/>
          <w:szCs w:val="15"/>
        </w:rPr>
      </w:pPr>
      <w:r w:rsidRPr="004A1764">
        <w:rPr>
          <w:sz w:val="15"/>
          <w:szCs w:val="15"/>
        </w:rPr>
        <w:t>23 Jan 2003:</w:t>
      </w:r>
      <w:r w:rsidRPr="004A1764">
        <w:rPr>
          <w:rFonts w:hint="eastAsia"/>
          <w:sz w:val="15"/>
          <w:szCs w:val="15"/>
        </w:rPr>
        <w:t xml:space="preserve"> </w:t>
      </w:r>
      <w:r>
        <w:rPr>
          <w:rFonts w:hint="eastAsia"/>
          <w:sz w:val="15"/>
          <w:szCs w:val="15"/>
        </w:rPr>
        <w:tab/>
        <w:t>-</w:t>
      </w:r>
      <w:r w:rsidR="003D1A25">
        <w:rPr>
          <w:rFonts w:hint="eastAsia"/>
          <w:sz w:val="15"/>
          <w:szCs w:val="15"/>
        </w:rPr>
        <w:t>10,</w:t>
      </w:r>
      <w:r>
        <w:rPr>
          <w:rFonts w:hint="eastAsia"/>
          <w:sz w:val="15"/>
          <w:szCs w:val="15"/>
        </w:rPr>
        <w:t>000,000*9.6039</w:t>
      </w:r>
      <w:r w:rsidR="003D1A25">
        <w:rPr>
          <w:rFonts w:hint="eastAsia"/>
          <w:sz w:val="15"/>
          <w:szCs w:val="15"/>
        </w:rPr>
        <w:t>%* 184</w:t>
      </w:r>
      <w:r w:rsidRPr="004A1764">
        <w:rPr>
          <w:rFonts w:hint="eastAsia"/>
          <w:sz w:val="15"/>
          <w:szCs w:val="15"/>
        </w:rPr>
        <w:t>/360</w:t>
      </w:r>
      <w:r w:rsidR="003D1A25">
        <w:rPr>
          <w:rFonts w:hint="eastAsia"/>
          <w:sz w:val="15"/>
          <w:szCs w:val="15"/>
        </w:rPr>
        <w:t>= - 488417.78</w:t>
      </w:r>
    </w:p>
    <w:p w:rsidR="008C7E4C" w:rsidRPr="004A1764" w:rsidRDefault="008C7E4C" w:rsidP="008C7E4C">
      <w:pPr>
        <w:widowControl/>
        <w:spacing w:line="160" w:lineRule="exact"/>
        <w:ind w:firstLineChars="100" w:firstLine="150"/>
        <w:jc w:val="left"/>
        <w:rPr>
          <w:rFonts w:hint="eastAsia"/>
          <w:sz w:val="15"/>
          <w:szCs w:val="15"/>
        </w:rPr>
      </w:pPr>
      <w:r w:rsidRPr="004A1764">
        <w:rPr>
          <w:sz w:val="15"/>
          <w:szCs w:val="15"/>
        </w:rPr>
        <w:t xml:space="preserve">23 Jul 2003: </w:t>
      </w:r>
      <w:r>
        <w:rPr>
          <w:rFonts w:hint="eastAsia"/>
          <w:sz w:val="15"/>
          <w:szCs w:val="15"/>
        </w:rPr>
        <w:tab/>
        <w:t>-10,000,000*9.5560</w:t>
      </w:r>
      <w:r w:rsidR="003D1A25">
        <w:rPr>
          <w:rFonts w:hint="eastAsia"/>
          <w:sz w:val="15"/>
          <w:szCs w:val="15"/>
        </w:rPr>
        <w:t>%* 181</w:t>
      </w:r>
      <w:r w:rsidRPr="004A1764">
        <w:rPr>
          <w:rFonts w:hint="eastAsia"/>
          <w:sz w:val="15"/>
          <w:szCs w:val="15"/>
        </w:rPr>
        <w:t>/360</w:t>
      </w:r>
      <w:r w:rsidR="003D1A25">
        <w:rPr>
          <w:rFonts w:hint="eastAsia"/>
          <w:sz w:val="15"/>
          <w:szCs w:val="15"/>
        </w:rPr>
        <w:t>= - 480454.44</w:t>
      </w:r>
    </w:p>
    <w:p w:rsidR="008C7E4C" w:rsidRPr="004A1764" w:rsidRDefault="008C7E4C" w:rsidP="008C7E4C">
      <w:pPr>
        <w:widowControl/>
        <w:spacing w:line="160" w:lineRule="exact"/>
        <w:ind w:firstLineChars="100" w:firstLine="150"/>
        <w:jc w:val="left"/>
        <w:rPr>
          <w:sz w:val="15"/>
          <w:szCs w:val="15"/>
        </w:rPr>
      </w:pPr>
      <w:r w:rsidRPr="004A1764">
        <w:rPr>
          <w:sz w:val="15"/>
          <w:szCs w:val="15"/>
        </w:rPr>
        <w:t xml:space="preserve">23 Jan 2004: </w:t>
      </w:r>
      <w:r>
        <w:rPr>
          <w:rFonts w:hint="eastAsia"/>
          <w:sz w:val="15"/>
          <w:szCs w:val="15"/>
        </w:rPr>
        <w:tab/>
        <w:t>-10,000,000*9.5327</w:t>
      </w:r>
      <w:r w:rsidR="003D1A25">
        <w:rPr>
          <w:rFonts w:hint="eastAsia"/>
          <w:sz w:val="15"/>
          <w:szCs w:val="15"/>
        </w:rPr>
        <w:t>%* 184</w:t>
      </w:r>
      <w:r w:rsidRPr="004A1764">
        <w:rPr>
          <w:rFonts w:hint="eastAsia"/>
          <w:sz w:val="15"/>
          <w:szCs w:val="15"/>
        </w:rPr>
        <w:t>/360</w:t>
      </w:r>
      <w:r w:rsidR="003D1A25">
        <w:rPr>
          <w:rFonts w:hint="eastAsia"/>
          <w:sz w:val="15"/>
          <w:szCs w:val="15"/>
        </w:rPr>
        <w:t>= - 487226.89</w:t>
      </w:r>
    </w:p>
    <w:p w:rsidR="008C7E4C" w:rsidRDefault="008C7E4C" w:rsidP="008C7E4C">
      <w:pPr>
        <w:widowControl/>
        <w:spacing w:line="160" w:lineRule="exact"/>
        <w:ind w:firstLineChars="100" w:firstLine="150"/>
        <w:jc w:val="left"/>
        <w:rPr>
          <w:rFonts w:hint="eastAsia"/>
          <w:sz w:val="15"/>
          <w:szCs w:val="15"/>
        </w:rPr>
      </w:pPr>
      <w:r w:rsidRPr="004A1764">
        <w:rPr>
          <w:sz w:val="15"/>
          <w:szCs w:val="15"/>
        </w:rPr>
        <w:t xml:space="preserve">23 Jul 2004: </w:t>
      </w:r>
      <w:r>
        <w:rPr>
          <w:rFonts w:hint="eastAsia"/>
          <w:sz w:val="15"/>
          <w:szCs w:val="15"/>
        </w:rPr>
        <w:tab/>
        <w:t>-10,000,000*10.0012</w:t>
      </w:r>
      <w:r w:rsidR="003D1A25">
        <w:rPr>
          <w:rFonts w:hint="eastAsia"/>
          <w:sz w:val="15"/>
          <w:szCs w:val="15"/>
        </w:rPr>
        <w:t>%* 182</w:t>
      </w:r>
      <w:r w:rsidRPr="004A1764">
        <w:rPr>
          <w:rFonts w:hint="eastAsia"/>
          <w:sz w:val="15"/>
          <w:szCs w:val="15"/>
        </w:rPr>
        <w:t>/360</w:t>
      </w:r>
      <w:r w:rsidR="003D1A25">
        <w:rPr>
          <w:rFonts w:hint="eastAsia"/>
          <w:sz w:val="15"/>
          <w:szCs w:val="15"/>
        </w:rPr>
        <w:t>= - 505616.22</w:t>
      </w:r>
    </w:p>
    <w:p w:rsidR="003D1A25" w:rsidRDefault="003D1A25" w:rsidP="008C7E4C">
      <w:pPr>
        <w:widowControl/>
        <w:spacing w:line="160" w:lineRule="exact"/>
        <w:ind w:firstLineChars="100" w:firstLine="150"/>
        <w:jc w:val="left"/>
        <w:rPr>
          <w:rFonts w:hint="eastAsia"/>
          <w:sz w:val="15"/>
          <w:szCs w:val="15"/>
        </w:rPr>
      </w:pPr>
    </w:p>
    <w:p w:rsidR="003D1A25" w:rsidRPr="004A1764" w:rsidRDefault="003D1A25" w:rsidP="008C7E4C">
      <w:pPr>
        <w:widowControl/>
        <w:spacing w:line="160" w:lineRule="exact"/>
        <w:ind w:firstLineChars="100" w:firstLine="150"/>
        <w:jc w:val="left"/>
        <w:rPr>
          <w:rFonts w:hint="eastAsia"/>
          <w:sz w:val="15"/>
          <w:szCs w:val="15"/>
        </w:rPr>
      </w:pPr>
      <w:r>
        <w:rPr>
          <w:rFonts w:hint="eastAsia"/>
          <w:sz w:val="15"/>
          <w:szCs w:val="15"/>
        </w:rPr>
        <w:t xml:space="preserve">                 Fixed          Floated      </w:t>
      </w:r>
      <w:proofErr w:type="spellStart"/>
      <w:proofErr w:type="gramStart"/>
      <w:r>
        <w:rPr>
          <w:rFonts w:hint="eastAsia"/>
          <w:sz w:val="15"/>
          <w:szCs w:val="15"/>
        </w:rPr>
        <w:t>Df</w:t>
      </w:r>
      <w:proofErr w:type="spellEnd"/>
      <w:proofErr w:type="gramEnd"/>
      <w:r>
        <w:rPr>
          <w:rFonts w:hint="eastAsia"/>
          <w:sz w:val="15"/>
          <w:szCs w:val="15"/>
        </w:rPr>
        <w:t xml:space="preserve">       </w:t>
      </w:r>
      <w:r w:rsidR="00C27AFC">
        <w:rPr>
          <w:rFonts w:hint="eastAsia"/>
          <w:sz w:val="15"/>
          <w:szCs w:val="15"/>
        </w:rPr>
        <w:t xml:space="preserve"> NPV</w:t>
      </w:r>
    </w:p>
    <w:p w:rsidR="003D1A25" w:rsidRPr="004A1764" w:rsidRDefault="003D1A25" w:rsidP="003D1A25">
      <w:pPr>
        <w:widowControl/>
        <w:spacing w:line="160" w:lineRule="exact"/>
        <w:jc w:val="left"/>
        <w:rPr>
          <w:rFonts w:hint="eastAsia"/>
          <w:sz w:val="15"/>
          <w:szCs w:val="15"/>
        </w:rPr>
      </w:pPr>
      <w:proofErr w:type="gramStart"/>
      <w:r>
        <w:rPr>
          <w:rFonts w:ascii="Times New Roman" w:hAnsi="Times New Roman" w:cs="Times New Roman" w:hint="eastAsia"/>
          <w:sz w:val="15"/>
          <w:szCs w:val="15"/>
        </w:rPr>
        <w:t>d</w:t>
      </w:r>
      <w:proofErr w:type="gramEnd"/>
      <w:r>
        <w:rPr>
          <w:rFonts w:ascii="Times New Roman" w:hAnsi="Times New Roman" w:cs="Times New Roman" w:hint="eastAsia"/>
          <w:sz w:val="15"/>
          <w:szCs w:val="15"/>
        </w:rPr>
        <w:t>.</w:t>
      </w:r>
      <w:r w:rsidRPr="003D1A25">
        <w:rPr>
          <w:rFonts w:hint="eastAsia"/>
          <w:sz w:val="15"/>
          <w:szCs w:val="15"/>
        </w:rPr>
        <w:t xml:space="preserve"> </w:t>
      </w:r>
      <w:r w:rsidRPr="004A1764">
        <w:rPr>
          <w:sz w:val="15"/>
          <w:szCs w:val="15"/>
        </w:rPr>
        <w:t xml:space="preserve">23 Jul 2002: </w:t>
      </w:r>
      <w:r>
        <w:rPr>
          <w:rFonts w:hint="eastAsia"/>
          <w:sz w:val="15"/>
          <w:szCs w:val="15"/>
        </w:rPr>
        <w:tab/>
        <w:t xml:space="preserve">365000       - 462555.56    0.9703    </w:t>
      </w:r>
      <w:r w:rsidR="00C27AFC">
        <w:rPr>
          <w:rFonts w:hint="eastAsia"/>
          <w:sz w:val="15"/>
          <w:szCs w:val="15"/>
        </w:rPr>
        <w:t>-94658.16</w:t>
      </w:r>
    </w:p>
    <w:p w:rsidR="00C27AFC" w:rsidRPr="004A1764" w:rsidRDefault="003D1A25" w:rsidP="00C27AFC">
      <w:pPr>
        <w:widowControl/>
        <w:spacing w:line="160" w:lineRule="exact"/>
        <w:ind w:firstLineChars="100" w:firstLine="150"/>
        <w:jc w:val="left"/>
        <w:rPr>
          <w:sz w:val="15"/>
          <w:szCs w:val="15"/>
        </w:rPr>
      </w:pPr>
      <w:r w:rsidRPr="004A1764">
        <w:rPr>
          <w:sz w:val="15"/>
          <w:szCs w:val="15"/>
        </w:rPr>
        <w:t>23 Jan 2003:</w:t>
      </w:r>
      <w:r w:rsidRPr="004A1764">
        <w:rPr>
          <w:rFonts w:hint="eastAsia"/>
          <w:sz w:val="15"/>
          <w:szCs w:val="15"/>
        </w:rPr>
        <w:t xml:space="preserve"> </w:t>
      </w:r>
      <w:r>
        <w:rPr>
          <w:rFonts w:hint="eastAsia"/>
          <w:sz w:val="15"/>
          <w:szCs w:val="15"/>
        </w:rPr>
        <w:tab/>
        <w:t>365000       - 488417.78    0.9249</w:t>
      </w:r>
      <w:r w:rsidR="00C27AFC">
        <w:rPr>
          <w:rFonts w:hint="eastAsia"/>
          <w:sz w:val="15"/>
          <w:szCs w:val="15"/>
        </w:rPr>
        <w:t xml:space="preserve">    -114149.10</w:t>
      </w:r>
    </w:p>
    <w:p w:rsidR="003D1A25" w:rsidRPr="004A1764" w:rsidRDefault="003D1A25" w:rsidP="003D1A25">
      <w:pPr>
        <w:widowControl/>
        <w:spacing w:line="160" w:lineRule="exact"/>
        <w:ind w:firstLineChars="100" w:firstLine="150"/>
        <w:jc w:val="left"/>
        <w:rPr>
          <w:rFonts w:hint="eastAsia"/>
          <w:sz w:val="15"/>
          <w:szCs w:val="15"/>
        </w:rPr>
      </w:pPr>
      <w:r w:rsidRPr="004A1764">
        <w:rPr>
          <w:sz w:val="15"/>
          <w:szCs w:val="15"/>
        </w:rPr>
        <w:t xml:space="preserve">23 Jul 2003: </w:t>
      </w:r>
      <w:r>
        <w:rPr>
          <w:rFonts w:hint="eastAsia"/>
          <w:sz w:val="15"/>
          <w:szCs w:val="15"/>
        </w:rPr>
        <w:tab/>
        <w:t>365000       - 480454.44    0.8825</w:t>
      </w:r>
      <w:r w:rsidR="00C27AFC">
        <w:rPr>
          <w:rFonts w:hint="eastAsia"/>
          <w:sz w:val="15"/>
          <w:szCs w:val="15"/>
        </w:rPr>
        <w:t xml:space="preserve">    -101888.54</w:t>
      </w:r>
    </w:p>
    <w:p w:rsidR="003D1A25" w:rsidRPr="004A1764" w:rsidRDefault="003D1A25" w:rsidP="003D1A25">
      <w:pPr>
        <w:widowControl/>
        <w:spacing w:line="160" w:lineRule="exact"/>
        <w:ind w:firstLineChars="100" w:firstLine="150"/>
        <w:jc w:val="left"/>
        <w:rPr>
          <w:sz w:val="15"/>
          <w:szCs w:val="15"/>
        </w:rPr>
      </w:pPr>
      <w:r w:rsidRPr="004A1764">
        <w:rPr>
          <w:sz w:val="15"/>
          <w:szCs w:val="15"/>
        </w:rPr>
        <w:t xml:space="preserve">23 Jan 2004: </w:t>
      </w:r>
      <w:r>
        <w:rPr>
          <w:rFonts w:hint="eastAsia"/>
          <w:sz w:val="15"/>
          <w:szCs w:val="15"/>
        </w:rPr>
        <w:tab/>
        <w:t>365000       - 487226.89    0.8415</w:t>
      </w:r>
      <w:r w:rsidR="00C27AFC">
        <w:rPr>
          <w:rFonts w:hint="eastAsia"/>
          <w:sz w:val="15"/>
          <w:szCs w:val="15"/>
        </w:rPr>
        <w:t xml:space="preserve">    -102853.93</w:t>
      </w:r>
    </w:p>
    <w:p w:rsidR="004C3660" w:rsidRDefault="003D1A25" w:rsidP="003D1A25">
      <w:pPr>
        <w:spacing w:line="160" w:lineRule="exact"/>
        <w:ind w:firstLineChars="100" w:firstLine="150"/>
        <w:rPr>
          <w:rFonts w:hint="eastAsia"/>
          <w:sz w:val="15"/>
          <w:szCs w:val="15"/>
        </w:rPr>
      </w:pPr>
      <w:r w:rsidRPr="004A1764">
        <w:rPr>
          <w:sz w:val="15"/>
          <w:szCs w:val="15"/>
        </w:rPr>
        <w:t>23 Jul 2004:</w:t>
      </w:r>
      <w:r>
        <w:rPr>
          <w:rFonts w:hint="eastAsia"/>
          <w:sz w:val="15"/>
          <w:szCs w:val="15"/>
        </w:rPr>
        <w:t xml:space="preserve">     365000       - 505616.22    0.801</w:t>
      </w:r>
      <w:r w:rsidR="00C27AFC">
        <w:rPr>
          <w:rFonts w:hint="eastAsia"/>
          <w:sz w:val="15"/>
          <w:szCs w:val="15"/>
        </w:rPr>
        <w:t xml:space="preserve">     -112633.59</w:t>
      </w:r>
    </w:p>
    <w:p w:rsidR="00C27AFC" w:rsidRDefault="00C27AFC" w:rsidP="003D1A25">
      <w:pPr>
        <w:spacing w:line="160" w:lineRule="exact"/>
        <w:ind w:firstLineChars="100" w:firstLine="150"/>
        <w:rPr>
          <w:rFonts w:hint="eastAsia"/>
          <w:sz w:val="15"/>
          <w:szCs w:val="15"/>
        </w:rPr>
      </w:pPr>
      <w:r>
        <w:rPr>
          <w:rFonts w:hint="eastAsia"/>
          <w:sz w:val="15"/>
          <w:szCs w:val="15"/>
        </w:rPr>
        <w:t xml:space="preserve">                                                   -526183.32</w:t>
      </w:r>
    </w:p>
    <w:p w:rsidR="003D1A25" w:rsidRDefault="003D1A25" w:rsidP="003D1A25">
      <w:pPr>
        <w:spacing w:line="160" w:lineRule="exact"/>
        <w:ind w:firstLineChars="100" w:firstLine="150"/>
        <w:rPr>
          <w:rFonts w:hint="eastAsia"/>
          <w:sz w:val="15"/>
          <w:szCs w:val="15"/>
        </w:rPr>
      </w:pPr>
    </w:p>
    <w:p w:rsidR="003D1A25" w:rsidRDefault="00C27AFC" w:rsidP="003D1A25">
      <w:pPr>
        <w:spacing w:line="160" w:lineRule="exact"/>
        <w:ind w:firstLineChars="100" w:firstLine="150"/>
        <w:rPr>
          <w:rFonts w:ascii="Times New Roman" w:hAnsi="Times New Roman" w:cs="Times New Roman" w:hint="eastAsia"/>
          <w:sz w:val="15"/>
          <w:szCs w:val="15"/>
        </w:rPr>
      </w:pPr>
      <w:r>
        <w:rPr>
          <w:rFonts w:ascii="Times New Roman" w:hAnsi="Times New Roman" w:cs="Times New Roman" w:hint="eastAsia"/>
          <w:sz w:val="15"/>
          <w:szCs w:val="15"/>
        </w:rPr>
        <w:t>NPV</w:t>
      </w:r>
      <w:r w:rsidR="003D1A25" w:rsidRPr="003D1A25">
        <w:rPr>
          <w:rFonts w:ascii="Times New Roman" w:hAnsi="Times New Roman" w:cs="Times New Roman" w:hint="eastAsia"/>
          <w:sz w:val="15"/>
          <w:szCs w:val="15"/>
        </w:rPr>
        <w:t xml:space="preserve">=(fix-|float|)*discount factor    </w:t>
      </w:r>
      <w:r w:rsidR="003D1A25" w:rsidRPr="003D1A25">
        <w:rPr>
          <w:rFonts w:ascii="Times New Roman" w:hAnsi="Times New Roman" w:cs="Times New Roman" w:hint="eastAsia"/>
          <w:sz w:val="15"/>
          <w:szCs w:val="15"/>
        </w:rPr>
        <w:t>然后每一期相加</w:t>
      </w:r>
    </w:p>
    <w:p w:rsidR="00C27AFC" w:rsidRDefault="00C27AFC" w:rsidP="00C27AFC">
      <w:pPr>
        <w:spacing w:line="160" w:lineRule="exact"/>
        <w:rPr>
          <w:rFonts w:ascii="Times New Roman" w:hAnsi="Times New Roman" w:cs="Times New Roman" w:hint="eastAsia"/>
          <w:sz w:val="15"/>
          <w:szCs w:val="15"/>
        </w:rPr>
      </w:pPr>
    </w:p>
    <w:p w:rsidR="00C27AFC" w:rsidRPr="00C27AFC" w:rsidRDefault="00C27AFC" w:rsidP="00C27AFC">
      <w:pPr>
        <w:spacing w:line="160" w:lineRule="exact"/>
        <w:rPr>
          <w:rFonts w:ascii="Times New Roman" w:hAnsi="Times New Roman" w:cs="Times New Roman"/>
          <w:sz w:val="15"/>
          <w:szCs w:val="15"/>
        </w:rPr>
      </w:pPr>
      <w:r>
        <w:rPr>
          <w:rFonts w:ascii="Times New Roman" w:hAnsi="Times New Roman" w:cs="Times New Roman" w:hint="eastAsia"/>
          <w:sz w:val="15"/>
          <w:szCs w:val="15"/>
        </w:rPr>
        <w:t>Ex3.</w:t>
      </w:r>
      <w:r w:rsidRPr="00C27AFC">
        <w:t xml:space="preserve"> </w:t>
      </w:r>
      <w:r w:rsidRPr="00C27AFC">
        <w:rPr>
          <w:rFonts w:ascii="Times New Roman" w:hAnsi="Times New Roman" w:cs="Times New Roman"/>
          <w:sz w:val="15"/>
          <w:szCs w:val="15"/>
        </w:rPr>
        <w:t xml:space="preserve">Given the following market data input and WEL </w:t>
      </w:r>
      <w:proofErr w:type="gramStart"/>
      <w:r w:rsidRPr="00C27AFC">
        <w:rPr>
          <w:rFonts w:ascii="Times New Roman" w:hAnsi="Times New Roman" w:cs="Times New Roman"/>
          <w:sz w:val="15"/>
          <w:szCs w:val="15"/>
        </w:rPr>
        <w:t>calendar(</w:t>
      </w:r>
      <w:proofErr w:type="gramEnd"/>
      <w:r w:rsidRPr="00C27AFC">
        <w:rPr>
          <w:rFonts w:ascii="Times New Roman" w:hAnsi="Times New Roman" w:cs="Times New Roman"/>
          <w:sz w:val="15"/>
          <w:szCs w:val="15"/>
        </w:rPr>
        <w:t>note that Saturdays are not business days)</w:t>
      </w:r>
    </w:p>
    <w:p w:rsidR="00C27AFC" w:rsidRPr="00C27AFC" w:rsidRDefault="00C27AFC" w:rsidP="00C27AFC">
      <w:pPr>
        <w:spacing w:line="160" w:lineRule="exact"/>
        <w:rPr>
          <w:rFonts w:ascii="Times New Roman" w:hAnsi="Times New Roman" w:cs="Times New Roman"/>
          <w:sz w:val="15"/>
          <w:szCs w:val="15"/>
        </w:rPr>
      </w:pPr>
      <w:r w:rsidRPr="00C27AFC">
        <w:rPr>
          <w:rFonts w:ascii="Times New Roman" w:hAnsi="Times New Roman" w:cs="Times New Roman"/>
          <w:sz w:val="15"/>
          <w:szCs w:val="15"/>
        </w:rPr>
        <w:t>Currency</w:t>
      </w:r>
      <w:r w:rsidRPr="00C27AFC">
        <w:rPr>
          <w:rFonts w:ascii="Times New Roman" w:hAnsi="Times New Roman" w:cs="Times New Roman"/>
          <w:sz w:val="15"/>
          <w:szCs w:val="15"/>
        </w:rPr>
        <w:tab/>
        <w:t xml:space="preserve">    NZD</w:t>
      </w:r>
      <w:r>
        <w:rPr>
          <w:rFonts w:ascii="Times New Roman" w:hAnsi="Times New Roman" w:cs="Times New Roman" w:hint="eastAsia"/>
          <w:sz w:val="15"/>
          <w:szCs w:val="15"/>
        </w:rPr>
        <w:tab/>
      </w:r>
      <w:r>
        <w:rPr>
          <w:rFonts w:ascii="Times New Roman" w:hAnsi="Times New Roman" w:cs="Times New Roman" w:hint="eastAsia"/>
          <w:sz w:val="15"/>
          <w:szCs w:val="15"/>
        </w:rPr>
        <w:tab/>
      </w:r>
      <w:r>
        <w:rPr>
          <w:rFonts w:ascii="Times New Roman" w:hAnsi="Times New Roman" w:cs="Times New Roman" w:hint="eastAsia"/>
          <w:sz w:val="15"/>
          <w:szCs w:val="15"/>
        </w:rPr>
        <w:tab/>
      </w:r>
      <w:r>
        <w:rPr>
          <w:rFonts w:ascii="Times New Roman" w:hAnsi="Times New Roman" w:cs="Times New Roman"/>
          <w:sz w:val="15"/>
          <w:szCs w:val="15"/>
        </w:rPr>
        <w:t>Cash</w:t>
      </w:r>
      <w:r>
        <w:rPr>
          <w:rFonts w:ascii="Times New Roman" w:hAnsi="Times New Roman" w:cs="Times New Roman"/>
          <w:sz w:val="15"/>
          <w:szCs w:val="15"/>
        </w:rPr>
        <w:tab/>
        <w:t>ON</w:t>
      </w:r>
      <w:r>
        <w:rPr>
          <w:rFonts w:ascii="Times New Roman" w:hAnsi="Times New Roman" w:cs="Times New Roman"/>
          <w:sz w:val="15"/>
          <w:szCs w:val="15"/>
        </w:rPr>
        <w:tab/>
        <w:t>7.25000%</w:t>
      </w:r>
    </w:p>
    <w:p w:rsidR="00C27AFC" w:rsidRPr="00C27AFC" w:rsidRDefault="00C27AFC" w:rsidP="00C27AFC">
      <w:pPr>
        <w:spacing w:line="160" w:lineRule="exact"/>
        <w:rPr>
          <w:rFonts w:ascii="Times New Roman" w:hAnsi="Times New Roman" w:cs="Times New Roman"/>
          <w:sz w:val="15"/>
          <w:szCs w:val="15"/>
        </w:rPr>
      </w:pPr>
      <w:r w:rsidRPr="00C27AFC">
        <w:rPr>
          <w:rFonts w:ascii="Times New Roman" w:hAnsi="Times New Roman" w:cs="Times New Roman"/>
          <w:sz w:val="15"/>
          <w:szCs w:val="15"/>
        </w:rPr>
        <w:t>Base Date</w:t>
      </w:r>
      <w:r w:rsidRPr="00C27AFC">
        <w:rPr>
          <w:rFonts w:ascii="Times New Roman" w:hAnsi="Times New Roman" w:cs="Times New Roman"/>
          <w:sz w:val="15"/>
          <w:szCs w:val="15"/>
        </w:rPr>
        <w:tab/>
        <w:t xml:space="preserve">    1-May-06</w:t>
      </w:r>
      <w:r>
        <w:rPr>
          <w:rFonts w:ascii="Times New Roman" w:hAnsi="Times New Roman" w:cs="Times New Roman" w:hint="eastAsia"/>
          <w:sz w:val="15"/>
          <w:szCs w:val="15"/>
        </w:rPr>
        <w:tab/>
      </w:r>
      <w:r>
        <w:rPr>
          <w:rFonts w:ascii="Times New Roman" w:hAnsi="Times New Roman" w:cs="Times New Roman" w:hint="eastAsia"/>
          <w:sz w:val="15"/>
          <w:szCs w:val="15"/>
        </w:rPr>
        <w:tab/>
      </w:r>
      <w:r>
        <w:rPr>
          <w:rFonts w:ascii="Times New Roman" w:hAnsi="Times New Roman" w:cs="Times New Roman"/>
          <w:sz w:val="15"/>
          <w:szCs w:val="15"/>
        </w:rPr>
        <w:t>Cash</w:t>
      </w:r>
      <w:r>
        <w:rPr>
          <w:rFonts w:ascii="Times New Roman" w:hAnsi="Times New Roman" w:cs="Times New Roman"/>
          <w:sz w:val="15"/>
          <w:szCs w:val="15"/>
        </w:rPr>
        <w:tab/>
        <w:t>TN</w:t>
      </w:r>
      <w:r>
        <w:rPr>
          <w:rFonts w:ascii="Times New Roman" w:hAnsi="Times New Roman" w:cs="Times New Roman"/>
          <w:sz w:val="15"/>
          <w:szCs w:val="15"/>
        </w:rPr>
        <w:tab/>
        <w:t>7.25000%</w:t>
      </w:r>
    </w:p>
    <w:p w:rsidR="00C27AFC" w:rsidRPr="00C27AFC" w:rsidRDefault="00C27AFC" w:rsidP="00C27AFC">
      <w:pPr>
        <w:spacing w:line="160" w:lineRule="exact"/>
        <w:rPr>
          <w:rFonts w:ascii="Times New Roman" w:hAnsi="Times New Roman" w:cs="Times New Roman"/>
          <w:sz w:val="15"/>
          <w:szCs w:val="15"/>
        </w:rPr>
      </w:pPr>
      <w:r w:rsidRPr="00C27AFC">
        <w:rPr>
          <w:rFonts w:ascii="Times New Roman" w:hAnsi="Times New Roman" w:cs="Times New Roman"/>
          <w:sz w:val="15"/>
          <w:szCs w:val="15"/>
        </w:rPr>
        <w:t>Days to Spot</w:t>
      </w:r>
      <w:r w:rsidRPr="00C27AFC">
        <w:rPr>
          <w:rFonts w:ascii="Times New Roman" w:hAnsi="Times New Roman" w:cs="Times New Roman"/>
          <w:sz w:val="15"/>
          <w:szCs w:val="15"/>
        </w:rPr>
        <w:tab/>
        <w:t>2</w:t>
      </w:r>
      <w:r>
        <w:rPr>
          <w:rFonts w:ascii="Times New Roman" w:hAnsi="Times New Roman" w:cs="Times New Roman" w:hint="eastAsia"/>
          <w:sz w:val="15"/>
          <w:szCs w:val="15"/>
        </w:rPr>
        <w:tab/>
      </w:r>
      <w:r>
        <w:rPr>
          <w:rFonts w:ascii="Times New Roman" w:hAnsi="Times New Roman" w:cs="Times New Roman" w:hint="eastAsia"/>
          <w:sz w:val="15"/>
          <w:szCs w:val="15"/>
        </w:rPr>
        <w:tab/>
      </w:r>
      <w:r>
        <w:rPr>
          <w:rFonts w:ascii="Times New Roman" w:hAnsi="Times New Roman" w:cs="Times New Roman" w:hint="eastAsia"/>
          <w:sz w:val="15"/>
          <w:szCs w:val="15"/>
        </w:rPr>
        <w:tab/>
      </w:r>
      <w:r>
        <w:rPr>
          <w:rFonts w:ascii="Times New Roman" w:hAnsi="Times New Roman" w:cs="Times New Roman" w:hint="eastAsia"/>
          <w:sz w:val="15"/>
          <w:szCs w:val="15"/>
        </w:rPr>
        <w:tab/>
      </w:r>
      <w:r>
        <w:rPr>
          <w:rFonts w:ascii="Times New Roman" w:hAnsi="Times New Roman" w:cs="Times New Roman"/>
          <w:sz w:val="15"/>
          <w:szCs w:val="15"/>
        </w:rPr>
        <w:t>Cash</w:t>
      </w:r>
      <w:r>
        <w:rPr>
          <w:rFonts w:ascii="Times New Roman" w:hAnsi="Times New Roman" w:cs="Times New Roman"/>
          <w:sz w:val="15"/>
          <w:szCs w:val="15"/>
        </w:rPr>
        <w:tab/>
        <w:t>3M</w:t>
      </w:r>
      <w:r>
        <w:rPr>
          <w:rFonts w:ascii="Times New Roman" w:hAnsi="Times New Roman" w:cs="Times New Roman"/>
          <w:sz w:val="15"/>
          <w:szCs w:val="15"/>
        </w:rPr>
        <w:tab/>
        <w:t>7.50500%</w:t>
      </w:r>
    </w:p>
    <w:p w:rsidR="00C27AFC" w:rsidRPr="00C27AFC" w:rsidRDefault="00C27AFC" w:rsidP="00C27AFC">
      <w:pPr>
        <w:spacing w:line="160" w:lineRule="exact"/>
        <w:rPr>
          <w:rFonts w:ascii="Times New Roman" w:hAnsi="Times New Roman" w:cs="Times New Roman"/>
          <w:sz w:val="15"/>
          <w:szCs w:val="15"/>
        </w:rPr>
      </w:pPr>
      <w:r w:rsidRPr="00C27AFC">
        <w:rPr>
          <w:rFonts w:ascii="Times New Roman" w:hAnsi="Times New Roman" w:cs="Times New Roman"/>
          <w:sz w:val="15"/>
          <w:szCs w:val="15"/>
        </w:rPr>
        <w:t xml:space="preserve">Cash Basis  </w:t>
      </w:r>
      <w:r w:rsidRPr="00C27AFC">
        <w:rPr>
          <w:rFonts w:ascii="Times New Roman" w:hAnsi="Times New Roman" w:cs="Times New Roman"/>
          <w:sz w:val="15"/>
          <w:szCs w:val="15"/>
        </w:rPr>
        <w:tab/>
        <w:t>ACT/365</w:t>
      </w:r>
    </w:p>
    <w:p w:rsidR="00C27AFC" w:rsidRPr="00C27AFC" w:rsidRDefault="00C27AFC" w:rsidP="00C27AFC">
      <w:pPr>
        <w:spacing w:line="160" w:lineRule="exact"/>
        <w:rPr>
          <w:rFonts w:ascii="Times New Roman" w:hAnsi="Times New Roman" w:cs="Times New Roman"/>
          <w:sz w:val="15"/>
          <w:szCs w:val="15"/>
        </w:rPr>
      </w:pPr>
      <w:r w:rsidRPr="00C27AFC">
        <w:rPr>
          <w:rFonts w:ascii="Times New Roman" w:hAnsi="Times New Roman" w:cs="Times New Roman"/>
          <w:sz w:val="15"/>
          <w:szCs w:val="15"/>
        </w:rPr>
        <w:t>Futures Basis</w:t>
      </w:r>
      <w:r w:rsidRPr="00C27AFC">
        <w:rPr>
          <w:rFonts w:ascii="Times New Roman" w:hAnsi="Times New Roman" w:cs="Times New Roman"/>
          <w:sz w:val="15"/>
          <w:szCs w:val="15"/>
        </w:rPr>
        <w:tab/>
        <w:t>ACT/365</w:t>
      </w:r>
      <w:r>
        <w:rPr>
          <w:rFonts w:ascii="Times New Roman" w:hAnsi="Times New Roman" w:cs="Times New Roman" w:hint="eastAsia"/>
          <w:sz w:val="15"/>
          <w:szCs w:val="15"/>
        </w:rPr>
        <w:tab/>
      </w:r>
      <w:r>
        <w:rPr>
          <w:rFonts w:ascii="Times New Roman" w:hAnsi="Times New Roman" w:cs="Times New Roman" w:hint="eastAsia"/>
          <w:sz w:val="15"/>
          <w:szCs w:val="15"/>
        </w:rPr>
        <w:tab/>
      </w:r>
      <w:r>
        <w:rPr>
          <w:rFonts w:ascii="Times New Roman" w:hAnsi="Times New Roman" w:cs="Times New Roman" w:hint="eastAsia"/>
          <w:sz w:val="15"/>
          <w:szCs w:val="15"/>
        </w:rPr>
        <w:tab/>
      </w:r>
      <w:r>
        <w:rPr>
          <w:rFonts w:ascii="Times New Roman" w:hAnsi="Times New Roman" w:cs="Times New Roman"/>
          <w:sz w:val="15"/>
          <w:szCs w:val="15"/>
        </w:rPr>
        <w:t>Futures</w:t>
      </w:r>
      <w:r>
        <w:rPr>
          <w:rFonts w:ascii="Times New Roman" w:hAnsi="Times New Roman" w:cs="Times New Roman"/>
          <w:sz w:val="15"/>
          <w:szCs w:val="15"/>
        </w:rPr>
        <w:tab/>
        <w:t>15-Jun-06</w:t>
      </w:r>
      <w:r>
        <w:rPr>
          <w:rFonts w:ascii="Times New Roman" w:hAnsi="Times New Roman" w:cs="Times New Roman"/>
          <w:sz w:val="15"/>
          <w:szCs w:val="15"/>
        </w:rPr>
        <w:tab/>
        <w:t>92.57</w:t>
      </w:r>
    </w:p>
    <w:p w:rsidR="00C27AFC" w:rsidRPr="00C27AFC" w:rsidRDefault="00C27AFC" w:rsidP="00C27AFC">
      <w:pPr>
        <w:spacing w:line="160" w:lineRule="exact"/>
        <w:rPr>
          <w:rFonts w:ascii="Times New Roman" w:hAnsi="Times New Roman" w:cs="Times New Roman"/>
          <w:sz w:val="15"/>
          <w:szCs w:val="15"/>
        </w:rPr>
      </w:pPr>
      <w:r w:rsidRPr="00C27AFC">
        <w:rPr>
          <w:rFonts w:ascii="Times New Roman" w:hAnsi="Times New Roman" w:cs="Times New Roman"/>
          <w:sz w:val="15"/>
          <w:szCs w:val="15"/>
        </w:rPr>
        <w:t>Swaps Basis</w:t>
      </w:r>
      <w:r w:rsidRPr="00C27AFC">
        <w:rPr>
          <w:rFonts w:ascii="Times New Roman" w:hAnsi="Times New Roman" w:cs="Times New Roman"/>
          <w:sz w:val="15"/>
          <w:szCs w:val="15"/>
        </w:rPr>
        <w:tab/>
        <w:t>ACT/365</w:t>
      </w:r>
      <w:r>
        <w:rPr>
          <w:rFonts w:ascii="Times New Roman" w:hAnsi="Times New Roman" w:cs="Times New Roman" w:hint="eastAsia"/>
          <w:sz w:val="15"/>
          <w:szCs w:val="15"/>
        </w:rPr>
        <w:tab/>
      </w:r>
      <w:r>
        <w:rPr>
          <w:rFonts w:ascii="Times New Roman" w:hAnsi="Times New Roman" w:cs="Times New Roman" w:hint="eastAsia"/>
          <w:sz w:val="15"/>
          <w:szCs w:val="15"/>
        </w:rPr>
        <w:tab/>
      </w:r>
      <w:r>
        <w:rPr>
          <w:rFonts w:ascii="Times New Roman" w:hAnsi="Times New Roman" w:cs="Times New Roman" w:hint="eastAsia"/>
          <w:sz w:val="15"/>
          <w:szCs w:val="15"/>
        </w:rPr>
        <w:tab/>
      </w:r>
      <w:r>
        <w:rPr>
          <w:rFonts w:ascii="Times New Roman" w:hAnsi="Times New Roman" w:cs="Times New Roman"/>
          <w:sz w:val="15"/>
          <w:szCs w:val="15"/>
        </w:rPr>
        <w:t>Futures</w:t>
      </w:r>
      <w:r>
        <w:rPr>
          <w:rFonts w:ascii="Times New Roman" w:hAnsi="Times New Roman" w:cs="Times New Roman"/>
          <w:sz w:val="15"/>
          <w:szCs w:val="15"/>
        </w:rPr>
        <w:tab/>
        <w:t>14-Sep-06</w:t>
      </w:r>
      <w:r>
        <w:rPr>
          <w:rFonts w:ascii="Times New Roman" w:hAnsi="Times New Roman" w:cs="Times New Roman"/>
          <w:sz w:val="15"/>
          <w:szCs w:val="15"/>
        </w:rPr>
        <w:tab/>
        <w:t>92.72</w:t>
      </w:r>
    </w:p>
    <w:p w:rsidR="00C27AFC" w:rsidRPr="00C27AFC" w:rsidRDefault="00C27AFC" w:rsidP="00C27AFC">
      <w:pPr>
        <w:spacing w:line="160" w:lineRule="exact"/>
        <w:rPr>
          <w:rFonts w:ascii="Times New Roman" w:hAnsi="Times New Roman" w:cs="Times New Roman"/>
          <w:sz w:val="15"/>
          <w:szCs w:val="15"/>
        </w:rPr>
      </w:pPr>
      <w:r w:rsidRPr="00C27AFC">
        <w:rPr>
          <w:rFonts w:ascii="Times New Roman" w:hAnsi="Times New Roman" w:cs="Times New Roman"/>
          <w:sz w:val="15"/>
          <w:szCs w:val="15"/>
        </w:rPr>
        <w:t xml:space="preserve">Swaps </w:t>
      </w:r>
      <w:proofErr w:type="spellStart"/>
      <w:r w:rsidRPr="00C27AFC">
        <w:rPr>
          <w:rFonts w:ascii="Times New Roman" w:hAnsi="Times New Roman" w:cs="Times New Roman"/>
          <w:sz w:val="15"/>
          <w:szCs w:val="15"/>
        </w:rPr>
        <w:t>Freq</w:t>
      </w:r>
      <w:proofErr w:type="spellEnd"/>
      <w:r w:rsidRPr="00C27AFC">
        <w:rPr>
          <w:rFonts w:ascii="Times New Roman" w:hAnsi="Times New Roman" w:cs="Times New Roman"/>
          <w:sz w:val="15"/>
          <w:szCs w:val="15"/>
        </w:rPr>
        <w:tab/>
        <w:t>Semi-Annually</w:t>
      </w:r>
      <w:r>
        <w:rPr>
          <w:rFonts w:ascii="Times New Roman" w:hAnsi="Times New Roman" w:cs="Times New Roman" w:hint="eastAsia"/>
          <w:sz w:val="15"/>
          <w:szCs w:val="15"/>
        </w:rPr>
        <w:tab/>
      </w:r>
      <w:r>
        <w:rPr>
          <w:rFonts w:ascii="Times New Roman" w:hAnsi="Times New Roman" w:cs="Times New Roman" w:hint="eastAsia"/>
          <w:sz w:val="15"/>
          <w:szCs w:val="15"/>
        </w:rPr>
        <w:tab/>
      </w:r>
      <w:r>
        <w:rPr>
          <w:rFonts w:ascii="Times New Roman" w:hAnsi="Times New Roman" w:cs="Times New Roman"/>
          <w:sz w:val="15"/>
          <w:szCs w:val="15"/>
        </w:rPr>
        <w:t>Futures</w:t>
      </w:r>
      <w:r>
        <w:rPr>
          <w:rFonts w:ascii="Times New Roman" w:hAnsi="Times New Roman" w:cs="Times New Roman"/>
          <w:sz w:val="15"/>
          <w:szCs w:val="15"/>
        </w:rPr>
        <w:tab/>
        <w:t>14-Dec-06</w:t>
      </w:r>
      <w:r>
        <w:rPr>
          <w:rFonts w:ascii="Times New Roman" w:hAnsi="Times New Roman" w:cs="Times New Roman"/>
          <w:sz w:val="15"/>
          <w:szCs w:val="15"/>
        </w:rPr>
        <w:tab/>
        <w:t>93.00</w:t>
      </w:r>
    </w:p>
    <w:p w:rsidR="00C27AFC" w:rsidRPr="00C27AFC" w:rsidRDefault="00C27AFC" w:rsidP="00C27AFC">
      <w:pPr>
        <w:spacing w:line="160" w:lineRule="exact"/>
        <w:rPr>
          <w:rFonts w:ascii="Times New Roman" w:hAnsi="Times New Roman" w:cs="Times New Roman"/>
          <w:sz w:val="15"/>
          <w:szCs w:val="15"/>
        </w:rPr>
      </w:pPr>
      <w:r>
        <w:rPr>
          <w:rFonts w:ascii="Times New Roman" w:hAnsi="Times New Roman" w:cs="Times New Roman"/>
          <w:sz w:val="15"/>
          <w:szCs w:val="15"/>
        </w:rPr>
        <w:t>Holiday</w:t>
      </w:r>
      <w:r>
        <w:rPr>
          <w:rFonts w:ascii="Times New Roman" w:hAnsi="Times New Roman" w:cs="Times New Roman"/>
          <w:sz w:val="15"/>
          <w:szCs w:val="15"/>
        </w:rPr>
        <w:tab/>
        <w:t>WEL</w:t>
      </w:r>
    </w:p>
    <w:p w:rsidR="00C27AFC" w:rsidRPr="00C27AFC" w:rsidRDefault="00F65024" w:rsidP="00C27AFC">
      <w:pPr>
        <w:spacing w:line="160" w:lineRule="exact"/>
        <w:ind w:left="2100" w:firstLine="420"/>
        <w:rPr>
          <w:rFonts w:ascii="Times New Roman" w:hAnsi="Times New Roman" w:cs="Times New Roman"/>
          <w:sz w:val="15"/>
          <w:szCs w:val="15"/>
        </w:rPr>
      </w:pPr>
      <w:r>
        <w:rPr>
          <w:rFonts w:ascii="Times New Roman" w:hAnsi="Times New Roman" w:cs="Times New Roman"/>
          <w:sz w:val="15"/>
          <w:szCs w:val="15"/>
        </w:rPr>
        <w:t>Swaps    1Y      7.</w:t>
      </w:r>
      <w:r>
        <w:rPr>
          <w:rFonts w:ascii="Times New Roman" w:hAnsi="Times New Roman" w:cs="Times New Roman" w:hint="eastAsia"/>
          <w:sz w:val="15"/>
          <w:szCs w:val="15"/>
        </w:rPr>
        <w:t>2</w:t>
      </w:r>
      <w:r w:rsidR="00C27AFC" w:rsidRPr="00C27AFC">
        <w:rPr>
          <w:rFonts w:ascii="Times New Roman" w:hAnsi="Times New Roman" w:cs="Times New Roman"/>
          <w:sz w:val="15"/>
          <w:szCs w:val="15"/>
        </w:rPr>
        <w:t>7600%</w:t>
      </w:r>
    </w:p>
    <w:p w:rsidR="00C27AFC" w:rsidRPr="00C27AFC" w:rsidRDefault="00C27AFC" w:rsidP="00C27AFC">
      <w:pPr>
        <w:spacing w:line="160" w:lineRule="exact"/>
        <w:rPr>
          <w:rFonts w:ascii="Times New Roman" w:hAnsi="Times New Roman" w:cs="Times New Roman"/>
          <w:sz w:val="15"/>
          <w:szCs w:val="15"/>
        </w:rPr>
      </w:pPr>
    </w:p>
    <w:p w:rsidR="00C27AFC" w:rsidRPr="00C27AFC" w:rsidRDefault="00C27AFC" w:rsidP="00C27AFC">
      <w:pPr>
        <w:spacing w:line="160" w:lineRule="exact"/>
        <w:rPr>
          <w:rFonts w:ascii="Times New Roman" w:hAnsi="Times New Roman" w:cs="Times New Roman"/>
          <w:sz w:val="15"/>
          <w:szCs w:val="15"/>
        </w:rPr>
      </w:pPr>
      <w:r w:rsidRPr="00C27AFC">
        <w:rPr>
          <w:rFonts w:ascii="Times New Roman" w:hAnsi="Times New Roman" w:cs="Times New Roman"/>
          <w:sz w:val="15"/>
          <w:szCs w:val="15"/>
        </w:rPr>
        <w:t>a.</w:t>
      </w:r>
      <w:r w:rsidRPr="00C27AFC">
        <w:rPr>
          <w:rFonts w:ascii="Times New Roman" w:hAnsi="Times New Roman" w:cs="Times New Roman"/>
          <w:sz w:val="15"/>
          <w:szCs w:val="15"/>
        </w:rPr>
        <w:tab/>
      </w:r>
      <w:proofErr w:type="spellStart"/>
      <w:r w:rsidRPr="00C27AFC">
        <w:rPr>
          <w:rFonts w:ascii="Times New Roman" w:hAnsi="Times New Roman" w:cs="Times New Roman"/>
          <w:sz w:val="15"/>
          <w:szCs w:val="15"/>
        </w:rPr>
        <w:t>Identify</w:t>
      </w:r>
      <w:proofErr w:type="spellEnd"/>
      <w:r w:rsidRPr="00C27AFC">
        <w:rPr>
          <w:rFonts w:ascii="Times New Roman" w:hAnsi="Times New Roman" w:cs="Times New Roman"/>
          <w:sz w:val="15"/>
          <w:szCs w:val="15"/>
        </w:rPr>
        <w:t xml:space="preserve"> the dates for the Cash key points and calculate the discount factor for the key points.</w:t>
      </w:r>
    </w:p>
    <w:p w:rsidR="00C27AFC" w:rsidRPr="00C27AFC" w:rsidRDefault="00C27AFC" w:rsidP="00C27AFC">
      <w:pPr>
        <w:spacing w:line="160" w:lineRule="exact"/>
        <w:rPr>
          <w:rFonts w:ascii="Times New Roman" w:hAnsi="Times New Roman" w:cs="Times New Roman"/>
          <w:sz w:val="15"/>
          <w:szCs w:val="15"/>
        </w:rPr>
      </w:pPr>
      <w:r w:rsidRPr="00C27AFC">
        <w:rPr>
          <w:rFonts w:ascii="Times New Roman" w:hAnsi="Times New Roman" w:cs="Times New Roman"/>
          <w:sz w:val="15"/>
          <w:szCs w:val="15"/>
        </w:rPr>
        <w:t>b.</w:t>
      </w:r>
      <w:r w:rsidRPr="00C27AFC">
        <w:rPr>
          <w:rFonts w:ascii="Times New Roman" w:hAnsi="Times New Roman" w:cs="Times New Roman"/>
          <w:sz w:val="15"/>
          <w:szCs w:val="15"/>
        </w:rPr>
        <w:tab/>
      </w:r>
      <w:proofErr w:type="spellStart"/>
      <w:r w:rsidRPr="00C27AFC">
        <w:rPr>
          <w:rFonts w:ascii="Times New Roman" w:hAnsi="Times New Roman" w:cs="Times New Roman"/>
          <w:sz w:val="15"/>
          <w:szCs w:val="15"/>
        </w:rPr>
        <w:t>Identify</w:t>
      </w:r>
      <w:proofErr w:type="spellEnd"/>
      <w:r w:rsidRPr="00C27AFC">
        <w:rPr>
          <w:rFonts w:ascii="Times New Roman" w:hAnsi="Times New Roman" w:cs="Times New Roman"/>
          <w:sz w:val="15"/>
          <w:szCs w:val="15"/>
        </w:rPr>
        <w:t xml:space="preserve"> the starting future date and use exponential interpolation to calculate the discount factor for the starting future date.</w:t>
      </w:r>
    </w:p>
    <w:p w:rsidR="00C27AFC" w:rsidRPr="00C27AFC" w:rsidRDefault="00C27AFC" w:rsidP="00C27AFC">
      <w:pPr>
        <w:spacing w:line="160" w:lineRule="exact"/>
        <w:rPr>
          <w:rFonts w:ascii="Times New Roman" w:hAnsi="Times New Roman" w:cs="Times New Roman"/>
          <w:sz w:val="15"/>
          <w:szCs w:val="15"/>
        </w:rPr>
      </w:pPr>
      <w:r w:rsidRPr="00C27AFC">
        <w:rPr>
          <w:rFonts w:ascii="Times New Roman" w:hAnsi="Times New Roman" w:cs="Times New Roman"/>
          <w:sz w:val="15"/>
          <w:szCs w:val="15"/>
        </w:rPr>
        <w:t>c.</w:t>
      </w:r>
      <w:r w:rsidRPr="00C27AFC">
        <w:rPr>
          <w:rFonts w:ascii="Times New Roman" w:hAnsi="Times New Roman" w:cs="Times New Roman"/>
          <w:sz w:val="15"/>
          <w:szCs w:val="15"/>
        </w:rPr>
        <w:tab/>
        <w:t>Identify the dates of key points for all futures and calculate the discount factor for all futures key points. Given 15 Mar 07 is the date for the last futures key point.</w:t>
      </w:r>
    </w:p>
    <w:p w:rsidR="00C27AFC" w:rsidRPr="00C27AFC" w:rsidRDefault="00C27AFC" w:rsidP="00C27AFC">
      <w:pPr>
        <w:spacing w:line="160" w:lineRule="exact"/>
        <w:rPr>
          <w:rFonts w:ascii="Times New Roman" w:hAnsi="Times New Roman" w:cs="Times New Roman"/>
          <w:sz w:val="15"/>
          <w:szCs w:val="15"/>
        </w:rPr>
      </w:pPr>
      <w:r w:rsidRPr="00C27AFC">
        <w:rPr>
          <w:rFonts w:ascii="Times New Roman" w:hAnsi="Times New Roman" w:cs="Times New Roman"/>
          <w:sz w:val="15"/>
          <w:szCs w:val="15"/>
        </w:rPr>
        <w:t>d.</w:t>
      </w:r>
      <w:r w:rsidRPr="00C27AFC">
        <w:rPr>
          <w:rFonts w:ascii="Times New Roman" w:hAnsi="Times New Roman" w:cs="Times New Roman"/>
          <w:sz w:val="15"/>
          <w:szCs w:val="15"/>
        </w:rPr>
        <w:tab/>
        <w:t>Identify the date of the key point for the 1Y swaps</w:t>
      </w:r>
    </w:p>
    <w:p w:rsidR="00C27AFC" w:rsidRPr="00C27AFC" w:rsidRDefault="00C27AFC" w:rsidP="00C27AFC">
      <w:pPr>
        <w:spacing w:line="160" w:lineRule="exact"/>
        <w:rPr>
          <w:rFonts w:ascii="Times New Roman" w:hAnsi="Times New Roman" w:cs="Times New Roman"/>
          <w:sz w:val="15"/>
          <w:szCs w:val="15"/>
        </w:rPr>
      </w:pPr>
      <w:r w:rsidRPr="00C27AFC">
        <w:rPr>
          <w:rFonts w:ascii="Times New Roman" w:hAnsi="Times New Roman" w:cs="Times New Roman"/>
          <w:sz w:val="15"/>
          <w:szCs w:val="15"/>
        </w:rPr>
        <w:t>e.</w:t>
      </w:r>
      <w:r w:rsidRPr="00C27AFC">
        <w:rPr>
          <w:rFonts w:ascii="Times New Roman" w:hAnsi="Times New Roman" w:cs="Times New Roman"/>
          <w:sz w:val="15"/>
          <w:szCs w:val="15"/>
        </w:rPr>
        <w:tab/>
        <w:t>Show the equation that the 1Y swaps has to satisfy.</w:t>
      </w:r>
    </w:p>
    <w:p w:rsidR="00C27AFC" w:rsidRDefault="00C27AFC" w:rsidP="00C27AFC">
      <w:pPr>
        <w:spacing w:line="160" w:lineRule="exact"/>
        <w:rPr>
          <w:rFonts w:ascii="Times New Roman" w:hAnsi="Times New Roman" w:cs="Times New Roman" w:hint="eastAsia"/>
          <w:sz w:val="15"/>
          <w:szCs w:val="15"/>
        </w:rPr>
      </w:pPr>
      <w:r w:rsidRPr="00C27AFC">
        <w:rPr>
          <w:rFonts w:ascii="Times New Roman" w:hAnsi="Times New Roman" w:cs="Times New Roman"/>
          <w:sz w:val="15"/>
          <w:szCs w:val="15"/>
        </w:rPr>
        <w:t>f.</w:t>
      </w:r>
      <w:r w:rsidRPr="00C27AFC">
        <w:rPr>
          <w:rFonts w:ascii="Times New Roman" w:hAnsi="Times New Roman" w:cs="Times New Roman"/>
          <w:sz w:val="15"/>
          <w:szCs w:val="15"/>
        </w:rPr>
        <w:tab/>
        <w:t>Calculate the discount factor for the 1Y swaps key point.</w:t>
      </w:r>
    </w:p>
    <w:p w:rsidR="00C27AFC" w:rsidRPr="00C27AFC" w:rsidRDefault="00C27AFC" w:rsidP="00C27AFC">
      <w:pPr>
        <w:rPr>
          <w:sz w:val="15"/>
          <w:szCs w:val="15"/>
        </w:rPr>
      </w:pPr>
      <w:r w:rsidRPr="00C27AFC">
        <w:rPr>
          <w:rFonts w:ascii="Times New Roman" w:hAnsi="Times New Roman" w:cs="Times New Roman" w:hint="eastAsia"/>
          <w:sz w:val="15"/>
          <w:szCs w:val="15"/>
        </w:rPr>
        <w:t xml:space="preserve">Ans. </w:t>
      </w:r>
      <w:r w:rsidRPr="00C27AFC">
        <w:rPr>
          <w:rFonts w:ascii="Times New Roman" w:hAnsi="Times New Roman" w:cs="Times New Roman"/>
          <w:sz w:val="15"/>
          <w:szCs w:val="15"/>
        </w:rPr>
        <w:t>a.</w:t>
      </w:r>
      <w:r w:rsidRPr="00C27AFC">
        <w:t xml:space="preserve"> </w:t>
      </w:r>
      <w:r w:rsidRPr="00C27AFC">
        <w:rPr>
          <w:sz w:val="15"/>
          <w:szCs w:val="15"/>
        </w:rPr>
        <w:t>2 May 06</w:t>
      </w:r>
      <w:r>
        <w:rPr>
          <w:rFonts w:hint="eastAsia"/>
          <w:sz w:val="15"/>
          <w:szCs w:val="15"/>
        </w:rPr>
        <w:tab/>
      </w:r>
      <w:r w:rsidRPr="00C27AFC">
        <w:rPr>
          <w:sz w:val="15"/>
          <w:szCs w:val="15"/>
        </w:rPr>
        <w:t xml:space="preserve"> </w:t>
      </w:r>
      <w:r>
        <w:rPr>
          <w:rFonts w:hint="eastAsia"/>
          <w:sz w:val="15"/>
          <w:szCs w:val="15"/>
        </w:rPr>
        <w:t xml:space="preserve"> </w:t>
      </w:r>
      <m:oMath>
        <m:f>
          <m:fPr>
            <m:type m:val="lin"/>
            <m:ctrlPr>
              <w:rPr>
                <w:rFonts w:ascii="Cambria Math" w:hAnsi="Cambria Math"/>
                <w:sz w:val="15"/>
                <w:szCs w:val="15"/>
              </w:rPr>
            </m:ctrlPr>
          </m:fPr>
          <m:num>
            <m:r>
              <w:rPr>
                <w:rFonts w:ascii="Cambria Math" w:hAnsi="Cambria Math"/>
                <w:sz w:val="15"/>
                <w:szCs w:val="15"/>
              </w:rPr>
              <m:t>1</m:t>
            </m:r>
          </m:num>
          <m:den>
            <m:r>
              <m:rPr>
                <m:sty m:val="p"/>
              </m:rPr>
              <w:rPr>
                <w:rFonts w:ascii="Cambria Math" w:hAnsi="Cambria Math" w:hint="eastAsia"/>
                <w:sz w:val="15"/>
                <w:szCs w:val="15"/>
              </w:rPr>
              <m:t xml:space="preserve">1+(0.0725 </m:t>
            </m:r>
            <m:r>
              <m:rPr>
                <m:sty m:val="p"/>
              </m:rPr>
              <w:rPr>
                <w:rFonts w:ascii="MS Mincho" w:eastAsia="MS Mincho" w:hAnsi="MS Mincho" w:cs="MS Mincho" w:hint="eastAsia"/>
                <w:sz w:val="15"/>
                <w:szCs w:val="15"/>
              </w:rPr>
              <m:t>*</m:t>
            </m:r>
            <m:r>
              <m:rPr>
                <m:sty m:val="p"/>
              </m:rPr>
              <w:rPr>
                <w:rFonts w:ascii="Cambria Math" w:hAnsi="Cambria Math" w:hint="eastAsia"/>
                <w:sz w:val="15"/>
                <w:szCs w:val="15"/>
              </w:rPr>
              <m:t xml:space="preserve"> </m:t>
            </m:r>
            <m:f>
              <m:fPr>
                <m:type m:val="skw"/>
                <m:ctrlPr>
                  <w:rPr>
                    <w:rFonts w:ascii="Cambria Math" w:hAnsi="Cambria Math"/>
                    <w:sz w:val="15"/>
                    <w:szCs w:val="15"/>
                  </w:rPr>
                </m:ctrlPr>
              </m:fPr>
              <m:num>
                <m:r>
                  <w:rPr>
                    <w:rFonts w:ascii="Cambria Math" w:hAnsi="Cambria Math"/>
                    <w:sz w:val="15"/>
                    <w:szCs w:val="15"/>
                  </w:rPr>
                  <m:t>1</m:t>
                </m:r>
              </m:num>
              <m:den>
                <m:r>
                  <w:rPr>
                    <w:rFonts w:ascii="Cambria Math" w:hAnsi="Cambria Math"/>
                    <w:sz w:val="15"/>
                    <w:szCs w:val="15"/>
                  </w:rPr>
                  <m:t>365</m:t>
                </m:r>
              </m:den>
            </m:f>
            <m:r>
              <m:rPr>
                <m:sty m:val="p"/>
              </m:rPr>
              <w:rPr>
                <w:rFonts w:ascii="Cambria Math" w:hAnsi="Cambria Math" w:hint="eastAsia"/>
                <w:sz w:val="15"/>
                <w:szCs w:val="15"/>
              </w:rPr>
              <m:t>)</m:t>
            </m:r>
          </m:den>
        </m:f>
        <m:r>
          <w:rPr>
            <w:rFonts w:ascii="Cambria Math" w:hAnsi="Cambria Math"/>
            <w:sz w:val="15"/>
            <w:szCs w:val="15"/>
          </w:rPr>
          <m:t xml:space="preserve"> </m:t>
        </m:r>
      </m:oMath>
      <w:r>
        <w:rPr>
          <w:rFonts w:hint="eastAsia"/>
          <w:sz w:val="15"/>
          <w:szCs w:val="15"/>
        </w:rPr>
        <w:t>= 0.999801409</w:t>
      </w:r>
    </w:p>
    <w:p w:rsidR="00C27AFC" w:rsidRPr="00C27AFC" w:rsidRDefault="00C27AFC" w:rsidP="00C27AFC">
      <w:pPr>
        <w:ind w:firstLineChars="330" w:firstLine="495"/>
        <w:rPr>
          <w:sz w:val="15"/>
          <w:szCs w:val="15"/>
        </w:rPr>
      </w:pPr>
      <w:r w:rsidRPr="00C27AFC">
        <w:rPr>
          <w:sz w:val="15"/>
          <w:szCs w:val="15"/>
        </w:rPr>
        <w:t>3 May 06</w:t>
      </w:r>
      <w:r w:rsidRPr="00C27AFC">
        <w:rPr>
          <w:rFonts w:hint="eastAsia"/>
          <w:sz w:val="15"/>
          <w:szCs w:val="15"/>
        </w:rPr>
        <w:t xml:space="preserve">  </w:t>
      </w:r>
      <w:r>
        <w:rPr>
          <w:rFonts w:hint="eastAsia"/>
          <w:sz w:val="15"/>
          <w:szCs w:val="15"/>
        </w:rPr>
        <w:tab/>
        <w:t xml:space="preserve"> </w:t>
      </w:r>
      <m:oMath>
        <m:f>
          <m:fPr>
            <m:type m:val="lin"/>
            <m:ctrlPr>
              <w:rPr>
                <w:rFonts w:ascii="Cambria Math" w:hAnsi="Cambria Math"/>
                <w:sz w:val="15"/>
                <w:szCs w:val="15"/>
              </w:rPr>
            </m:ctrlPr>
          </m:fPr>
          <m:num>
            <m:r>
              <m:rPr>
                <m:sty m:val="p"/>
              </m:rPr>
              <w:rPr>
                <w:rFonts w:ascii="Cambria Math" w:hAnsi="Cambria Math" w:hint="eastAsia"/>
                <w:sz w:val="15"/>
                <w:szCs w:val="15"/>
              </w:rPr>
              <m:t>0.999801409</m:t>
            </m:r>
          </m:num>
          <m:den>
            <m:r>
              <m:rPr>
                <m:sty m:val="p"/>
              </m:rPr>
              <w:rPr>
                <w:rFonts w:ascii="Cambria Math" w:hAnsi="Cambria Math" w:hint="eastAsia"/>
                <w:sz w:val="15"/>
                <w:szCs w:val="15"/>
              </w:rPr>
              <m:t xml:space="preserve">1+(0.0725 </m:t>
            </m:r>
            <m:r>
              <m:rPr>
                <m:sty m:val="p"/>
              </m:rPr>
              <w:rPr>
                <w:rFonts w:ascii="MS Mincho" w:eastAsia="MS Mincho" w:hAnsi="MS Mincho" w:cs="MS Mincho" w:hint="eastAsia"/>
                <w:sz w:val="15"/>
                <w:szCs w:val="15"/>
              </w:rPr>
              <m:t>*</m:t>
            </m:r>
            <m:r>
              <m:rPr>
                <m:sty m:val="p"/>
              </m:rPr>
              <w:rPr>
                <w:rFonts w:ascii="Cambria Math" w:hAnsi="Cambria Math" w:hint="eastAsia"/>
                <w:sz w:val="15"/>
                <w:szCs w:val="15"/>
              </w:rPr>
              <m:t xml:space="preserve"> </m:t>
            </m:r>
            <m:f>
              <m:fPr>
                <m:type m:val="skw"/>
                <m:ctrlPr>
                  <w:rPr>
                    <w:rFonts w:ascii="Cambria Math" w:hAnsi="Cambria Math"/>
                    <w:sz w:val="15"/>
                    <w:szCs w:val="15"/>
                  </w:rPr>
                </m:ctrlPr>
              </m:fPr>
              <m:num>
                <m:r>
                  <w:rPr>
                    <w:rFonts w:ascii="Cambria Math" w:hAnsi="Cambria Math"/>
                    <w:sz w:val="15"/>
                    <w:szCs w:val="15"/>
                  </w:rPr>
                  <m:t>1</m:t>
                </m:r>
              </m:num>
              <m:den>
                <m:r>
                  <w:rPr>
                    <w:rFonts w:ascii="Cambria Math" w:hAnsi="Cambria Math"/>
                    <w:sz w:val="15"/>
                    <w:szCs w:val="15"/>
                  </w:rPr>
                  <m:t>365</m:t>
                </m:r>
              </m:den>
            </m:f>
            <m:r>
              <m:rPr>
                <m:sty m:val="p"/>
              </m:rPr>
              <w:rPr>
                <w:rFonts w:ascii="Cambria Math" w:hAnsi="Cambria Math" w:hint="eastAsia"/>
                <w:sz w:val="15"/>
                <w:szCs w:val="15"/>
              </w:rPr>
              <m:t>)</m:t>
            </m:r>
          </m:den>
        </m:f>
      </m:oMath>
      <w:r>
        <w:rPr>
          <w:rFonts w:hint="eastAsia"/>
          <w:sz w:val="15"/>
          <w:szCs w:val="15"/>
        </w:rPr>
        <w:t xml:space="preserve"> = 0.999602858</w:t>
      </w:r>
    </w:p>
    <w:p w:rsidR="00C27AFC" w:rsidRDefault="00C27AFC" w:rsidP="00C27AFC">
      <w:pPr>
        <w:ind w:firstLineChars="330" w:firstLine="495"/>
        <w:rPr>
          <w:rFonts w:hint="eastAsia"/>
          <w:sz w:val="15"/>
          <w:szCs w:val="15"/>
        </w:rPr>
      </w:pPr>
      <w:r w:rsidRPr="00C27AFC">
        <w:rPr>
          <w:sz w:val="15"/>
          <w:szCs w:val="15"/>
        </w:rPr>
        <w:t xml:space="preserve">3 </w:t>
      </w:r>
      <w:proofErr w:type="spellStart"/>
      <w:r w:rsidRPr="00C27AFC">
        <w:rPr>
          <w:sz w:val="15"/>
          <w:szCs w:val="15"/>
        </w:rPr>
        <w:t>Ang</w:t>
      </w:r>
      <w:proofErr w:type="spellEnd"/>
      <w:r w:rsidRPr="00C27AFC">
        <w:rPr>
          <w:sz w:val="15"/>
          <w:szCs w:val="15"/>
        </w:rPr>
        <w:t xml:space="preserve"> 06</w:t>
      </w:r>
      <w:r w:rsidRPr="00C27AFC">
        <w:rPr>
          <w:rFonts w:hint="eastAsia"/>
          <w:sz w:val="15"/>
          <w:szCs w:val="15"/>
        </w:rPr>
        <w:t xml:space="preserve"> </w:t>
      </w:r>
      <w:r>
        <w:rPr>
          <w:rFonts w:hint="eastAsia"/>
          <w:sz w:val="15"/>
          <w:szCs w:val="15"/>
        </w:rPr>
        <w:tab/>
      </w:r>
      <w:r w:rsidRPr="00C27AFC">
        <w:rPr>
          <w:rFonts w:hint="eastAsia"/>
          <w:sz w:val="15"/>
          <w:szCs w:val="15"/>
        </w:rPr>
        <w:t xml:space="preserve"> </w:t>
      </w:r>
      <m:oMath>
        <m:f>
          <m:fPr>
            <m:type m:val="lin"/>
            <m:ctrlPr>
              <w:rPr>
                <w:rFonts w:ascii="Cambria Math" w:hAnsi="Cambria Math"/>
                <w:sz w:val="15"/>
                <w:szCs w:val="15"/>
              </w:rPr>
            </m:ctrlPr>
          </m:fPr>
          <m:num>
            <m:r>
              <m:rPr>
                <m:sty m:val="p"/>
              </m:rPr>
              <w:rPr>
                <w:rFonts w:ascii="Cambria Math" w:hAnsi="Cambria Math" w:hint="eastAsia"/>
                <w:sz w:val="15"/>
                <w:szCs w:val="15"/>
              </w:rPr>
              <m:t>0.999602858</m:t>
            </m:r>
          </m:num>
          <m:den>
            <m:r>
              <m:rPr>
                <m:sty m:val="p"/>
              </m:rPr>
              <w:rPr>
                <w:rFonts w:ascii="Cambria Math" w:hAnsi="Cambria Math" w:hint="eastAsia"/>
                <w:sz w:val="15"/>
                <w:szCs w:val="15"/>
              </w:rPr>
              <m:t>1+(0.0</m:t>
            </m:r>
            <m:r>
              <m:rPr>
                <m:sty m:val="p"/>
              </m:rPr>
              <w:rPr>
                <w:rFonts w:ascii="Cambria Math" w:hAnsi="Cambria Math"/>
                <w:sz w:val="15"/>
                <w:szCs w:val="15"/>
              </w:rPr>
              <m:t>7505</m:t>
            </m:r>
            <m:r>
              <m:rPr>
                <m:sty m:val="p"/>
              </m:rPr>
              <w:rPr>
                <w:rFonts w:ascii="Cambria Math" w:hAnsi="Cambria Math" w:hint="eastAsia"/>
                <w:sz w:val="15"/>
                <w:szCs w:val="15"/>
              </w:rPr>
              <m:t xml:space="preserve"> </m:t>
            </m:r>
            <m:r>
              <m:rPr>
                <m:sty m:val="p"/>
              </m:rPr>
              <w:rPr>
                <w:rFonts w:ascii="MS Mincho" w:eastAsia="MS Mincho" w:hAnsi="MS Mincho" w:cs="MS Mincho" w:hint="eastAsia"/>
                <w:sz w:val="15"/>
                <w:szCs w:val="15"/>
              </w:rPr>
              <m:t>*</m:t>
            </m:r>
            <m:r>
              <m:rPr>
                <m:sty m:val="p"/>
              </m:rPr>
              <w:rPr>
                <w:rFonts w:ascii="Cambria Math" w:hAnsi="Cambria Math" w:hint="eastAsia"/>
                <w:sz w:val="15"/>
                <w:szCs w:val="15"/>
              </w:rPr>
              <m:t xml:space="preserve"> </m:t>
            </m:r>
            <m:f>
              <m:fPr>
                <m:type m:val="skw"/>
                <m:ctrlPr>
                  <w:rPr>
                    <w:rFonts w:ascii="Cambria Math" w:hAnsi="Cambria Math"/>
                    <w:sz w:val="15"/>
                    <w:szCs w:val="15"/>
                  </w:rPr>
                </m:ctrlPr>
              </m:fPr>
              <m:num>
                <m:r>
                  <w:rPr>
                    <w:rFonts w:ascii="Cambria Math" w:hAnsi="Cambria Math"/>
                    <w:sz w:val="15"/>
                    <w:szCs w:val="15"/>
                  </w:rPr>
                  <m:t>92</m:t>
                </m:r>
              </m:num>
              <m:den>
                <m:r>
                  <w:rPr>
                    <w:rFonts w:ascii="Cambria Math" w:hAnsi="Cambria Math"/>
                    <w:sz w:val="15"/>
                    <w:szCs w:val="15"/>
                  </w:rPr>
                  <m:t>365</m:t>
                </m:r>
              </m:den>
            </m:f>
            <m:r>
              <m:rPr>
                <m:sty m:val="p"/>
              </m:rPr>
              <w:rPr>
                <w:rFonts w:ascii="Cambria Math" w:hAnsi="Cambria Math" w:hint="eastAsia"/>
                <w:sz w:val="15"/>
                <w:szCs w:val="15"/>
              </w:rPr>
              <m:t>)</m:t>
            </m:r>
          </m:den>
        </m:f>
      </m:oMath>
      <w:r>
        <w:rPr>
          <w:rFonts w:hint="eastAsia"/>
          <w:sz w:val="15"/>
          <w:szCs w:val="15"/>
        </w:rPr>
        <w:t xml:space="preserve"> = 0.981044717</w:t>
      </w:r>
    </w:p>
    <w:p w:rsidR="00310B86" w:rsidRDefault="00C27AFC" w:rsidP="00C27AFC">
      <w:pPr>
        <w:rPr>
          <w:rFonts w:hint="eastAsia"/>
          <w:sz w:val="18"/>
          <w:szCs w:val="18"/>
        </w:rPr>
      </w:pPr>
      <w:proofErr w:type="gramStart"/>
      <w:r>
        <w:rPr>
          <w:rFonts w:hint="eastAsia"/>
          <w:sz w:val="15"/>
          <w:szCs w:val="15"/>
        </w:rPr>
        <w:t>b</w:t>
      </w:r>
      <w:r w:rsidRPr="00310B86">
        <w:rPr>
          <w:rFonts w:hint="eastAsia"/>
          <w:sz w:val="18"/>
          <w:szCs w:val="18"/>
        </w:rPr>
        <w:t>.15</w:t>
      </w:r>
      <w:proofErr w:type="gramEnd"/>
      <w:r w:rsidRPr="00310B86">
        <w:rPr>
          <w:rFonts w:hint="eastAsia"/>
          <w:sz w:val="18"/>
          <w:szCs w:val="18"/>
        </w:rPr>
        <w:t xml:space="preserve"> Jun 06 :   </w:t>
      </w:r>
      <m:oMath>
        <m:r>
          <m:rPr>
            <m:sty m:val="p"/>
          </m:rPr>
          <w:rPr>
            <w:rFonts w:ascii="Cambria Math" w:hAnsi="Cambria Math" w:hint="eastAsia"/>
            <w:sz w:val="18"/>
            <w:szCs w:val="18"/>
          </w:rPr>
          <m:t>0.999602858</m:t>
        </m:r>
        <m:r>
          <m:rPr>
            <m:sty m:val="p"/>
          </m:rPr>
          <w:rPr>
            <w:rFonts w:ascii="Cambria Math" w:hAnsi="Cambria Math" w:cs="Cambria Math"/>
            <w:sz w:val="18"/>
            <w:szCs w:val="18"/>
          </w:rPr>
          <m:t>*</m:t>
        </m:r>
        <m:sSup>
          <m:sSupPr>
            <m:ctrlPr>
              <w:rPr>
                <w:rFonts w:ascii="Cambria Math" w:hAnsi="Cambria Math" w:cs="Cambria Math"/>
                <w:sz w:val="18"/>
                <w:szCs w:val="18"/>
              </w:rPr>
            </m:ctrlPr>
          </m:sSupPr>
          <m:e>
            <m:f>
              <m:fPr>
                <m:type m:val="lin"/>
                <m:ctrlPr>
                  <w:rPr>
                    <w:rFonts w:ascii="Cambria Math" w:hAnsi="Cambria Math" w:cs="Cambria Math"/>
                    <w:i/>
                    <w:sz w:val="18"/>
                    <w:szCs w:val="18"/>
                  </w:rPr>
                </m:ctrlPr>
              </m:fPr>
              <m:num>
                <m:r>
                  <m:rPr>
                    <m:sty m:val="p"/>
                  </m:rPr>
                  <w:rPr>
                    <w:rFonts w:ascii="Cambria Math" w:hAnsi="Cambria Math"/>
                    <w:sz w:val="18"/>
                    <w:szCs w:val="18"/>
                  </w:rPr>
                  <m:t>(</m:t>
                </m:r>
                <m:r>
                  <m:rPr>
                    <m:sty m:val="p"/>
                  </m:rPr>
                  <w:rPr>
                    <w:rFonts w:ascii="Cambria Math" w:hAnsi="Cambria Math" w:hint="eastAsia"/>
                    <w:sz w:val="18"/>
                    <w:szCs w:val="18"/>
                  </w:rPr>
                  <m:t>0.981044717</m:t>
                </m:r>
              </m:num>
              <m:den>
                <m:r>
                  <m:rPr>
                    <m:sty m:val="p"/>
                  </m:rPr>
                  <w:rPr>
                    <w:rFonts w:ascii="Cambria Math" w:hAnsi="Cambria Math" w:hint="eastAsia"/>
                    <w:sz w:val="18"/>
                    <w:szCs w:val="18"/>
                  </w:rPr>
                  <m:t>0.999602858</m:t>
                </m:r>
                <m:r>
                  <m:rPr>
                    <m:sty m:val="p"/>
                  </m:rPr>
                  <w:rPr>
                    <w:rFonts w:ascii="Cambria Math" w:hAnsi="Cambria Math"/>
                    <w:sz w:val="18"/>
                    <w:szCs w:val="18"/>
                  </w:rPr>
                  <m:t>)</m:t>
                </m:r>
              </m:den>
            </m:f>
          </m:e>
          <m:sup>
            <m:r>
              <w:rPr>
                <w:rFonts w:ascii="Cambria Math" w:hAnsi="Cambria Math" w:cs="Cambria Math"/>
                <w:sz w:val="18"/>
                <w:szCs w:val="18"/>
              </w:rPr>
              <m:t>42/92</m:t>
            </m:r>
          </m:sup>
        </m:sSup>
      </m:oMath>
      <w:r w:rsidR="00310B86" w:rsidRPr="00310B86">
        <w:rPr>
          <w:rFonts w:hint="eastAsia"/>
          <w:sz w:val="18"/>
          <w:szCs w:val="18"/>
        </w:rPr>
        <w:t xml:space="preserve"> </w:t>
      </w:r>
    </w:p>
    <w:p w:rsidR="00E12566" w:rsidRPr="00310B86" w:rsidRDefault="00310B86" w:rsidP="00E12566">
      <w:pPr>
        <w:ind w:left="840" w:firstLine="420"/>
        <w:rPr>
          <w:rFonts w:hint="eastAsia"/>
          <w:sz w:val="18"/>
          <w:szCs w:val="18"/>
        </w:rPr>
      </w:pPr>
      <w:r>
        <w:rPr>
          <w:rFonts w:hint="eastAsia"/>
          <w:sz w:val="18"/>
          <w:szCs w:val="18"/>
        </w:rPr>
        <w:t>= 0.990885648</w:t>
      </w:r>
    </w:p>
    <w:p w:rsidR="00C27AFC" w:rsidRDefault="00310B86" w:rsidP="00E12566">
      <w:pPr>
        <w:spacing w:line="240" w:lineRule="exact"/>
        <w:rPr>
          <w:rFonts w:ascii="Times New Roman" w:hAnsi="Times New Roman" w:cs="Times New Roman" w:hint="eastAsia"/>
          <w:sz w:val="15"/>
          <w:szCs w:val="15"/>
        </w:rPr>
      </w:pPr>
      <w:proofErr w:type="gramStart"/>
      <w:r w:rsidRPr="00E12566">
        <w:rPr>
          <w:rFonts w:ascii="Times New Roman" w:hAnsi="Times New Roman" w:cs="Times New Roman" w:hint="eastAsia"/>
          <w:sz w:val="15"/>
          <w:szCs w:val="15"/>
        </w:rPr>
        <w:t>c.</w:t>
      </w:r>
      <w:r w:rsidR="00E12566">
        <w:rPr>
          <w:rFonts w:ascii="Times New Roman" w:hAnsi="Times New Roman" w:cs="Times New Roman" w:hint="eastAsia"/>
          <w:sz w:val="15"/>
          <w:szCs w:val="15"/>
        </w:rPr>
        <w:t>14</w:t>
      </w:r>
      <w:proofErr w:type="gramEnd"/>
      <w:r w:rsidR="00E12566">
        <w:rPr>
          <w:rFonts w:ascii="Times New Roman" w:hAnsi="Times New Roman" w:cs="Times New Roman" w:hint="eastAsia"/>
          <w:sz w:val="15"/>
          <w:szCs w:val="15"/>
        </w:rPr>
        <w:t xml:space="preserve"> Sep 06 </w:t>
      </w:r>
      <m:oMath>
        <m:r>
          <m:rPr>
            <m:sty m:val="p"/>
          </m:rPr>
          <w:rPr>
            <w:rFonts w:ascii="Cambria Math" w:hAnsi="Cambria Math" w:hint="eastAsia"/>
            <w:sz w:val="15"/>
            <w:szCs w:val="15"/>
          </w:rPr>
          <m:t>0.990885648</m:t>
        </m:r>
        <m:r>
          <m:rPr>
            <m:sty m:val="p"/>
          </m:rPr>
          <w:rPr>
            <w:rFonts w:ascii="Cambria Math" w:hAnsi="Cambria Math" w:cs="Times New Roman"/>
            <w:sz w:val="15"/>
            <w:szCs w:val="15"/>
          </w:rPr>
          <m:t>/</m:t>
        </m:r>
        <m:d>
          <m:dPr>
            <m:begChr m:val="{"/>
            <m:endChr m:val="]"/>
            <m:ctrlPr>
              <w:rPr>
                <w:rFonts w:ascii="Cambria Math" w:hAnsi="Cambria Math" w:cs="Times New Roman"/>
                <w:sz w:val="15"/>
                <w:szCs w:val="15"/>
              </w:rPr>
            </m:ctrlPr>
          </m:dPr>
          <m:e>
            <m:r>
              <m:rPr>
                <m:sty m:val="p"/>
              </m:rPr>
              <w:rPr>
                <w:rFonts w:ascii="Cambria Math" w:hAnsi="Cambria Math" w:cs="Times New Roman"/>
                <w:sz w:val="15"/>
                <w:szCs w:val="15"/>
              </w:rPr>
              <m:t>1+</m:t>
            </m:r>
            <m:f>
              <m:fPr>
                <m:type m:val="lin"/>
                <m:ctrlPr>
                  <w:rPr>
                    <w:rFonts w:ascii="Cambria Math" w:hAnsi="Cambria Math" w:cs="Times New Roman"/>
                    <w:sz w:val="15"/>
                    <w:szCs w:val="15"/>
                  </w:rPr>
                </m:ctrlPr>
              </m:fPr>
              <m:num>
                <m:r>
                  <w:rPr>
                    <w:rFonts w:ascii="Cambria Math" w:hAnsi="Cambria Math" w:cs="Times New Roman"/>
                    <w:sz w:val="15"/>
                    <w:szCs w:val="15"/>
                  </w:rPr>
                  <m:t xml:space="preserve">[ </m:t>
                </m:r>
                <m:d>
                  <m:dPr>
                    <m:ctrlPr>
                      <w:rPr>
                        <w:rFonts w:ascii="Cambria Math" w:hAnsi="Cambria Math" w:cs="Times New Roman"/>
                        <w:i/>
                        <w:sz w:val="15"/>
                        <w:szCs w:val="15"/>
                      </w:rPr>
                    </m:ctrlPr>
                  </m:dPr>
                  <m:e>
                    <m:f>
                      <m:fPr>
                        <m:type m:val="skw"/>
                        <m:ctrlPr>
                          <w:rPr>
                            <w:rFonts w:ascii="Cambria Math" w:hAnsi="Cambria Math" w:cs="Times New Roman"/>
                            <w:i/>
                            <w:sz w:val="15"/>
                            <w:szCs w:val="15"/>
                          </w:rPr>
                        </m:ctrlPr>
                      </m:fPr>
                      <m:num>
                        <m:r>
                          <w:rPr>
                            <w:rFonts w:ascii="Cambria Math" w:hAnsi="Cambria Math" w:cs="Times New Roman"/>
                            <w:sz w:val="15"/>
                            <w:szCs w:val="15"/>
                          </w:rPr>
                          <m:t>100-92.57</m:t>
                        </m:r>
                      </m:num>
                      <m:den>
                        <m:r>
                          <w:rPr>
                            <w:rFonts w:ascii="Cambria Math" w:hAnsi="Cambria Math" w:cs="Times New Roman"/>
                            <w:sz w:val="15"/>
                            <w:szCs w:val="15"/>
                          </w:rPr>
                          <m:t>100</m:t>
                        </m:r>
                      </m:den>
                    </m:f>
                  </m:e>
                </m:d>
              </m:num>
              <m:den>
                <m:d>
                  <m:dPr>
                    <m:ctrlPr>
                      <w:rPr>
                        <w:rFonts w:ascii="Cambria Math" w:hAnsi="Cambria Math" w:cs="Times New Roman"/>
                        <w:i/>
                        <w:sz w:val="15"/>
                        <w:szCs w:val="15"/>
                      </w:rPr>
                    </m:ctrlPr>
                  </m:dPr>
                  <m:e>
                    <m:r>
                      <w:rPr>
                        <w:rFonts w:ascii="Cambria Math" w:hAnsi="Cambria Math" w:cs="Times New Roman"/>
                        <w:sz w:val="15"/>
                        <w:szCs w:val="15"/>
                      </w:rPr>
                      <m:t xml:space="preserve"> </m:t>
                    </m:r>
                    <m:f>
                      <m:fPr>
                        <m:type m:val="skw"/>
                        <m:ctrlPr>
                          <w:rPr>
                            <w:rFonts w:ascii="Cambria Math" w:hAnsi="Cambria Math" w:cs="Times New Roman"/>
                            <w:i/>
                            <w:sz w:val="15"/>
                            <w:szCs w:val="15"/>
                          </w:rPr>
                        </m:ctrlPr>
                      </m:fPr>
                      <m:num>
                        <m:r>
                          <w:rPr>
                            <w:rFonts w:ascii="Cambria Math" w:hAnsi="Cambria Math" w:cs="Times New Roman"/>
                            <w:sz w:val="15"/>
                            <w:szCs w:val="15"/>
                          </w:rPr>
                          <m:t>91</m:t>
                        </m:r>
                      </m:num>
                      <m:den>
                        <m:r>
                          <w:rPr>
                            <w:rFonts w:ascii="Cambria Math" w:hAnsi="Cambria Math" w:cs="Times New Roman"/>
                            <w:sz w:val="15"/>
                            <w:szCs w:val="15"/>
                          </w:rPr>
                          <m:t>365</m:t>
                        </m:r>
                      </m:den>
                    </m:f>
                  </m:e>
                </m:d>
              </m:den>
            </m:f>
            <m:r>
              <w:rPr>
                <w:rFonts w:ascii="Cambria Math" w:hAnsi="Cambria Math" w:cs="Times New Roman"/>
                <w:sz w:val="15"/>
                <w:szCs w:val="15"/>
              </w:rPr>
              <m:t>]</m:t>
            </m:r>
            <m:ctrlPr>
              <w:rPr>
                <w:rFonts w:ascii="Cambria Math" w:hAnsi="Cambria Math" w:cs="Times New Roman"/>
                <w:i/>
                <w:sz w:val="15"/>
                <w:szCs w:val="15"/>
              </w:rPr>
            </m:ctrlPr>
          </m:e>
        </m:d>
      </m:oMath>
      <w:r w:rsidR="00E12566">
        <w:rPr>
          <w:rFonts w:ascii="Times New Roman" w:hAnsi="Times New Roman" w:cs="Times New Roman" w:hint="eastAsia"/>
          <w:sz w:val="15"/>
          <w:szCs w:val="15"/>
        </w:rPr>
        <w:t xml:space="preserve"> </w:t>
      </w:r>
      <w:r w:rsidR="00E12566" w:rsidRPr="00E12566">
        <w:rPr>
          <w:rFonts w:ascii="Times New Roman" w:hAnsi="Times New Roman" w:cs="Times New Roman" w:hint="eastAsia"/>
          <w:sz w:val="15"/>
          <w:szCs w:val="15"/>
        </w:rPr>
        <w:t>= 0.972864205</w:t>
      </w:r>
    </w:p>
    <w:p w:rsidR="00E12566" w:rsidRPr="00E12566" w:rsidRDefault="00E12566" w:rsidP="00E12566">
      <w:pPr>
        <w:spacing w:line="240" w:lineRule="exact"/>
        <w:rPr>
          <w:rFonts w:ascii="Times New Roman" w:hAnsi="Times New Roman" w:cs="Times New Roman" w:hint="eastAsia"/>
          <w:sz w:val="15"/>
          <w:szCs w:val="15"/>
        </w:rPr>
      </w:pPr>
      <w:r>
        <w:rPr>
          <w:rFonts w:ascii="Times New Roman" w:hAnsi="Times New Roman" w:cs="Times New Roman" w:hint="eastAsia"/>
          <w:sz w:val="15"/>
          <w:szCs w:val="15"/>
        </w:rPr>
        <w:t xml:space="preserve">14 </w:t>
      </w:r>
      <w:proofErr w:type="spellStart"/>
      <w:proofErr w:type="gramStart"/>
      <w:r>
        <w:rPr>
          <w:rFonts w:ascii="Times New Roman" w:hAnsi="Times New Roman" w:cs="Times New Roman" w:hint="eastAsia"/>
          <w:sz w:val="15"/>
          <w:szCs w:val="15"/>
        </w:rPr>
        <w:t>s</w:t>
      </w:r>
      <w:r w:rsidRPr="00E12566">
        <w:rPr>
          <w:rFonts w:ascii="Times New Roman" w:hAnsi="Times New Roman" w:cs="Times New Roman" w:hint="eastAsia"/>
          <w:sz w:val="15"/>
          <w:szCs w:val="15"/>
        </w:rPr>
        <w:t>ep</w:t>
      </w:r>
      <w:proofErr w:type="spellEnd"/>
      <w:proofErr w:type="gramEnd"/>
      <w:r w:rsidRPr="00E12566">
        <w:rPr>
          <w:rFonts w:ascii="Times New Roman" w:hAnsi="Times New Roman" w:cs="Times New Roman" w:hint="eastAsia"/>
          <w:sz w:val="15"/>
          <w:szCs w:val="15"/>
        </w:rPr>
        <w:t xml:space="preserve"> 06   </w:t>
      </w:r>
      <m:oMath>
        <m:r>
          <m:rPr>
            <m:sty m:val="p"/>
          </m:rPr>
          <w:rPr>
            <w:rFonts w:ascii="Cambria Math" w:hAnsi="Cambria Math" w:cs="Times New Roman" w:hint="eastAsia"/>
            <w:sz w:val="15"/>
            <w:szCs w:val="15"/>
          </w:rPr>
          <m:t>0.972864205</m:t>
        </m:r>
        <m:r>
          <m:rPr>
            <m:sty m:val="p"/>
          </m:rPr>
          <w:rPr>
            <w:rFonts w:ascii="Cambria Math" w:hAnsi="Cambria Math" w:cs="Times New Roman"/>
            <w:sz w:val="15"/>
            <w:szCs w:val="15"/>
          </w:rPr>
          <m:t>/</m:t>
        </m:r>
        <m:d>
          <m:dPr>
            <m:begChr m:val="{"/>
            <m:endChr m:val="]"/>
            <m:ctrlPr>
              <w:rPr>
                <w:rFonts w:ascii="Cambria Math" w:hAnsi="Cambria Math" w:cs="Times New Roman"/>
                <w:sz w:val="15"/>
                <w:szCs w:val="15"/>
              </w:rPr>
            </m:ctrlPr>
          </m:dPr>
          <m:e>
            <m:r>
              <m:rPr>
                <m:sty m:val="p"/>
              </m:rPr>
              <w:rPr>
                <w:rFonts w:ascii="Cambria Math" w:hAnsi="Cambria Math" w:cs="Times New Roman"/>
                <w:sz w:val="15"/>
                <w:szCs w:val="15"/>
              </w:rPr>
              <m:t>1+</m:t>
            </m:r>
            <m:f>
              <m:fPr>
                <m:type m:val="lin"/>
                <m:ctrlPr>
                  <w:rPr>
                    <w:rFonts w:ascii="Cambria Math" w:hAnsi="Cambria Math" w:cs="Times New Roman"/>
                    <w:sz w:val="15"/>
                    <w:szCs w:val="15"/>
                  </w:rPr>
                </m:ctrlPr>
              </m:fPr>
              <m:num>
                <m:r>
                  <w:rPr>
                    <w:rFonts w:ascii="Cambria Math" w:hAnsi="Cambria Math" w:cs="Times New Roman"/>
                    <w:sz w:val="15"/>
                    <w:szCs w:val="15"/>
                  </w:rPr>
                  <m:t xml:space="preserve">[ </m:t>
                </m:r>
                <m:d>
                  <m:dPr>
                    <m:ctrlPr>
                      <w:rPr>
                        <w:rFonts w:ascii="Cambria Math" w:hAnsi="Cambria Math" w:cs="Times New Roman"/>
                        <w:i/>
                        <w:sz w:val="15"/>
                        <w:szCs w:val="15"/>
                      </w:rPr>
                    </m:ctrlPr>
                  </m:dPr>
                  <m:e>
                    <m:f>
                      <m:fPr>
                        <m:type m:val="skw"/>
                        <m:ctrlPr>
                          <w:rPr>
                            <w:rFonts w:ascii="Cambria Math" w:hAnsi="Cambria Math" w:cs="Times New Roman"/>
                            <w:i/>
                            <w:sz w:val="15"/>
                            <w:szCs w:val="15"/>
                          </w:rPr>
                        </m:ctrlPr>
                      </m:fPr>
                      <m:num>
                        <m:r>
                          <w:rPr>
                            <w:rFonts w:ascii="Cambria Math" w:hAnsi="Cambria Math" w:cs="Times New Roman"/>
                            <w:sz w:val="15"/>
                            <w:szCs w:val="15"/>
                          </w:rPr>
                          <m:t>100-92.57</m:t>
                        </m:r>
                      </m:num>
                      <m:den>
                        <m:r>
                          <w:rPr>
                            <w:rFonts w:ascii="Cambria Math" w:hAnsi="Cambria Math" w:cs="Times New Roman"/>
                            <w:sz w:val="15"/>
                            <w:szCs w:val="15"/>
                          </w:rPr>
                          <m:t>100</m:t>
                        </m:r>
                      </m:den>
                    </m:f>
                  </m:e>
                </m:d>
              </m:num>
              <m:den>
                <m:d>
                  <m:dPr>
                    <m:ctrlPr>
                      <w:rPr>
                        <w:rFonts w:ascii="Cambria Math" w:hAnsi="Cambria Math" w:cs="Times New Roman"/>
                        <w:i/>
                        <w:sz w:val="15"/>
                        <w:szCs w:val="15"/>
                      </w:rPr>
                    </m:ctrlPr>
                  </m:dPr>
                  <m:e>
                    <m:r>
                      <w:rPr>
                        <w:rFonts w:ascii="Cambria Math" w:hAnsi="Cambria Math" w:cs="Times New Roman"/>
                        <w:sz w:val="15"/>
                        <w:szCs w:val="15"/>
                      </w:rPr>
                      <m:t xml:space="preserve"> </m:t>
                    </m:r>
                    <m:f>
                      <m:fPr>
                        <m:type m:val="skw"/>
                        <m:ctrlPr>
                          <w:rPr>
                            <w:rFonts w:ascii="Cambria Math" w:hAnsi="Cambria Math" w:cs="Times New Roman"/>
                            <w:i/>
                            <w:sz w:val="15"/>
                            <w:szCs w:val="15"/>
                          </w:rPr>
                        </m:ctrlPr>
                      </m:fPr>
                      <m:num>
                        <m:r>
                          <w:rPr>
                            <w:rFonts w:ascii="Cambria Math" w:hAnsi="Cambria Math" w:cs="Times New Roman"/>
                            <w:sz w:val="15"/>
                            <w:szCs w:val="15"/>
                          </w:rPr>
                          <m:t>91</m:t>
                        </m:r>
                      </m:num>
                      <m:den>
                        <m:r>
                          <w:rPr>
                            <w:rFonts w:ascii="Cambria Math" w:hAnsi="Cambria Math" w:cs="Times New Roman"/>
                            <w:sz w:val="15"/>
                            <w:szCs w:val="15"/>
                          </w:rPr>
                          <m:t>365</m:t>
                        </m:r>
                      </m:den>
                    </m:f>
                  </m:e>
                </m:d>
              </m:den>
            </m:f>
            <m:r>
              <w:rPr>
                <w:rFonts w:ascii="Cambria Math" w:hAnsi="Cambria Math" w:cs="Times New Roman"/>
                <w:sz w:val="15"/>
                <w:szCs w:val="15"/>
              </w:rPr>
              <m:t>]</m:t>
            </m:r>
            <m:ctrlPr>
              <w:rPr>
                <w:rFonts w:ascii="Cambria Math" w:hAnsi="Cambria Math" w:cs="Times New Roman"/>
                <w:i/>
                <w:sz w:val="15"/>
                <w:szCs w:val="15"/>
              </w:rPr>
            </m:ctrlPr>
          </m:e>
        </m:d>
      </m:oMath>
      <w:r w:rsidRPr="00E12566">
        <w:rPr>
          <w:rFonts w:ascii="Times New Roman" w:hAnsi="Times New Roman" w:cs="Times New Roman" w:hint="eastAsia"/>
          <w:sz w:val="15"/>
          <w:szCs w:val="15"/>
        </w:rPr>
        <w:t>= 0.9</w:t>
      </w:r>
      <w:r w:rsidRPr="00E12566">
        <w:rPr>
          <w:rFonts w:ascii="Times New Roman" w:hAnsi="Times New Roman" w:cs="Times New Roman" w:hint="eastAsia"/>
          <w:sz w:val="15"/>
          <w:szCs w:val="15"/>
        </w:rPr>
        <w:t>55521362</w:t>
      </w:r>
    </w:p>
    <w:p w:rsidR="00E12566" w:rsidRPr="00E12566" w:rsidRDefault="00E12566" w:rsidP="00E12566">
      <w:pPr>
        <w:spacing w:line="240" w:lineRule="exact"/>
        <w:ind w:left="75"/>
        <w:rPr>
          <w:rFonts w:ascii="Times New Roman" w:hAnsi="Times New Roman" w:cs="Times New Roman" w:hint="eastAsia"/>
          <w:sz w:val="15"/>
          <w:szCs w:val="15"/>
        </w:rPr>
      </w:pPr>
      <w:r>
        <w:rPr>
          <w:rFonts w:ascii="Times New Roman" w:hAnsi="Times New Roman" w:cs="Times New Roman" w:hint="eastAsia"/>
          <w:sz w:val="15"/>
          <w:szCs w:val="15"/>
        </w:rPr>
        <w:t xml:space="preserve">15 mar 07  </w:t>
      </w:r>
      <m:oMath>
        <m:r>
          <m:rPr>
            <m:sty m:val="p"/>
          </m:rPr>
          <w:rPr>
            <w:rFonts w:ascii="Cambria Math" w:hAnsi="Cambria Math" w:cs="Times New Roman" w:hint="eastAsia"/>
            <w:sz w:val="15"/>
            <w:szCs w:val="15"/>
          </w:rPr>
          <m:t>0.955521362</m:t>
        </m:r>
        <m:r>
          <m:rPr>
            <m:sty m:val="p"/>
          </m:rPr>
          <w:rPr>
            <w:rFonts w:ascii="Cambria Math" w:hAnsi="Cambria Math" w:cs="Times New Roman"/>
            <w:sz w:val="15"/>
            <w:szCs w:val="15"/>
          </w:rPr>
          <m:t>/</m:t>
        </m:r>
        <m:d>
          <m:dPr>
            <m:begChr m:val="{"/>
            <m:endChr m:val="]"/>
            <m:ctrlPr>
              <w:rPr>
                <w:rFonts w:ascii="Cambria Math" w:hAnsi="Cambria Math" w:cs="Times New Roman"/>
                <w:sz w:val="15"/>
                <w:szCs w:val="15"/>
              </w:rPr>
            </m:ctrlPr>
          </m:dPr>
          <m:e>
            <m:r>
              <m:rPr>
                <m:sty m:val="p"/>
              </m:rPr>
              <w:rPr>
                <w:rFonts w:ascii="Cambria Math" w:hAnsi="Cambria Math" w:cs="Times New Roman"/>
                <w:sz w:val="15"/>
                <w:szCs w:val="15"/>
              </w:rPr>
              <m:t>1+</m:t>
            </m:r>
            <m:f>
              <m:fPr>
                <m:type m:val="lin"/>
                <m:ctrlPr>
                  <w:rPr>
                    <w:rFonts w:ascii="Cambria Math" w:hAnsi="Cambria Math" w:cs="Times New Roman"/>
                    <w:sz w:val="15"/>
                    <w:szCs w:val="15"/>
                  </w:rPr>
                </m:ctrlPr>
              </m:fPr>
              <m:num>
                <m:r>
                  <w:rPr>
                    <w:rFonts w:ascii="Cambria Math" w:hAnsi="Cambria Math" w:cs="Times New Roman"/>
                    <w:sz w:val="15"/>
                    <w:szCs w:val="15"/>
                  </w:rPr>
                  <m:t xml:space="preserve">[ </m:t>
                </m:r>
                <m:d>
                  <m:dPr>
                    <m:ctrlPr>
                      <w:rPr>
                        <w:rFonts w:ascii="Cambria Math" w:hAnsi="Cambria Math" w:cs="Times New Roman"/>
                        <w:i/>
                        <w:sz w:val="15"/>
                        <w:szCs w:val="15"/>
                      </w:rPr>
                    </m:ctrlPr>
                  </m:dPr>
                  <m:e>
                    <m:f>
                      <m:fPr>
                        <m:type m:val="skw"/>
                        <m:ctrlPr>
                          <w:rPr>
                            <w:rFonts w:ascii="Cambria Math" w:hAnsi="Cambria Math" w:cs="Times New Roman"/>
                            <w:i/>
                            <w:sz w:val="15"/>
                            <w:szCs w:val="15"/>
                          </w:rPr>
                        </m:ctrlPr>
                      </m:fPr>
                      <m:num>
                        <m:r>
                          <w:rPr>
                            <w:rFonts w:ascii="Cambria Math" w:hAnsi="Cambria Math" w:cs="Times New Roman"/>
                            <w:sz w:val="15"/>
                            <w:szCs w:val="15"/>
                          </w:rPr>
                          <m:t>100-</m:t>
                        </m:r>
                        <m:r>
                          <w:rPr>
                            <w:rFonts w:ascii="Cambria Math" w:hAnsi="Cambria Math" w:cs="Times New Roman"/>
                            <w:sz w:val="15"/>
                            <w:szCs w:val="15"/>
                          </w:rPr>
                          <m:t>93</m:t>
                        </m:r>
                      </m:num>
                      <m:den>
                        <m:r>
                          <w:rPr>
                            <w:rFonts w:ascii="Cambria Math" w:hAnsi="Cambria Math" w:cs="Times New Roman"/>
                            <w:sz w:val="15"/>
                            <w:szCs w:val="15"/>
                          </w:rPr>
                          <m:t>100</m:t>
                        </m:r>
                      </m:den>
                    </m:f>
                  </m:e>
                </m:d>
              </m:num>
              <m:den>
                <m:d>
                  <m:dPr>
                    <m:ctrlPr>
                      <w:rPr>
                        <w:rFonts w:ascii="Cambria Math" w:hAnsi="Cambria Math" w:cs="Times New Roman"/>
                        <w:i/>
                        <w:sz w:val="15"/>
                        <w:szCs w:val="15"/>
                      </w:rPr>
                    </m:ctrlPr>
                  </m:dPr>
                  <m:e>
                    <m:r>
                      <w:rPr>
                        <w:rFonts w:ascii="Cambria Math" w:hAnsi="Cambria Math" w:cs="Times New Roman"/>
                        <w:sz w:val="15"/>
                        <w:szCs w:val="15"/>
                      </w:rPr>
                      <m:t xml:space="preserve"> </m:t>
                    </m:r>
                    <m:f>
                      <m:fPr>
                        <m:type m:val="skw"/>
                        <m:ctrlPr>
                          <w:rPr>
                            <w:rFonts w:ascii="Cambria Math" w:hAnsi="Cambria Math" w:cs="Times New Roman"/>
                            <w:i/>
                            <w:sz w:val="15"/>
                            <w:szCs w:val="15"/>
                          </w:rPr>
                        </m:ctrlPr>
                      </m:fPr>
                      <m:num>
                        <m:r>
                          <w:rPr>
                            <w:rFonts w:ascii="Cambria Math" w:hAnsi="Cambria Math" w:cs="Times New Roman"/>
                            <w:sz w:val="15"/>
                            <w:szCs w:val="15"/>
                          </w:rPr>
                          <m:t>91</m:t>
                        </m:r>
                      </m:num>
                      <m:den>
                        <m:r>
                          <w:rPr>
                            <w:rFonts w:ascii="Cambria Math" w:hAnsi="Cambria Math" w:cs="Times New Roman"/>
                            <w:sz w:val="15"/>
                            <w:szCs w:val="15"/>
                          </w:rPr>
                          <m:t>365</m:t>
                        </m:r>
                      </m:den>
                    </m:f>
                  </m:e>
                </m:d>
              </m:den>
            </m:f>
            <m:r>
              <w:rPr>
                <w:rFonts w:ascii="Cambria Math" w:hAnsi="Cambria Math" w:cs="Times New Roman"/>
                <w:sz w:val="15"/>
                <w:szCs w:val="15"/>
              </w:rPr>
              <m:t>]</m:t>
            </m:r>
            <m:ctrlPr>
              <w:rPr>
                <w:rFonts w:ascii="Cambria Math" w:hAnsi="Cambria Math" w:cs="Times New Roman"/>
                <w:i/>
                <w:sz w:val="15"/>
                <w:szCs w:val="15"/>
              </w:rPr>
            </m:ctrlPr>
          </m:e>
        </m:d>
      </m:oMath>
      <w:r w:rsidRPr="00E12566">
        <w:rPr>
          <w:rFonts w:ascii="Times New Roman" w:hAnsi="Times New Roman" w:cs="Times New Roman" w:hint="eastAsia"/>
          <w:sz w:val="15"/>
          <w:szCs w:val="15"/>
        </w:rPr>
        <w:t xml:space="preserve"> = 0.9</w:t>
      </w:r>
      <w:r w:rsidRPr="00E12566">
        <w:rPr>
          <w:rFonts w:ascii="Times New Roman" w:hAnsi="Times New Roman" w:cs="Times New Roman" w:hint="eastAsia"/>
          <w:sz w:val="15"/>
          <w:szCs w:val="15"/>
        </w:rPr>
        <w:t>39131586</w:t>
      </w:r>
    </w:p>
    <w:p w:rsidR="00E12566" w:rsidRPr="00F65024" w:rsidRDefault="00F65024" w:rsidP="00F65024">
      <w:pPr>
        <w:spacing w:line="240" w:lineRule="exact"/>
        <w:rPr>
          <w:rFonts w:ascii="Times New Roman" w:hAnsi="Times New Roman" w:cs="Times New Roman" w:hint="eastAsia"/>
          <w:sz w:val="15"/>
          <w:szCs w:val="15"/>
        </w:rPr>
      </w:pPr>
      <w:proofErr w:type="gramStart"/>
      <w:r w:rsidRPr="00F65024">
        <w:rPr>
          <w:rFonts w:ascii="Times New Roman" w:hAnsi="Times New Roman" w:cs="Times New Roman" w:hint="eastAsia"/>
          <w:sz w:val="15"/>
          <w:szCs w:val="15"/>
        </w:rPr>
        <w:t>d.</w:t>
      </w:r>
      <w:r>
        <w:rPr>
          <w:rFonts w:ascii="Times New Roman" w:hAnsi="Times New Roman" w:cs="Times New Roman" w:hint="eastAsia"/>
          <w:sz w:val="15"/>
          <w:szCs w:val="15"/>
        </w:rPr>
        <w:t xml:space="preserve">  </w:t>
      </w:r>
      <w:r w:rsidR="00E12566" w:rsidRPr="00F65024">
        <w:rPr>
          <w:rFonts w:ascii="Times New Roman" w:hAnsi="Times New Roman" w:cs="Times New Roman" w:hint="eastAsia"/>
          <w:sz w:val="15"/>
          <w:szCs w:val="15"/>
        </w:rPr>
        <w:t>3</w:t>
      </w:r>
      <w:proofErr w:type="gramEnd"/>
      <w:r w:rsidR="00E12566" w:rsidRPr="00F65024">
        <w:rPr>
          <w:rFonts w:ascii="Times New Roman" w:hAnsi="Times New Roman" w:cs="Times New Roman" w:hint="eastAsia"/>
          <w:sz w:val="15"/>
          <w:szCs w:val="15"/>
        </w:rPr>
        <w:t xml:space="preserve"> May 07  </w:t>
      </w:r>
      <w:r w:rsidR="00E12566" w:rsidRPr="00F65024">
        <w:rPr>
          <w:rFonts w:ascii="Times New Roman" w:hAnsi="Times New Roman" w:cs="Times New Roman" w:hint="eastAsia"/>
          <w:sz w:val="15"/>
          <w:szCs w:val="15"/>
        </w:rPr>
        <w:t>在</w:t>
      </w:r>
      <w:r w:rsidR="00E12566" w:rsidRPr="00F65024">
        <w:rPr>
          <w:rFonts w:ascii="Times New Roman" w:hAnsi="Times New Roman" w:cs="Times New Roman" w:hint="eastAsia"/>
          <w:sz w:val="15"/>
          <w:szCs w:val="15"/>
        </w:rPr>
        <w:t xml:space="preserve">spot day </w:t>
      </w:r>
      <w:r w:rsidR="00E12566" w:rsidRPr="00F65024">
        <w:rPr>
          <w:rFonts w:ascii="Times New Roman" w:hAnsi="Times New Roman" w:cs="Times New Roman" w:hint="eastAsia"/>
          <w:sz w:val="15"/>
          <w:szCs w:val="15"/>
        </w:rPr>
        <w:t>后推一年</w:t>
      </w:r>
    </w:p>
    <w:p w:rsidR="00F65024" w:rsidRPr="00F65024" w:rsidRDefault="00F65024" w:rsidP="00F65024">
      <w:pPr>
        <w:rPr>
          <w:rFonts w:hint="eastAsia"/>
          <w:sz w:val="15"/>
          <w:szCs w:val="15"/>
        </w:rPr>
      </w:pPr>
      <w:r w:rsidRPr="00F65024">
        <w:rPr>
          <w:rFonts w:hint="eastAsia"/>
          <w:sz w:val="15"/>
          <w:szCs w:val="15"/>
        </w:rPr>
        <w:t>e. (- 100* 0.999602858</w:t>
      </w:r>
      <w:r>
        <w:rPr>
          <w:rFonts w:hint="eastAsia"/>
          <w:sz w:val="15"/>
          <w:szCs w:val="15"/>
        </w:rPr>
        <w:t>)</w:t>
      </w:r>
      <w:r w:rsidRPr="00F65024">
        <w:rPr>
          <w:rFonts w:hint="eastAsia"/>
          <w:sz w:val="15"/>
          <w:szCs w:val="15"/>
        </w:rPr>
        <w:t xml:space="preserve"> + (100*7.276%*</w:t>
      </w:r>
      <m:oMath>
        <m:f>
          <m:fPr>
            <m:type m:val="skw"/>
            <m:ctrlPr>
              <w:rPr>
                <w:rFonts w:ascii="Cambria Math" w:hAnsi="Cambria Math"/>
                <w:sz w:val="15"/>
                <w:szCs w:val="15"/>
              </w:rPr>
            </m:ctrlPr>
          </m:fPr>
          <m:num>
            <m:r>
              <w:rPr>
                <w:rFonts w:ascii="Cambria Math" w:hAnsi="Cambria Math"/>
                <w:sz w:val="15"/>
                <w:szCs w:val="15"/>
              </w:rPr>
              <m:t>184</m:t>
            </m:r>
          </m:num>
          <m:den>
            <m:r>
              <w:rPr>
                <w:rFonts w:ascii="Cambria Math" w:hAnsi="Cambria Math"/>
                <w:sz w:val="15"/>
                <w:szCs w:val="15"/>
              </w:rPr>
              <m:t>365</m:t>
            </m:r>
          </m:den>
        </m:f>
      </m:oMath>
      <w:r w:rsidRPr="00F65024">
        <w:rPr>
          <w:rFonts w:hint="eastAsia"/>
          <w:sz w:val="15"/>
          <w:szCs w:val="15"/>
        </w:rPr>
        <w:t>*0.963296569) + (100+100*7.267%*</w:t>
      </w:r>
      <m:oMath>
        <m:f>
          <m:fPr>
            <m:type m:val="skw"/>
            <m:ctrlPr>
              <w:rPr>
                <w:rFonts w:ascii="Cambria Math" w:hAnsi="Cambria Math"/>
                <w:sz w:val="15"/>
                <w:szCs w:val="15"/>
              </w:rPr>
            </m:ctrlPr>
          </m:fPr>
          <m:num>
            <m:r>
              <w:rPr>
                <w:rFonts w:ascii="Cambria Math" w:hAnsi="Cambria Math"/>
                <w:sz w:val="15"/>
                <w:szCs w:val="15"/>
              </w:rPr>
              <m:t>181</m:t>
            </m:r>
          </m:num>
          <m:den>
            <m:r>
              <w:rPr>
                <w:rFonts w:ascii="Cambria Math" w:hAnsi="Cambria Math"/>
                <w:sz w:val="15"/>
                <w:szCs w:val="15"/>
              </w:rPr>
              <m:t>365</m:t>
            </m:r>
          </m:den>
        </m:f>
      </m:oMath>
      <w:r w:rsidRPr="00F65024">
        <w:rPr>
          <w:rFonts w:hint="eastAsia"/>
          <w:sz w:val="15"/>
          <w:szCs w:val="15"/>
        </w:rPr>
        <w:t>*D) = 0</w:t>
      </w:r>
    </w:p>
    <w:p w:rsidR="00F65024" w:rsidRDefault="00F65024" w:rsidP="00F65024">
      <w:pPr>
        <w:rPr>
          <w:rFonts w:hint="eastAsia"/>
          <w:sz w:val="15"/>
          <w:szCs w:val="15"/>
        </w:rPr>
      </w:pPr>
      <w:r w:rsidRPr="00F65024">
        <w:rPr>
          <w:rFonts w:hint="eastAsia"/>
          <w:sz w:val="15"/>
          <w:szCs w:val="15"/>
        </w:rPr>
        <w:t>f. 0.939131586</w:t>
      </w:r>
    </w:p>
    <w:p w:rsidR="00F65024" w:rsidRDefault="00F65024" w:rsidP="00F65024">
      <w:pPr>
        <w:rPr>
          <w:rFonts w:hint="eastAsia"/>
          <w:sz w:val="15"/>
          <w:szCs w:val="15"/>
        </w:rPr>
      </w:pPr>
    </w:p>
    <w:p w:rsidR="00F65024" w:rsidRPr="00F65024" w:rsidRDefault="00F65024" w:rsidP="00F65024">
      <w:pPr>
        <w:spacing w:line="160" w:lineRule="exact"/>
        <w:rPr>
          <w:sz w:val="15"/>
          <w:szCs w:val="15"/>
        </w:rPr>
      </w:pPr>
      <w:r>
        <w:rPr>
          <w:rFonts w:hint="eastAsia"/>
          <w:sz w:val="15"/>
          <w:szCs w:val="15"/>
        </w:rPr>
        <w:t>Ex4.</w:t>
      </w:r>
      <w:r w:rsidRPr="00F65024">
        <w:t xml:space="preserve"> </w:t>
      </w:r>
      <w:r w:rsidRPr="00F65024">
        <w:rPr>
          <w:sz w:val="15"/>
          <w:szCs w:val="15"/>
        </w:rPr>
        <w:t>Transfer VBA data to and from Worksheet.</w:t>
      </w:r>
    </w:p>
    <w:p w:rsidR="00F65024" w:rsidRPr="00F65024" w:rsidRDefault="00F65024" w:rsidP="00F65024">
      <w:pPr>
        <w:spacing w:line="160" w:lineRule="exact"/>
        <w:rPr>
          <w:sz w:val="15"/>
          <w:szCs w:val="15"/>
        </w:rPr>
      </w:pPr>
      <w:r w:rsidRPr="00F65024">
        <w:rPr>
          <w:sz w:val="15"/>
          <w:szCs w:val="15"/>
        </w:rPr>
        <w:t>Given an array with data as follows:</w:t>
      </w:r>
    </w:p>
    <w:p w:rsidR="00F65024" w:rsidRPr="00F65024" w:rsidRDefault="00F65024" w:rsidP="00F65024">
      <w:pPr>
        <w:spacing w:line="160" w:lineRule="exact"/>
        <w:rPr>
          <w:sz w:val="15"/>
          <w:szCs w:val="15"/>
        </w:rPr>
      </w:pPr>
      <w:r w:rsidRPr="00F65024">
        <w:rPr>
          <w:sz w:val="15"/>
          <w:szCs w:val="15"/>
        </w:rPr>
        <w:tab/>
      </w:r>
      <w:r w:rsidRPr="00F65024">
        <w:rPr>
          <w:sz w:val="15"/>
          <w:szCs w:val="15"/>
        </w:rPr>
        <w:tab/>
        <w:t xml:space="preserve">Dim </w:t>
      </w:r>
      <w:proofErr w:type="spellStart"/>
      <w:proofErr w:type="gramStart"/>
      <w:r w:rsidRPr="00F65024">
        <w:rPr>
          <w:sz w:val="15"/>
          <w:szCs w:val="15"/>
        </w:rPr>
        <w:t>dArray</w:t>
      </w:r>
      <w:proofErr w:type="spellEnd"/>
      <w:r w:rsidRPr="00F65024">
        <w:rPr>
          <w:sz w:val="15"/>
          <w:szCs w:val="15"/>
        </w:rPr>
        <w:t>(</w:t>
      </w:r>
      <w:proofErr w:type="gramEnd"/>
      <w:r w:rsidRPr="00F65024">
        <w:rPr>
          <w:sz w:val="15"/>
          <w:szCs w:val="15"/>
        </w:rPr>
        <w:t>1,3) As Double</w:t>
      </w:r>
    </w:p>
    <w:p w:rsidR="00F65024" w:rsidRPr="00F65024" w:rsidRDefault="00F65024" w:rsidP="00F65024">
      <w:pPr>
        <w:spacing w:line="160" w:lineRule="exact"/>
        <w:rPr>
          <w:sz w:val="15"/>
          <w:szCs w:val="15"/>
        </w:rPr>
      </w:pPr>
      <w:r w:rsidRPr="00F65024">
        <w:rPr>
          <w:sz w:val="15"/>
          <w:szCs w:val="15"/>
        </w:rPr>
        <w:tab/>
      </w:r>
      <w:r w:rsidRPr="00F65024">
        <w:rPr>
          <w:sz w:val="15"/>
          <w:szCs w:val="15"/>
        </w:rPr>
        <w:tab/>
      </w:r>
      <w:proofErr w:type="spellStart"/>
      <w:proofErr w:type="gramStart"/>
      <w:r w:rsidRPr="00F65024">
        <w:rPr>
          <w:sz w:val="15"/>
          <w:szCs w:val="15"/>
        </w:rPr>
        <w:t>dArray</w:t>
      </w:r>
      <w:proofErr w:type="spellEnd"/>
      <w:r w:rsidRPr="00F65024">
        <w:rPr>
          <w:sz w:val="15"/>
          <w:szCs w:val="15"/>
        </w:rPr>
        <w:t>(</w:t>
      </w:r>
      <w:proofErr w:type="gramEnd"/>
      <w:r w:rsidRPr="00F65024">
        <w:rPr>
          <w:sz w:val="15"/>
          <w:szCs w:val="15"/>
        </w:rPr>
        <w:t xml:space="preserve">0,0) = 1: </w:t>
      </w:r>
      <w:proofErr w:type="spellStart"/>
      <w:r w:rsidRPr="00F65024">
        <w:rPr>
          <w:sz w:val="15"/>
          <w:szCs w:val="15"/>
        </w:rPr>
        <w:t>dArray</w:t>
      </w:r>
      <w:proofErr w:type="spellEnd"/>
      <w:r w:rsidRPr="00F65024">
        <w:rPr>
          <w:sz w:val="15"/>
          <w:szCs w:val="15"/>
        </w:rPr>
        <w:t xml:space="preserve">(0,1) = 2: </w:t>
      </w:r>
      <w:proofErr w:type="spellStart"/>
      <w:r w:rsidRPr="00F65024">
        <w:rPr>
          <w:sz w:val="15"/>
          <w:szCs w:val="15"/>
        </w:rPr>
        <w:t>dArray</w:t>
      </w:r>
      <w:proofErr w:type="spellEnd"/>
      <w:r w:rsidRPr="00F65024">
        <w:rPr>
          <w:sz w:val="15"/>
          <w:szCs w:val="15"/>
        </w:rPr>
        <w:t>(0,2) = 3</w:t>
      </w:r>
    </w:p>
    <w:p w:rsidR="00F65024" w:rsidRPr="00F65024" w:rsidRDefault="00F65024" w:rsidP="00F65024">
      <w:pPr>
        <w:spacing w:line="160" w:lineRule="exact"/>
        <w:rPr>
          <w:sz w:val="15"/>
          <w:szCs w:val="15"/>
        </w:rPr>
      </w:pPr>
      <w:r w:rsidRPr="00F65024">
        <w:rPr>
          <w:sz w:val="15"/>
          <w:szCs w:val="15"/>
        </w:rPr>
        <w:tab/>
      </w:r>
      <w:r w:rsidRPr="00F65024">
        <w:rPr>
          <w:sz w:val="15"/>
          <w:szCs w:val="15"/>
        </w:rPr>
        <w:tab/>
      </w:r>
      <w:proofErr w:type="spellStart"/>
      <w:proofErr w:type="gramStart"/>
      <w:r w:rsidRPr="00F65024">
        <w:rPr>
          <w:sz w:val="15"/>
          <w:szCs w:val="15"/>
        </w:rPr>
        <w:t>dArray</w:t>
      </w:r>
      <w:proofErr w:type="spellEnd"/>
      <w:r w:rsidRPr="00F65024">
        <w:rPr>
          <w:sz w:val="15"/>
          <w:szCs w:val="15"/>
        </w:rPr>
        <w:t>(</w:t>
      </w:r>
      <w:proofErr w:type="gramEnd"/>
      <w:r w:rsidRPr="00F65024">
        <w:rPr>
          <w:sz w:val="15"/>
          <w:szCs w:val="15"/>
        </w:rPr>
        <w:t xml:space="preserve">1,0) = 4: </w:t>
      </w:r>
      <w:proofErr w:type="spellStart"/>
      <w:r w:rsidRPr="00F65024">
        <w:rPr>
          <w:sz w:val="15"/>
          <w:szCs w:val="15"/>
        </w:rPr>
        <w:t>dArray</w:t>
      </w:r>
      <w:proofErr w:type="spellEnd"/>
      <w:r w:rsidRPr="00F65024">
        <w:rPr>
          <w:sz w:val="15"/>
          <w:szCs w:val="15"/>
        </w:rPr>
        <w:t xml:space="preserve">(1,1) = 5: </w:t>
      </w:r>
      <w:proofErr w:type="spellStart"/>
      <w:r w:rsidRPr="00F65024">
        <w:rPr>
          <w:sz w:val="15"/>
          <w:szCs w:val="15"/>
        </w:rPr>
        <w:t>dArray</w:t>
      </w:r>
      <w:proofErr w:type="spellEnd"/>
      <w:r w:rsidRPr="00F65024">
        <w:rPr>
          <w:sz w:val="15"/>
          <w:szCs w:val="15"/>
        </w:rPr>
        <w:t>(1,2) = 6</w:t>
      </w:r>
    </w:p>
    <w:p w:rsidR="00F65024" w:rsidRPr="00F65024" w:rsidRDefault="00F65024" w:rsidP="00F65024">
      <w:pPr>
        <w:spacing w:line="160" w:lineRule="exact"/>
        <w:rPr>
          <w:sz w:val="15"/>
          <w:szCs w:val="15"/>
        </w:rPr>
      </w:pPr>
      <w:r w:rsidRPr="00F65024">
        <w:rPr>
          <w:sz w:val="15"/>
          <w:szCs w:val="15"/>
        </w:rPr>
        <w:t>a.</w:t>
      </w:r>
      <w:r w:rsidRPr="00F65024">
        <w:rPr>
          <w:sz w:val="15"/>
          <w:szCs w:val="15"/>
        </w:rPr>
        <w:tab/>
        <w:t>Write one statement to transfer the array to the range B2:D3</w:t>
      </w:r>
    </w:p>
    <w:p w:rsidR="00F65024" w:rsidRPr="00F65024" w:rsidRDefault="00F65024" w:rsidP="00F65024">
      <w:pPr>
        <w:spacing w:line="160" w:lineRule="exact"/>
        <w:rPr>
          <w:sz w:val="15"/>
          <w:szCs w:val="15"/>
        </w:rPr>
      </w:pPr>
      <w:r w:rsidRPr="00F65024">
        <w:rPr>
          <w:sz w:val="15"/>
          <w:szCs w:val="15"/>
        </w:rPr>
        <w:lastRenderedPageBreak/>
        <w:t>b.</w:t>
      </w:r>
      <w:r w:rsidRPr="00F65024">
        <w:rPr>
          <w:sz w:val="15"/>
          <w:szCs w:val="15"/>
        </w:rPr>
        <w:tab/>
        <w:t xml:space="preserve">Write one statement to clear </w:t>
      </w:r>
      <w:proofErr w:type="spellStart"/>
      <w:r w:rsidRPr="00F65024">
        <w:rPr>
          <w:sz w:val="15"/>
          <w:szCs w:val="15"/>
        </w:rPr>
        <w:t>dArray</w:t>
      </w:r>
      <w:proofErr w:type="spellEnd"/>
      <w:r w:rsidRPr="00F65024">
        <w:rPr>
          <w:sz w:val="15"/>
          <w:szCs w:val="15"/>
        </w:rPr>
        <w:t xml:space="preserve">, that is, fill </w:t>
      </w:r>
      <w:proofErr w:type="spellStart"/>
      <w:r w:rsidRPr="00F65024">
        <w:rPr>
          <w:sz w:val="15"/>
          <w:szCs w:val="15"/>
        </w:rPr>
        <w:t>dArray</w:t>
      </w:r>
      <w:proofErr w:type="spellEnd"/>
      <w:r w:rsidRPr="00F65024">
        <w:rPr>
          <w:sz w:val="15"/>
          <w:szCs w:val="15"/>
        </w:rPr>
        <w:t xml:space="preserve"> with 0s.</w:t>
      </w:r>
    </w:p>
    <w:p w:rsidR="00F65024" w:rsidRDefault="00F65024" w:rsidP="00F65024">
      <w:pPr>
        <w:spacing w:line="160" w:lineRule="exact"/>
        <w:rPr>
          <w:rFonts w:hint="eastAsia"/>
          <w:sz w:val="15"/>
          <w:szCs w:val="15"/>
        </w:rPr>
      </w:pPr>
      <w:r w:rsidRPr="00F65024">
        <w:rPr>
          <w:sz w:val="15"/>
          <w:szCs w:val="15"/>
        </w:rPr>
        <w:t>c.</w:t>
      </w:r>
      <w:r w:rsidRPr="00F65024">
        <w:rPr>
          <w:sz w:val="15"/>
          <w:szCs w:val="15"/>
        </w:rPr>
        <w:tab/>
        <w:t xml:space="preserve">Write code transfer data form “data2X3”, a 2X3 named range to </w:t>
      </w:r>
      <w:proofErr w:type="spellStart"/>
      <w:r w:rsidRPr="00F65024">
        <w:rPr>
          <w:sz w:val="15"/>
          <w:szCs w:val="15"/>
        </w:rPr>
        <w:t>dArray</w:t>
      </w:r>
      <w:proofErr w:type="spellEnd"/>
      <w:r w:rsidRPr="00F65024">
        <w:rPr>
          <w:sz w:val="15"/>
          <w:szCs w:val="15"/>
        </w:rPr>
        <w:t>.</w:t>
      </w:r>
    </w:p>
    <w:p w:rsidR="00F65024" w:rsidRDefault="00F65024" w:rsidP="00F65024">
      <w:pPr>
        <w:spacing w:line="160" w:lineRule="exact"/>
        <w:rPr>
          <w:rFonts w:hint="eastAsia"/>
          <w:sz w:val="15"/>
          <w:szCs w:val="15"/>
        </w:rPr>
      </w:pPr>
      <w:r>
        <w:rPr>
          <w:rFonts w:hint="eastAsia"/>
          <w:sz w:val="15"/>
          <w:szCs w:val="15"/>
        </w:rPr>
        <w:t>Ans. A.</w:t>
      </w:r>
      <w:r w:rsidRPr="00F65024">
        <w:t xml:space="preserve"> </w:t>
      </w:r>
      <w:proofErr w:type="gramStart"/>
      <w:r w:rsidRPr="00F65024">
        <w:rPr>
          <w:sz w:val="15"/>
          <w:szCs w:val="15"/>
        </w:rPr>
        <w:t>Range(</w:t>
      </w:r>
      <w:proofErr w:type="gramEnd"/>
      <w:r w:rsidRPr="00F65024">
        <w:rPr>
          <w:sz w:val="15"/>
          <w:szCs w:val="15"/>
        </w:rPr>
        <w:t xml:space="preserve">“B2:D3”) = </w:t>
      </w:r>
      <w:proofErr w:type="spellStart"/>
      <w:r w:rsidRPr="00F65024">
        <w:rPr>
          <w:sz w:val="15"/>
          <w:szCs w:val="15"/>
        </w:rPr>
        <w:t>dArray</w:t>
      </w:r>
      <w:proofErr w:type="spellEnd"/>
    </w:p>
    <w:p w:rsidR="00F65024" w:rsidRDefault="00F65024" w:rsidP="00F65024">
      <w:pPr>
        <w:spacing w:line="160" w:lineRule="exact"/>
        <w:rPr>
          <w:rFonts w:hint="eastAsia"/>
          <w:sz w:val="15"/>
          <w:szCs w:val="15"/>
        </w:rPr>
      </w:pPr>
      <w:r>
        <w:rPr>
          <w:rFonts w:hint="eastAsia"/>
          <w:sz w:val="15"/>
          <w:szCs w:val="15"/>
        </w:rPr>
        <w:t xml:space="preserve">B. </w:t>
      </w:r>
      <w:r w:rsidRPr="00F65024">
        <w:rPr>
          <w:sz w:val="15"/>
          <w:szCs w:val="15"/>
        </w:rPr>
        <w:t xml:space="preserve">Erase </w:t>
      </w:r>
      <w:proofErr w:type="spellStart"/>
      <w:r w:rsidRPr="00F65024">
        <w:rPr>
          <w:sz w:val="15"/>
          <w:szCs w:val="15"/>
        </w:rPr>
        <w:t>dArray</w:t>
      </w:r>
      <w:proofErr w:type="spellEnd"/>
    </w:p>
    <w:p w:rsidR="00F65024" w:rsidRPr="00F65024" w:rsidRDefault="00F65024" w:rsidP="00F65024">
      <w:pPr>
        <w:spacing w:line="160" w:lineRule="exact"/>
        <w:rPr>
          <w:sz w:val="15"/>
          <w:szCs w:val="15"/>
        </w:rPr>
      </w:pPr>
      <w:r>
        <w:rPr>
          <w:rFonts w:hint="eastAsia"/>
          <w:sz w:val="15"/>
          <w:szCs w:val="15"/>
        </w:rPr>
        <w:t xml:space="preserve">C. </w:t>
      </w:r>
      <w:r w:rsidRPr="00F65024">
        <w:rPr>
          <w:sz w:val="15"/>
          <w:szCs w:val="15"/>
        </w:rPr>
        <w:t>For i = 0 to 1</w:t>
      </w:r>
    </w:p>
    <w:p w:rsidR="00F65024" w:rsidRPr="00F65024" w:rsidRDefault="00F65024" w:rsidP="00F65024">
      <w:pPr>
        <w:spacing w:line="160" w:lineRule="exact"/>
        <w:rPr>
          <w:sz w:val="15"/>
          <w:szCs w:val="15"/>
        </w:rPr>
      </w:pPr>
      <w:r w:rsidRPr="00F65024">
        <w:rPr>
          <w:sz w:val="15"/>
          <w:szCs w:val="15"/>
        </w:rPr>
        <w:tab/>
        <w:t>For j = 0 to 1</w:t>
      </w:r>
    </w:p>
    <w:p w:rsidR="00F65024" w:rsidRPr="00F65024" w:rsidRDefault="00F65024" w:rsidP="00F65024">
      <w:pPr>
        <w:spacing w:line="160" w:lineRule="exact"/>
        <w:rPr>
          <w:sz w:val="15"/>
          <w:szCs w:val="15"/>
        </w:rPr>
      </w:pPr>
      <w:r w:rsidRPr="00F65024">
        <w:rPr>
          <w:sz w:val="15"/>
          <w:szCs w:val="15"/>
        </w:rPr>
        <w:tab/>
      </w:r>
      <w:r w:rsidRPr="00F65024">
        <w:rPr>
          <w:sz w:val="15"/>
          <w:szCs w:val="15"/>
        </w:rPr>
        <w:tab/>
      </w:r>
      <w:proofErr w:type="spellStart"/>
      <w:proofErr w:type="gramStart"/>
      <w:r w:rsidRPr="00F65024">
        <w:rPr>
          <w:sz w:val="15"/>
          <w:szCs w:val="15"/>
        </w:rPr>
        <w:t>dArray</w:t>
      </w:r>
      <w:proofErr w:type="spellEnd"/>
      <w:r w:rsidRPr="00F65024">
        <w:rPr>
          <w:sz w:val="15"/>
          <w:szCs w:val="15"/>
        </w:rPr>
        <w:t>(</w:t>
      </w:r>
      <w:proofErr w:type="gramEnd"/>
      <w:r w:rsidRPr="00F65024">
        <w:rPr>
          <w:sz w:val="15"/>
          <w:szCs w:val="15"/>
        </w:rPr>
        <w:t>i, j) = Range(“data2X3”).Cells(i+1, j+1)</w:t>
      </w:r>
    </w:p>
    <w:p w:rsidR="00F65024" w:rsidRPr="00F65024" w:rsidRDefault="00F65024" w:rsidP="00F65024">
      <w:pPr>
        <w:spacing w:line="160" w:lineRule="exact"/>
        <w:rPr>
          <w:sz w:val="15"/>
          <w:szCs w:val="15"/>
        </w:rPr>
      </w:pPr>
      <w:r w:rsidRPr="00F65024">
        <w:rPr>
          <w:sz w:val="15"/>
          <w:szCs w:val="15"/>
        </w:rPr>
        <w:tab/>
        <w:t>Next j</w:t>
      </w:r>
    </w:p>
    <w:p w:rsidR="00F65024" w:rsidRDefault="00F65024" w:rsidP="00F65024">
      <w:pPr>
        <w:spacing w:line="160" w:lineRule="exact"/>
        <w:rPr>
          <w:rFonts w:hint="eastAsia"/>
          <w:sz w:val="15"/>
          <w:szCs w:val="15"/>
        </w:rPr>
      </w:pPr>
      <w:r w:rsidRPr="00F65024">
        <w:rPr>
          <w:sz w:val="15"/>
          <w:szCs w:val="15"/>
        </w:rPr>
        <w:t>Next i</w:t>
      </w:r>
    </w:p>
    <w:p w:rsidR="00CC67EC" w:rsidRDefault="00CC67EC" w:rsidP="00F65024">
      <w:pPr>
        <w:spacing w:line="160" w:lineRule="exact"/>
        <w:rPr>
          <w:rFonts w:hint="eastAsia"/>
          <w:sz w:val="15"/>
          <w:szCs w:val="15"/>
        </w:rPr>
      </w:pPr>
    </w:p>
    <w:p w:rsidR="00CC67EC" w:rsidRPr="00CC67EC" w:rsidRDefault="00CC67EC" w:rsidP="00CC67EC">
      <w:pPr>
        <w:spacing w:line="160" w:lineRule="exact"/>
        <w:rPr>
          <w:sz w:val="15"/>
          <w:szCs w:val="15"/>
        </w:rPr>
      </w:pPr>
      <w:r>
        <w:rPr>
          <w:rFonts w:hint="eastAsia"/>
          <w:sz w:val="15"/>
          <w:szCs w:val="15"/>
        </w:rPr>
        <w:t>Ex5.</w:t>
      </w:r>
      <w:r w:rsidRPr="00CC67EC">
        <w:t xml:space="preserve"> </w:t>
      </w:r>
      <w:r w:rsidRPr="00CC67EC">
        <w:rPr>
          <w:sz w:val="15"/>
          <w:szCs w:val="15"/>
        </w:rPr>
        <w:t>True or False</w:t>
      </w:r>
    </w:p>
    <w:p w:rsidR="00CC67EC" w:rsidRPr="00CC67EC" w:rsidRDefault="00CC67EC" w:rsidP="00CC67EC">
      <w:pPr>
        <w:spacing w:line="160" w:lineRule="exact"/>
        <w:rPr>
          <w:sz w:val="15"/>
          <w:szCs w:val="15"/>
        </w:rPr>
      </w:pPr>
      <w:r w:rsidRPr="00CC67EC">
        <w:rPr>
          <w:sz w:val="15"/>
          <w:szCs w:val="15"/>
        </w:rPr>
        <w:t>a. In an IRS, one will gain while the other will lose.</w:t>
      </w:r>
    </w:p>
    <w:p w:rsidR="00CC67EC" w:rsidRPr="00CC67EC" w:rsidRDefault="00CC67EC" w:rsidP="00CC67EC">
      <w:pPr>
        <w:spacing w:line="160" w:lineRule="exact"/>
        <w:rPr>
          <w:sz w:val="15"/>
          <w:szCs w:val="15"/>
        </w:rPr>
      </w:pPr>
      <w:r w:rsidRPr="00CC67EC">
        <w:rPr>
          <w:sz w:val="15"/>
          <w:szCs w:val="15"/>
        </w:rPr>
        <w:t>F. Two can benefit each other.</w:t>
      </w:r>
    </w:p>
    <w:p w:rsidR="00CC67EC" w:rsidRPr="00CC67EC" w:rsidRDefault="00CC67EC" w:rsidP="00CC67EC">
      <w:pPr>
        <w:spacing w:line="160" w:lineRule="exact"/>
        <w:rPr>
          <w:sz w:val="15"/>
          <w:szCs w:val="15"/>
        </w:rPr>
      </w:pPr>
      <w:r w:rsidRPr="00CC67EC">
        <w:rPr>
          <w:sz w:val="15"/>
          <w:szCs w:val="15"/>
        </w:rPr>
        <w:t>b. Given a 5% nominal interest rate quoted for a 1-year deposit when the interest is paid all at maturity. The quarterly equivalent rate should be less than 5%.</w:t>
      </w:r>
    </w:p>
    <w:p w:rsidR="00CC67EC" w:rsidRPr="00CC67EC" w:rsidRDefault="00CC67EC" w:rsidP="00CC67EC">
      <w:pPr>
        <w:spacing w:line="160" w:lineRule="exact"/>
        <w:rPr>
          <w:sz w:val="15"/>
          <w:szCs w:val="15"/>
        </w:rPr>
      </w:pPr>
      <w:r w:rsidRPr="00CC67EC">
        <w:rPr>
          <w:sz w:val="15"/>
          <w:szCs w:val="15"/>
        </w:rPr>
        <w:t>T.</w:t>
      </w:r>
    </w:p>
    <w:p w:rsidR="00CC67EC" w:rsidRPr="00CC67EC" w:rsidRDefault="00CC67EC" w:rsidP="00CC67EC">
      <w:pPr>
        <w:spacing w:line="160" w:lineRule="exact"/>
        <w:rPr>
          <w:sz w:val="15"/>
          <w:szCs w:val="15"/>
        </w:rPr>
      </w:pPr>
      <w:r w:rsidRPr="00CC67EC">
        <w:rPr>
          <w:sz w:val="15"/>
          <w:szCs w:val="15"/>
        </w:rPr>
        <w:t xml:space="preserve">c. A zero coupon instrument A is quoted at discount basis of 5%. Another zero coupon </w:t>
      </w:r>
      <w:proofErr w:type="gramStart"/>
      <w:r w:rsidRPr="00CC67EC">
        <w:rPr>
          <w:sz w:val="15"/>
          <w:szCs w:val="15"/>
        </w:rPr>
        <w:t>instrument</w:t>
      </w:r>
      <w:proofErr w:type="gramEnd"/>
      <w:r w:rsidRPr="00CC67EC">
        <w:rPr>
          <w:sz w:val="15"/>
          <w:szCs w:val="15"/>
        </w:rPr>
        <w:t xml:space="preserve"> B is quoted at a yield basis of 5% with the same maturity as A. Instrument B has a better return.</w:t>
      </w:r>
    </w:p>
    <w:p w:rsidR="00CC67EC" w:rsidRDefault="00CC67EC" w:rsidP="00CC67EC">
      <w:pPr>
        <w:spacing w:line="160" w:lineRule="exact"/>
        <w:rPr>
          <w:rFonts w:hint="eastAsia"/>
          <w:sz w:val="15"/>
          <w:szCs w:val="15"/>
        </w:rPr>
      </w:pPr>
      <w:r w:rsidRPr="00CC67EC">
        <w:rPr>
          <w:sz w:val="15"/>
          <w:szCs w:val="15"/>
        </w:rPr>
        <w:t>F.</w:t>
      </w:r>
    </w:p>
    <w:p w:rsidR="002560D6" w:rsidRPr="002560D6" w:rsidRDefault="002560D6" w:rsidP="002560D6">
      <w:pPr>
        <w:spacing w:line="160" w:lineRule="exact"/>
        <w:rPr>
          <w:sz w:val="15"/>
          <w:szCs w:val="15"/>
        </w:rPr>
      </w:pPr>
      <w:r w:rsidRPr="002560D6">
        <w:rPr>
          <w:sz w:val="15"/>
          <w:szCs w:val="15"/>
        </w:rPr>
        <w:t>d. If a trader sells an FRA to counterparty, he should by futures to cover his position.</w:t>
      </w:r>
    </w:p>
    <w:p w:rsidR="002560D6" w:rsidRPr="002560D6" w:rsidRDefault="002560D6" w:rsidP="002560D6">
      <w:pPr>
        <w:spacing w:line="160" w:lineRule="exact"/>
        <w:rPr>
          <w:sz w:val="15"/>
          <w:szCs w:val="15"/>
        </w:rPr>
      </w:pPr>
      <w:r w:rsidRPr="002560D6">
        <w:rPr>
          <w:sz w:val="15"/>
          <w:szCs w:val="15"/>
        </w:rPr>
        <w:t>F.</w:t>
      </w:r>
    </w:p>
    <w:p w:rsidR="002560D6" w:rsidRPr="002560D6" w:rsidRDefault="002560D6" w:rsidP="002560D6">
      <w:pPr>
        <w:spacing w:line="160" w:lineRule="exact"/>
        <w:rPr>
          <w:sz w:val="15"/>
          <w:szCs w:val="15"/>
        </w:rPr>
      </w:pPr>
      <w:r w:rsidRPr="002560D6">
        <w:rPr>
          <w:sz w:val="15"/>
          <w:szCs w:val="15"/>
        </w:rPr>
        <w:t>e. A flat yield curve indicates that the interest rate will drop in the future.</w:t>
      </w:r>
    </w:p>
    <w:p w:rsidR="002560D6" w:rsidRDefault="002560D6" w:rsidP="002560D6">
      <w:pPr>
        <w:spacing w:line="160" w:lineRule="exact"/>
        <w:rPr>
          <w:rFonts w:hint="eastAsia"/>
          <w:sz w:val="15"/>
          <w:szCs w:val="15"/>
        </w:rPr>
      </w:pPr>
      <w:r w:rsidRPr="002560D6">
        <w:rPr>
          <w:sz w:val="15"/>
          <w:szCs w:val="15"/>
        </w:rPr>
        <w:t>T.</w:t>
      </w:r>
    </w:p>
    <w:p w:rsidR="002560D6" w:rsidRDefault="002560D6" w:rsidP="002560D6">
      <w:pPr>
        <w:spacing w:line="160" w:lineRule="exact"/>
        <w:rPr>
          <w:rFonts w:hint="eastAsia"/>
          <w:sz w:val="15"/>
          <w:szCs w:val="15"/>
        </w:rPr>
      </w:pPr>
    </w:p>
    <w:p w:rsidR="002560D6" w:rsidRPr="002560D6" w:rsidRDefault="002560D6" w:rsidP="002560D6">
      <w:pPr>
        <w:spacing w:line="160" w:lineRule="exact"/>
        <w:rPr>
          <w:sz w:val="15"/>
          <w:szCs w:val="15"/>
        </w:rPr>
      </w:pPr>
      <w:r>
        <w:rPr>
          <w:rFonts w:hint="eastAsia"/>
          <w:sz w:val="15"/>
          <w:szCs w:val="15"/>
        </w:rPr>
        <w:t>Ex6.</w:t>
      </w:r>
      <w:r w:rsidRPr="002560D6">
        <w:t xml:space="preserve"> </w:t>
      </w:r>
      <w:r w:rsidRPr="002560D6">
        <w:rPr>
          <w:sz w:val="15"/>
          <w:szCs w:val="15"/>
        </w:rPr>
        <w:t>Excel</w:t>
      </w:r>
    </w:p>
    <w:p w:rsidR="002560D6" w:rsidRPr="002560D6" w:rsidRDefault="002560D6" w:rsidP="002560D6">
      <w:pPr>
        <w:spacing w:line="160" w:lineRule="exact"/>
        <w:rPr>
          <w:sz w:val="15"/>
          <w:szCs w:val="15"/>
        </w:rPr>
      </w:pPr>
      <w:r w:rsidRPr="002560D6">
        <w:rPr>
          <w:sz w:val="15"/>
          <w:szCs w:val="15"/>
        </w:rPr>
        <w:t>a. Formula</w:t>
      </w:r>
    </w:p>
    <w:p w:rsidR="002560D6" w:rsidRPr="002560D6" w:rsidRDefault="002560D6" w:rsidP="002560D6">
      <w:pPr>
        <w:spacing w:line="160" w:lineRule="exact"/>
        <w:rPr>
          <w:sz w:val="15"/>
          <w:szCs w:val="15"/>
        </w:rPr>
      </w:pPr>
      <w:r w:rsidRPr="002560D6">
        <w:rPr>
          <w:sz w:val="15"/>
          <w:szCs w:val="15"/>
        </w:rPr>
        <w:t xml:space="preserve">Show the formula for the received fixed leg for 12-Sep-07. Your formula should be able to copy and paste to the rest of the </w:t>
      </w:r>
      <w:proofErr w:type="spellStart"/>
      <w:r w:rsidRPr="002560D6">
        <w:rPr>
          <w:sz w:val="15"/>
          <w:szCs w:val="15"/>
        </w:rPr>
        <w:t>cashflows</w:t>
      </w:r>
      <w:proofErr w:type="spellEnd"/>
      <w:r w:rsidRPr="002560D6">
        <w:rPr>
          <w:sz w:val="15"/>
          <w:szCs w:val="15"/>
        </w:rPr>
        <w:t>.</w:t>
      </w:r>
    </w:p>
    <w:p w:rsidR="002560D6" w:rsidRDefault="002560D6" w:rsidP="002560D6">
      <w:pPr>
        <w:spacing w:line="160" w:lineRule="exact"/>
        <w:rPr>
          <w:rFonts w:hint="eastAsia"/>
          <w:sz w:val="15"/>
          <w:szCs w:val="15"/>
        </w:rPr>
      </w:pPr>
      <w:r w:rsidRPr="002560D6">
        <w:rPr>
          <w:sz w:val="15"/>
          <w:szCs w:val="15"/>
        </w:rPr>
        <w:t>=$B$1 * $C$6 * B10 / 365</w:t>
      </w:r>
    </w:p>
    <w:p w:rsidR="002560D6" w:rsidRPr="002560D6" w:rsidRDefault="002560D6" w:rsidP="002560D6">
      <w:pPr>
        <w:spacing w:line="160" w:lineRule="exact"/>
        <w:rPr>
          <w:sz w:val="15"/>
          <w:szCs w:val="15"/>
        </w:rPr>
      </w:pPr>
      <w:proofErr w:type="gramStart"/>
      <w:r w:rsidRPr="002560D6">
        <w:rPr>
          <w:sz w:val="15"/>
          <w:szCs w:val="15"/>
        </w:rPr>
        <w:t>notional</w:t>
      </w:r>
      <w:proofErr w:type="gramEnd"/>
      <w:r w:rsidRPr="002560D6">
        <w:rPr>
          <w:sz w:val="15"/>
          <w:szCs w:val="15"/>
        </w:rPr>
        <w:t>* Swaps* days/years</w:t>
      </w:r>
    </w:p>
    <w:p w:rsidR="002560D6" w:rsidRPr="002560D6" w:rsidRDefault="002560D6" w:rsidP="002560D6">
      <w:pPr>
        <w:spacing w:line="160" w:lineRule="exact"/>
        <w:rPr>
          <w:sz w:val="15"/>
          <w:szCs w:val="15"/>
        </w:rPr>
      </w:pPr>
      <w:r w:rsidRPr="002560D6">
        <w:rPr>
          <w:sz w:val="15"/>
          <w:szCs w:val="15"/>
        </w:rPr>
        <w:t>b. Function</w:t>
      </w:r>
    </w:p>
    <w:p w:rsidR="002560D6" w:rsidRPr="002560D6" w:rsidRDefault="002560D6" w:rsidP="002560D6">
      <w:pPr>
        <w:spacing w:line="160" w:lineRule="exact"/>
        <w:rPr>
          <w:sz w:val="15"/>
          <w:szCs w:val="15"/>
        </w:rPr>
      </w:pPr>
      <w:r w:rsidRPr="002560D6">
        <w:rPr>
          <w:sz w:val="15"/>
          <w:szCs w:val="15"/>
        </w:rPr>
        <w:t>Given the following PMT function description from Excel:</w:t>
      </w:r>
    </w:p>
    <w:p w:rsidR="002560D6" w:rsidRPr="002560D6" w:rsidRDefault="002560D6" w:rsidP="002560D6">
      <w:pPr>
        <w:spacing w:line="160" w:lineRule="exact"/>
        <w:rPr>
          <w:sz w:val="15"/>
          <w:szCs w:val="15"/>
        </w:rPr>
      </w:pPr>
      <w:proofErr w:type="gramStart"/>
      <w:r w:rsidRPr="002560D6">
        <w:rPr>
          <w:sz w:val="15"/>
          <w:szCs w:val="15"/>
        </w:rPr>
        <w:t>PMT(</w:t>
      </w:r>
      <w:proofErr w:type="gramEnd"/>
      <w:r w:rsidRPr="002560D6">
        <w:rPr>
          <w:sz w:val="15"/>
          <w:szCs w:val="15"/>
        </w:rPr>
        <w:t xml:space="preserve">rate, </w:t>
      </w:r>
      <w:proofErr w:type="spellStart"/>
      <w:r w:rsidRPr="002560D6">
        <w:rPr>
          <w:sz w:val="15"/>
          <w:szCs w:val="15"/>
        </w:rPr>
        <w:t>nper</w:t>
      </w:r>
      <w:proofErr w:type="spellEnd"/>
      <w:r w:rsidRPr="002560D6">
        <w:rPr>
          <w:sz w:val="15"/>
          <w:szCs w:val="15"/>
        </w:rPr>
        <w:t xml:space="preserve">, </w:t>
      </w:r>
      <w:proofErr w:type="spellStart"/>
      <w:r w:rsidRPr="002560D6">
        <w:rPr>
          <w:sz w:val="15"/>
          <w:szCs w:val="15"/>
        </w:rPr>
        <w:t>pv</w:t>
      </w:r>
      <w:proofErr w:type="spellEnd"/>
      <w:r w:rsidRPr="002560D6">
        <w:rPr>
          <w:sz w:val="15"/>
          <w:szCs w:val="15"/>
        </w:rPr>
        <w:t>)</w:t>
      </w:r>
    </w:p>
    <w:p w:rsidR="002560D6" w:rsidRPr="002560D6" w:rsidRDefault="002560D6" w:rsidP="002560D6">
      <w:pPr>
        <w:spacing w:line="160" w:lineRule="exact"/>
        <w:rPr>
          <w:sz w:val="15"/>
          <w:szCs w:val="15"/>
        </w:rPr>
      </w:pPr>
      <w:r w:rsidRPr="002560D6">
        <w:rPr>
          <w:sz w:val="15"/>
          <w:szCs w:val="15"/>
        </w:rPr>
        <w:t>Rate is the interest rate for the loan.</w:t>
      </w:r>
    </w:p>
    <w:p w:rsidR="002560D6" w:rsidRPr="002560D6" w:rsidRDefault="002560D6" w:rsidP="002560D6">
      <w:pPr>
        <w:spacing w:line="160" w:lineRule="exact"/>
        <w:rPr>
          <w:sz w:val="15"/>
          <w:szCs w:val="15"/>
        </w:rPr>
      </w:pPr>
      <w:proofErr w:type="spellStart"/>
      <w:r w:rsidRPr="002560D6">
        <w:rPr>
          <w:sz w:val="15"/>
          <w:szCs w:val="15"/>
        </w:rPr>
        <w:t>Nper</w:t>
      </w:r>
      <w:proofErr w:type="spellEnd"/>
      <w:r w:rsidRPr="002560D6">
        <w:rPr>
          <w:sz w:val="15"/>
          <w:szCs w:val="15"/>
        </w:rPr>
        <w:t xml:space="preserve"> is the total number of payments for the loan.</w:t>
      </w:r>
    </w:p>
    <w:p w:rsidR="002560D6" w:rsidRPr="002560D6" w:rsidRDefault="002560D6" w:rsidP="002560D6">
      <w:pPr>
        <w:spacing w:line="160" w:lineRule="exact"/>
        <w:rPr>
          <w:sz w:val="15"/>
          <w:szCs w:val="15"/>
        </w:rPr>
      </w:pPr>
      <w:proofErr w:type="spellStart"/>
      <w:proofErr w:type="gramStart"/>
      <w:r w:rsidRPr="002560D6">
        <w:rPr>
          <w:sz w:val="15"/>
          <w:szCs w:val="15"/>
        </w:rPr>
        <w:t>Pv</w:t>
      </w:r>
      <w:proofErr w:type="spellEnd"/>
      <w:proofErr w:type="gramEnd"/>
      <w:r w:rsidRPr="002560D6">
        <w:rPr>
          <w:sz w:val="15"/>
          <w:szCs w:val="15"/>
        </w:rPr>
        <w:t xml:space="preserve"> is the present value, or the total amount that a series of future payments is worth now, also known as the principal.</w:t>
      </w:r>
    </w:p>
    <w:p w:rsidR="002560D6" w:rsidRPr="002560D6" w:rsidRDefault="002560D6" w:rsidP="002560D6">
      <w:pPr>
        <w:spacing w:line="160" w:lineRule="exact"/>
        <w:rPr>
          <w:sz w:val="15"/>
          <w:szCs w:val="15"/>
        </w:rPr>
      </w:pPr>
      <w:r w:rsidRPr="002560D6">
        <w:rPr>
          <w:sz w:val="15"/>
          <w:szCs w:val="15"/>
        </w:rPr>
        <w:t>For a home loan of $3,000,000 and an annual rate of 5%, in terms of PMT, the monthly payment for a loan term of 20 years.</w:t>
      </w:r>
    </w:p>
    <w:p w:rsidR="002560D6" w:rsidRPr="00F65024" w:rsidRDefault="002560D6" w:rsidP="002560D6">
      <w:pPr>
        <w:spacing w:line="160" w:lineRule="exact"/>
        <w:rPr>
          <w:sz w:val="15"/>
          <w:szCs w:val="15"/>
        </w:rPr>
      </w:pPr>
      <w:proofErr w:type="gramStart"/>
      <w:r w:rsidRPr="002560D6">
        <w:rPr>
          <w:sz w:val="15"/>
          <w:szCs w:val="15"/>
        </w:rPr>
        <w:t>PMT(</w:t>
      </w:r>
      <w:proofErr w:type="gramEnd"/>
      <w:r w:rsidRPr="002560D6">
        <w:rPr>
          <w:sz w:val="15"/>
          <w:szCs w:val="15"/>
        </w:rPr>
        <w:t>5%/12, 240, 3000000)</w:t>
      </w:r>
      <w:bookmarkStart w:id="4" w:name="_GoBack"/>
      <w:bookmarkEnd w:id="4"/>
    </w:p>
    <w:sectPr w:rsidR="002560D6" w:rsidRPr="00F65024" w:rsidSect="004A12B0">
      <w:pgSz w:w="11906" w:h="16838"/>
      <w:pgMar w:top="284" w:right="284" w:bottom="284" w:left="284" w:header="851" w:footer="992" w:gutter="0"/>
      <w:cols w:num="2" w:sep="1"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3C72" w:rsidRDefault="00643C72" w:rsidP="00D908EE">
      <w:r>
        <w:separator/>
      </w:r>
    </w:p>
  </w:endnote>
  <w:endnote w:type="continuationSeparator" w:id="0">
    <w:p w:rsidR="00643C72" w:rsidRDefault="00643C72" w:rsidP="00D90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ymbolMT">
    <w:altName w:val="方正姚体"/>
    <w:panose1 w:val="00000000000000000000"/>
    <w:charset w:val="86"/>
    <w:family w:val="auto"/>
    <w:notTrueType/>
    <w:pitch w:val="default"/>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3C72" w:rsidRDefault="00643C72" w:rsidP="00D908EE">
      <w:r>
        <w:separator/>
      </w:r>
    </w:p>
  </w:footnote>
  <w:footnote w:type="continuationSeparator" w:id="0">
    <w:p w:rsidR="00643C72" w:rsidRDefault="00643C72" w:rsidP="00D908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73D11"/>
    <w:multiLevelType w:val="hybridMultilevel"/>
    <w:tmpl w:val="7C7289BC"/>
    <w:lvl w:ilvl="0" w:tplc="407C3B1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4F32680"/>
    <w:multiLevelType w:val="hybridMultilevel"/>
    <w:tmpl w:val="9EF8FEBE"/>
    <w:lvl w:ilvl="0" w:tplc="F8B85C2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417744F"/>
    <w:multiLevelType w:val="hybridMultilevel"/>
    <w:tmpl w:val="F7BA4DBE"/>
    <w:lvl w:ilvl="0" w:tplc="C20CF2D8">
      <w:start w:val="14"/>
      <w:numFmt w:val="decimal"/>
      <w:lvlText w:val="%1"/>
      <w:lvlJc w:val="left"/>
      <w:pPr>
        <w:ind w:left="435" w:hanging="360"/>
      </w:pPr>
      <w:rPr>
        <w:rFonts w:hint="default"/>
      </w:rPr>
    </w:lvl>
    <w:lvl w:ilvl="1" w:tplc="04090019" w:tentative="1">
      <w:start w:val="1"/>
      <w:numFmt w:val="lowerLetter"/>
      <w:lvlText w:val="%2)"/>
      <w:lvlJc w:val="left"/>
      <w:pPr>
        <w:ind w:left="915" w:hanging="420"/>
      </w:pPr>
    </w:lvl>
    <w:lvl w:ilvl="2" w:tplc="0409001B" w:tentative="1">
      <w:start w:val="1"/>
      <w:numFmt w:val="lowerRoman"/>
      <w:lvlText w:val="%3."/>
      <w:lvlJc w:val="right"/>
      <w:pPr>
        <w:ind w:left="1335" w:hanging="420"/>
      </w:pPr>
    </w:lvl>
    <w:lvl w:ilvl="3" w:tplc="0409000F" w:tentative="1">
      <w:start w:val="1"/>
      <w:numFmt w:val="decimal"/>
      <w:lvlText w:val="%4."/>
      <w:lvlJc w:val="left"/>
      <w:pPr>
        <w:ind w:left="1755" w:hanging="420"/>
      </w:pPr>
    </w:lvl>
    <w:lvl w:ilvl="4" w:tplc="04090019" w:tentative="1">
      <w:start w:val="1"/>
      <w:numFmt w:val="lowerLetter"/>
      <w:lvlText w:val="%5)"/>
      <w:lvlJc w:val="left"/>
      <w:pPr>
        <w:ind w:left="2175" w:hanging="420"/>
      </w:pPr>
    </w:lvl>
    <w:lvl w:ilvl="5" w:tplc="0409001B" w:tentative="1">
      <w:start w:val="1"/>
      <w:numFmt w:val="lowerRoman"/>
      <w:lvlText w:val="%6."/>
      <w:lvlJc w:val="right"/>
      <w:pPr>
        <w:ind w:left="2595" w:hanging="420"/>
      </w:pPr>
    </w:lvl>
    <w:lvl w:ilvl="6" w:tplc="0409000F" w:tentative="1">
      <w:start w:val="1"/>
      <w:numFmt w:val="decimal"/>
      <w:lvlText w:val="%7."/>
      <w:lvlJc w:val="left"/>
      <w:pPr>
        <w:ind w:left="3015" w:hanging="420"/>
      </w:pPr>
    </w:lvl>
    <w:lvl w:ilvl="7" w:tplc="04090019" w:tentative="1">
      <w:start w:val="1"/>
      <w:numFmt w:val="lowerLetter"/>
      <w:lvlText w:val="%8)"/>
      <w:lvlJc w:val="left"/>
      <w:pPr>
        <w:ind w:left="3435" w:hanging="420"/>
      </w:pPr>
    </w:lvl>
    <w:lvl w:ilvl="8" w:tplc="0409001B" w:tentative="1">
      <w:start w:val="1"/>
      <w:numFmt w:val="lowerRoman"/>
      <w:lvlText w:val="%9."/>
      <w:lvlJc w:val="right"/>
      <w:pPr>
        <w:ind w:left="3855" w:hanging="420"/>
      </w:pPr>
    </w:lvl>
  </w:abstractNum>
  <w:abstractNum w:abstractNumId="3">
    <w:nsid w:val="4BF41F8E"/>
    <w:multiLevelType w:val="hybridMultilevel"/>
    <w:tmpl w:val="11AA0184"/>
    <w:lvl w:ilvl="0" w:tplc="BF8263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EE86BC4"/>
    <w:multiLevelType w:val="hybridMultilevel"/>
    <w:tmpl w:val="62BA110E"/>
    <w:lvl w:ilvl="0" w:tplc="A170DA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A7C0F86"/>
    <w:multiLevelType w:val="hybridMultilevel"/>
    <w:tmpl w:val="7BC6F422"/>
    <w:lvl w:ilvl="0" w:tplc="24DA09A6">
      <w:start w:val="15"/>
      <w:numFmt w:val="decimal"/>
      <w:lvlText w:val="%1"/>
      <w:lvlJc w:val="left"/>
      <w:pPr>
        <w:ind w:left="435" w:hanging="360"/>
      </w:pPr>
      <w:rPr>
        <w:rFonts w:hint="default"/>
      </w:rPr>
    </w:lvl>
    <w:lvl w:ilvl="1" w:tplc="04090019" w:tentative="1">
      <w:start w:val="1"/>
      <w:numFmt w:val="lowerLetter"/>
      <w:lvlText w:val="%2)"/>
      <w:lvlJc w:val="left"/>
      <w:pPr>
        <w:ind w:left="915" w:hanging="420"/>
      </w:pPr>
    </w:lvl>
    <w:lvl w:ilvl="2" w:tplc="0409001B" w:tentative="1">
      <w:start w:val="1"/>
      <w:numFmt w:val="lowerRoman"/>
      <w:lvlText w:val="%3."/>
      <w:lvlJc w:val="right"/>
      <w:pPr>
        <w:ind w:left="1335" w:hanging="420"/>
      </w:pPr>
    </w:lvl>
    <w:lvl w:ilvl="3" w:tplc="0409000F" w:tentative="1">
      <w:start w:val="1"/>
      <w:numFmt w:val="decimal"/>
      <w:lvlText w:val="%4."/>
      <w:lvlJc w:val="left"/>
      <w:pPr>
        <w:ind w:left="1755" w:hanging="420"/>
      </w:pPr>
    </w:lvl>
    <w:lvl w:ilvl="4" w:tplc="04090019" w:tentative="1">
      <w:start w:val="1"/>
      <w:numFmt w:val="lowerLetter"/>
      <w:lvlText w:val="%5)"/>
      <w:lvlJc w:val="left"/>
      <w:pPr>
        <w:ind w:left="2175" w:hanging="420"/>
      </w:pPr>
    </w:lvl>
    <w:lvl w:ilvl="5" w:tplc="0409001B" w:tentative="1">
      <w:start w:val="1"/>
      <w:numFmt w:val="lowerRoman"/>
      <w:lvlText w:val="%6."/>
      <w:lvlJc w:val="right"/>
      <w:pPr>
        <w:ind w:left="2595" w:hanging="420"/>
      </w:pPr>
    </w:lvl>
    <w:lvl w:ilvl="6" w:tplc="0409000F" w:tentative="1">
      <w:start w:val="1"/>
      <w:numFmt w:val="decimal"/>
      <w:lvlText w:val="%7."/>
      <w:lvlJc w:val="left"/>
      <w:pPr>
        <w:ind w:left="3015" w:hanging="420"/>
      </w:pPr>
    </w:lvl>
    <w:lvl w:ilvl="7" w:tplc="04090019" w:tentative="1">
      <w:start w:val="1"/>
      <w:numFmt w:val="lowerLetter"/>
      <w:lvlText w:val="%8)"/>
      <w:lvlJc w:val="left"/>
      <w:pPr>
        <w:ind w:left="3435" w:hanging="420"/>
      </w:pPr>
    </w:lvl>
    <w:lvl w:ilvl="8" w:tplc="0409001B" w:tentative="1">
      <w:start w:val="1"/>
      <w:numFmt w:val="lowerRoman"/>
      <w:lvlText w:val="%9."/>
      <w:lvlJc w:val="right"/>
      <w:pPr>
        <w:ind w:left="3855" w:hanging="420"/>
      </w:pPr>
    </w:lvl>
  </w:abstractNum>
  <w:abstractNum w:abstractNumId="6">
    <w:nsid w:val="71B046A2"/>
    <w:multiLevelType w:val="hybridMultilevel"/>
    <w:tmpl w:val="41745E04"/>
    <w:lvl w:ilvl="0" w:tplc="9092D7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B96052C"/>
    <w:multiLevelType w:val="hybridMultilevel"/>
    <w:tmpl w:val="3C947DEA"/>
    <w:lvl w:ilvl="0" w:tplc="5C8CF78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C2A3542"/>
    <w:multiLevelType w:val="hybridMultilevel"/>
    <w:tmpl w:val="53E8470A"/>
    <w:lvl w:ilvl="0" w:tplc="7562A946">
      <w:start w:val="1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E7E7074"/>
    <w:multiLevelType w:val="hybridMultilevel"/>
    <w:tmpl w:val="11F098BE"/>
    <w:lvl w:ilvl="0" w:tplc="B3427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6"/>
  </w:num>
  <w:num w:numId="3">
    <w:abstractNumId w:val="1"/>
  </w:num>
  <w:num w:numId="4">
    <w:abstractNumId w:val="4"/>
  </w:num>
  <w:num w:numId="5">
    <w:abstractNumId w:val="9"/>
  </w:num>
  <w:num w:numId="6">
    <w:abstractNumId w:val="0"/>
  </w:num>
  <w:num w:numId="7">
    <w:abstractNumId w:val="7"/>
  </w:num>
  <w:num w:numId="8">
    <w:abstractNumId w:val="5"/>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C41"/>
    <w:rsid w:val="000038C8"/>
    <w:rsid w:val="000137B5"/>
    <w:rsid w:val="00017ADF"/>
    <w:rsid w:val="0005605C"/>
    <w:rsid w:val="00065486"/>
    <w:rsid w:val="000924F9"/>
    <w:rsid w:val="000A1E20"/>
    <w:rsid w:val="000A7D58"/>
    <w:rsid w:val="000B362D"/>
    <w:rsid w:val="000B4819"/>
    <w:rsid w:val="000C21B7"/>
    <w:rsid w:val="000C77F5"/>
    <w:rsid w:val="000D36B1"/>
    <w:rsid w:val="000F6333"/>
    <w:rsid w:val="00132DAD"/>
    <w:rsid w:val="00166CCF"/>
    <w:rsid w:val="00167649"/>
    <w:rsid w:val="0017476C"/>
    <w:rsid w:val="00191BD8"/>
    <w:rsid w:val="00193276"/>
    <w:rsid w:val="001B299A"/>
    <w:rsid w:val="00215A8C"/>
    <w:rsid w:val="002560D6"/>
    <w:rsid w:val="00276B45"/>
    <w:rsid w:val="002844B3"/>
    <w:rsid w:val="00284DB2"/>
    <w:rsid w:val="00286751"/>
    <w:rsid w:val="00290955"/>
    <w:rsid w:val="002E759C"/>
    <w:rsid w:val="002F25B4"/>
    <w:rsid w:val="00310B86"/>
    <w:rsid w:val="0031138F"/>
    <w:rsid w:val="00324054"/>
    <w:rsid w:val="00337161"/>
    <w:rsid w:val="003413DC"/>
    <w:rsid w:val="00342893"/>
    <w:rsid w:val="00345CB8"/>
    <w:rsid w:val="00347347"/>
    <w:rsid w:val="00360934"/>
    <w:rsid w:val="003D1A25"/>
    <w:rsid w:val="003D5F85"/>
    <w:rsid w:val="003E7A44"/>
    <w:rsid w:val="004109EC"/>
    <w:rsid w:val="00423AA7"/>
    <w:rsid w:val="00427D3A"/>
    <w:rsid w:val="00432D5F"/>
    <w:rsid w:val="0043355F"/>
    <w:rsid w:val="00436FA1"/>
    <w:rsid w:val="00455ADB"/>
    <w:rsid w:val="004A12B0"/>
    <w:rsid w:val="004A1764"/>
    <w:rsid w:val="004C2D77"/>
    <w:rsid w:val="004C3660"/>
    <w:rsid w:val="004F7D07"/>
    <w:rsid w:val="00520EBE"/>
    <w:rsid w:val="005351C0"/>
    <w:rsid w:val="005449FD"/>
    <w:rsid w:val="00570541"/>
    <w:rsid w:val="00574567"/>
    <w:rsid w:val="00576761"/>
    <w:rsid w:val="00585731"/>
    <w:rsid w:val="00587732"/>
    <w:rsid w:val="00590F1C"/>
    <w:rsid w:val="00597A03"/>
    <w:rsid w:val="005B4113"/>
    <w:rsid w:val="005E05C9"/>
    <w:rsid w:val="0064072D"/>
    <w:rsid w:val="00643C72"/>
    <w:rsid w:val="00682988"/>
    <w:rsid w:val="00690A91"/>
    <w:rsid w:val="00692BA9"/>
    <w:rsid w:val="006A1C41"/>
    <w:rsid w:val="006B3907"/>
    <w:rsid w:val="006F2EE1"/>
    <w:rsid w:val="00714029"/>
    <w:rsid w:val="007239BC"/>
    <w:rsid w:val="007455C2"/>
    <w:rsid w:val="00746F5F"/>
    <w:rsid w:val="00762EB8"/>
    <w:rsid w:val="0078305A"/>
    <w:rsid w:val="00793214"/>
    <w:rsid w:val="007A5965"/>
    <w:rsid w:val="007B40B5"/>
    <w:rsid w:val="007B4A94"/>
    <w:rsid w:val="007B6273"/>
    <w:rsid w:val="007C407A"/>
    <w:rsid w:val="007C615C"/>
    <w:rsid w:val="007E56E4"/>
    <w:rsid w:val="00803F96"/>
    <w:rsid w:val="008237AE"/>
    <w:rsid w:val="0086261A"/>
    <w:rsid w:val="00874ACF"/>
    <w:rsid w:val="0087646D"/>
    <w:rsid w:val="00881DA7"/>
    <w:rsid w:val="00896933"/>
    <w:rsid w:val="008A0D85"/>
    <w:rsid w:val="008A1191"/>
    <w:rsid w:val="008B5EF2"/>
    <w:rsid w:val="008C7E42"/>
    <w:rsid w:val="008C7E4C"/>
    <w:rsid w:val="008E3C1F"/>
    <w:rsid w:val="008E4DC0"/>
    <w:rsid w:val="008E73F3"/>
    <w:rsid w:val="00913F44"/>
    <w:rsid w:val="00922457"/>
    <w:rsid w:val="009462B6"/>
    <w:rsid w:val="00950139"/>
    <w:rsid w:val="00982A68"/>
    <w:rsid w:val="009924DC"/>
    <w:rsid w:val="009A04CD"/>
    <w:rsid w:val="009A5FD6"/>
    <w:rsid w:val="009B0615"/>
    <w:rsid w:val="009B28C3"/>
    <w:rsid w:val="009C5077"/>
    <w:rsid w:val="009C6BE3"/>
    <w:rsid w:val="00A07FC3"/>
    <w:rsid w:val="00A20108"/>
    <w:rsid w:val="00A23146"/>
    <w:rsid w:val="00A544CB"/>
    <w:rsid w:val="00A65CD0"/>
    <w:rsid w:val="00A90CB8"/>
    <w:rsid w:val="00AC53D6"/>
    <w:rsid w:val="00AC651F"/>
    <w:rsid w:val="00AE15D9"/>
    <w:rsid w:val="00AE1A19"/>
    <w:rsid w:val="00AE6034"/>
    <w:rsid w:val="00AE7BF0"/>
    <w:rsid w:val="00B13964"/>
    <w:rsid w:val="00B2093A"/>
    <w:rsid w:val="00B2467C"/>
    <w:rsid w:val="00B55CA2"/>
    <w:rsid w:val="00B757A9"/>
    <w:rsid w:val="00B76F04"/>
    <w:rsid w:val="00BA2FF4"/>
    <w:rsid w:val="00BD2C58"/>
    <w:rsid w:val="00BE4BBA"/>
    <w:rsid w:val="00C0120C"/>
    <w:rsid w:val="00C0616E"/>
    <w:rsid w:val="00C13229"/>
    <w:rsid w:val="00C27AFC"/>
    <w:rsid w:val="00C565F8"/>
    <w:rsid w:val="00C57498"/>
    <w:rsid w:val="00CA5123"/>
    <w:rsid w:val="00CA7357"/>
    <w:rsid w:val="00CC67EC"/>
    <w:rsid w:val="00CE7146"/>
    <w:rsid w:val="00D31B32"/>
    <w:rsid w:val="00D6271D"/>
    <w:rsid w:val="00D67621"/>
    <w:rsid w:val="00D842B9"/>
    <w:rsid w:val="00D87DF5"/>
    <w:rsid w:val="00D908EE"/>
    <w:rsid w:val="00DB15C7"/>
    <w:rsid w:val="00E012CA"/>
    <w:rsid w:val="00E12566"/>
    <w:rsid w:val="00E205D1"/>
    <w:rsid w:val="00E209F3"/>
    <w:rsid w:val="00E25618"/>
    <w:rsid w:val="00E343A3"/>
    <w:rsid w:val="00E64750"/>
    <w:rsid w:val="00E91975"/>
    <w:rsid w:val="00EB45E5"/>
    <w:rsid w:val="00ED1B9A"/>
    <w:rsid w:val="00ED7E59"/>
    <w:rsid w:val="00F00293"/>
    <w:rsid w:val="00F02F07"/>
    <w:rsid w:val="00F44D2B"/>
    <w:rsid w:val="00F50328"/>
    <w:rsid w:val="00F50B6D"/>
    <w:rsid w:val="00F52CAB"/>
    <w:rsid w:val="00F55BC8"/>
    <w:rsid w:val="00F65024"/>
    <w:rsid w:val="00F76730"/>
    <w:rsid w:val="00F838AE"/>
    <w:rsid w:val="00F90767"/>
    <w:rsid w:val="00F9169F"/>
    <w:rsid w:val="00FA179E"/>
    <w:rsid w:val="00FA2364"/>
    <w:rsid w:val="00FC1CFC"/>
    <w:rsid w:val="00FD649F"/>
    <w:rsid w:val="00FF6D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A1C41"/>
    <w:rPr>
      <w:sz w:val="18"/>
      <w:szCs w:val="18"/>
    </w:rPr>
  </w:style>
  <w:style w:type="character" w:customStyle="1" w:styleId="Char">
    <w:name w:val="批注框文本 Char"/>
    <w:basedOn w:val="a0"/>
    <w:link w:val="a3"/>
    <w:uiPriority w:val="99"/>
    <w:semiHidden/>
    <w:rsid w:val="006A1C41"/>
    <w:rPr>
      <w:sz w:val="18"/>
      <w:szCs w:val="18"/>
    </w:rPr>
  </w:style>
  <w:style w:type="paragraph" w:styleId="a4">
    <w:name w:val="List Paragraph"/>
    <w:basedOn w:val="a"/>
    <w:uiPriority w:val="34"/>
    <w:qFormat/>
    <w:rsid w:val="004C3660"/>
    <w:pPr>
      <w:ind w:firstLineChars="200" w:firstLine="420"/>
    </w:pPr>
  </w:style>
  <w:style w:type="table" w:styleId="a5">
    <w:name w:val="Table Grid"/>
    <w:basedOn w:val="a1"/>
    <w:uiPriority w:val="59"/>
    <w:rsid w:val="00FF6DF7"/>
    <w:rPr>
      <w:sz w:val="24"/>
      <w:lang w:eastAsia="zh-T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0"/>
    <w:uiPriority w:val="99"/>
    <w:unhideWhenUsed/>
    <w:rsid w:val="00D908E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D908EE"/>
    <w:rPr>
      <w:sz w:val="18"/>
      <w:szCs w:val="18"/>
    </w:rPr>
  </w:style>
  <w:style w:type="paragraph" w:styleId="a7">
    <w:name w:val="footer"/>
    <w:basedOn w:val="a"/>
    <w:link w:val="Char1"/>
    <w:uiPriority w:val="99"/>
    <w:unhideWhenUsed/>
    <w:rsid w:val="00D908EE"/>
    <w:pPr>
      <w:tabs>
        <w:tab w:val="center" w:pos="4153"/>
        <w:tab w:val="right" w:pos="8306"/>
      </w:tabs>
      <w:snapToGrid w:val="0"/>
      <w:jc w:val="left"/>
    </w:pPr>
    <w:rPr>
      <w:sz w:val="18"/>
      <w:szCs w:val="18"/>
    </w:rPr>
  </w:style>
  <w:style w:type="character" w:customStyle="1" w:styleId="Char1">
    <w:name w:val="页脚 Char"/>
    <w:basedOn w:val="a0"/>
    <w:link w:val="a7"/>
    <w:uiPriority w:val="99"/>
    <w:rsid w:val="00D908EE"/>
    <w:rPr>
      <w:sz w:val="18"/>
      <w:szCs w:val="18"/>
    </w:rPr>
  </w:style>
  <w:style w:type="paragraph" w:styleId="a8">
    <w:name w:val="Date"/>
    <w:basedOn w:val="a"/>
    <w:next w:val="a"/>
    <w:link w:val="Char2"/>
    <w:uiPriority w:val="99"/>
    <w:semiHidden/>
    <w:unhideWhenUsed/>
    <w:rsid w:val="00C27AFC"/>
    <w:pPr>
      <w:ind w:leftChars="2500" w:left="100"/>
    </w:pPr>
  </w:style>
  <w:style w:type="character" w:customStyle="1" w:styleId="Char2">
    <w:name w:val="日期 Char"/>
    <w:basedOn w:val="a0"/>
    <w:link w:val="a8"/>
    <w:uiPriority w:val="99"/>
    <w:semiHidden/>
    <w:rsid w:val="00C27AFC"/>
  </w:style>
  <w:style w:type="character" w:styleId="a9">
    <w:name w:val="Placeholder Text"/>
    <w:basedOn w:val="a0"/>
    <w:uiPriority w:val="99"/>
    <w:semiHidden/>
    <w:rsid w:val="00C27AF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A1C41"/>
    <w:rPr>
      <w:sz w:val="18"/>
      <w:szCs w:val="18"/>
    </w:rPr>
  </w:style>
  <w:style w:type="character" w:customStyle="1" w:styleId="Char">
    <w:name w:val="批注框文本 Char"/>
    <w:basedOn w:val="a0"/>
    <w:link w:val="a3"/>
    <w:uiPriority w:val="99"/>
    <w:semiHidden/>
    <w:rsid w:val="006A1C41"/>
    <w:rPr>
      <w:sz w:val="18"/>
      <w:szCs w:val="18"/>
    </w:rPr>
  </w:style>
  <w:style w:type="paragraph" w:styleId="a4">
    <w:name w:val="List Paragraph"/>
    <w:basedOn w:val="a"/>
    <w:uiPriority w:val="34"/>
    <w:qFormat/>
    <w:rsid w:val="004C3660"/>
    <w:pPr>
      <w:ind w:firstLineChars="200" w:firstLine="420"/>
    </w:pPr>
  </w:style>
  <w:style w:type="table" w:styleId="a5">
    <w:name w:val="Table Grid"/>
    <w:basedOn w:val="a1"/>
    <w:uiPriority w:val="59"/>
    <w:rsid w:val="00FF6DF7"/>
    <w:rPr>
      <w:sz w:val="24"/>
      <w:lang w:eastAsia="zh-T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0"/>
    <w:uiPriority w:val="99"/>
    <w:unhideWhenUsed/>
    <w:rsid w:val="00D908E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D908EE"/>
    <w:rPr>
      <w:sz w:val="18"/>
      <w:szCs w:val="18"/>
    </w:rPr>
  </w:style>
  <w:style w:type="paragraph" w:styleId="a7">
    <w:name w:val="footer"/>
    <w:basedOn w:val="a"/>
    <w:link w:val="Char1"/>
    <w:uiPriority w:val="99"/>
    <w:unhideWhenUsed/>
    <w:rsid w:val="00D908EE"/>
    <w:pPr>
      <w:tabs>
        <w:tab w:val="center" w:pos="4153"/>
        <w:tab w:val="right" w:pos="8306"/>
      </w:tabs>
      <w:snapToGrid w:val="0"/>
      <w:jc w:val="left"/>
    </w:pPr>
    <w:rPr>
      <w:sz w:val="18"/>
      <w:szCs w:val="18"/>
    </w:rPr>
  </w:style>
  <w:style w:type="character" w:customStyle="1" w:styleId="Char1">
    <w:name w:val="页脚 Char"/>
    <w:basedOn w:val="a0"/>
    <w:link w:val="a7"/>
    <w:uiPriority w:val="99"/>
    <w:rsid w:val="00D908EE"/>
    <w:rPr>
      <w:sz w:val="18"/>
      <w:szCs w:val="18"/>
    </w:rPr>
  </w:style>
  <w:style w:type="paragraph" w:styleId="a8">
    <w:name w:val="Date"/>
    <w:basedOn w:val="a"/>
    <w:next w:val="a"/>
    <w:link w:val="Char2"/>
    <w:uiPriority w:val="99"/>
    <w:semiHidden/>
    <w:unhideWhenUsed/>
    <w:rsid w:val="00C27AFC"/>
    <w:pPr>
      <w:ind w:leftChars="2500" w:left="100"/>
    </w:pPr>
  </w:style>
  <w:style w:type="character" w:customStyle="1" w:styleId="Char2">
    <w:name w:val="日期 Char"/>
    <w:basedOn w:val="a0"/>
    <w:link w:val="a8"/>
    <w:uiPriority w:val="99"/>
    <w:semiHidden/>
    <w:rsid w:val="00C27AFC"/>
  </w:style>
  <w:style w:type="character" w:styleId="a9">
    <w:name w:val="Placeholder Text"/>
    <w:basedOn w:val="a0"/>
    <w:uiPriority w:val="99"/>
    <w:semiHidden/>
    <w:rsid w:val="00C27A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2692328">
      <w:bodyDiv w:val="1"/>
      <w:marLeft w:val="0"/>
      <w:marRight w:val="0"/>
      <w:marTop w:val="0"/>
      <w:marBottom w:val="0"/>
      <w:divBdr>
        <w:top w:val="none" w:sz="0" w:space="0" w:color="auto"/>
        <w:left w:val="none" w:sz="0" w:space="0" w:color="auto"/>
        <w:bottom w:val="none" w:sz="0" w:space="0" w:color="auto"/>
        <w:right w:val="none" w:sz="0" w:space="0" w:color="auto"/>
      </w:divBdr>
      <w:divsChild>
        <w:div w:id="20874090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4.bin"/><Relationship Id="rId21" Type="http://schemas.openxmlformats.org/officeDocument/2006/relationships/oleObject" Target="embeddings/oleObject5.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image" Target="media/image23.wmf"/><Relationship Id="rId50" Type="http://schemas.openxmlformats.org/officeDocument/2006/relationships/oleObject" Target="embeddings/oleObject18.bin"/><Relationship Id="rId55" Type="http://schemas.openxmlformats.org/officeDocument/2006/relationships/image" Target="media/image27.wmf"/><Relationship Id="rId63" Type="http://schemas.openxmlformats.org/officeDocument/2006/relationships/image" Target="media/image33.wmf"/><Relationship Id="rId68" Type="http://schemas.openxmlformats.org/officeDocument/2006/relationships/image" Target="media/image36.png"/><Relationship Id="rId76" Type="http://schemas.openxmlformats.org/officeDocument/2006/relationships/image" Target="media/image41.wmf"/><Relationship Id="rId84" Type="http://schemas.openxmlformats.org/officeDocument/2006/relationships/image" Target="media/image46.wmf"/><Relationship Id="rId89" Type="http://schemas.openxmlformats.org/officeDocument/2006/relationships/image" Target="media/image49.png"/><Relationship Id="rId7" Type="http://schemas.openxmlformats.org/officeDocument/2006/relationships/footnotes" Target="footnotes.xml"/><Relationship Id="rId71" Type="http://schemas.openxmlformats.org/officeDocument/2006/relationships/image" Target="media/image38.wmf"/><Relationship Id="rId9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oleObject" Target="embeddings/oleObject9.bin"/><Relationship Id="rId11" Type="http://schemas.openxmlformats.org/officeDocument/2006/relationships/image" Target="media/image3.png"/><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3.bin"/><Relationship Id="rId40" Type="http://schemas.openxmlformats.org/officeDocument/2006/relationships/image" Target="media/image18.wmf"/><Relationship Id="rId45" Type="http://schemas.openxmlformats.org/officeDocument/2006/relationships/image" Target="media/image21.png"/><Relationship Id="rId53" Type="http://schemas.openxmlformats.org/officeDocument/2006/relationships/image" Target="media/image26.wmf"/><Relationship Id="rId58" Type="http://schemas.openxmlformats.org/officeDocument/2006/relationships/image" Target="media/image29.jpeg"/><Relationship Id="rId66" Type="http://schemas.openxmlformats.org/officeDocument/2006/relationships/oleObject" Target="embeddings/oleObject24.bin"/><Relationship Id="rId74" Type="http://schemas.openxmlformats.org/officeDocument/2006/relationships/oleObject" Target="embeddings/oleObject27.bin"/><Relationship Id="rId79" Type="http://schemas.openxmlformats.org/officeDocument/2006/relationships/image" Target="media/image43.png"/><Relationship Id="rId87" Type="http://schemas.openxmlformats.org/officeDocument/2006/relationships/oleObject" Target="embeddings/oleObject32.bin"/><Relationship Id="rId5" Type="http://schemas.openxmlformats.org/officeDocument/2006/relationships/settings" Target="settings.xml"/><Relationship Id="rId61" Type="http://schemas.openxmlformats.org/officeDocument/2006/relationships/image" Target="media/image32.wmf"/><Relationship Id="rId82" Type="http://schemas.openxmlformats.org/officeDocument/2006/relationships/image" Target="media/image45.wmf"/><Relationship Id="rId90" Type="http://schemas.openxmlformats.org/officeDocument/2006/relationships/image" Target="media/image50.png"/><Relationship Id="rId19" Type="http://schemas.openxmlformats.org/officeDocument/2006/relationships/oleObject" Target="embeddings/oleObject4.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8.bin"/><Relationship Id="rId30" Type="http://schemas.openxmlformats.org/officeDocument/2006/relationships/image" Target="media/image13.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oleObject" Target="embeddings/oleObject17.bin"/><Relationship Id="rId56" Type="http://schemas.openxmlformats.org/officeDocument/2006/relationships/oleObject" Target="embeddings/oleObject21.bin"/><Relationship Id="rId64" Type="http://schemas.openxmlformats.org/officeDocument/2006/relationships/oleObject" Target="embeddings/oleObject23.bin"/><Relationship Id="rId69" Type="http://schemas.openxmlformats.org/officeDocument/2006/relationships/image" Target="media/image37.wmf"/><Relationship Id="rId77" Type="http://schemas.openxmlformats.org/officeDocument/2006/relationships/oleObject" Target="embeddings/oleObject28.bin"/><Relationship Id="rId8" Type="http://schemas.openxmlformats.org/officeDocument/2006/relationships/endnotes" Target="endnotes.xml"/><Relationship Id="rId51" Type="http://schemas.openxmlformats.org/officeDocument/2006/relationships/image" Target="media/image25.wmf"/><Relationship Id="rId72" Type="http://schemas.openxmlformats.org/officeDocument/2006/relationships/oleObject" Target="embeddings/oleObject26.bin"/><Relationship Id="rId80" Type="http://schemas.openxmlformats.org/officeDocument/2006/relationships/image" Target="media/image44.wmf"/><Relationship Id="rId85" Type="http://schemas.openxmlformats.org/officeDocument/2006/relationships/oleObject" Target="embeddings/oleObject31.bin"/><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7.wmf"/><Relationship Id="rId46" Type="http://schemas.openxmlformats.org/officeDocument/2006/relationships/image" Target="media/image22.png"/><Relationship Id="rId59" Type="http://schemas.openxmlformats.org/officeDocument/2006/relationships/image" Target="media/image30.png"/><Relationship Id="rId67" Type="http://schemas.openxmlformats.org/officeDocument/2006/relationships/image" Target="media/image35.png"/><Relationship Id="rId20" Type="http://schemas.openxmlformats.org/officeDocument/2006/relationships/image" Target="media/image8.wmf"/><Relationship Id="rId41" Type="http://schemas.openxmlformats.org/officeDocument/2006/relationships/oleObject" Target="embeddings/oleObject15.bin"/><Relationship Id="rId54" Type="http://schemas.openxmlformats.org/officeDocument/2006/relationships/oleObject" Target="embeddings/oleObject20.bin"/><Relationship Id="rId62" Type="http://schemas.openxmlformats.org/officeDocument/2006/relationships/oleObject" Target="embeddings/oleObject22.bin"/><Relationship Id="rId70" Type="http://schemas.openxmlformats.org/officeDocument/2006/relationships/oleObject" Target="embeddings/oleObject25.bin"/><Relationship Id="rId75" Type="http://schemas.openxmlformats.org/officeDocument/2006/relationships/image" Target="media/image40.jpeg"/><Relationship Id="rId83" Type="http://schemas.openxmlformats.org/officeDocument/2006/relationships/oleObject" Target="embeddings/oleObject30.bin"/><Relationship Id="rId88" Type="http://schemas.openxmlformats.org/officeDocument/2006/relationships/image" Target="media/image48.jpeg"/><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4.wmf"/><Relationship Id="rId57" Type="http://schemas.openxmlformats.org/officeDocument/2006/relationships/image" Target="media/image28.png"/><Relationship Id="rId10" Type="http://schemas.openxmlformats.org/officeDocument/2006/relationships/image" Target="media/image2.png"/><Relationship Id="rId31" Type="http://schemas.openxmlformats.org/officeDocument/2006/relationships/oleObject" Target="embeddings/oleObject10.bin"/><Relationship Id="rId44" Type="http://schemas.openxmlformats.org/officeDocument/2006/relationships/image" Target="media/image20.png"/><Relationship Id="rId52" Type="http://schemas.openxmlformats.org/officeDocument/2006/relationships/oleObject" Target="embeddings/oleObject19.bin"/><Relationship Id="rId60" Type="http://schemas.openxmlformats.org/officeDocument/2006/relationships/image" Target="media/image31.jpeg"/><Relationship Id="rId65" Type="http://schemas.openxmlformats.org/officeDocument/2006/relationships/image" Target="media/image34.wmf"/><Relationship Id="rId73" Type="http://schemas.openxmlformats.org/officeDocument/2006/relationships/image" Target="media/image39.wmf"/><Relationship Id="rId78" Type="http://schemas.openxmlformats.org/officeDocument/2006/relationships/image" Target="media/image42.png"/><Relationship Id="rId81" Type="http://schemas.openxmlformats.org/officeDocument/2006/relationships/oleObject" Target="embeddings/oleObject29.bin"/><Relationship Id="rId86" Type="http://schemas.openxmlformats.org/officeDocument/2006/relationships/image" Target="media/image47.wmf"/><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708063-64B2-44CA-8407-745071E51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4</Pages>
  <Words>2583</Words>
  <Characters>14725</Characters>
  <Application>Microsoft Office Word</Application>
  <DocSecurity>0</DocSecurity>
  <Lines>122</Lines>
  <Paragraphs>34</Paragraphs>
  <ScaleCrop>false</ScaleCrop>
  <Company>none</Company>
  <LinksUpToDate>false</LinksUpToDate>
  <CharactersWithSpaces>17274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WangBing</dc:creator>
  <cp:lastModifiedBy>LIAO Peng</cp:lastModifiedBy>
  <cp:revision>10</cp:revision>
  <cp:lastPrinted>2011-04-29T16:55:00Z</cp:lastPrinted>
  <dcterms:created xsi:type="dcterms:W3CDTF">2011-04-29T16:49:00Z</dcterms:created>
  <dcterms:modified xsi:type="dcterms:W3CDTF">2011-04-30T05:03:00Z</dcterms:modified>
</cp:coreProperties>
</file>