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8136D" w14:textId="509C236E" w:rsidR="00247229" w:rsidRPr="00FF508D" w:rsidRDefault="00247229" w:rsidP="00FF508D">
      <w:pPr>
        <w:spacing w:after="60" w:line="264" w:lineRule="auto"/>
        <w:rPr>
          <w:b/>
          <w:bCs/>
          <w:noProof/>
          <w:sz w:val="24"/>
          <w:szCs w:val="24"/>
        </w:rPr>
      </w:pPr>
      <w:bookmarkStart w:id="0" w:name="_GoBack"/>
      <w:bookmarkEnd w:id="0"/>
      <w:r w:rsidRPr="00FF508D">
        <w:rPr>
          <w:b/>
          <w:bCs/>
          <w:noProof/>
          <w:sz w:val="24"/>
          <w:szCs w:val="24"/>
        </w:rPr>
        <w:t>Readme: netcdf and BiodiversityLink workflow in GLOBIOM-G4M-Link</w:t>
      </w:r>
    </w:p>
    <w:p w14:paraId="7BF9F07D" w14:textId="4615AC43" w:rsidR="00247229" w:rsidRDefault="00FF508D" w:rsidP="00FF508D">
      <w:pPr>
        <w:spacing w:after="60" w:line="264" w:lineRule="auto"/>
        <w:rPr>
          <w:noProof/>
        </w:rPr>
      </w:pPr>
      <w:r>
        <w:rPr>
          <w:noProof/>
        </w:rPr>
        <w:t xml:space="preserve">Yazhen Wu, </w:t>
      </w:r>
      <w:r w:rsidR="00EB19DD">
        <w:rPr>
          <w:noProof/>
        </w:rPr>
        <w:t>2024/01/31</w:t>
      </w:r>
    </w:p>
    <w:p w14:paraId="524C9CC3" w14:textId="77777777" w:rsidR="00EB19DD" w:rsidRDefault="00EB19DD" w:rsidP="00FF508D">
      <w:pPr>
        <w:spacing w:after="60" w:line="264" w:lineRule="auto"/>
        <w:rPr>
          <w:noProof/>
        </w:rPr>
      </w:pPr>
    </w:p>
    <w:p w14:paraId="032AEE0A" w14:textId="3CC842B8" w:rsidR="00EB19DD" w:rsidRPr="00FF508D" w:rsidRDefault="00EB19DD" w:rsidP="00FF508D">
      <w:pPr>
        <w:pStyle w:val="Heading2"/>
      </w:pPr>
      <w:r w:rsidRPr="00FF508D">
        <w:t>Running the get_biodiversity.R</w:t>
      </w:r>
      <w:r w:rsidR="00E70FA4" w:rsidRPr="00FF508D">
        <w:t xml:space="preserve"> with direct input</w:t>
      </w:r>
      <w:r w:rsidR="005C1297" w:rsidRPr="00FF508D">
        <w:t xml:space="preserve"> (from an existing GLOBIOM-G4M-Link run)</w:t>
      </w:r>
    </w:p>
    <w:p w14:paraId="7DFB6A57" w14:textId="313A07AB" w:rsidR="00FF508D" w:rsidRPr="00FF508D" w:rsidRDefault="00AD69D7" w:rsidP="00FF508D">
      <w:pPr>
        <w:spacing w:after="60" w:line="264" w:lineRule="auto"/>
        <w:rPr>
          <w:noProof/>
        </w:rPr>
      </w:pPr>
      <w:r w:rsidRPr="00FF508D">
        <w:rPr>
          <w:noProof/>
        </w:rPr>
        <w:t>[</w:t>
      </w:r>
      <w:r w:rsidR="00FF508D" w:rsidRPr="00FF508D">
        <w:rPr>
          <w:noProof/>
        </w:rPr>
        <w:t xml:space="preserve">As a test, we run </w:t>
      </w:r>
      <w:r w:rsidRPr="00FF508D">
        <w:rPr>
          <w:noProof/>
        </w:rPr>
        <w:t>one scenario called “SSP2_CONS_SCEN”, one region = Argentina</w:t>
      </w:r>
      <w:r w:rsidR="00FF508D" w:rsidRPr="00FF508D">
        <w:rPr>
          <w:noProof/>
        </w:rPr>
        <w:t>. In complete process of running GLOBIOM-G4M-Link pipeline, all scenarios and regions’ computation are running in parallel.]</w:t>
      </w:r>
    </w:p>
    <w:p w14:paraId="0FFC1710" w14:textId="09AEEF6D" w:rsidR="00E70FA4" w:rsidRPr="00FF508D" w:rsidRDefault="00A66088" w:rsidP="00FF508D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 w:rsidRPr="00FF508D">
        <w:rPr>
          <w:b/>
          <w:bCs/>
          <w:noProof/>
        </w:rPr>
        <w:t>Step1: put the additional i</w:t>
      </w:r>
      <w:r w:rsidR="00E70FA4" w:rsidRPr="00FF508D">
        <w:rPr>
          <w:b/>
          <w:bCs/>
          <w:noProof/>
        </w:rPr>
        <w:t>nput file</w:t>
      </w:r>
      <w:r w:rsidRPr="00FF508D">
        <w:rPr>
          <w:b/>
          <w:bCs/>
          <w:noProof/>
        </w:rPr>
        <w:t>s from “</w:t>
      </w:r>
      <w:r w:rsidRPr="00FF508D">
        <w:rPr>
          <w:b/>
          <w:bCs/>
          <w:noProof/>
        </w:rPr>
        <w:t>P:\globiom\Projects\MOEJ\Result\new_ver_20240118\5_netcdf\for_running_BiodiversityLink</w:t>
      </w:r>
      <w:r w:rsidRPr="00FF508D">
        <w:rPr>
          <w:b/>
          <w:bCs/>
          <w:noProof/>
        </w:rPr>
        <w:t xml:space="preserve">\” </w:t>
      </w:r>
      <w:r w:rsidR="00FF508D" w:rsidRPr="00FF508D">
        <w:rPr>
          <w:b/>
          <w:bCs/>
          <w:noProof/>
        </w:rPr>
        <w:t>in</w:t>
      </w:r>
      <w:r w:rsidRPr="00FF508D">
        <w:rPr>
          <w:b/>
          <w:bCs/>
          <w:noProof/>
        </w:rPr>
        <w:t>to “\GLOBIOM_G4M_Link\</w:t>
      </w:r>
      <w:r w:rsidR="00655274" w:rsidRPr="00FF508D">
        <w:rPr>
          <w:b/>
          <w:bCs/>
          <w:noProof/>
        </w:rPr>
        <w:t>Biodiversity_Link\</w:t>
      </w:r>
      <w:r w:rsidRPr="00FF508D">
        <w:rPr>
          <w:b/>
          <w:bCs/>
          <w:noProof/>
        </w:rPr>
        <w:t>”</w:t>
      </w:r>
    </w:p>
    <w:p w14:paraId="562EB188" w14:textId="4A922612" w:rsidR="00FF508D" w:rsidRDefault="00FF508D" w:rsidP="00FF508D">
      <w:pPr>
        <w:pStyle w:val="ListBullet"/>
        <w:numPr>
          <w:ilvl w:val="0"/>
          <w:numId w:val="0"/>
        </w:numPr>
        <w:spacing w:after="60" w:line="264" w:lineRule="auto"/>
        <w:ind w:left="360" w:hanging="360"/>
        <w:rPr>
          <w:noProof/>
        </w:rPr>
      </w:pPr>
      <w:r>
        <w:rPr>
          <w:noProof/>
        </w:rPr>
        <w:t>Which include:</w:t>
      </w:r>
    </w:p>
    <w:p w14:paraId="3EE32564" w14:textId="1723DF00" w:rsidR="00A66088" w:rsidRDefault="005C1297" w:rsidP="00FF508D">
      <w:pPr>
        <w:pStyle w:val="ListBullet"/>
        <w:tabs>
          <w:tab w:val="clear" w:pos="360"/>
          <w:tab w:val="num" w:pos="1080"/>
        </w:tabs>
        <w:spacing w:after="60" w:line="264" w:lineRule="auto"/>
        <w:ind w:left="1080"/>
        <w:rPr>
          <w:noProof/>
        </w:rPr>
      </w:pPr>
      <w:r>
        <w:rPr>
          <w:noProof/>
        </w:rPr>
        <w:t xml:space="preserve">Merged g4m and downscale result: </w:t>
      </w:r>
      <w:r w:rsidRPr="005C1297">
        <w:rPr>
          <w:noProof/>
        </w:rPr>
        <w:t>G4M_DS_Link_result_3587.000000.RData</w:t>
      </w:r>
    </w:p>
    <w:p w14:paraId="4B0B8941" w14:textId="1CA47B16" w:rsidR="005C1297" w:rsidRDefault="005C1297" w:rsidP="00FF508D">
      <w:pPr>
        <w:pStyle w:val="ListBullet"/>
        <w:tabs>
          <w:tab w:val="clear" w:pos="360"/>
          <w:tab w:val="num" w:pos="1080"/>
        </w:tabs>
        <w:spacing w:after="60" w:line="264" w:lineRule="auto"/>
        <w:ind w:left="1080"/>
        <w:rPr>
          <w:noProof/>
        </w:rPr>
      </w:pPr>
      <w:r>
        <w:rPr>
          <w:noProof/>
        </w:rPr>
        <w:t>G4m_utilization (=g4m result):</w:t>
      </w:r>
      <w:r w:rsidR="00AD69D7">
        <w:rPr>
          <w:noProof/>
        </w:rPr>
        <w:t xml:space="preserve"> </w:t>
      </w:r>
      <w:r w:rsidR="00AD69D7" w:rsidRPr="00AD69D7">
        <w:rPr>
          <w:noProof/>
        </w:rPr>
        <w:t>area_harvest_map_ScenExplore10FP_29122023_SSP2_CONS_SCEN.csv</w:t>
      </w:r>
    </w:p>
    <w:p w14:paraId="51D96D6A" w14:textId="55843E7A" w:rsidR="00FF2F41" w:rsidRPr="00CC57B1" w:rsidRDefault="00A66088" w:rsidP="00FF508D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 w:rsidRPr="00CC57B1">
        <w:rPr>
          <w:b/>
          <w:bCs/>
          <w:noProof/>
        </w:rPr>
        <w:t>Step2</w:t>
      </w:r>
      <w:r w:rsidR="00655274" w:rsidRPr="00CC57B1">
        <w:rPr>
          <w:b/>
          <w:bCs/>
          <w:noProof/>
        </w:rPr>
        <w:t xml:space="preserve">: </w:t>
      </w:r>
      <w:r w:rsidR="00FF2F41" w:rsidRPr="00CC57B1">
        <w:rPr>
          <w:b/>
          <w:bCs/>
          <w:noProof/>
        </w:rPr>
        <w:t>Put the “</w:t>
      </w:r>
      <w:r w:rsidR="00FF2F41" w:rsidRPr="00CC57B1">
        <w:rPr>
          <w:b/>
          <w:bCs/>
          <w:noProof/>
        </w:rPr>
        <w:t>get_biodiversity - Copy.R</w:t>
      </w:r>
      <w:r w:rsidR="00FF2F41" w:rsidRPr="00CC57B1">
        <w:rPr>
          <w:b/>
          <w:bCs/>
          <w:noProof/>
        </w:rPr>
        <w:t xml:space="preserve">” also into </w:t>
      </w:r>
      <w:r w:rsidR="00FF2F41" w:rsidRPr="00CC57B1">
        <w:rPr>
          <w:b/>
          <w:bCs/>
          <w:noProof/>
        </w:rPr>
        <w:t>“\GLOBIOM_G4M_Link\Biodiversity_Link\”</w:t>
      </w:r>
    </w:p>
    <w:p w14:paraId="1C624612" w14:textId="093EAC7A" w:rsidR="00FF2F41" w:rsidRPr="00CC57B1" w:rsidRDefault="00FF2F41" w:rsidP="00FF508D">
      <w:pPr>
        <w:pStyle w:val="ListBullet"/>
        <w:numPr>
          <w:ilvl w:val="0"/>
          <w:numId w:val="0"/>
        </w:numPr>
        <w:spacing w:after="60" w:line="264" w:lineRule="auto"/>
        <w:rPr>
          <w:noProof/>
        </w:rPr>
      </w:pPr>
      <w:r w:rsidRPr="00CC57B1">
        <w:rPr>
          <w:noProof/>
        </w:rPr>
        <w:t xml:space="preserve">Which includes modifications in a few lines </w:t>
      </w:r>
      <w:r w:rsidR="00CC57B1" w:rsidRPr="00CC57B1">
        <w:rPr>
          <w:noProof/>
        </w:rPr>
        <w:t xml:space="preserve">to the default </w:t>
      </w:r>
      <w:r w:rsidRPr="00CC57B1">
        <w:rPr>
          <w:noProof/>
        </w:rPr>
        <w:t xml:space="preserve">“get_biodiversity.R” </w:t>
      </w:r>
      <w:r w:rsidR="00CC57B1" w:rsidRPr="00CC57B1">
        <w:rPr>
          <w:noProof/>
        </w:rPr>
        <w:t>script</w:t>
      </w:r>
    </w:p>
    <w:p w14:paraId="30E100DA" w14:textId="147E68D6" w:rsidR="00655274" w:rsidRPr="00403892" w:rsidRDefault="00CC57B1" w:rsidP="00403892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 w:rsidRPr="00403892">
        <w:rPr>
          <w:b/>
          <w:bCs/>
          <w:noProof/>
        </w:rPr>
        <w:t xml:space="preserve">Step3: </w:t>
      </w:r>
      <w:r w:rsidR="008C1587" w:rsidRPr="00403892">
        <w:rPr>
          <w:b/>
          <w:bCs/>
          <w:noProof/>
        </w:rPr>
        <w:t>Open a new Rstudio session,</w:t>
      </w:r>
      <w:r w:rsidR="00403892" w:rsidRPr="00403892">
        <w:rPr>
          <w:b/>
          <w:bCs/>
          <w:noProof/>
        </w:rPr>
        <w:t xml:space="preserve"> and open</w:t>
      </w:r>
      <w:r w:rsidR="008C1587" w:rsidRPr="00403892">
        <w:rPr>
          <w:b/>
          <w:bCs/>
          <w:noProof/>
        </w:rPr>
        <w:t>“get_biodiversity – Copy.R”</w:t>
      </w:r>
      <w:r w:rsidR="00403892" w:rsidRPr="00403892">
        <w:rPr>
          <w:b/>
          <w:bCs/>
          <w:noProof/>
        </w:rPr>
        <w:t>, and run it from the beginning</w:t>
      </w:r>
      <w:r w:rsidR="008C1587" w:rsidRPr="00403892">
        <w:rPr>
          <w:b/>
          <w:bCs/>
          <w:noProof/>
        </w:rPr>
        <w:t xml:space="preserve"> until the function definition part</w:t>
      </w:r>
      <w:r w:rsidR="00403892">
        <w:rPr>
          <w:b/>
          <w:bCs/>
          <w:noProof/>
        </w:rPr>
        <w:t xml:space="preserve"> (= before “Get scenario”). </w:t>
      </w:r>
    </w:p>
    <w:p w14:paraId="36F37EFD" w14:textId="2954B2B1" w:rsidR="00655274" w:rsidRDefault="008C1587" w:rsidP="00FF508D">
      <w:pPr>
        <w:pStyle w:val="ListBullet"/>
        <w:numPr>
          <w:ilvl w:val="0"/>
          <w:numId w:val="0"/>
        </w:numPr>
        <w:spacing w:after="60" w:line="264" w:lineRule="auto"/>
        <w:rPr>
          <w:noProof/>
        </w:rPr>
      </w:pPr>
      <w:r>
        <w:rPr>
          <w:noProof/>
        </w:rPr>
        <w:drawing>
          <wp:inline distT="0" distB="0" distL="0" distR="0" wp14:anchorId="1B9A2EFD" wp14:editId="7CAD27AD">
            <wp:extent cx="4892722" cy="1822980"/>
            <wp:effectExtent l="0" t="0" r="3175" b="6350"/>
            <wp:docPr id="247772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267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4443" cy="182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484D" w14:textId="7D6796DD" w:rsidR="00403892" w:rsidRDefault="00403892" w:rsidP="00403892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>
        <w:rPr>
          <w:b/>
          <w:bCs/>
          <w:noProof/>
        </w:rPr>
        <w:t>Step4. R</w:t>
      </w:r>
      <w:r>
        <w:rPr>
          <w:b/>
          <w:bCs/>
          <w:noProof/>
        </w:rPr>
        <w:t>un “</w:t>
      </w:r>
      <w:r w:rsidRPr="00403892">
        <w:rPr>
          <w:b/>
          <w:bCs/>
          <w:noProof/>
        </w:rPr>
        <w:t>setwd(dirname(rstudioapi::getSourceEditorContext()$path))</w:t>
      </w:r>
      <w:r>
        <w:rPr>
          <w:b/>
          <w:bCs/>
          <w:noProof/>
        </w:rPr>
        <w:t>”</w:t>
      </w:r>
      <w:r>
        <w:rPr>
          <w:b/>
          <w:bCs/>
          <w:noProof/>
        </w:rPr>
        <w:t xml:space="preserve"> in the Rstudio Console to switch the current directory</w:t>
      </w:r>
    </w:p>
    <w:p w14:paraId="0081EA93" w14:textId="341888BA" w:rsidR="00403892" w:rsidRDefault="00403892" w:rsidP="00403892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>
        <w:rPr>
          <w:b/>
          <w:bCs/>
          <w:noProof/>
        </w:rPr>
        <w:t xml:space="preserve">Step5. </w:t>
      </w:r>
      <w:r w:rsidR="008054D3">
        <w:rPr>
          <w:b/>
          <w:bCs/>
          <w:noProof/>
        </w:rPr>
        <w:t>Then start from data reading in “get_biodiversity – Copy.R”</w:t>
      </w:r>
      <w:r w:rsidR="00C26B2F">
        <w:rPr>
          <w:b/>
          <w:bCs/>
          <w:noProof/>
        </w:rPr>
        <w:t xml:space="preserve"> (line 233 in the fig)</w:t>
      </w:r>
      <w:r w:rsidR="008054D3">
        <w:rPr>
          <w:b/>
          <w:bCs/>
          <w:noProof/>
        </w:rPr>
        <w:t xml:space="preserve"> , and </w:t>
      </w:r>
      <w:r w:rsidR="00C26B2F">
        <w:rPr>
          <w:b/>
          <w:bCs/>
          <w:noProof/>
        </w:rPr>
        <w:t xml:space="preserve">then </w:t>
      </w:r>
      <w:r w:rsidR="008054D3">
        <w:rPr>
          <w:b/>
          <w:bCs/>
          <w:noProof/>
        </w:rPr>
        <w:t>finish to the end.</w:t>
      </w:r>
    </w:p>
    <w:p w14:paraId="253190B1" w14:textId="6C3F2DDB" w:rsidR="008054D3" w:rsidRPr="00403892" w:rsidRDefault="008054D3" w:rsidP="00403892">
      <w:pPr>
        <w:pStyle w:val="ListBullet"/>
        <w:numPr>
          <w:ilvl w:val="0"/>
          <w:numId w:val="0"/>
        </w:numPr>
        <w:spacing w:after="60" w:line="264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4ECF2E22" wp14:editId="3A404B6E">
            <wp:extent cx="4026090" cy="2091997"/>
            <wp:effectExtent l="0" t="0" r="0" b="3810"/>
            <wp:docPr id="660343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59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86" cy="20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F5D3" w14:textId="77777777" w:rsidR="00655274" w:rsidRPr="00E70FA4" w:rsidRDefault="00655274" w:rsidP="00FF508D">
      <w:pPr>
        <w:pStyle w:val="ListBullet"/>
        <w:numPr>
          <w:ilvl w:val="0"/>
          <w:numId w:val="0"/>
        </w:numPr>
        <w:spacing w:after="60" w:line="264" w:lineRule="auto"/>
        <w:rPr>
          <w:noProof/>
        </w:rPr>
      </w:pPr>
    </w:p>
    <w:p w14:paraId="5D90AA02" w14:textId="77777777" w:rsidR="00E70FA4" w:rsidRPr="00EB19DD" w:rsidRDefault="00E70FA4" w:rsidP="00FF508D">
      <w:pPr>
        <w:pStyle w:val="ListParagraph"/>
        <w:spacing w:after="60" w:line="264" w:lineRule="auto"/>
        <w:ind w:left="360"/>
        <w:rPr>
          <w:b/>
          <w:bCs/>
          <w:noProof/>
        </w:rPr>
      </w:pPr>
    </w:p>
    <w:p w14:paraId="489C1453" w14:textId="17967C4A" w:rsidR="00EB19DD" w:rsidRPr="00EB19DD" w:rsidRDefault="00EB19DD" w:rsidP="00FF508D">
      <w:pPr>
        <w:pStyle w:val="Heading2"/>
      </w:pPr>
      <w:r>
        <w:t xml:space="preserve">For reference: </w:t>
      </w:r>
      <w:r w:rsidRPr="00EB19DD">
        <w:t>Relationship between the script, input and output:</w:t>
      </w:r>
      <w:r w:rsidRPr="00EB19DD">
        <w:tab/>
      </w:r>
    </w:p>
    <w:p w14:paraId="49D91A19" w14:textId="77777777" w:rsidR="00247229" w:rsidRDefault="00247229" w:rsidP="00FF508D">
      <w:pPr>
        <w:spacing w:after="60" w:line="264" w:lineRule="auto"/>
        <w:rPr>
          <w:noProof/>
        </w:rPr>
      </w:pPr>
    </w:p>
    <w:p w14:paraId="3AB765A8" w14:textId="11BE3A8E" w:rsidR="007048C8" w:rsidRDefault="00247229" w:rsidP="00FF508D">
      <w:pPr>
        <w:spacing w:after="60" w:line="264" w:lineRule="auto"/>
      </w:pPr>
      <w:r>
        <w:rPr>
          <w:noProof/>
        </w:rPr>
        <w:drawing>
          <wp:inline distT="0" distB="0" distL="0" distR="0" wp14:anchorId="20F13B78" wp14:editId="3E59078F">
            <wp:extent cx="5731510" cy="4401185"/>
            <wp:effectExtent l="0" t="0" r="2540" b="0"/>
            <wp:docPr id="1637885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574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8C8" w:rsidSect="000049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92C53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37F7C"/>
    <w:multiLevelType w:val="hybridMultilevel"/>
    <w:tmpl w:val="D96A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C3736"/>
    <w:multiLevelType w:val="hybridMultilevel"/>
    <w:tmpl w:val="20745F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4A538F"/>
    <w:multiLevelType w:val="hybridMultilevel"/>
    <w:tmpl w:val="5978B7A6"/>
    <w:lvl w:ilvl="0" w:tplc="129E936E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4320042">
    <w:abstractNumId w:val="1"/>
  </w:num>
  <w:num w:numId="2" w16cid:durableId="1008823525">
    <w:abstractNumId w:val="2"/>
  </w:num>
  <w:num w:numId="3" w16cid:durableId="576864422">
    <w:abstractNumId w:val="0"/>
  </w:num>
  <w:num w:numId="4" w16cid:durableId="2089767079">
    <w:abstractNumId w:val="3"/>
  </w:num>
  <w:num w:numId="5" w16cid:durableId="138819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BB"/>
    <w:rsid w:val="0000493D"/>
    <w:rsid w:val="00247229"/>
    <w:rsid w:val="00403892"/>
    <w:rsid w:val="005C1297"/>
    <w:rsid w:val="00655274"/>
    <w:rsid w:val="007048C8"/>
    <w:rsid w:val="0071449E"/>
    <w:rsid w:val="008054D3"/>
    <w:rsid w:val="008C1587"/>
    <w:rsid w:val="00A66088"/>
    <w:rsid w:val="00AD69D7"/>
    <w:rsid w:val="00C26B2F"/>
    <w:rsid w:val="00C376BB"/>
    <w:rsid w:val="00CC57B1"/>
    <w:rsid w:val="00E70FA4"/>
    <w:rsid w:val="00EB19DD"/>
    <w:rsid w:val="00FF2F41"/>
    <w:rsid w:val="00FF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7179"/>
  <w15:chartTrackingRefBased/>
  <w15:docId w15:val="{86007407-B565-4BDD-A582-695323BC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08D"/>
    <w:pPr>
      <w:keepNext/>
      <w:keepLines/>
      <w:numPr>
        <w:numId w:val="4"/>
      </w:numPr>
      <w:spacing w:before="40"/>
      <w:outlineLvl w:val="1"/>
    </w:pPr>
    <w:rPr>
      <w:rFonts w:eastAsiaTheme="majorEastAsia" w:cstheme="minorHAnsi"/>
      <w:noProof/>
      <w:color w:val="2F5496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B19DD"/>
  </w:style>
  <w:style w:type="character" w:customStyle="1" w:styleId="DateChar">
    <w:name w:val="Date Char"/>
    <w:basedOn w:val="DefaultParagraphFont"/>
    <w:link w:val="Date"/>
    <w:uiPriority w:val="99"/>
    <w:semiHidden/>
    <w:rsid w:val="00EB19DD"/>
  </w:style>
  <w:style w:type="paragraph" w:styleId="ListParagraph">
    <w:name w:val="List Paragraph"/>
    <w:basedOn w:val="Normal"/>
    <w:uiPriority w:val="34"/>
    <w:qFormat/>
    <w:rsid w:val="00EB19DD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E70FA4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508D"/>
    <w:rPr>
      <w:rFonts w:eastAsiaTheme="majorEastAsia" w:cstheme="minorHAnsi"/>
      <w:noProof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Yazhen</dc:creator>
  <cp:keywords/>
  <dc:description/>
  <cp:lastModifiedBy>WU Yazhen</cp:lastModifiedBy>
  <cp:revision>16</cp:revision>
  <dcterms:created xsi:type="dcterms:W3CDTF">2024-01-31T13:18:00Z</dcterms:created>
  <dcterms:modified xsi:type="dcterms:W3CDTF">2024-01-31T13:33:00Z</dcterms:modified>
</cp:coreProperties>
</file>