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59217" w14:textId="77777777" w:rsidR="004C1D4C" w:rsidRDefault="004C1D4C" w:rsidP="004C1D4C">
      <w:pPr>
        <w:pStyle w:val="Default"/>
      </w:pPr>
    </w:p>
    <w:p w14:paraId="7E82707E" w14:textId="77777777" w:rsidR="004C1D4C" w:rsidRDefault="006402CE" w:rsidP="006402CE">
      <w:pPr>
        <w:pStyle w:val="Titel"/>
        <w:jc w:val="center"/>
        <w:rPr>
          <w:sz w:val="52"/>
          <w:szCs w:val="52"/>
        </w:rPr>
      </w:pPr>
      <w:r>
        <w:t>DISC</w:t>
      </w:r>
    </w:p>
    <w:p w14:paraId="6D228071" w14:textId="77777777" w:rsidR="004C1D4C" w:rsidRDefault="004C1D4C" w:rsidP="006402CE">
      <w:pPr>
        <w:pStyle w:val="Kop1"/>
      </w:pPr>
      <w:r>
        <w:t xml:space="preserve">Situering </w:t>
      </w:r>
    </w:p>
    <w:p w14:paraId="5FA653D4" w14:textId="77777777" w:rsidR="004C1D4C" w:rsidRDefault="004C1D4C" w:rsidP="005203D8">
      <w:r>
        <w:t xml:space="preserve">In het kader van je Persoonlijk OntwikkelingsPlan is het belangrijk dat je weet wat jouw stijl is van communiceren is. Om dit te ontdekken en te beschrijven gebruiken we het DISC model. Ja zal via kennis van je eigen gedragsstijl inzicht krijgen in hoe je de communicatie met je omgeving, professioneel en privé, kunt versoepelen met een beter contact en een betere samenwerking als resultaat. </w:t>
      </w:r>
    </w:p>
    <w:p w14:paraId="0AEAD1B2" w14:textId="77777777" w:rsidR="004C1D4C" w:rsidRDefault="004C1D4C" w:rsidP="005203D8">
      <w:pPr>
        <w:pStyle w:val="Kop1"/>
      </w:pPr>
      <w:r>
        <w:t xml:space="preserve">DISC-model </w:t>
      </w:r>
    </w:p>
    <w:p w14:paraId="57F0B0FD" w14:textId="1D10FC90" w:rsidR="004C1D4C" w:rsidRDefault="004C1D4C" w:rsidP="005203D8">
      <w:r>
        <w:t xml:space="preserve">DISC staat voor Dominant, Invloed, Stabiel en Consciëntieus. Het DISC instrument is een persoonlijkheidsanalyse. DISC geeft mensen een diepgaand inzicht in hun eigen persoonlijkheidsstijl en die van anderen. De DISC beschrijvingen geven in begrijpelijke taal zicht op gedrag en communicatie. Uit onderzoek blijkt dat gedragskenmerken kunnen worden gegroepeerd in vier persoonlijkheidsstijlen. Mensen met vergelijkbare stijlen vertonen specifieke gedragskenmerken die gebruikelijk zijn voor die stijl. De letters D, I, S en C vertegenwoordigen de vier persoonlijkheidsstijlen. </w:t>
      </w:r>
    </w:p>
    <w:p w14:paraId="47C2BFAA" w14:textId="77777777" w:rsidR="004C1D4C" w:rsidRDefault="004C1D4C" w:rsidP="005203D8">
      <w:pPr>
        <w:pStyle w:val="Kop1"/>
      </w:pPr>
      <w:r>
        <w:t xml:space="preserve">Doel </w:t>
      </w:r>
    </w:p>
    <w:p w14:paraId="153FA9DD" w14:textId="77777777" w:rsidR="004C1D4C" w:rsidRDefault="004C1D4C" w:rsidP="004C1D4C">
      <w:pPr>
        <w:pStyle w:val="Default"/>
        <w:rPr>
          <w:rFonts w:ascii="Times New Roman" w:hAnsi="Times New Roman" w:cs="Times New Roman"/>
          <w:sz w:val="23"/>
          <w:szCs w:val="23"/>
        </w:rPr>
      </w:pPr>
      <w:r>
        <w:rPr>
          <w:rFonts w:ascii="Times New Roman" w:hAnsi="Times New Roman" w:cs="Times New Roman"/>
          <w:sz w:val="23"/>
          <w:szCs w:val="23"/>
        </w:rPr>
        <w:t xml:space="preserve">De verschillende persoonlijkheidsstijlen (met betrekking tot communicatie) leren kennen en door ervaring dat in een dialoog het interessant is om de jouw eigen stijl en die van jouw partners te (her)kennen. </w:t>
      </w:r>
    </w:p>
    <w:p w14:paraId="3485EE8F" w14:textId="3B7A8769" w:rsidR="00396429" w:rsidRDefault="005203D8" w:rsidP="005203D8">
      <w:pPr>
        <w:pStyle w:val="Kop1"/>
      </w:pPr>
      <w:r>
        <w:t>Resultaat</w:t>
      </w:r>
    </w:p>
    <w:p w14:paraId="7528DB86" w14:textId="2EA0CB0B" w:rsidR="005203D8" w:rsidRPr="005203D8" w:rsidRDefault="005203D8" w:rsidP="005203D8">
      <w:pPr>
        <w:jc w:val="center"/>
      </w:pPr>
      <w:r>
        <w:rPr>
          <w:noProof/>
          <w:lang w:val="nl-NL" w:eastAsia="nl-NL"/>
        </w:rPr>
        <w:drawing>
          <wp:inline distT="0" distB="0" distL="0" distR="0" wp14:anchorId="1338C4BE" wp14:editId="085A2E9B">
            <wp:extent cx="4852035" cy="4861643"/>
            <wp:effectExtent l="0" t="0" r="0" b="0"/>
            <wp:docPr id="1" name="Afbeelding 1" descr="DISC%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20te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5426" cy="4865041"/>
                    </a:xfrm>
                    <a:prstGeom prst="rect">
                      <a:avLst/>
                    </a:prstGeom>
                    <a:noFill/>
                    <a:ln>
                      <a:noFill/>
                    </a:ln>
                  </pic:spPr>
                </pic:pic>
              </a:graphicData>
            </a:graphic>
          </wp:inline>
        </w:drawing>
      </w:r>
      <w:bookmarkStart w:id="0" w:name="_GoBack"/>
      <w:bookmarkEnd w:id="0"/>
    </w:p>
    <w:sectPr w:rsidR="005203D8" w:rsidRPr="005203D8" w:rsidSect="00751002">
      <w:pgSz w:w="11906" w:h="17338"/>
      <w:pgMar w:top="1400" w:right="900" w:bottom="2" w:left="90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4C"/>
    <w:rsid w:val="00396429"/>
    <w:rsid w:val="004C1D4C"/>
    <w:rsid w:val="005203D8"/>
    <w:rsid w:val="006402CE"/>
    <w:rsid w:val="00E84E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6938"/>
  <w15:chartTrackingRefBased/>
  <w15:docId w15:val="{8EBE2952-BD49-401E-800E-62D2B545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640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4C1D4C"/>
    <w:pPr>
      <w:autoSpaceDE w:val="0"/>
      <w:autoSpaceDN w:val="0"/>
      <w:adjustRightInd w:val="0"/>
      <w:spacing w:after="0" w:line="240" w:lineRule="auto"/>
    </w:pPr>
    <w:rPr>
      <w:rFonts w:ascii="Cambria" w:hAnsi="Cambria" w:cs="Cambria"/>
      <w:color w:val="000000"/>
      <w:sz w:val="24"/>
      <w:szCs w:val="24"/>
    </w:rPr>
  </w:style>
  <w:style w:type="paragraph" w:styleId="Titel">
    <w:name w:val="Title"/>
    <w:basedOn w:val="Standaard"/>
    <w:next w:val="Standaard"/>
    <w:link w:val="TitelTeken"/>
    <w:uiPriority w:val="10"/>
    <w:qFormat/>
    <w:rsid w:val="006402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6402CE"/>
    <w:rPr>
      <w:rFonts w:asciiTheme="majorHAnsi" w:eastAsiaTheme="majorEastAsia" w:hAnsiTheme="majorHAnsi" w:cstheme="majorBidi"/>
      <w:spacing w:val="-10"/>
      <w:kern w:val="28"/>
      <w:sz w:val="56"/>
      <w:szCs w:val="56"/>
    </w:rPr>
  </w:style>
  <w:style w:type="character" w:customStyle="1" w:styleId="Kop1Teken">
    <w:name w:val="Kop 1 Teken"/>
    <w:basedOn w:val="Standaardalinea-lettertype"/>
    <w:link w:val="Kop1"/>
    <w:uiPriority w:val="9"/>
    <w:rsid w:val="006402C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1039</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Hogeschool Gent</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Anneleen Bekkens</dc:creator>
  <cp:keywords/>
  <dc:description/>
  <cp:lastModifiedBy>François Michiel</cp:lastModifiedBy>
  <cp:revision>2</cp:revision>
  <dcterms:created xsi:type="dcterms:W3CDTF">2018-05-10T11:38:00Z</dcterms:created>
  <dcterms:modified xsi:type="dcterms:W3CDTF">2018-05-10T11:38:00Z</dcterms:modified>
</cp:coreProperties>
</file>