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DB8" w:rsidRDefault="00420DB8" w:rsidP="00420DB8">
      <w:r w:rsidRPr="00420DB8">
        <w:rPr>
          <w:rStyle w:val="OndertitelChar"/>
        </w:rPr>
        <w:t>8/04: 18:30 - 22:30</w:t>
      </w:r>
      <w:r w:rsidRPr="00420DB8">
        <w:rPr>
          <w:rStyle w:val="OndertitelChar"/>
        </w:rPr>
        <w:br/>
      </w:r>
      <w:r>
        <w:t>installeren eclipse</w:t>
      </w:r>
      <w:r>
        <w:br/>
        <w:t>installeren android SDK</w:t>
      </w:r>
      <w:r>
        <w:br/>
        <w:t>installeren apache ant</w:t>
      </w:r>
      <w:r>
        <w:br/>
        <w:t>installeren phonegap</w:t>
      </w:r>
    </w:p>
    <w:p w:rsidR="00420DB8" w:rsidRDefault="00420DB8" w:rsidP="00420DB8">
      <w:r w:rsidRPr="00420DB8">
        <w:rPr>
          <w:rStyle w:val="OndertitelChar"/>
        </w:rPr>
        <w:t>9/04: 10:45 - 13:00 / 13:45 - 18:00</w:t>
      </w:r>
      <w:r>
        <w:br/>
        <w:t>eerste applicatie testen met phonegap</w:t>
      </w:r>
      <w:r>
        <w:br/>
        <w:t>RSSreader</w:t>
      </w:r>
      <w:r>
        <w:br/>
        <w:t>HTML5 tag reference:</w:t>
      </w:r>
      <w:r>
        <w:br/>
      </w:r>
      <w:hyperlink r:id="rId5" w:history="1">
        <w:r w:rsidRPr="00E91E1F">
          <w:rPr>
            <w:rStyle w:val="Hyperlink"/>
          </w:rPr>
          <w:t>http://www.w3schools.com/html5/html5_reference.asp</w:t>
        </w:r>
      </w:hyperlink>
      <w:r>
        <w:br/>
      </w:r>
      <w:hyperlink r:id="rId6" w:history="1">
        <w:r w:rsidRPr="00E91E1F">
          <w:rPr>
            <w:rStyle w:val="Hyperlink"/>
          </w:rPr>
          <w:t>http://www.Github.com</w:t>
        </w:r>
      </w:hyperlink>
      <w:r>
        <w:br/>
        <w:t>Display RSS feed using javascript:</w:t>
      </w:r>
      <w:r>
        <w:br/>
      </w:r>
      <w:hyperlink r:id="rId7" w:history="1">
        <w:r w:rsidRPr="00E91E1F">
          <w:rPr>
            <w:rStyle w:val="Hyperlink"/>
          </w:rPr>
          <w:t>http://www.globinch.com/display-rss-feed-using-javascript-rss-feed-javascript-reader/</w:t>
        </w:r>
      </w:hyperlink>
    </w:p>
    <w:p w:rsidR="00420DB8" w:rsidRDefault="00420DB8" w:rsidP="00420DB8">
      <w:r w:rsidRPr="00420DB8">
        <w:rPr>
          <w:rStyle w:val="OndertitelChar"/>
        </w:rPr>
        <w:t>10/04: 19:00 -</w:t>
      </w:r>
      <w:r>
        <w:t xml:space="preserve"> </w:t>
      </w:r>
      <w:r>
        <w:br/>
        <w:t xml:space="preserve">To verify the installation of Eclipse, Android SDK, ADT and Java, build a sample </w:t>
      </w:r>
      <w:r w:rsidRPr="004608C2">
        <w:rPr>
          <w:u w:val="single"/>
        </w:rPr>
        <w:t>"Hello World" application:</w:t>
      </w:r>
      <w:r>
        <w:br/>
      </w:r>
      <w:hyperlink r:id="rId8" w:history="1">
        <w:r w:rsidRPr="00E91E1F">
          <w:rPr>
            <w:rStyle w:val="Hyperlink"/>
          </w:rPr>
          <w:t>http://developer.android.com/resources/tutorials/hello-world.html</w:t>
        </w:r>
      </w:hyperlink>
    </w:p>
    <w:p w:rsidR="00420DB8" w:rsidRPr="00420DB8" w:rsidRDefault="00420DB8" w:rsidP="00420DB8">
      <w:pPr>
        <w:rPr>
          <w:b/>
        </w:rPr>
      </w:pPr>
      <w:r w:rsidRPr="00420DB8">
        <w:rPr>
          <w:b/>
        </w:rPr>
        <w:t>Creating a new android project:</w:t>
      </w:r>
    </w:p>
    <w:p w:rsidR="00006DB6" w:rsidRDefault="00420DB8" w:rsidP="00420DB8">
      <w:r>
        <w:t>Here is a description of each field:</w:t>
      </w:r>
    </w:p>
    <w:p w:rsidR="00420DB8" w:rsidRDefault="00420DB8" w:rsidP="004608C2">
      <w:pPr>
        <w:pBdr>
          <w:between w:val="single" w:sz="4" w:space="1" w:color="auto"/>
          <w:bar w:val="single" w:sz="4" w:color="auto"/>
        </w:pBdr>
        <w:shd w:val="clear" w:color="auto" w:fill="D9D9D9" w:themeFill="background1" w:themeFillShade="D9"/>
      </w:pPr>
      <w:r>
        <w:rPr>
          <w:rStyle w:val="Nadruk"/>
        </w:rPr>
        <w:t>Project Name</w:t>
      </w:r>
    </w:p>
    <w:p w:rsidR="00420DB8" w:rsidRDefault="00420DB8" w:rsidP="004608C2">
      <w:pPr>
        <w:pBdr>
          <w:between w:val="single" w:sz="4" w:space="1" w:color="auto"/>
          <w:bar w:val="single" w:sz="4" w:color="auto"/>
        </w:pBdr>
        <w:shd w:val="clear" w:color="auto" w:fill="D9D9D9" w:themeFill="background1" w:themeFillShade="D9"/>
        <w:ind w:left="720"/>
      </w:pPr>
      <w:r>
        <w:t>This is the Eclipse project name — the name of the directory that contains the project files.</w:t>
      </w:r>
    </w:p>
    <w:p w:rsidR="00420DB8" w:rsidRDefault="00420DB8" w:rsidP="004608C2">
      <w:pPr>
        <w:pBdr>
          <w:between w:val="single" w:sz="4" w:space="1" w:color="auto"/>
          <w:bar w:val="single" w:sz="4" w:color="auto"/>
        </w:pBdr>
        <w:shd w:val="clear" w:color="auto" w:fill="D9D9D9" w:themeFill="background1" w:themeFillShade="D9"/>
      </w:pPr>
      <w:r>
        <w:rPr>
          <w:rStyle w:val="Nadruk"/>
        </w:rPr>
        <w:t>Build Target</w:t>
      </w:r>
    </w:p>
    <w:p w:rsidR="00420DB8" w:rsidRDefault="00420DB8" w:rsidP="004608C2">
      <w:pPr>
        <w:pBdr>
          <w:between w:val="single" w:sz="4" w:space="1" w:color="auto"/>
          <w:bar w:val="single" w:sz="4" w:color="auto"/>
        </w:pBdr>
        <w:shd w:val="clear" w:color="auto" w:fill="D9D9D9" w:themeFill="background1" w:themeFillShade="D9"/>
        <w:ind w:left="720"/>
      </w:pPr>
      <w:r>
        <w:t>This is the version of the Android SDK that you're using to build your application. For example, if you choose Android 2.1, your application will be compiled against the Android 2.1 platform library. The target you choose here does not have to match the target you chose for your AVD; however, the target must be equal to or lower than the target you chose for your AVD. Android applications are forward-compatible, which means an application will run on the platform against which it is built as well as all platforms that are released in the future. For example, an application that is built against the 2.1 platform library will run normally on an AVD or device that is running the 2.3.3. The reverse is not true.</w:t>
      </w:r>
    </w:p>
    <w:p w:rsidR="00420DB8" w:rsidRDefault="00420DB8" w:rsidP="004608C2">
      <w:pPr>
        <w:pBdr>
          <w:between w:val="single" w:sz="4" w:space="1" w:color="auto"/>
          <w:bar w:val="single" w:sz="4" w:color="auto"/>
        </w:pBdr>
        <w:shd w:val="clear" w:color="auto" w:fill="D9D9D9" w:themeFill="background1" w:themeFillShade="D9"/>
      </w:pPr>
      <w:r>
        <w:rPr>
          <w:rStyle w:val="Nadruk"/>
        </w:rPr>
        <w:t>Application Name</w:t>
      </w:r>
    </w:p>
    <w:p w:rsidR="00420DB8" w:rsidRDefault="00420DB8" w:rsidP="004608C2">
      <w:pPr>
        <w:pBdr>
          <w:between w:val="single" w:sz="4" w:space="1" w:color="auto"/>
          <w:bar w:val="single" w:sz="4" w:color="auto"/>
        </w:pBdr>
        <w:shd w:val="clear" w:color="auto" w:fill="D9D9D9" w:themeFill="background1" w:themeFillShade="D9"/>
        <w:ind w:left="720"/>
      </w:pPr>
      <w:r>
        <w:t>This is the human-readable title for your application — the name that appears on the Android device.</w:t>
      </w:r>
    </w:p>
    <w:p w:rsidR="00420DB8" w:rsidRDefault="00420DB8" w:rsidP="004608C2">
      <w:pPr>
        <w:pBdr>
          <w:between w:val="single" w:sz="4" w:space="1" w:color="auto"/>
          <w:bar w:val="single" w:sz="4" w:color="auto"/>
        </w:pBdr>
        <w:shd w:val="clear" w:color="auto" w:fill="D9D9D9" w:themeFill="background1" w:themeFillShade="D9"/>
      </w:pPr>
      <w:r>
        <w:rPr>
          <w:rStyle w:val="Nadruk"/>
        </w:rPr>
        <w:t>Package Name</w:t>
      </w:r>
    </w:p>
    <w:p w:rsidR="00420DB8" w:rsidRDefault="00420DB8" w:rsidP="004608C2">
      <w:pPr>
        <w:pBdr>
          <w:between w:val="single" w:sz="4" w:space="1" w:color="auto"/>
          <w:bar w:val="single" w:sz="4" w:color="auto"/>
        </w:pBdr>
        <w:shd w:val="clear" w:color="auto" w:fill="D9D9D9" w:themeFill="background1" w:themeFillShade="D9"/>
        <w:ind w:left="720"/>
      </w:pPr>
      <w:r>
        <w:t xml:space="preserve">This is the package namespace (following the same rules as for packages in the Java programming language) that you want all your source code to reside under. This also sets the package name under which the stub Activity is generated. </w:t>
      </w:r>
    </w:p>
    <w:p w:rsidR="00420DB8" w:rsidRPr="00420DB8" w:rsidRDefault="00420DB8" w:rsidP="004608C2">
      <w:pPr>
        <w:pStyle w:val="Normaalweb"/>
        <w:pBdr>
          <w:between w:val="single" w:sz="4" w:space="1" w:color="auto"/>
          <w:bar w:val="single" w:sz="4" w:color="auto"/>
        </w:pBdr>
        <w:shd w:val="clear" w:color="auto" w:fill="D9D9D9" w:themeFill="background1" w:themeFillShade="D9"/>
        <w:ind w:left="720"/>
        <w:rPr>
          <w:rFonts w:asciiTheme="minorHAnsi" w:eastAsiaTheme="minorHAnsi" w:hAnsiTheme="minorHAnsi" w:cstheme="minorBidi"/>
          <w:sz w:val="22"/>
          <w:szCs w:val="22"/>
          <w:lang w:eastAsia="en-US"/>
        </w:rPr>
      </w:pPr>
      <w:r w:rsidRPr="00420DB8">
        <w:rPr>
          <w:rFonts w:asciiTheme="minorHAnsi" w:eastAsiaTheme="minorHAnsi" w:hAnsiTheme="minorHAnsi" w:cstheme="minorBidi"/>
          <w:sz w:val="22"/>
          <w:szCs w:val="22"/>
          <w:lang w:eastAsia="en-US"/>
        </w:rPr>
        <w:lastRenderedPageBreak/>
        <w:t>Your package name must be unique across all packages installed on the Android system; for this reason, it's important to use a standard domain-style package for your applications. The example above uses the "com.example" namespace, which is a namespace reserved for example documentation — when you develop your own applications, you should use a namespace that's appropriate to your organization or entity.</w:t>
      </w:r>
    </w:p>
    <w:p w:rsidR="00420DB8" w:rsidRDefault="00420DB8" w:rsidP="004608C2">
      <w:pPr>
        <w:pBdr>
          <w:between w:val="single" w:sz="4" w:space="1" w:color="auto"/>
          <w:bar w:val="single" w:sz="4" w:color="auto"/>
        </w:pBdr>
        <w:shd w:val="clear" w:color="auto" w:fill="D9D9D9" w:themeFill="background1" w:themeFillShade="D9"/>
      </w:pPr>
      <w:r>
        <w:rPr>
          <w:rStyle w:val="Nadruk"/>
        </w:rPr>
        <w:t>Create Activity</w:t>
      </w:r>
    </w:p>
    <w:p w:rsidR="00420DB8" w:rsidRDefault="00420DB8" w:rsidP="004608C2">
      <w:pPr>
        <w:pBdr>
          <w:between w:val="single" w:sz="4" w:space="1" w:color="auto"/>
          <w:bar w:val="single" w:sz="4" w:color="auto"/>
        </w:pBdr>
        <w:shd w:val="clear" w:color="auto" w:fill="D9D9D9" w:themeFill="background1" w:themeFillShade="D9"/>
        <w:ind w:left="720"/>
      </w:pPr>
      <w:r>
        <w:t xml:space="preserve">This is the name for the class stub that is generated by the plugin. This is a subclass of Android's </w:t>
      </w:r>
      <w:hyperlink r:id="rId9" w:history="1">
        <w:r>
          <w:rPr>
            <w:rStyle w:val="Hyperlink"/>
            <w:rFonts w:ascii="Courier New" w:hAnsi="Courier New" w:cs="Courier New"/>
            <w:sz w:val="20"/>
            <w:szCs w:val="20"/>
          </w:rPr>
          <w:t>Activity</w:t>
        </w:r>
      </w:hyperlink>
      <w:r>
        <w:t xml:space="preserve"> class. An Activity is simply a class that can run and do work. It can create a UI if it chooses, but it doesn't need to. As the checkbox suggests, this is optional, but an Activity is almost always used as the basis for an application.</w:t>
      </w:r>
    </w:p>
    <w:p w:rsidR="00420DB8" w:rsidRDefault="00420DB8" w:rsidP="004608C2">
      <w:pPr>
        <w:pBdr>
          <w:between w:val="single" w:sz="4" w:space="1" w:color="auto"/>
          <w:bar w:val="single" w:sz="4" w:color="auto"/>
        </w:pBdr>
        <w:shd w:val="clear" w:color="auto" w:fill="D9D9D9" w:themeFill="background1" w:themeFillShade="D9"/>
      </w:pPr>
      <w:r>
        <w:rPr>
          <w:rStyle w:val="Nadruk"/>
        </w:rPr>
        <w:t>Min SDK Version</w:t>
      </w:r>
    </w:p>
    <w:p w:rsidR="00420DB8" w:rsidRDefault="00420DB8" w:rsidP="004608C2">
      <w:pPr>
        <w:pBdr>
          <w:between w:val="single" w:sz="4" w:space="1" w:color="auto"/>
          <w:bar w:val="single" w:sz="4" w:color="auto"/>
        </w:pBdr>
        <w:shd w:val="clear" w:color="auto" w:fill="D9D9D9" w:themeFill="background1" w:themeFillShade="D9"/>
        <w:ind w:left="720"/>
      </w:pPr>
      <w:r>
        <w:t xml:space="preserve">This value specifies the minimum API Level on which your application will run. The </w:t>
      </w:r>
      <w:r>
        <w:rPr>
          <w:rStyle w:val="Nadruk"/>
        </w:rPr>
        <w:t>Min SDK Version</w:t>
      </w:r>
      <w:r>
        <w:t xml:space="preserve"> should be the same as the </w:t>
      </w:r>
      <w:r>
        <w:rPr>
          <w:rStyle w:val="Nadruk"/>
        </w:rPr>
        <w:t>Build Target</w:t>
      </w:r>
      <w:r>
        <w:t xml:space="preserve"> you chose. For example, if the </w:t>
      </w:r>
      <w:r>
        <w:rPr>
          <w:rStyle w:val="Nadruk"/>
        </w:rPr>
        <w:t>Build Target</w:t>
      </w:r>
      <w:r>
        <w:t xml:space="preserve"> is Android 2.1, then the </w:t>
      </w:r>
      <w:r>
        <w:rPr>
          <w:rStyle w:val="Nadruk"/>
        </w:rPr>
        <w:t>Min SDK Version</w:t>
      </w:r>
      <w:r>
        <w:t xml:space="preserve"> should be 7 or lower (it can never be higher than 7). For more information, see </w:t>
      </w:r>
      <w:hyperlink r:id="rId10" w:history="1">
        <w:r>
          <w:rPr>
            <w:rStyle w:val="Hyperlink"/>
          </w:rPr>
          <w:t>Android API Levels</w:t>
        </w:r>
      </w:hyperlink>
      <w:r>
        <w:t xml:space="preserve">. </w:t>
      </w:r>
    </w:p>
    <w:p w:rsidR="00420DB8" w:rsidRDefault="00420DB8" w:rsidP="004608C2">
      <w:pPr>
        <w:pStyle w:val="Normaalweb"/>
        <w:pBdr>
          <w:between w:val="single" w:sz="4" w:space="1" w:color="auto"/>
          <w:bar w:val="single" w:sz="4" w:color="auto"/>
        </w:pBdr>
        <w:shd w:val="clear" w:color="auto" w:fill="D9D9D9" w:themeFill="background1" w:themeFillShade="D9"/>
        <w:rPr>
          <w:rFonts w:asciiTheme="minorHAnsi" w:eastAsiaTheme="minorHAnsi" w:hAnsiTheme="minorHAnsi" w:cstheme="minorBidi"/>
          <w:sz w:val="22"/>
          <w:szCs w:val="22"/>
          <w:lang w:eastAsia="en-US"/>
        </w:rPr>
      </w:pPr>
      <w:r>
        <w:rPr>
          <w:rStyle w:val="Nadruk"/>
        </w:rPr>
        <w:t>Other fields</w:t>
      </w:r>
      <w:r>
        <w:t xml:space="preserve">: </w:t>
      </w:r>
      <w:r w:rsidRPr="00420DB8">
        <w:rPr>
          <w:rFonts w:asciiTheme="minorHAnsi" w:eastAsiaTheme="minorHAnsi" w:hAnsiTheme="minorHAnsi" w:cstheme="minorBidi"/>
          <w:sz w:val="22"/>
          <w:szCs w:val="22"/>
          <w:lang w:eastAsia="en-US"/>
        </w:rPr>
        <w:t>The checkbox for "Use default location" allows you to change the location on disk where the project's files are generated and stored.</w:t>
      </w:r>
    </w:p>
    <w:p w:rsidR="00420DB8" w:rsidRDefault="00495C0E" w:rsidP="00420DB8">
      <w:pPr>
        <w:pStyle w:val="Norma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Android tutorials:</w:t>
      </w:r>
      <w:r>
        <w:rPr>
          <w:rFonts w:asciiTheme="minorHAnsi" w:eastAsiaTheme="minorHAnsi" w:hAnsiTheme="minorHAnsi" w:cstheme="minorBidi"/>
          <w:sz w:val="22"/>
          <w:szCs w:val="22"/>
          <w:lang w:eastAsia="en-US"/>
        </w:rPr>
        <w:br/>
      </w:r>
      <w:hyperlink r:id="rId11" w:history="1">
        <w:r w:rsidRPr="00E91E1F">
          <w:rPr>
            <w:rStyle w:val="Hyperlink"/>
            <w:rFonts w:asciiTheme="minorHAnsi" w:eastAsiaTheme="minorHAnsi" w:hAnsiTheme="minorHAnsi" w:cstheme="minorBidi"/>
            <w:sz w:val="22"/>
            <w:szCs w:val="22"/>
            <w:lang w:eastAsia="en-US"/>
          </w:rPr>
          <w:t>http://developer.android.com/resources/browser.html?tag=tutorial</w:t>
        </w:r>
      </w:hyperlink>
    </w:p>
    <w:p w:rsidR="008D65B3" w:rsidRPr="008D65B3" w:rsidRDefault="008D65B3" w:rsidP="00420DB8">
      <w:pPr>
        <w:pStyle w:val="Normaalweb"/>
        <w:rPr>
          <w:rStyle w:val="OndertitelChar"/>
        </w:rPr>
      </w:pPr>
      <w:r w:rsidRPr="008D65B3">
        <w:rPr>
          <w:rStyle w:val="OndertitelChar"/>
        </w:rPr>
        <w:t>11/04: 12:30 – 18:00</w:t>
      </w:r>
    </w:p>
    <w:p w:rsidR="00495C0E" w:rsidRDefault="006421D8" w:rsidP="00420DB8">
      <w:pPr>
        <w:pStyle w:val="Norma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Mijn persoonlijke RSS feed url:</w:t>
      </w:r>
      <w:r>
        <w:rPr>
          <w:rFonts w:asciiTheme="minorHAnsi" w:eastAsiaTheme="minorHAnsi" w:hAnsiTheme="minorHAnsi" w:cstheme="minorBidi"/>
          <w:sz w:val="22"/>
          <w:szCs w:val="22"/>
          <w:lang w:eastAsia="en-US"/>
        </w:rPr>
        <w:br/>
      </w:r>
      <w:hyperlink r:id="rId12" w:history="1">
        <w:r w:rsidRPr="00ED756E">
          <w:rPr>
            <w:rStyle w:val="Hyperlink"/>
            <w:rFonts w:asciiTheme="minorHAnsi" w:eastAsiaTheme="minorHAnsi" w:hAnsiTheme="minorHAnsi" w:cstheme="minorBidi"/>
            <w:sz w:val="22"/>
            <w:szCs w:val="22"/>
            <w:lang w:eastAsia="en-US"/>
          </w:rPr>
          <w:t>https://cygnus.cc.kuleuven.be/webapps/tol-data-rs-events-bb_bb60/rs/events/s/e-q0429386/1f2fb2bd-d95e-4603-a5f7-7509973394de?type=*&amp;s=%2FVd4p0%2FBgMkLcMUZQlksCeMWjyU%3D&amp;view=atom</w:t>
        </w:r>
      </w:hyperlink>
    </w:p>
    <w:p w:rsidR="006421D8" w:rsidRPr="009C1581" w:rsidRDefault="009C1581" w:rsidP="00420DB8">
      <w:pPr>
        <w:pStyle w:val="Normaalweb"/>
        <w:rPr>
          <w:rStyle w:val="OndertitelChar"/>
        </w:rPr>
      </w:pPr>
      <w:r w:rsidRPr="009C1581">
        <w:rPr>
          <w:rStyle w:val="OndertitelChar"/>
        </w:rPr>
        <w:t xml:space="preserve">12/04: 10:20 - </w:t>
      </w:r>
    </w:p>
    <w:p w:rsidR="009C1581" w:rsidRDefault="0009456F" w:rsidP="00420DB8">
      <w:pPr>
        <w:pStyle w:val="Norma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W3schools XML DOM tutorial:</w:t>
      </w:r>
      <w:r>
        <w:rPr>
          <w:rFonts w:asciiTheme="minorHAnsi" w:eastAsiaTheme="minorHAnsi" w:hAnsiTheme="minorHAnsi" w:cstheme="minorBidi"/>
          <w:sz w:val="22"/>
          <w:szCs w:val="22"/>
          <w:lang w:eastAsia="en-US"/>
        </w:rPr>
        <w:br/>
      </w:r>
      <w:hyperlink r:id="rId13" w:history="1">
        <w:r w:rsidRPr="006904C5">
          <w:rPr>
            <w:rStyle w:val="Hyperlink"/>
            <w:rFonts w:asciiTheme="minorHAnsi" w:eastAsiaTheme="minorHAnsi" w:hAnsiTheme="minorHAnsi" w:cstheme="minorBidi"/>
            <w:sz w:val="22"/>
            <w:szCs w:val="22"/>
            <w:lang w:eastAsia="en-US"/>
          </w:rPr>
          <w:t>http://www.w3schools.com/dom/default.asp</w:t>
        </w:r>
      </w:hyperlink>
    </w:p>
    <w:p w:rsidR="0009456F" w:rsidRDefault="00404F41" w:rsidP="00420DB8">
      <w:pPr>
        <w:pStyle w:val="Norma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Javascript string replace function</w:t>
      </w:r>
      <w:bookmarkStart w:id="0" w:name="_GoBack"/>
      <w:bookmarkEnd w:id="0"/>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hyperlink r:id="rId14" w:history="1">
        <w:r w:rsidRPr="006904C5">
          <w:rPr>
            <w:rStyle w:val="Hyperlink"/>
            <w:rFonts w:asciiTheme="minorHAnsi" w:eastAsiaTheme="minorHAnsi" w:hAnsiTheme="minorHAnsi" w:cstheme="minorBidi"/>
            <w:sz w:val="22"/>
            <w:szCs w:val="22"/>
            <w:lang w:eastAsia="en-US"/>
          </w:rPr>
          <w:t>http://www.tizag.com/javascriptT/javascript-string-replace.php</w:t>
        </w:r>
      </w:hyperlink>
    </w:p>
    <w:p w:rsidR="00404F41" w:rsidRPr="00495C0E" w:rsidRDefault="00404F41" w:rsidP="00420DB8">
      <w:pPr>
        <w:pStyle w:val="Normaalweb"/>
        <w:rPr>
          <w:rFonts w:asciiTheme="minorHAnsi" w:eastAsiaTheme="minorHAnsi" w:hAnsiTheme="minorHAnsi" w:cstheme="minorBidi"/>
          <w:sz w:val="22"/>
          <w:szCs w:val="22"/>
          <w:lang w:eastAsia="en-US"/>
        </w:rPr>
      </w:pPr>
    </w:p>
    <w:p w:rsidR="00420DB8" w:rsidRDefault="00420DB8" w:rsidP="00420DB8">
      <w:pPr>
        <w:rPr>
          <w:noProof/>
        </w:rPr>
      </w:pPr>
    </w:p>
    <w:sectPr w:rsidR="00420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EA4"/>
    <w:rsid w:val="00006DB6"/>
    <w:rsid w:val="00053EA4"/>
    <w:rsid w:val="0009456F"/>
    <w:rsid w:val="00404F41"/>
    <w:rsid w:val="00420DB8"/>
    <w:rsid w:val="004608C2"/>
    <w:rsid w:val="00495C0E"/>
    <w:rsid w:val="006421D8"/>
    <w:rsid w:val="008D65B3"/>
    <w:rsid w:val="009C15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420D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20DB8"/>
    <w:rPr>
      <w:color w:val="0000FF" w:themeColor="hyperlink"/>
      <w:u w:val="single"/>
    </w:rPr>
  </w:style>
  <w:style w:type="paragraph" w:styleId="Ondertitel">
    <w:name w:val="Subtitle"/>
    <w:basedOn w:val="Standaard"/>
    <w:next w:val="Standaard"/>
    <w:link w:val="OndertitelChar"/>
    <w:uiPriority w:val="11"/>
    <w:qFormat/>
    <w:rsid w:val="00420D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20DB8"/>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420DB8"/>
    <w:rPr>
      <w:rFonts w:asciiTheme="majorHAnsi" w:eastAsiaTheme="majorEastAsia" w:hAnsiTheme="majorHAnsi" w:cstheme="majorBidi"/>
      <w:b/>
      <w:bCs/>
      <w:color w:val="4F81BD" w:themeColor="accent1"/>
      <w:sz w:val="26"/>
      <w:szCs w:val="26"/>
    </w:rPr>
  </w:style>
  <w:style w:type="character" w:styleId="Nadruk">
    <w:name w:val="Emphasis"/>
    <w:basedOn w:val="Standaardalinea-lettertype"/>
    <w:uiPriority w:val="20"/>
    <w:qFormat/>
    <w:rsid w:val="00420DB8"/>
    <w:rPr>
      <w:i/>
      <w:iCs/>
    </w:rPr>
  </w:style>
  <w:style w:type="paragraph" w:styleId="Normaalweb">
    <w:name w:val="Normal (Web)"/>
    <w:basedOn w:val="Standaard"/>
    <w:uiPriority w:val="99"/>
    <w:semiHidden/>
    <w:unhideWhenUsed/>
    <w:rsid w:val="00420DB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Standaardalinea-lettertype"/>
    <w:uiPriority w:val="99"/>
    <w:semiHidden/>
    <w:unhideWhenUsed/>
    <w:rsid w:val="00420DB8"/>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420D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420D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20DB8"/>
    <w:rPr>
      <w:color w:val="0000FF" w:themeColor="hyperlink"/>
      <w:u w:val="single"/>
    </w:rPr>
  </w:style>
  <w:style w:type="paragraph" w:styleId="Ondertitel">
    <w:name w:val="Subtitle"/>
    <w:basedOn w:val="Standaard"/>
    <w:next w:val="Standaard"/>
    <w:link w:val="OndertitelChar"/>
    <w:uiPriority w:val="11"/>
    <w:qFormat/>
    <w:rsid w:val="00420D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20DB8"/>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420DB8"/>
    <w:rPr>
      <w:rFonts w:asciiTheme="majorHAnsi" w:eastAsiaTheme="majorEastAsia" w:hAnsiTheme="majorHAnsi" w:cstheme="majorBidi"/>
      <w:b/>
      <w:bCs/>
      <w:color w:val="4F81BD" w:themeColor="accent1"/>
      <w:sz w:val="26"/>
      <w:szCs w:val="26"/>
    </w:rPr>
  </w:style>
  <w:style w:type="character" w:styleId="Nadruk">
    <w:name w:val="Emphasis"/>
    <w:basedOn w:val="Standaardalinea-lettertype"/>
    <w:uiPriority w:val="20"/>
    <w:qFormat/>
    <w:rsid w:val="00420DB8"/>
    <w:rPr>
      <w:i/>
      <w:iCs/>
    </w:rPr>
  </w:style>
  <w:style w:type="paragraph" w:styleId="Normaalweb">
    <w:name w:val="Normal (Web)"/>
    <w:basedOn w:val="Standaard"/>
    <w:uiPriority w:val="99"/>
    <w:semiHidden/>
    <w:unhideWhenUsed/>
    <w:rsid w:val="00420DB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Standaardalinea-lettertype"/>
    <w:uiPriority w:val="99"/>
    <w:semiHidden/>
    <w:unhideWhenUsed/>
    <w:rsid w:val="00420DB8"/>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420D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sources/tutorials/hello-world.html" TargetMode="External"/><Relationship Id="rId13" Type="http://schemas.openxmlformats.org/officeDocument/2006/relationships/hyperlink" Target="http://www.w3schools.com/dom/default.asp" TargetMode="External"/><Relationship Id="rId3" Type="http://schemas.openxmlformats.org/officeDocument/2006/relationships/settings" Target="settings.xml"/><Relationship Id="rId7" Type="http://schemas.openxmlformats.org/officeDocument/2006/relationships/hyperlink" Target="http://www.globinch.com/display-rss-feed-using-javascript-rss-feed-javascript-reader/" TargetMode="External"/><Relationship Id="rId12" Type="http://schemas.openxmlformats.org/officeDocument/2006/relationships/hyperlink" Target="https://cygnus.cc.kuleuven.be/webapps/tol-data-rs-events-bb_bb60/rs/events/s/e-q0429386/1f2fb2bd-d95e-4603-a5f7-7509973394de?type=*&amp;s=%2FVd4p0%2FBgMkLcMUZQlksCeMWjyU%3D&amp;view=ato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ithub.com" TargetMode="External"/><Relationship Id="rId11" Type="http://schemas.openxmlformats.org/officeDocument/2006/relationships/hyperlink" Target="http://developer.android.com/resources/browser.html?tag=tutorial" TargetMode="External"/><Relationship Id="rId5" Type="http://schemas.openxmlformats.org/officeDocument/2006/relationships/hyperlink" Target="http://www.w3schools.com/html5/html5_reference.asp" TargetMode="External"/><Relationship Id="rId15" Type="http://schemas.openxmlformats.org/officeDocument/2006/relationships/fontTable" Target="fontTable.xml"/><Relationship Id="rId10" Type="http://schemas.openxmlformats.org/officeDocument/2006/relationships/hyperlink" Target="http://developer.android.com/guide/appendix/api-levels.html" TargetMode="External"/><Relationship Id="rId4" Type="http://schemas.openxmlformats.org/officeDocument/2006/relationships/webSettings" Target="webSettings.xml"/><Relationship Id="rId9" Type="http://schemas.openxmlformats.org/officeDocument/2006/relationships/hyperlink" Target="http://developer.android.com/reference/android/app/Activity.html" TargetMode="External"/><Relationship Id="rId14" Type="http://schemas.openxmlformats.org/officeDocument/2006/relationships/hyperlink" Target="http://www.tizag.com/javascriptT/javascript-string-replace.ph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2</Pages>
  <Words>690</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dc:creator>
  <cp:keywords/>
  <dc:description/>
  <cp:lastModifiedBy>Michiel</cp:lastModifiedBy>
  <cp:revision>8</cp:revision>
  <dcterms:created xsi:type="dcterms:W3CDTF">2012-04-10T19:09:00Z</dcterms:created>
  <dcterms:modified xsi:type="dcterms:W3CDTF">2012-04-12T09:32:00Z</dcterms:modified>
</cp:coreProperties>
</file>