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12F1F" w14:textId="45A92FC8" w:rsidR="00113C48" w:rsidRPr="002972CF" w:rsidRDefault="002972CF">
      <w:pPr>
        <w:rPr>
          <w:sz w:val="32"/>
          <w:szCs w:val="32"/>
        </w:rPr>
      </w:pPr>
      <w:r w:rsidRPr="002972CF">
        <w:rPr>
          <w:sz w:val="32"/>
          <w:szCs w:val="32"/>
        </w:rPr>
        <w:t>DOM Inspector</w:t>
      </w:r>
    </w:p>
    <w:p w14:paraId="069AF47C" w14:textId="4C7E4DA4" w:rsidR="002972CF" w:rsidRDefault="002972CF">
      <w:r>
        <w:rPr>
          <w:noProof/>
        </w:rPr>
        <w:drawing>
          <wp:inline distT="0" distB="0" distL="0" distR="0" wp14:anchorId="5FB2B344" wp14:editId="4F1750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C26" w14:textId="2D75F210" w:rsidR="002972CF" w:rsidRDefault="002972CF"/>
    <w:p w14:paraId="20D42502" w14:textId="3E1AF469" w:rsidR="002972CF" w:rsidRDefault="002972CF"/>
    <w:p w14:paraId="2B1F3FFB" w14:textId="406E60AF" w:rsidR="00055FB7" w:rsidRPr="0088482A" w:rsidRDefault="00055FB7">
      <w:pPr>
        <w:rPr>
          <w:sz w:val="32"/>
          <w:szCs w:val="32"/>
        </w:rPr>
      </w:pPr>
      <w:r w:rsidRPr="0088482A">
        <w:rPr>
          <w:sz w:val="32"/>
          <w:szCs w:val="32"/>
        </w:rPr>
        <w:t>Debug on web</w:t>
      </w:r>
    </w:p>
    <w:p w14:paraId="657FDDC2" w14:textId="52C8D7CC" w:rsidR="00055FB7" w:rsidRDefault="0088482A">
      <w:r>
        <w:rPr>
          <w:noProof/>
        </w:rPr>
        <w:drawing>
          <wp:inline distT="0" distB="0" distL="0" distR="0" wp14:anchorId="7E0B99FA" wp14:editId="5E7EEFCF">
            <wp:extent cx="59436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CF"/>
    <w:rsid w:val="00055FB7"/>
    <w:rsid w:val="000C4B78"/>
    <w:rsid w:val="002972CF"/>
    <w:rsid w:val="0088482A"/>
    <w:rsid w:val="009470CD"/>
    <w:rsid w:val="00E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87FD"/>
  <w15:chartTrackingRefBased/>
  <w15:docId w15:val="{6B851F32-73D3-457D-9E05-A02F4C3A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1" ma:contentTypeDescription="Create a new document." ma:contentTypeScope="" ma:versionID="7ade887dea9f181780cbde7805431bf7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b2da4ef6cb41bfeaa93f48e5965c18cf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1C2B9-1001-4A49-994A-56071A4D2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C7478-29D7-4C9D-B84B-1F2B9315E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E50A3-3C83-4BAF-AD5F-0DB5449727C1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9729219c-0276-4ea2-85d4-22454d4ab818"/>
    <ds:schemaRef ds:uri="048321e5-c008-4958-8f7a-daf0b6490e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Thuyet LN</dc:creator>
  <cp:keywords/>
  <dc:description/>
  <cp:lastModifiedBy>Thuyet LN</cp:lastModifiedBy>
  <cp:revision>2</cp:revision>
  <dcterms:created xsi:type="dcterms:W3CDTF">2021-04-01T15:52:00Z</dcterms:created>
  <dcterms:modified xsi:type="dcterms:W3CDTF">2021-04-01T15:52:00Z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