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Compilando e executando o simulador de 3GLTE no Linux Ubuntu 10.10</w:t>
      </w:r>
    </w:p>
    <w:p>
      <w:pPr>
        <w:pStyle w:val="style0"/>
      </w:pPr>
      <w:r>
        <w:rPr/>
        <w:t>Passos:</w:t>
      </w:r>
    </w:p>
    <w:p>
      <w:pPr>
        <w:pStyle w:val="style23"/>
        <w:numPr>
          <w:ilvl w:val="0"/>
          <w:numId w:val="4"/>
        </w:numPr>
      </w:pPr>
      <w:r>
        <w:rPr/>
        <w:t>Instalar as bibliotecas ITPP,LAPACK, ATLAS e FFT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</w:pPr>
      <w:r>
        <w:rPr>
          <w:sz w:val="16"/>
          <w:szCs w:val="16"/>
          <w:lang w:val="en-US"/>
        </w:rPr>
        <w:t>apt-get install libitpp-dev</w:t>
      </w:r>
    </w:p>
    <w:p>
      <w:pPr>
        <w:pStyle w:val="style23"/>
        <w:numPr>
          <w:ilvl w:val="0"/>
          <w:numId w:val="1"/>
        </w:numPr>
      </w:pPr>
      <w:r>
        <w:rPr>
          <w:sz w:val="16"/>
          <w:szCs w:val="16"/>
          <w:lang w:val="en-US"/>
        </w:rPr>
        <w:t>apt-get install liblapack-dev</w:t>
      </w:r>
    </w:p>
    <w:p>
      <w:pPr>
        <w:pStyle w:val="style23"/>
        <w:numPr>
          <w:ilvl w:val="0"/>
          <w:numId w:val="1"/>
        </w:numPr>
      </w:pPr>
      <w:r>
        <w:rPr>
          <w:sz w:val="16"/>
          <w:szCs w:val="16"/>
          <w:lang w:val="en-US"/>
        </w:rPr>
        <w:t>apt-get install libatlas-dev</w:t>
      </w:r>
    </w:p>
    <w:p>
      <w:pPr>
        <w:pStyle w:val="style23"/>
        <w:numPr>
          <w:ilvl w:val="0"/>
          <w:numId w:val="1"/>
        </w:numPr>
      </w:pPr>
      <w:r>
        <w:rPr>
          <w:sz w:val="16"/>
          <w:szCs w:val="16"/>
          <w:lang w:val="en-US"/>
        </w:rPr>
        <w:t>apt-get install fftw-dev</w:t>
      </w:r>
    </w:p>
    <w:p>
      <w:pPr>
        <w:pStyle w:val="style23"/>
        <w:numPr>
          <w:ilvl w:val="0"/>
          <w:numId w:val="1"/>
        </w:numPr>
      </w:pPr>
      <w:r>
        <w:rPr>
          <w:sz w:val="16"/>
          <w:szCs w:val="16"/>
          <w:lang w:val="en-US"/>
        </w:rPr>
        <w:t xml:space="preserve">apt-get install </w:t>
      </w:r>
      <w:r>
        <w:rPr>
          <w:rStyle w:val="style17"/>
          <w:sz w:val="16"/>
          <w:szCs w:val="16"/>
          <w:lang w:val="en-US"/>
        </w:rPr>
        <w:t>libatlas3gf-base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4"/>
        </w:numPr>
      </w:pPr>
      <w:r>
        <w:rPr/>
        <w:t>SmallScaleFading.it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2"/>
        </w:numPr>
        <w:jc w:val="both"/>
      </w:pPr>
      <w:r>
        <w:rPr>
          <w:sz w:val="16"/>
          <w:szCs w:val="16"/>
        </w:rPr>
        <w:t>Existe um arquivo chamado SmallScaleFading.it que é utilizado por, entre outros, ChannelParameters.cpp com a opção de leitura ou escrita e leitura.</w:t>
      </w:r>
    </w:p>
    <w:p>
      <w:pPr>
        <w:pStyle w:val="style23"/>
        <w:numPr>
          <w:ilvl w:val="0"/>
          <w:numId w:val="2"/>
        </w:numPr>
        <w:jc w:val="both"/>
      </w:pPr>
      <w:r>
        <w:rPr>
          <w:sz w:val="16"/>
          <w:szCs w:val="16"/>
        </w:rPr>
        <w:t>Se for a primeira vez marque "false" para que o programa crie o arquivo de tabela para o small scale fading, depois pode-se escolher "true" ou "false" para ser ou não gerada uma nova tabela.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4"/>
        </w:numPr>
      </w:pPr>
      <w:r>
        <w:rPr/>
        <w:t>Entre na pasta Source e execute o comando: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  <w:lang w:val="en-US"/>
        </w:rPr>
        <w:t>g++ main.cpp Simulation/Simulation.cpp PhysicalNode/Antenna.cpp Parameters/AntennaParameters.cpp RRM/Scheduler/BestCQIAlgorithm.cpp RadioChannel/Channel.cpp Parameters/ChannelParameters.cpp RadioChannel/ClarkeChannel.cpp PhysicalNode/Device.cpp PhysicalNode/ENodeB.cpp RadioChannel/Fading.cpp Parameters/File.cpp PhysicalLayer/Frame.cpp RRM/FrequencyPlanning/FrequencyPlanning.cpp RadioChannel/FrequencySelectiveChannel.cpp PhysicalNode/GenericAntenna.cpp Grid/Grid.cpp Parameters/GridParameters.cpp RadioChannel/LargeScaleFading.cpp Link/Link.cpp RRM/LinkAdaptation/LinkAdaptation.cpp Parameters/LinkAdaptationParameters.cpp Basic/MathFunctions.cpp Mobility/Mobility.cpp Parameters/MobilityParameters.cpp Parameters/Parameters.cpp PhysicalLayer/PhysicalLayer.cpp Parameters/PhysicalLayerParameters.cpp PhysicalNode/PhysicalNode.cpp PhysicalLayer/PhysicalResourceBlock.cpp RRM/Scheduler/ProportionalFairAlgorithm.cpp RadioChannel/RadioChannel.cpp RRM/Scheduler/RandomAlgorithm.cpp RadioChannel/RayleighChannel.cpp PhysicalNode/Reciever.cpp PhysicalLayer/ResourceElement.cpp Results/Results.cpp RRM/Scheduler/Scheduler.cpp Parameters/SchedulerParameters.cpp RRM/Scheduler/SchedulingAlgorithm.cpp SimulationEnvironment/SimulationEnvironment.cpp Parameters/SimulationParameters.cpp PhysicalLayer/Slot.cpp RadioChannel/SmallScaleFading.cpp Basic/Statistics.cpp PhysicalLayer/Subcarrier.cpp PhysicalLayer/Subframe.cpp Parameters/SystemParameters.cpp TimeManager/TimeManager.cpp Transmission/Transmission.cpp PhysicalNode/Transmitter.cpp PhysicalNode/User.cpp Parameters/UserParameters.cpp Basic/VectorFunctions.cpp Basic/Position.cpp -I Simulation -I Parameters -I Basic -I RadioChannel -I PhysicalNode -I SimulationEnvironment -I PhysicalLayer -I RRM/Scheduler -I RRM/LinkAdaptation -I TimeManager -I Mobility -I Grid -I Link -I RRM/FrequencyPlanning -I Transmission -I Results `itpp-config --cflags` -o Simulacao `itpp-config --static --libs --debug`</w:t>
      </w:r>
    </w:p>
    <w:p>
      <w:pPr>
        <w:pStyle w:val="style23"/>
        <w:numPr>
          <w:ilvl w:val="0"/>
          <w:numId w:val="4"/>
        </w:numPr>
      </w:pPr>
      <w:r>
        <w:rPr>
          <w:lang w:val="en-US"/>
        </w:rPr>
        <w:t>Execução do programa:</w:t>
      </w:r>
    </w:p>
    <w:p>
      <w:pPr>
        <w:pStyle w:val="style23"/>
      </w:pPr>
      <w:r>
        <w:rPr>
          <w:lang w:val="en-US"/>
        </w:rPr>
      </w:r>
    </w:p>
    <w:p>
      <w:pPr>
        <w:pStyle w:val="style23"/>
        <w:numPr>
          <w:ilvl w:val="0"/>
          <w:numId w:val="3"/>
        </w:numPr>
      </w:pPr>
      <w:r>
        <w:rPr>
          <w:lang w:val="en-US"/>
        </w:rPr>
        <w:t xml:space="preserve">Execute o commando </w:t>
      </w:r>
    </w:p>
    <w:p>
      <w:pPr>
        <w:pStyle w:val="style23"/>
      </w:pPr>
      <w:r>
        <w:rPr>
          <w:sz w:val="16"/>
          <w:szCs w:val="16"/>
          <w:lang w:val="en-US"/>
        </w:rPr>
        <w:t>./Simulacao</w:t>
      </w:r>
    </w:p>
    <w:p>
      <w:pPr>
        <w:pStyle w:val="style23"/>
      </w:pPr>
      <w:r>
        <w:rPr>
          <w:sz w:val="16"/>
          <w:szCs w:val="16"/>
          <w:lang w:val="en-US"/>
        </w:rPr>
      </w:r>
    </w:p>
    <w:p>
      <w:pPr>
        <w:pStyle w:val="style23"/>
      </w:pPr>
      <w:r>
        <w:rPr>
          <w:sz w:val="16"/>
          <w:szCs w:val="16"/>
          <w:lang w:val="en-US"/>
        </w:rPr>
      </w:r>
    </w:p>
    <w:p>
      <w:pPr>
        <w:pStyle w:val="style23"/>
      </w:pPr>
      <w:r>
        <w:rPr>
          <w:sz w:val="16"/>
          <w:szCs w:val="16"/>
          <w:lang w:val="en-US"/>
        </w:rPr>
      </w:r>
    </w:p>
    <w:p>
      <w:pPr>
        <w:pStyle w:val="style23"/>
      </w:pPr>
      <w:r>
        <w:rPr>
          <w:sz w:val="16"/>
          <w:szCs w:val="16"/>
          <w:lang w:val="en-US"/>
        </w:rPr>
      </w:r>
    </w:p>
    <w:p>
      <w:pPr>
        <w:pStyle w:val="style23"/>
      </w:pPr>
      <w:r>
        <w:rPr/>
        <w:t>Feito por: Luiz Gustavo da Silva Carvalho e Marcos Samuel Santos Euriques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t-BR"/>
    </w:rPr>
  </w:style>
  <w:style w:styleId="style1" w:type="paragraph">
    <w:name w:val="Heading 1"/>
    <w:basedOn w:val="style18"/>
    <w:next w:val="style19"/>
    <w:pPr>
      <w:outlineLvl w:val="0"/>
    </w:pPr>
    <w:rPr>
      <w:rFonts w:ascii="Times New Roman" w:cs="DejaVu Sans" w:eastAsia="DejaVu Sans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Emphasis"/>
    <w:next w:val="style17"/>
    <w:rPr>
      <w:i/>
      <w:iCs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2012-03-28T02:03:00.00Z</dcterms:created>
  <dc:creator>Gustavo</dc:creator>
  <cp:lastModifiedBy>Gustavo</cp:lastModifiedBy>
  <dcterms:modified xsi:type="dcterms:W3CDTF">2012-03-28T02:03:00.00Z</dcterms:modified>
  <cp:revision>2</cp:revision>
</cp:coreProperties>
</file>