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F540" w14:textId="77777777" w:rsidR="009265E6" w:rsidRDefault="009265E6">
      <w:pPr>
        <w:spacing w:after="440"/>
      </w:pPr>
    </w:p>
    <w:p w14:paraId="4D13625B" w14:textId="77777777" w:rsidR="009265E6" w:rsidRDefault="009265E6">
      <w:pPr>
        <w:spacing w:after="440"/>
      </w:pPr>
    </w:p>
    <w:p w14:paraId="7BB1092F" w14:textId="77777777" w:rsidR="009265E6" w:rsidRDefault="009265E6">
      <w:pPr>
        <w:spacing w:after="440"/>
      </w:pPr>
    </w:p>
    <w:p w14:paraId="51BA3EE4" w14:textId="77777777" w:rsidR="009265E6" w:rsidRDefault="009265E6">
      <w:pPr>
        <w:spacing w:after="440"/>
      </w:pPr>
    </w:p>
    <w:p w14:paraId="710BA38A" w14:textId="77777777" w:rsidR="009265E6" w:rsidRDefault="009265E6">
      <w:pPr>
        <w:spacing w:after="440"/>
      </w:pPr>
    </w:p>
    <w:p w14:paraId="668DE8DB" w14:textId="77777777" w:rsidR="009265E6" w:rsidRDefault="00000000">
      <w:pPr>
        <w:spacing w:after="360"/>
        <w:jc w:val="center"/>
      </w:pPr>
      <w:r>
        <w:rPr>
          <w:b/>
          <w:color w:val="7A5A00"/>
        </w:rPr>
        <w:t>ARBEITSFASSUNG</w:t>
      </w:r>
    </w:p>
    <w:p w14:paraId="6D2AFFD5" w14:textId="77777777" w:rsidR="009265E6" w:rsidRDefault="00000000">
      <w:pPr>
        <w:spacing w:after="200"/>
        <w:jc w:val="center"/>
      </w:pPr>
      <w:r>
        <w:rPr>
          <w:b/>
          <w:color w:val="0B2545"/>
          <w:sz w:val="60"/>
        </w:rPr>
        <w:t>Zeitreise</w:t>
      </w:r>
    </w:p>
    <w:p w14:paraId="25A58C43" w14:textId="77777777" w:rsidR="009265E6" w:rsidRDefault="00000000">
      <w:pPr>
        <w:spacing w:after="140"/>
        <w:jc w:val="center"/>
      </w:pPr>
      <w:r>
        <w:rPr>
          <w:i/>
          <w:color w:val="2E74B5"/>
          <w:sz w:val="36"/>
        </w:rPr>
        <w:t>Die Geschichte des Lebens</w:t>
      </w:r>
    </w:p>
    <w:p w14:paraId="5B029FCF" w14:textId="77777777" w:rsidR="009265E6" w:rsidRDefault="00000000">
      <w:pPr>
        <w:jc w:val="center"/>
      </w:pPr>
      <w:r>
        <w:rPr>
          <w:b/>
          <w:color w:val="1F4D78"/>
          <w:sz w:val="30"/>
        </w:rPr>
        <w:t>Episode 2 - Die Entwicklung des Menschen</w:t>
      </w:r>
    </w:p>
    <w:p w14:paraId="0EB9AE41" w14:textId="77777777" w:rsidR="009265E6" w:rsidRDefault="00000000">
      <w:pPr>
        <w:spacing w:after="480"/>
        <w:jc w:val="center"/>
      </w:pPr>
      <w:r>
        <w:rPr>
          <w:i/>
          <w:color w:val="2E74B5"/>
          <w:sz w:val="26"/>
        </w:rPr>
        <w:t>Eine verzweigte Geschichte</w:t>
      </w:r>
    </w:p>
    <w:p w14:paraId="045EB63A" w14:textId="77777777" w:rsidR="009265E6" w:rsidRDefault="00000000">
      <w:pPr>
        <w:spacing w:after="80"/>
        <w:jc w:val="center"/>
      </w:pPr>
      <w:r>
        <w:rPr>
          <w:color w:val="5B6573"/>
          <w:sz w:val="21"/>
        </w:rPr>
        <w:t>20 vollständig ausgearbeitete Szenenvorschläge | Arbeitsstand V0.1</w:t>
      </w:r>
    </w:p>
    <w:p w14:paraId="408194E7" w14:textId="77777777" w:rsidR="009265E6" w:rsidRDefault="00000000">
      <w:pPr>
        <w:jc w:val="center"/>
      </w:pPr>
      <w:r>
        <w:rPr>
          <w:i/>
          <w:color w:val="5B6573"/>
          <w:sz w:val="20"/>
        </w:rPr>
        <w:t>Stand: 20. August 2026</w:t>
      </w:r>
    </w:p>
    <w:p w14:paraId="463A46D9" w14:textId="77777777" w:rsidR="009265E6" w:rsidRDefault="00000000">
      <w:r>
        <w:br w:type="page"/>
      </w:r>
    </w:p>
    <w:p w14:paraId="44BCC002" w14:textId="77777777" w:rsidR="009265E6" w:rsidRDefault="00000000">
      <w:pPr>
        <w:pStyle w:val="berschrift1"/>
      </w:pPr>
      <w:r>
        <w:lastRenderedPageBreak/>
        <w:t>Dokumentenstatus</w:t>
      </w:r>
    </w:p>
    <w:tbl>
      <w:tblPr>
        <w:tblW w:w="9360" w:type="dxa"/>
        <w:tblLayout w:type="fixed"/>
        <w:tblLook w:val="04A0" w:firstRow="1" w:lastRow="0" w:firstColumn="1" w:lastColumn="0" w:noHBand="0" w:noVBand="1"/>
      </w:tblPr>
      <w:tblGrid>
        <w:gridCol w:w="9360"/>
      </w:tblGrid>
      <w:tr w:rsidR="009265E6" w14:paraId="4226A8B1"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181EEA04" w14:textId="77777777" w:rsidR="009265E6" w:rsidRDefault="00000000">
            <w:pPr>
              <w:spacing w:after="40"/>
            </w:pPr>
            <w:r>
              <w:rPr>
                <w:b/>
                <w:color w:val="2E74B5"/>
                <w:sz w:val="20"/>
              </w:rPr>
              <w:t>NICHT VERBINDLICHE ARBEITSFASSUNG</w:t>
            </w:r>
          </w:p>
          <w:p w14:paraId="75045465" w14:textId="77777777" w:rsidR="009265E6" w:rsidRDefault="00000000">
            <w:pPr>
              <w:spacing w:after="0"/>
            </w:pPr>
            <w:r>
              <w:rPr>
                <w:sz w:val="21"/>
              </w:rPr>
              <w:t>Dieses Dokument ist ein vollständiger Vorschlag für Episode 2. Sprechertexte, Szenenfolge, Zeitangaben, Quizlösungen, Hotspots und Regieideen sind noch nicht freigegeben. Die bestehende App und Episode 1 wurden dafür nicht verändert.</w:t>
            </w:r>
          </w:p>
        </w:tc>
      </w:tr>
    </w:tbl>
    <w:p w14:paraId="60226DD5" w14:textId="77777777" w:rsidR="009265E6" w:rsidRDefault="009265E6">
      <w:pPr>
        <w:spacing w:after="20"/>
      </w:pPr>
    </w:p>
    <w:p w14:paraId="23DC74EC" w14:textId="77777777" w:rsidR="009265E6" w:rsidRDefault="00000000">
      <w:pPr>
        <w:keepNext/>
        <w:spacing w:before="140" w:after="60"/>
      </w:pPr>
      <w:r>
        <w:rPr>
          <w:b/>
          <w:color w:val="1F4D78"/>
          <w:sz w:val="21"/>
        </w:rPr>
        <w:t>Bereits entschieden</w:t>
      </w:r>
    </w:p>
    <w:p w14:paraId="5B7E54D4" w14:textId="77777777" w:rsidR="009265E6" w:rsidRDefault="00000000">
      <w:pPr>
        <w:pStyle w:val="Aufzhlungszeichen"/>
        <w:spacing w:after="30"/>
        <w:ind w:left="360" w:hanging="173"/>
      </w:pPr>
      <w:r>
        <w:rPr>
          <w:sz w:val="20"/>
        </w:rPr>
        <w:t>Titel: Episode 2 - Die Entwicklung des Menschen</w:t>
      </w:r>
    </w:p>
    <w:p w14:paraId="188933B7" w14:textId="77777777" w:rsidR="009265E6" w:rsidRDefault="00000000">
      <w:pPr>
        <w:pStyle w:val="Aufzhlungszeichen"/>
        <w:spacing w:after="30"/>
        <w:ind w:left="360" w:hanging="173"/>
      </w:pPr>
      <w:r>
        <w:rPr>
          <w:sz w:val="20"/>
        </w:rPr>
        <w:t>Unterzeile: Eine verzweigte Geschichte</w:t>
      </w:r>
    </w:p>
    <w:p w14:paraId="6291C021" w14:textId="77777777" w:rsidR="009265E6" w:rsidRDefault="00000000">
      <w:pPr>
        <w:pStyle w:val="Aufzhlungszeichen"/>
        <w:spacing w:after="30"/>
        <w:ind w:left="360" w:hanging="173"/>
      </w:pPr>
      <w:r>
        <w:rPr>
          <w:sz w:val="20"/>
        </w:rPr>
        <w:t>Umfang: ungefähr 20 Szenen, bei Bedarf variabel</w:t>
      </w:r>
    </w:p>
    <w:p w14:paraId="0C84AB3A" w14:textId="77777777" w:rsidR="009265E6" w:rsidRDefault="00000000">
      <w:pPr>
        <w:pStyle w:val="Aufzhlungszeichen"/>
        <w:spacing w:after="30"/>
        <w:ind w:left="360" w:hanging="173"/>
      </w:pPr>
      <w:r>
        <w:rPr>
          <w:sz w:val="20"/>
        </w:rPr>
        <w:t>Landwirtschaft bleibt einer späteren Episode vorbehalten.</w:t>
      </w:r>
    </w:p>
    <w:p w14:paraId="58A97F80" w14:textId="77777777" w:rsidR="009265E6" w:rsidRDefault="00000000">
      <w:pPr>
        <w:pStyle w:val="Aufzhlungszeichen"/>
        <w:spacing w:after="30"/>
        <w:ind w:left="360" w:hanging="173"/>
      </w:pPr>
      <w:r>
        <w:rPr>
          <w:sz w:val="20"/>
        </w:rPr>
        <w:t>Der Zeitfelsen erscheint nur am Anfang, im großen Mittelübergang nach Szene 10 und im Finale.</w:t>
      </w:r>
    </w:p>
    <w:p w14:paraId="798D2A83" w14:textId="77777777" w:rsidR="009265E6" w:rsidRDefault="00000000">
      <w:pPr>
        <w:keepNext/>
        <w:spacing w:before="140" w:after="60"/>
      </w:pPr>
      <w:r>
        <w:rPr>
          <w:b/>
          <w:color w:val="1F4D78"/>
          <w:sz w:val="21"/>
        </w:rPr>
        <w:t>Erzählhaltung</w:t>
      </w:r>
    </w:p>
    <w:p w14:paraId="37A4DBB3" w14:textId="77777777" w:rsidR="009265E6" w:rsidRDefault="00000000">
      <w:pPr>
        <w:pStyle w:val="Aufzhlungszeichen"/>
        <w:spacing w:after="30"/>
        <w:ind w:left="360" w:hanging="173"/>
      </w:pPr>
      <w:r>
        <w:rPr>
          <w:sz w:val="20"/>
        </w:rPr>
        <w:t>Direkte Du-Ansprache; neugierig, freundlich und gelegentlich humorvoll, niemals albern.</w:t>
      </w:r>
    </w:p>
    <w:p w14:paraId="4A8D4276" w14:textId="77777777" w:rsidR="009265E6" w:rsidRDefault="00000000">
      <w:pPr>
        <w:pStyle w:val="Aufzhlungszeichen"/>
        <w:spacing w:after="30"/>
        <w:ind w:left="360" w:hanging="173"/>
      </w:pPr>
      <w:r>
        <w:rPr>
          <w:sz w:val="20"/>
        </w:rPr>
        <w:t>Keine lineare Leiter vom ‚Affen‘ zum Menschen; stattdessen konsequent verzweigte Stammbäume.</w:t>
      </w:r>
    </w:p>
    <w:p w14:paraId="283B79F1" w14:textId="77777777" w:rsidR="009265E6" w:rsidRDefault="00000000">
      <w:pPr>
        <w:pStyle w:val="Aufzhlungszeichen"/>
        <w:spacing w:after="30"/>
        <w:ind w:left="360" w:hanging="173"/>
      </w:pPr>
      <w:r>
        <w:rPr>
          <w:sz w:val="20"/>
        </w:rPr>
        <w:t>Heutige Schimpansen sind Verwandte, keine lebenden Vorfahren des Menschen.</w:t>
      </w:r>
    </w:p>
    <w:p w14:paraId="0CC1DA8F" w14:textId="77777777" w:rsidR="009265E6" w:rsidRDefault="00000000">
      <w:pPr>
        <w:pStyle w:val="Aufzhlungszeichen"/>
        <w:spacing w:after="30"/>
        <w:ind w:left="360" w:hanging="173"/>
      </w:pPr>
      <w:r>
        <w:rPr>
          <w:sz w:val="20"/>
        </w:rPr>
        <w:t>Wissenschaftliche Unsicherheit wird sichtbar benannt; Rekonstruktionen erscheinen nicht als fotografische Gewissheit.</w:t>
      </w:r>
    </w:p>
    <w:p w14:paraId="03EA68C9" w14:textId="77777777" w:rsidR="009265E6" w:rsidRDefault="00000000">
      <w:pPr>
        <w:pStyle w:val="Aufzhlungszeichen"/>
        <w:spacing w:after="30"/>
        <w:ind w:left="360" w:hanging="173"/>
      </w:pPr>
      <w:r>
        <w:rPr>
          <w:sz w:val="20"/>
        </w:rPr>
        <w:t>Keine Rangordnung heutiger Menschen und keine biologischen Menschenrassen.</w:t>
      </w:r>
    </w:p>
    <w:p w14:paraId="52C28969" w14:textId="77777777" w:rsidR="009265E6" w:rsidRDefault="00000000">
      <w:pPr>
        <w:pStyle w:val="berschrift1"/>
      </w:pPr>
      <w:r>
        <w:t>Dramaturgischer roter Faden</w:t>
      </w:r>
    </w:p>
    <w:p w14:paraId="0C1E694C" w14:textId="77777777" w:rsidR="009265E6" w:rsidRDefault="00000000">
      <w:pPr>
        <w:pStyle w:val="SceneBody"/>
      </w:pPr>
      <w:r>
        <w:rPr>
          <w:sz w:val="21"/>
        </w:rPr>
        <w:t>Die Episode beginnt direkt beim kleinen Säugetier aus Episode 1. Aus dem Leben in den Bäumen entstehen keine zwangsläufigen ‚Vorstufen‘, sondern zahlreiche Primaten- und Menschenaffenlinien. Der erste Akt führt zur frühen Zweibeinigkeit. Der zweite zeigt Ardi, Laetoli und Lucy. Szene 10 bildet mit dem ältesten bekannten Steinwerkzeug und dem Zeitfelsen den großen Mittelübergang. Danach folgt die Gattung Homo mit langen Wegen, Ausbreitungen und Feuer. Im letzten Akt begegnen sich Neandertaler, Denisova-Menschen und Homo sapiens. Das Finale führt zur einen heute lebenden Menschheit zurück.</w:t>
      </w:r>
    </w:p>
    <w:tbl>
      <w:tblPr>
        <w:tblW w:w="9360" w:type="dxa"/>
        <w:tblLayout w:type="fixed"/>
        <w:tblLook w:val="04A0" w:firstRow="1" w:lastRow="0" w:firstColumn="1" w:lastColumn="0" w:noHBand="0" w:noVBand="1"/>
      </w:tblPr>
      <w:tblGrid>
        <w:gridCol w:w="9360"/>
      </w:tblGrid>
      <w:tr w:rsidR="009265E6" w14:paraId="0D7DB941"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05BA4E85" w14:textId="77777777" w:rsidR="009265E6" w:rsidRDefault="00000000">
            <w:pPr>
              <w:spacing w:after="40"/>
            </w:pPr>
            <w:r>
              <w:rPr>
                <w:b/>
                <w:color w:val="2E74B5"/>
                <w:sz w:val="20"/>
              </w:rPr>
              <w:t>KERNBOTSCHAFT</w:t>
            </w:r>
          </w:p>
          <w:p w14:paraId="576309D9" w14:textId="77777777" w:rsidR="009265E6" w:rsidRDefault="00000000">
            <w:pPr>
              <w:spacing w:after="0"/>
            </w:pPr>
            <w:r>
              <w:rPr>
                <w:sz w:val="21"/>
              </w:rPr>
              <w:t>Menschliche Evolution ist keine Aufstiegsleiter. Sie ist eine verzweigte Geschichte aus Anpassung, Zufall, Aussterben, Begegnung und Vermischung.</w:t>
            </w:r>
          </w:p>
        </w:tc>
      </w:tr>
    </w:tbl>
    <w:p w14:paraId="2B38A9E9" w14:textId="77777777" w:rsidR="009265E6" w:rsidRDefault="009265E6">
      <w:pPr>
        <w:spacing w:after="20"/>
      </w:pPr>
    </w:p>
    <w:p w14:paraId="37DB2B6F" w14:textId="77777777" w:rsidR="009265E6" w:rsidRDefault="00000000">
      <w:pPr>
        <w:pStyle w:val="berschrift1"/>
      </w:pPr>
      <w:r>
        <w:t>Episode 2 auf einen Blick</w:t>
      </w:r>
    </w:p>
    <w:tbl>
      <w:tblPr>
        <w:tblW w:w="9360" w:type="dxa"/>
        <w:tblLayout w:type="fixed"/>
        <w:tblLook w:val="04A0" w:firstRow="1" w:lastRow="0" w:firstColumn="1" w:lastColumn="0" w:noHBand="0" w:noVBand="1"/>
      </w:tblPr>
      <w:tblGrid>
        <w:gridCol w:w="792"/>
        <w:gridCol w:w="3960"/>
        <w:gridCol w:w="2088"/>
        <w:gridCol w:w="2520"/>
      </w:tblGrid>
      <w:tr w:rsidR="009265E6" w14:paraId="7CA9A242" w14:textId="77777777">
        <w:trPr>
          <w:cantSplit/>
          <w:tblHeader/>
        </w:trPr>
        <w:tc>
          <w:tcPr>
            <w:tcW w:w="792" w:type="dxa"/>
            <w:tcBorders>
              <w:top w:val="single" w:sz="4" w:space="0" w:color="C7D2DE"/>
              <w:left w:val="single" w:sz="4" w:space="0" w:color="C7D2DE"/>
              <w:bottom w:val="single" w:sz="4" w:space="0" w:color="C7D2DE"/>
              <w:right w:val="single" w:sz="4" w:space="0" w:color="C7D2DE"/>
            </w:tcBorders>
            <w:shd w:val="clear" w:color="auto" w:fill="E3EBF4"/>
            <w:tcMar>
              <w:top w:w="90" w:type="dxa"/>
              <w:left w:w="120" w:type="dxa"/>
              <w:bottom w:w="90" w:type="dxa"/>
              <w:right w:w="120" w:type="dxa"/>
            </w:tcMar>
          </w:tcPr>
          <w:p w14:paraId="6E1E085B" w14:textId="77777777" w:rsidR="009265E6" w:rsidRDefault="00000000">
            <w:r>
              <w:rPr>
                <w:b/>
                <w:color w:val="0B2545"/>
                <w:sz w:val="18"/>
              </w:rPr>
              <w:t>Nr.</w:t>
            </w:r>
          </w:p>
        </w:tc>
        <w:tc>
          <w:tcPr>
            <w:tcW w:w="3960" w:type="dxa"/>
            <w:tcBorders>
              <w:top w:val="single" w:sz="4" w:space="0" w:color="C7D2DE"/>
              <w:left w:val="single" w:sz="4" w:space="0" w:color="C7D2DE"/>
              <w:bottom w:val="single" w:sz="4" w:space="0" w:color="C7D2DE"/>
              <w:right w:val="single" w:sz="4" w:space="0" w:color="C7D2DE"/>
            </w:tcBorders>
            <w:shd w:val="clear" w:color="auto" w:fill="E3EBF4"/>
            <w:tcMar>
              <w:top w:w="90" w:type="dxa"/>
              <w:left w:w="120" w:type="dxa"/>
              <w:bottom w:w="90" w:type="dxa"/>
              <w:right w:w="120" w:type="dxa"/>
            </w:tcMar>
          </w:tcPr>
          <w:p w14:paraId="11336C65" w14:textId="77777777" w:rsidR="009265E6" w:rsidRDefault="00000000">
            <w:r>
              <w:rPr>
                <w:b/>
                <w:color w:val="0B2545"/>
                <w:sz w:val="18"/>
              </w:rPr>
              <w:t>Szene</w:t>
            </w:r>
          </w:p>
        </w:tc>
        <w:tc>
          <w:tcPr>
            <w:tcW w:w="2088" w:type="dxa"/>
            <w:tcBorders>
              <w:top w:val="single" w:sz="4" w:space="0" w:color="C7D2DE"/>
              <w:left w:val="single" w:sz="4" w:space="0" w:color="C7D2DE"/>
              <w:bottom w:val="single" w:sz="4" w:space="0" w:color="C7D2DE"/>
              <w:right w:val="single" w:sz="4" w:space="0" w:color="C7D2DE"/>
            </w:tcBorders>
            <w:shd w:val="clear" w:color="auto" w:fill="E3EBF4"/>
            <w:tcMar>
              <w:top w:w="90" w:type="dxa"/>
              <w:left w:w="120" w:type="dxa"/>
              <w:bottom w:w="90" w:type="dxa"/>
              <w:right w:w="120" w:type="dxa"/>
            </w:tcMar>
          </w:tcPr>
          <w:p w14:paraId="7CD2105E" w14:textId="77777777" w:rsidR="009265E6" w:rsidRDefault="00000000">
            <w:r>
              <w:rPr>
                <w:b/>
                <w:color w:val="0B2545"/>
                <w:sz w:val="18"/>
              </w:rPr>
              <w:t>Dauer</w:t>
            </w:r>
          </w:p>
        </w:tc>
        <w:tc>
          <w:tcPr>
            <w:tcW w:w="2520" w:type="dxa"/>
            <w:tcBorders>
              <w:top w:val="single" w:sz="4" w:space="0" w:color="C7D2DE"/>
              <w:left w:val="single" w:sz="4" w:space="0" w:color="C7D2DE"/>
              <w:bottom w:val="single" w:sz="4" w:space="0" w:color="C7D2DE"/>
              <w:right w:val="single" w:sz="4" w:space="0" w:color="C7D2DE"/>
            </w:tcBorders>
            <w:shd w:val="clear" w:color="auto" w:fill="E3EBF4"/>
            <w:tcMar>
              <w:top w:w="90" w:type="dxa"/>
              <w:left w:w="120" w:type="dxa"/>
              <w:bottom w:w="90" w:type="dxa"/>
              <w:right w:w="120" w:type="dxa"/>
            </w:tcMar>
          </w:tcPr>
          <w:p w14:paraId="21CAD066" w14:textId="77777777" w:rsidR="009265E6" w:rsidRDefault="00000000">
            <w:r>
              <w:rPr>
                <w:b/>
                <w:color w:val="0B2545"/>
                <w:sz w:val="18"/>
              </w:rPr>
              <w:t>Zeitfenster</w:t>
            </w:r>
          </w:p>
        </w:tc>
      </w:tr>
      <w:tr w:rsidR="009265E6" w14:paraId="59CEB9C7"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2C2A994" w14:textId="77777777" w:rsidR="009265E6" w:rsidRDefault="00000000">
            <w:pPr>
              <w:spacing w:after="0"/>
            </w:pPr>
            <w:r>
              <w:rPr>
                <w:sz w:val="16"/>
              </w:rPr>
              <w:lastRenderedPageBreak/>
              <w:t>01</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0F03FF2" w14:textId="77777777" w:rsidR="009265E6" w:rsidRDefault="00000000">
            <w:pPr>
              <w:spacing w:after="0"/>
            </w:pPr>
            <w:r>
              <w:rPr>
                <w:sz w:val="16"/>
              </w:rPr>
              <w:t>Der nächste Zeitsprung</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BD2150F" w14:textId="77777777" w:rsidR="009265E6" w:rsidRDefault="00000000">
            <w:pPr>
              <w:spacing w:after="0"/>
            </w:pPr>
            <w:r>
              <w:rPr>
                <w:sz w:val="16"/>
              </w:rPr>
              <w:t>38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57EBABD" w14:textId="77777777" w:rsidR="009265E6" w:rsidRDefault="00000000">
            <w:pPr>
              <w:spacing w:after="0"/>
            </w:pPr>
            <w:r>
              <w:rPr>
                <w:sz w:val="16"/>
              </w:rPr>
              <w:t>Vor etwa 60 bis 55 Millionen Jahren</w:t>
            </w:r>
          </w:p>
        </w:tc>
      </w:tr>
      <w:tr w:rsidR="009265E6" w14:paraId="7F80BA44"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AB9EE51" w14:textId="77777777" w:rsidR="009265E6" w:rsidRDefault="00000000">
            <w:pPr>
              <w:spacing w:after="0"/>
            </w:pPr>
            <w:r>
              <w:rPr>
                <w:sz w:val="16"/>
              </w:rPr>
              <w:t>02</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9F89042" w14:textId="77777777" w:rsidR="009265E6" w:rsidRDefault="00000000">
            <w:pPr>
              <w:spacing w:after="0"/>
            </w:pPr>
            <w:r>
              <w:rPr>
                <w:sz w:val="16"/>
              </w:rPr>
              <w:t>Ein Leben in den Bäumen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FC33753" w14:textId="77777777" w:rsidR="009265E6" w:rsidRDefault="00000000">
            <w:pPr>
              <w:spacing w:after="0"/>
            </w:pPr>
            <w:r>
              <w:rPr>
                <w:sz w:val="16"/>
              </w:rPr>
              <w:t>36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F2E5508" w14:textId="77777777" w:rsidR="009265E6" w:rsidRDefault="00000000">
            <w:pPr>
              <w:spacing w:after="0"/>
            </w:pPr>
            <w:r>
              <w:rPr>
                <w:sz w:val="16"/>
              </w:rPr>
              <w:t>Vor etwa 55 bis 35 Millionen Jahren</w:t>
            </w:r>
          </w:p>
        </w:tc>
      </w:tr>
      <w:tr w:rsidR="009265E6" w14:paraId="6601164E"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876C2E9" w14:textId="77777777" w:rsidR="009265E6" w:rsidRDefault="00000000">
            <w:pPr>
              <w:spacing w:after="0"/>
            </w:pPr>
            <w:r>
              <w:rPr>
                <w:sz w:val="16"/>
              </w:rPr>
              <w:t>03</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F201007" w14:textId="77777777" w:rsidR="009265E6" w:rsidRDefault="00000000">
            <w:pPr>
              <w:spacing w:after="0"/>
            </w:pPr>
            <w:r>
              <w:rPr>
                <w:sz w:val="16"/>
              </w:rPr>
              <w:t>Die Welt der Menschenaffen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C13BCE7" w14:textId="77777777" w:rsidR="009265E6" w:rsidRDefault="00000000">
            <w:pPr>
              <w:spacing w:after="0"/>
            </w:pPr>
            <w:r>
              <w:rPr>
                <w:sz w:val="16"/>
              </w:rPr>
              <w:t>40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C42B406" w14:textId="77777777" w:rsidR="009265E6" w:rsidRDefault="00000000">
            <w:pPr>
              <w:spacing w:after="0"/>
            </w:pPr>
            <w:r>
              <w:rPr>
                <w:sz w:val="16"/>
              </w:rPr>
              <w:t>Vor etwa 23 bis 10 Millionen Jahren</w:t>
            </w:r>
          </w:p>
        </w:tc>
      </w:tr>
      <w:tr w:rsidR="009265E6" w14:paraId="222A25C2"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2C19D27" w14:textId="77777777" w:rsidR="009265E6" w:rsidRDefault="00000000">
            <w:pPr>
              <w:spacing w:after="0"/>
            </w:pPr>
            <w:r>
              <w:rPr>
                <w:sz w:val="16"/>
              </w:rPr>
              <w:t>04</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8B6D3CE" w14:textId="77777777" w:rsidR="009265E6" w:rsidRDefault="00000000">
            <w:pPr>
              <w:spacing w:after="0"/>
            </w:pPr>
            <w:r>
              <w:rPr>
                <w:sz w:val="16"/>
              </w:rPr>
              <w:t>Afrika im Wandel</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8E88297" w14:textId="77777777" w:rsidR="009265E6" w:rsidRDefault="00000000">
            <w:pPr>
              <w:spacing w:after="0"/>
            </w:pPr>
            <w:r>
              <w:rPr>
                <w:sz w:val="16"/>
              </w:rPr>
              <w:t>38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AE6C542" w14:textId="77777777" w:rsidR="009265E6" w:rsidRDefault="00000000">
            <w:pPr>
              <w:spacing w:after="0"/>
            </w:pPr>
            <w:r>
              <w:rPr>
                <w:sz w:val="16"/>
              </w:rPr>
              <w:t>Vor etwa 10 bis 7 Millionen Jahren</w:t>
            </w:r>
          </w:p>
        </w:tc>
      </w:tr>
      <w:tr w:rsidR="009265E6" w14:paraId="388F2FC4"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5F74078" w14:textId="77777777" w:rsidR="009265E6" w:rsidRDefault="00000000">
            <w:pPr>
              <w:spacing w:after="0"/>
            </w:pPr>
            <w:r>
              <w:rPr>
                <w:sz w:val="16"/>
              </w:rPr>
              <w:t>05</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9710FE4" w14:textId="77777777" w:rsidR="009265E6" w:rsidRDefault="00000000">
            <w:pPr>
              <w:spacing w:after="0"/>
            </w:pPr>
            <w:r>
              <w:rPr>
                <w:sz w:val="16"/>
              </w:rPr>
              <w:t>Getrennte Wege</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17B5E91" w14:textId="77777777" w:rsidR="009265E6" w:rsidRDefault="00000000">
            <w:pPr>
              <w:spacing w:after="0"/>
            </w:pPr>
            <w:r>
              <w:rPr>
                <w:sz w:val="16"/>
              </w:rPr>
              <w:t>42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4E7B81E" w14:textId="77777777" w:rsidR="009265E6" w:rsidRDefault="00000000">
            <w:pPr>
              <w:spacing w:after="0"/>
            </w:pPr>
            <w:r>
              <w:rPr>
                <w:sz w:val="16"/>
              </w:rPr>
              <w:t>Vor ungefähr 9 bis 6 Millionen Jahren</w:t>
            </w:r>
          </w:p>
        </w:tc>
      </w:tr>
      <w:tr w:rsidR="009265E6" w14:paraId="51FB7A31"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8283603" w14:textId="77777777" w:rsidR="009265E6" w:rsidRDefault="00000000">
            <w:pPr>
              <w:spacing w:after="0"/>
            </w:pPr>
            <w:r>
              <w:rPr>
                <w:sz w:val="16"/>
              </w:rPr>
              <w:t>06</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9ACF9B0" w14:textId="77777777" w:rsidR="009265E6" w:rsidRDefault="00000000">
            <w:pPr>
              <w:spacing w:after="0"/>
            </w:pPr>
            <w:r>
              <w:rPr>
                <w:sz w:val="16"/>
              </w:rPr>
              <w:t>Auf zwei Beinen?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BF3C4A8" w14:textId="77777777" w:rsidR="009265E6" w:rsidRDefault="00000000">
            <w:pPr>
              <w:spacing w:after="0"/>
            </w:pPr>
            <w:r>
              <w:rPr>
                <w:sz w:val="16"/>
              </w:rPr>
              <w:t>40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1CC3434" w14:textId="77777777" w:rsidR="009265E6" w:rsidRDefault="00000000">
            <w:pPr>
              <w:spacing w:after="0"/>
            </w:pPr>
            <w:r>
              <w:rPr>
                <w:sz w:val="16"/>
              </w:rPr>
              <w:t>Vor etwa 7 bis 6 Millionen Jahren</w:t>
            </w:r>
          </w:p>
        </w:tc>
      </w:tr>
      <w:tr w:rsidR="009265E6" w14:paraId="083E35BE"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78B98B2" w14:textId="77777777" w:rsidR="009265E6" w:rsidRDefault="00000000">
            <w:pPr>
              <w:spacing w:after="0"/>
            </w:pPr>
            <w:r>
              <w:rPr>
                <w:sz w:val="16"/>
              </w:rPr>
              <w:t>07</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16DB7EA" w14:textId="77777777" w:rsidR="009265E6" w:rsidRDefault="00000000">
            <w:pPr>
              <w:spacing w:after="0"/>
            </w:pPr>
            <w:r>
              <w:rPr>
                <w:sz w:val="16"/>
              </w:rPr>
              <w:t>Ardi - zwischen Baum und Boden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93537EA" w14:textId="77777777" w:rsidR="009265E6" w:rsidRDefault="00000000">
            <w:pPr>
              <w:spacing w:after="0"/>
            </w:pPr>
            <w:r>
              <w:rPr>
                <w:sz w:val="16"/>
              </w:rPr>
              <w:t>42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9AEF6C8" w14:textId="77777777" w:rsidR="009265E6" w:rsidRDefault="00000000">
            <w:pPr>
              <w:spacing w:after="0"/>
            </w:pPr>
            <w:r>
              <w:rPr>
                <w:sz w:val="16"/>
              </w:rPr>
              <w:t>Vor etwa 4,4 Millionen Jahren</w:t>
            </w:r>
          </w:p>
        </w:tc>
      </w:tr>
      <w:tr w:rsidR="009265E6" w14:paraId="2BD46A08"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5A080C1" w14:textId="77777777" w:rsidR="009265E6" w:rsidRDefault="00000000">
            <w:pPr>
              <w:spacing w:after="0"/>
            </w:pPr>
            <w:r>
              <w:rPr>
                <w:sz w:val="16"/>
              </w:rPr>
              <w:t>08</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97857F0" w14:textId="77777777" w:rsidR="009265E6" w:rsidRDefault="00000000">
            <w:pPr>
              <w:spacing w:after="0"/>
            </w:pPr>
            <w:r>
              <w:rPr>
                <w:sz w:val="16"/>
              </w:rPr>
              <w:t>Spuren in der Asche</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8D25446" w14:textId="77777777" w:rsidR="009265E6" w:rsidRDefault="00000000">
            <w:pPr>
              <w:spacing w:after="0"/>
            </w:pPr>
            <w:r>
              <w:rPr>
                <w:sz w:val="16"/>
              </w:rPr>
              <w:t>38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7F7E336" w14:textId="77777777" w:rsidR="009265E6" w:rsidRDefault="00000000">
            <w:pPr>
              <w:spacing w:after="0"/>
            </w:pPr>
            <w:r>
              <w:rPr>
                <w:sz w:val="16"/>
              </w:rPr>
              <w:t>Vor rund 3,6 Millionen Jahren</w:t>
            </w:r>
          </w:p>
        </w:tc>
      </w:tr>
      <w:tr w:rsidR="009265E6" w14:paraId="12A0125C"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EF47F77" w14:textId="77777777" w:rsidR="009265E6" w:rsidRDefault="00000000">
            <w:pPr>
              <w:spacing w:after="0"/>
            </w:pPr>
            <w:r>
              <w:rPr>
                <w:sz w:val="16"/>
              </w:rPr>
              <w:t>09</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4CAA171" w14:textId="77777777" w:rsidR="009265E6" w:rsidRDefault="00000000">
            <w:pPr>
              <w:spacing w:after="0"/>
            </w:pPr>
            <w:r>
              <w:rPr>
                <w:sz w:val="16"/>
              </w:rPr>
              <w:t>Lucy - zu Hause in zwei Welten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CA04224" w14:textId="77777777" w:rsidR="009265E6" w:rsidRDefault="00000000">
            <w:pPr>
              <w:spacing w:after="0"/>
            </w:pPr>
            <w:r>
              <w:rPr>
                <w:sz w:val="16"/>
              </w:rPr>
              <w:t>44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B1653F8" w14:textId="77777777" w:rsidR="009265E6" w:rsidRDefault="00000000">
            <w:pPr>
              <w:spacing w:after="0"/>
            </w:pPr>
            <w:r>
              <w:rPr>
                <w:sz w:val="16"/>
              </w:rPr>
              <w:t>Vor etwa 3,2 Millionen Jahren</w:t>
            </w:r>
          </w:p>
        </w:tc>
      </w:tr>
      <w:tr w:rsidR="009265E6" w14:paraId="55977EF4"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1ED0EEB" w14:textId="77777777" w:rsidR="009265E6" w:rsidRDefault="00000000">
            <w:pPr>
              <w:spacing w:after="0"/>
            </w:pPr>
            <w:r>
              <w:rPr>
                <w:sz w:val="16"/>
              </w:rPr>
              <w:t>10</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E620964" w14:textId="77777777" w:rsidR="009265E6" w:rsidRDefault="00000000">
            <w:pPr>
              <w:spacing w:after="0"/>
            </w:pPr>
            <w:r>
              <w:rPr>
                <w:sz w:val="16"/>
              </w:rPr>
              <w:t>Der Stein wird zum Werkzeug</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20F07C3" w14:textId="77777777" w:rsidR="009265E6" w:rsidRDefault="00000000">
            <w:pPr>
              <w:spacing w:after="0"/>
            </w:pPr>
            <w:r>
              <w:rPr>
                <w:sz w:val="16"/>
              </w:rPr>
              <w:t>48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5A993CB" w14:textId="77777777" w:rsidR="009265E6" w:rsidRDefault="00000000">
            <w:pPr>
              <w:spacing w:after="0"/>
            </w:pPr>
            <w:r>
              <w:rPr>
                <w:sz w:val="16"/>
              </w:rPr>
              <w:t>Früheste bekannte Funde vor etwa 3,3 Millionen Jahren</w:t>
            </w:r>
          </w:p>
        </w:tc>
      </w:tr>
      <w:tr w:rsidR="009265E6" w14:paraId="2633B9DA"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FEE36ED" w14:textId="77777777" w:rsidR="009265E6" w:rsidRDefault="00000000">
            <w:pPr>
              <w:spacing w:after="0"/>
            </w:pPr>
            <w:r>
              <w:rPr>
                <w:sz w:val="16"/>
              </w:rPr>
              <w:t>11</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0BDE53B" w14:textId="77777777" w:rsidR="009265E6" w:rsidRDefault="00000000">
            <w:pPr>
              <w:spacing w:after="0"/>
            </w:pPr>
            <w:r>
              <w:rPr>
                <w:sz w:val="16"/>
              </w:rPr>
              <w:t>Die Gattung Homo</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00FFF0B" w14:textId="77777777" w:rsidR="009265E6" w:rsidRDefault="00000000">
            <w:pPr>
              <w:spacing w:after="0"/>
            </w:pPr>
            <w:r>
              <w:rPr>
                <w:sz w:val="16"/>
              </w:rPr>
              <w:t>42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0B83771" w14:textId="77777777" w:rsidR="009265E6" w:rsidRDefault="00000000">
            <w:pPr>
              <w:spacing w:after="0"/>
            </w:pPr>
            <w:r>
              <w:rPr>
                <w:sz w:val="16"/>
              </w:rPr>
              <w:t>Seit ungefähr 2,8 Millionen Jahren</w:t>
            </w:r>
          </w:p>
        </w:tc>
      </w:tr>
      <w:tr w:rsidR="009265E6" w14:paraId="6294B9B1"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96DA4D5" w14:textId="77777777" w:rsidR="009265E6" w:rsidRDefault="00000000">
            <w:pPr>
              <w:spacing w:after="0"/>
            </w:pPr>
            <w:r>
              <w:rPr>
                <w:sz w:val="16"/>
              </w:rPr>
              <w:t>12</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E59418A" w14:textId="77777777" w:rsidR="009265E6" w:rsidRDefault="00000000">
            <w:pPr>
              <w:spacing w:after="0"/>
            </w:pPr>
            <w:r>
              <w:rPr>
                <w:sz w:val="16"/>
              </w:rPr>
              <w:t>Homo erectus - ein Körper für lange Wege</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13433E1" w14:textId="77777777" w:rsidR="009265E6" w:rsidRDefault="00000000">
            <w:pPr>
              <w:spacing w:after="0"/>
            </w:pPr>
            <w:r>
              <w:rPr>
                <w:sz w:val="16"/>
              </w:rPr>
              <w:t>44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AB73C64" w14:textId="77777777" w:rsidR="009265E6" w:rsidRDefault="00000000">
            <w:pPr>
              <w:spacing w:after="0"/>
            </w:pPr>
            <w:r>
              <w:rPr>
                <w:sz w:val="16"/>
              </w:rPr>
              <w:t>Ab etwa 1,9 Millionen Jahren</w:t>
            </w:r>
          </w:p>
        </w:tc>
      </w:tr>
      <w:tr w:rsidR="009265E6" w14:paraId="405692CE"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EA4B4C2" w14:textId="77777777" w:rsidR="009265E6" w:rsidRDefault="00000000">
            <w:pPr>
              <w:spacing w:after="0"/>
            </w:pPr>
            <w:r>
              <w:rPr>
                <w:sz w:val="16"/>
              </w:rPr>
              <w:t>13</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FB7612D" w14:textId="77777777" w:rsidR="009265E6" w:rsidRDefault="00000000">
            <w:pPr>
              <w:spacing w:after="0"/>
            </w:pPr>
            <w:r>
              <w:rPr>
                <w:sz w:val="16"/>
              </w:rPr>
              <w:t>Die erste große Reise</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917C801" w14:textId="77777777" w:rsidR="009265E6" w:rsidRDefault="00000000">
            <w:pPr>
              <w:spacing w:after="0"/>
            </w:pPr>
            <w:r>
              <w:rPr>
                <w:sz w:val="16"/>
              </w:rPr>
              <w:t>46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0607ADE" w14:textId="77777777" w:rsidR="009265E6" w:rsidRDefault="00000000">
            <w:pPr>
              <w:spacing w:after="0"/>
            </w:pPr>
            <w:r>
              <w:rPr>
                <w:sz w:val="16"/>
              </w:rPr>
              <w:t>Vor etwa 1,85 bis 1,7 Millionen Jahren</w:t>
            </w:r>
          </w:p>
        </w:tc>
      </w:tr>
      <w:tr w:rsidR="009265E6" w14:paraId="27886F3F"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44AC1ED" w14:textId="77777777" w:rsidR="009265E6" w:rsidRDefault="00000000">
            <w:pPr>
              <w:spacing w:after="0"/>
            </w:pPr>
            <w:r>
              <w:rPr>
                <w:sz w:val="16"/>
              </w:rPr>
              <w:t>14</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2FE79D0" w14:textId="77777777" w:rsidR="009265E6" w:rsidRDefault="00000000">
            <w:pPr>
              <w:spacing w:after="0"/>
            </w:pPr>
            <w:r>
              <w:rPr>
                <w:sz w:val="16"/>
              </w:rPr>
              <w:t>Feuer verändert den Alltag</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793FCCE" w14:textId="77777777" w:rsidR="009265E6" w:rsidRDefault="00000000">
            <w:pPr>
              <w:spacing w:after="0"/>
            </w:pPr>
            <w:r>
              <w:rPr>
                <w:sz w:val="16"/>
              </w:rPr>
              <w:t>45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3560EF3" w14:textId="77777777" w:rsidR="009265E6" w:rsidRDefault="00000000">
            <w:pPr>
              <w:spacing w:after="0"/>
            </w:pPr>
            <w:r>
              <w:rPr>
                <w:sz w:val="16"/>
              </w:rPr>
              <w:t>Sicher kontrollierte Feuerstellen spätestens vor etwa 790.000 Jahren</w:t>
            </w:r>
          </w:p>
        </w:tc>
      </w:tr>
      <w:tr w:rsidR="009265E6" w14:paraId="37CF1E78"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8209E1A" w14:textId="77777777" w:rsidR="009265E6" w:rsidRDefault="00000000">
            <w:pPr>
              <w:spacing w:after="0"/>
            </w:pPr>
            <w:r>
              <w:rPr>
                <w:sz w:val="16"/>
              </w:rPr>
              <w:t>15</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65E1998" w14:textId="77777777" w:rsidR="009265E6" w:rsidRDefault="00000000">
            <w:pPr>
              <w:spacing w:after="0"/>
            </w:pPr>
            <w:r>
              <w:rPr>
                <w:sz w:val="16"/>
              </w:rPr>
              <w:t>Viele Arten von Menschen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308C75D" w14:textId="77777777" w:rsidR="009265E6" w:rsidRDefault="00000000">
            <w:pPr>
              <w:spacing w:after="0"/>
            </w:pPr>
            <w:r>
              <w:rPr>
                <w:sz w:val="16"/>
              </w:rPr>
              <w:t>48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2D5313F" w14:textId="77777777" w:rsidR="009265E6" w:rsidRDefault="00000000">
            <w:pPr>
              <w:spacing w:after="0"/>
            </w:pPr>
            <w:r>
              <w:rPr>
                <w:sz w:val="16"/>
              </w:rPr>
              <w:t>Vor etwa 700.000 bis 300.000 Jahren</w:t>
            </w:r>
          </w:p>
        </w:tc>
      </w:tr>
      <w:tr w:rsidR="009265E6" w14:paraId="6BE109C7"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FD0C09B" w14:textId="77777777" w:rsidR="009265E6" w:rsidRDefault="00000000">
            <w:pPr>
              <w:spacing w:after="0"/>
            </w:pPr>
            <w:r>
              <w:rPr>
                <w:sz w:val="16"/>
              </w:rPr>
              <w:t>16</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679BA13" w14:textId="77777777" w:rsidR="009265E6" w:rsidRDefault="00000000">
            <w:pPr>
              <w:spacing w:after="0"/>
            </w:pPr>
            <w:r>
              <w:rPr>
                <w:sz w:val="16"/>
              </w:rPr>
              <w:t>Die Neandertaler</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6E4347C" w14:textId="77777777" w:rsidR="009265E6" w:rsidRDefault="00000000">
            <w:pPr>
              <w:spacing w:after="0"/>
            </w:pPr>
            <w:r>
              <w:rPr>
                <w:sz w:val="16"/>
              </w:rPr>
              <w:t>50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BBE3AC3" w14:textId="77777777" w:rsidR="009265E6" w:rsidRDefault="00000000">
            <w:pPr>
              <w:spacing w:after="0"/>
            </w:pPr>
            <w:r>
              <w:rPr>
                <w:sz w:val="16"/>
              </w:rPr>
              <w:t>Vor etwa 400.000 bis 40.000 Jahren</w:t>
            </w:r>
          </w:p>
        </w:tc>
      </w:tr>
      <w:tr w:rsidR="009265E6" w14:paraId="2BE32EE2"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33410750" w14:textId="77777777" w:rsidR="009265E6" w:rsidRDefault="00000000">
            <w:pPr>
              <w:spacing w:after="0"/>
            </w:pPr>
            <w:r>
              <w:rPr>
                <w:sz w:val="16"/>
              </w:rPr>
              <w:t>17</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0C250D1" w14:textId="77777777" w:rsidR="009265E6" w:rsidRDefault="00000000">
            <w:pPr>
              <w:spacing w:after="0"/>
            </w:pPr>
            <w:r>
              <w:rPr>
                <w:sz w:val="16"/>
              </w:rPr>
              <w:t>Die Denisova-Menschen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19A34A14" w14:textId="77777777" w:rsidR="009265E6" w:rsidRDefault="00000000">
            <w:pPr>
              <w:spacing w:after="0"/>
            </w:pPr>
            <w:r>
              <w:rPr>
                <w:sz w:val="16"/>
              </w:rPr>
              <w:t>48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85DA72D" w14:textId="77777777" w:rsidR="009265E6" w:rsidRDefault="00000000">
            <w:pPr>
              <w:spacing w:after="0"/>
            </w:pPr>
            <w:r>
              <w:rPr>
                <w:sz w:val="16"/>
              </w:rPr>
              <w:t>Vor mehreren hunderttausend bis vor mindestens etwa 50.000 Jahren</w:t>
            </w:r>
          </w:p>
        </w:tc>
      </w:tr>
      <w:tr w:rsidR="009265E6" w14:paraId="1A7794CD"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458A5D28" w14:textId="77777777" w:rsidR="009265E6" w:rsidRDefault="00000000">
            <w:pPr>
              <w:spacing w:after="0"/>
            </w:pPr>
            <w:r>
              <w:rPr>
                <w:sz w:val="16"/>
              </w:rPr>
              <w:t>18</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824A531" w14:textId="77777777" w:rsidR="009265E6" w:rsidRDefault="00000000">
            <w:pPr>
              <w:spacing w:after="0"/>
            </w:pPr>
            <w:r>
              <w:rPr>
                <w:sz w:val="16"/>
              </w:rPr>
              <w:t>Homo sapiens entsteht</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0E22496" w14:textId="77777777" w:rsidR="009265E6" w:rsidRDefault="00000000">
            <w:pPr>
              <w:spacing w:after="0"/>
            </w:pPr>
            <w:r>
              <w:rPr>
                <w:sz w:val="16"/>
              </w:rPr>
              <w:t>50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EA27BE3" w14:textId="77777777" w:rsidR="009265E6" w:rsidRDefault="00000000">
            <w:pPr>
              <w:spacing w:after="0"/>
            </w:pPr>
            <w:r>
              <w:rPr>
                <w:sz w:val="16"/>
              </w:rPr>
              <w:t>Seit mindestens etwa 300.000 Jahren</w:t>
            </w:r>
          </w:p>
        </w:tc>
      </w:tr>
      <w:tr w:rsidR="009265E6" w14:paraId="390B9AC0"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8942E12" w14:textId="77777777" w:rsidR="009265E6" w:rsidRDefault="00000000">
            <w:pPr>
              <w:spacing w:after="0"/>
            </w:pPr>
            <w:r>
              <w:rPr>
                <w:sz w:val="16"/>
              </w:rPr>
              <w:t>19</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7B8722E" w14:textId="77777777" w:rsidR="009265E6" w:rsidRDefault="00000000">
            <w:pPr>
              <w:spacing w:after="0"/>
            </w:pPr>
            <w:r>
              <w:rPr>
                <w:sz w:val="16"/>
              </w:rPr>
              <w:t>Begegnungen und geteilte Geschichten</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2A01427A" w14:textId="77777777" w:rsidR="009265E6" w:rsidRDefault="00000000">
            <w:pPr>
              <w:spacing w:after="0"/>
            </w:pPr>
            <w:r>
              <w:rPr>
                <w:sz w:val="16"/>
              </w:rPr>
              <w:t>54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D600E27" w14:textId="77777777" w:rsidR="009265E6" w:rsidRDefault="00000000">
            <w:pPr>
              <w:spacing w:after="0"/>
            </w:pPr>
            <w:r>
              <w:rPr>
                <w:sz w:val="16"/>
              </w:rPr>
              <w:t>Vor etwa 120.000 bis 40.000 Jahren</w:t>
            </w:r>
          </w:p>
        </w:tc>
      </w:tr>
      <w:tr w:rsidR="009265E6" w14:paraId="763BBB5D" w14:textId="77777777">
        <w:trPr>
          <w:cantSplit/>
        </w:trPr>
        <w:tc>
          <w:tcPr>
            <w:tcW w:w="792"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0D3C9484" w14:textId="77777777" w:rsidR="009265E6" w:rsidRDefault="00000000">
            <w:pPr>
              <w:spacing w:after="0"/>
            </w:pPr>
            <w:r>
              <w:rPr>
                <w:sz w:val="16"/>
              </w:rPr>
              <w:t>20</w:t>
            </w:r>
          </w:p>
        </w:tc>
        <w:tc>
          <w:tcPr>
            <w:tcW w:w="396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681A3A7B" w14:textId="77777777" w:rsidR="009265E6" w:rsidRDefault="00000000">
            <w:pPr>
              <w:spacing w:after="0"/>
            </w:pPr>
            <w:r>
              <w:rPr>
                <w:sz w:val="16"/>
              </w:rPr>
              <w:t>Eine Menschheit</w:t>
            </w:r>
          </w:p>
        </w:tc>
        <w:tc>
          <w:tcPr>
            <w:tcW w:w="2088"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5142792B" w14:textId="77777777" w:rsidR="009265E6" w:rsidRDefault="00000000">
            <w:pPr>
              <w:spacing w:after="0"/>
            </w:pPr>
            <w:r>
              <w:rPr>
                <w:sz w:val="16"/>
              </w:rPr>
              <w:t>55 Sekunden</w:t>
            </w:r>
          </w:p>
        </w:tc>
        <w:tc>
          <w:tcPr>
            <w:tcW w:w="2520" w:type="dxa"/>
            <w:tcBorders>
              <w:top w:val="single" w:sz="4" w:space="0" w:color="C7D2DE"/>
              <w:left w:val="single" w:sz="4" w:space="0" w:color="C7D2DE"/>
              <w:bottom w:val="single" w:sz="4" w:space="0" w:color="C7D2DE"/>
              <w:right w:val="single" w:sz="4" w:space="0" w:color="C7D2DE"/>
            </w:tcBorders>
            <w:tcMar>
              <w:top w:w="90" w:type="dxa"/>
              <w:left w:w="120" w:type="dxa"/>
              <w:bottom w:w="90" w:type="dxa"/>
              <w:right w:w="120" w:type="dxa"/>
            </w:tcMar>
          </w:tcPr>
          <w:p w14:paraId="7E2F4374" w14:textId="77777777" w:rsidR="009265E6" w:rsidRDefault="00000000">
            <w:pPr>
              <w:spacing w:after="0"/>
            </w:pPr>
            <w:r>
              <w:rPr>
                <w:sz w:val="16"/>
              </w:rPr>
              <w:t>Heute</w:t>
            </w:r>
          </w:p>
        </w:tc>
      </w:tr>
    </w:tbl>
    <w:p w14:paraId="6C8FD325" w14:textId="77777777" w:rsidR="009265E6" w:rsidRDefault="00000000">
      <w:pPr>
        <w:spacing w:before="80" w:after="160"/>
      </w:pPr>
      <w:r>
        <w:rPr>
          <w:i/>
          <w:color w:val="5B6573"/>
          <w:sz w:val="19"/>
        </w:rPr>
        <w:lastRenderedPageBreak/>
        <w:t>Geschätzte reine Sprecherzeit: rund 15 Minuten. Interaktionen, bewusste Ruhe und Übergänge verlängern die Nutzung.</w:t>
      </w:r>
    </w:p>
    <w:p w14:paraId="64A43617" w14:textId="77777777" w:rsidR="009265E6" w:rsidRDefault="00000000">
      <w:pPr>
        <w:pStyle w:val="berschrift1"/>
      </w:pPr>
      <w:r>
        <w:t>Szenenblätter</w:t>
      </w:r>
    </w:p>
    <w:tbl>
      <w:tblPr>
        <w:tblW w:w="9360" w:type="dxa"/>
        <w:tblLayout w:type="fixed"/>
        <w:tblLook w:val="04A0" w:firstRow="1" w:lastRow="0" w:firstColumn="1" w:lastColumn="0" w:noHBand="0" w:noVBand="1"/>
      </w:tblPr>
      <w:tblGrid>
        <w:gridCol w:w="9360"/>
      </w:tblGrid>
      <w:tr w:rsidR="009265E6" w14:paraId="14EEF40B"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0ABBEFBE" w14:textId="77777777" w:rsidR="009265E6" w:rsidRDefault="00000000">
            <w:pPr>
              <w:spacing w:after="40"/>
            </w:pPr>
            <w:r>
              <w:rPr>
                <w:b/>
                <w:color w:val="2E74B5"/>
                <w:sz w:val="20"/>
              </w:rPr>
              <w:t>LESELOGIK</w:t>
            </w:r>
          </w:p>
          <w:p w14:paraId="66E90844" w14:textId="77777777" w:rsidR="009265E6" w:rsidRDefault="00000000">
            <w:pPr>
              <w:spacing w:after="0"/>
            </w:pPr>
            <w:r>
              <w:rPr>
                <w:sz w:val="21"/>
              </w:rPr>
              <w:t>Jedes Szenenblatt enthält eine vollständige Arbeitsfassung mit Zeit, Bild, Bewegung, Ton, vorläufigem Sprechertext, zwei Hotspots, einer Quizidee, Übergang und fachlichem Hinweis.</w:t>
            </w:r>
          </w:p>
        </w:tc>
      </w:tr>
    </w:tbl>
    <w:p w14:paraId="2E150D95" w14:textId="77777777" w:rsidR="009265E6" w:rsidRDefault="009265E6">
      <w:pPr>
        <w:spacing w:after="20"/>
      </w:pPr>
    </w:p>
    <w:p w14:paraId="78B6E0D2" w14:textId="77777777" w:rsidR="009265E6" w:rsidRDefault="00000000">
      <w:pPr>
        <w:pStyle w:val="berschrift2"/>
      </w:pPr>
      <w:r>
        <w:t>1. Der nächste Zeitsprung</w:t>
      </w:r>
    </w:p>
    <w:tbl>
      <w:tblPr>
        <w:tblW w:w="9360" w:type="dxa"/>
        <w:tblLayout w:type="fixed"/>
        <w:tblLook w:val="04A0" w:firstRow="1" w:lastRow="0" w:firstColumn="1" w:lastColumn="0" w:noHBand="0" w:noVBand="1"/>
      </w:tblPr>
      <w:tblGrid>
        <w:gridCol w:w="9360"/>
      </w:tblGrid>
      <w:tr w:rsidR="009265E6" w14:paraId="0627CDD2"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1ADBD45F" w14:textId="77777777" w:rsidR="009265E6" w:rsidRDefault="00000000">
            <w:pPr>
              <w:spacing w:after="40"/>
            </w:pPr>
            <w:r>
              <w:rPr>
                <w:b/>
                <w:color w:val="2E74B5"/>
                <w:sz w:val="20"/>
              </w:rPr>
              <w:t>STATUS: ARBEITSFASSUNG V0.1</w:t>
            </w:r>
          </w:p>
          <w:p w14:paraId="7E6F128E" w14:textId="77777777" w:rsidR="009265E6" w:rsidRDefault="00000000">
            <w:pPr>
              <w:spacing w:after="0"/>
            </w:pPr>
            <w:r>
              <w:rPr>
                <w:sz w:val="21"/>
              </w:rPr>
              <w:t>Szenenstruktur, Sprechertext und Regie sind vollständig vorgeschlagen, aber noch nicht verbindlich beschlossen.</w:t>
            </w:r>
          </w:p>
        </w:tc>
      </w:tr>
    </w:tbl>
    <w:p w14:paraId="400FAAE9" w14:textId="77777777" w:rsidR="009265E6" w:rsidRDefault="009265E6">
      <w:pPr>
        <w:spacing w:after="20"/>
      </w:pPr>
    </w:p>
    <w:p w14:paraId="341C7A45" w14:textId="77777777" w:rsidR="009265E6" w:rsidRDefault="00000000">
      <w:pPr>
        <w:pStyle w:val="SceneBody"/>
      </w:pPr>
      <w:r>
        <w:t>Zeitangabe: Vor etwa 60 bis 55 Millionen Jahren</w:t>
      </w:r>
    </w:p>
    <w:p w14:paraId="438B89CD" w14:textId="77777777" w:rsidR="009265E6" w:rsidRDefault="00000000">
      <w:pPr>
        <w:keepNext/>
        <w:spacing w:before="140" w:after="60"/>
      </w:pPr>
      <w:r>
        <w:rPr>
          <w:b/>
          <w:color w:val="1F4D78"/>
          <w:sz w:val="21"/>
        </w:rPr>
        <w:t>Dauer: ca. 38 Sekunden</w:t>
      </w:r>
    </w:p>
    <w:p w14:paraId="5B32440E" w14:textId="77777777" w:rsidR="009265E6" w:rsidRDefault="00000000">
      <w:pPr>
        <w:keepNext/>
        <w:spacing w:before="140" w:after="60"/>
      </w:pPr>
      <w:r>
        <w:rPr>
          <w:b/>
          <w:color w:val="1F4D78"/>
          <w:sz w:val="21"/>
        </w:rPr>
        <w:t>Dramaturgische Funktion</w:t>
      </w:r>
    </w:p>
    <w:p w14:paraId="3269AAF9" w14:textId="77777777" w:rsidR="009265E6" w:rsidRDefault="00000000">
      <w:pPr>
        <w:pStyle w:val="SceneBody"/>
      </w:pPr>
      <w:r>
        <w:t>Direkter Anschluss an Episode 1; Einstieg in die Primatengeschichte ohne einen plötzlichen Sprung zum Menschen.</w:t>
      </w:r>
    </w:p>
    <w:p w14:paraId="1AD0DCCA" w14:textId="77777777" w:rsidR="009265E6" w:rsidRDefault="00000000">
      <w:pPr>
        <w:keepNext/>
        <w:spacing w:before="140" w:after="60"/>
      </w:pPr>
      <w:r>
        <w:rPr>
          <w:b/>
          <w:color w:val="1F4D78"/>
          <w:sz w:val="21"/>
        </w:rPr>
        <w:t>Hintergrund und Bildinhalt</w:t>
      </w:r>
    </w:p>
    <w:p w14:paraId="59B2EC0D" w14:textId="77777777" w:rsidR="009265E6" w:rsidRDefault="00000000">
      <w:pPr>
        <w:pStyle w:val="SceneBody"/>
      </w:pPr>
      <w:r>
        <w:t>Die vertraute Landschaft aus dem Ende von Episode 1 ist üppiger geworden. Der Zeitfelsen steht zwischen Wurzeln und Farnen. Ein kleines, baumbewohnendes Säugetier bewegt sich vorsichtig über einen Ast. Es wird nicht als sicherer direkter Vorfahr bezeichnet, sondern als früher Primatenverwandter.</w:t>
      </w:r>
    </w:p>
    <w:p w14:paraId="4016912E" w14:textId="77777777" w:rsidR="009265E6" w:rsidRDefault="00000000">
      <w:pPr>
        <w:keepNext/>
        <w:spacing w:before="140" w:after="60"/>
      </w:pPr>
      <w:r>
        <w:rPr>
          <w:b/>
          <w:color w:val="1F4D78"/>
          <w:sz w:val="21"/>
        </w:rPr>
        <w:t>Kamera</w:t>
      </w:r>
    </w:p>
    <w:p w14:paraId="3CCC5F1D" w14:textId="77777777" w:rsidR="009265E6" w:rsidRDefault="00000000">
      <w:pPr>
        <w:pStyle w:val="Aufzhlungszeichen"/>
        <w:spacing w:after="30"/>
        <w:ind w:left="360" w:hanging="173"/>
      </w:pPr>
      <w:r>
        <w:rPr>
          <w:sz w:val="20"/>
        </w:rPr>
        <w:t>Beginn nah an der Kinderhand auf dem Zeitfelsen; warmes goldenes Glimmen.</w:t>
      </w:r>
    </w:p>
    <w:p w14:paraId="0769A75E" w14:textId="77777777" w:rsidR="009265E6" w:rsidRDefault="00000000">
      <w:pPr>
        <w:pStyle w:val="Aufzhlungszeichen"/>
        <w:spacing w:after="30"/>
        <w:ind w:left="360" w:hanging="173"/>
      </w:pPr>
      <w:r>
        <w:rPr>
          <w:sz w:val="20"/>
        </w:rPr>
        <w:t>Ruhige Fahrt vom Felsen über eine Wurzel in die Baumkrone.</w:t>
      </w:r>
    </w:p>
    <w:p w14:paraId="7B466DBA" w14:textId="77777777" w:rsidR="009265E6" w:rsidRDefault="00000000">
      <w:pPr>
        <w:pStyle w:val="Aufzhlungszeichen"/>
        <w:spacing w:after="30"/>
        <w:ind w:left="360" w:hanging="173"/>
      </w:pPr>
      <w:r>
        <w:rPr>
          <w:sz w:val="20"/>
        </w:rPr>
        <w:t>Fokuswechsel auf Hände, Füße und nach vorn gerichtete Augen des Tieres.</w:t>
      </w:r>
    </w:p>
    <w:p w14:paraId="57EC7BB2" w14:textId="77777777" w:rsidR="009265E6" w:rsidRDefault="00000000">
      <w:pPr>
        <w:keepNext/>
        <w:spacing w:before="140" w:after="60"/>
      </w:pPr>
      <w:r>
        <w:rPr>
          <w:b/>
          <w:color w:val="1F4D78"/>
          <w:sz w:val="21"/>
        </w:rPr>
        <w:t>Animation in der App</w:t>
      </w:r>
    </w:p>
    <w:p w14:paraId="2652308F" w14:textId="77777777" w:rsidR="009265E6" w:rsidRDefault="00000000">
      <w:pPr>
        <w:pStyle w:val="Aufzhlungszeichen"/>
        <w:spacing w:after="30"/>
        <w:ind w:left="360" w:hanging="173"/>
      </w:pPr>
      <w:r>
        <w:rPr>
          <w:sz w:val="20"/>
        </w:rPr>
        <w:t>Das Tier tastet einen Ast ab, greift sicher zu und springt nur eine kurze Distanz.</w:t>
      </w:r>
    </w:p>
    <w:p w14:paraId="3A1DB012" w14:textId="77777777" w:rsidR="009265E6" w:rsidRDefault="00000000">
      <w:pPr>
        <w:pStyle w:val="Aufzhlungszeichen"/>
        <w:spacing w:after="30"/>
        <w:ind w:left="360" w:hanging="173"/>
      </w:pPr>
      <w:r>
        <w:rPr>
          <w:sz w:val="20"/>
        </w:rPr>
        <w:t>Blätter reagieren fein auf Gewicht und Wind; Staub und Lichtpunkte driften langsam.</w:t>
      </w:r>
    </w:p>
    <w:p w14:paraId="1FF87F61" w14:textId="77777777" w:rsidR="009265E6" w:rsidRDefault="00000000">
      <w:pPr>
        <w:pStyle w:val="Aufzhlungszeichen"/>
        <w:spacing w:after="30"/>
        <w:ind w:left="360" w:hanging="173"/>
      </w:pPr>
      <w:r>
        <w:rPr>
          <w:sz w:val="20"/>
        </w:rPr>
        <w:t>Der Zeitfelsen verschwindet nach dem Einstieg vollständig aus dem Bild.</w:t>
      </w:r>
    </w:p>
    <w:p w14:paraId="1B3B61BD" w14:textId="77777777" w:rsidR="009265E6" w:rsidRDefault="00000000">
      <w:pPr>
        <w:keepNext/>
        <w:spacing w:before="140" w:after="60"/>
      </w:pPr>
      <w:r>
        <w:rPr>
          <w:b/>
          <w:color w:val="1F4D78"/>
          <w:sz w:val="21"/>
        </w:rPr>
        <w:t>Geräusche und Atmosphäre</w:t>
      </w:r>
    </w:p>
    <w:p w14:paraId="50215DA9" w14:textId="77777777" w:rsidR="009265E6" w:rsidRDefault="00000000">
      <w:pPr>
        <w:pStyle w:val="Aufzhlungszeichen"/>
        <w:spacing w:after="30"/>
        <w:ind w:left="360" w:hanging="173"/>
      </w:pPr>
      <w:r>
        <w:rPr>
          <w:sz w:val="20"/>
        </w:rPr>
        <w:t>morgendlicher Wald</w:t>
      </w:r>
    </w:p>
    <w:p w14:paraId="2B12F99B" w14:textId="77777777" w:rsidR="009265E6" w:rsidRDefault="00000000">
      <w:pPr>
        <w:pStyle w:val="Aufzhlungszeichen"/>
        <w:spacing w:after="30"/>
        <w:ind w:left="360" w:hanging="173"/>
      </w:pPr>
      <w:r>
        <w:rPr>
          <w:sz w:val="20"/>
        </w:rPr>
        <w:t>Blätterrascheln</w:t>
      </w:r>
    </w:p>
    <w:p w14:paraId="11FE87A7" w14:textId="77777777" w:rsidR="009265E6" w:rsidRDefault="00000000">
      <w:pPr>
        <w:pStyle w:val="Aufzhlungszeichen"/>
        <w:spacing w:after="30"/>
        <w:ind w:left="360" w:hanging="173"/>
      </w:pPr>
      <w:r>
        <w:rPr>
          <w:sz w:val="20"/>
        </w:rPr>
        <w:t>ferne Insekten</w:t>
      </w:r>
    </w:p>
    <w:p w14:paraId="6CA6CB10" w14:textId="77777777" w:rsidR="009265E6" w:rsidRDefault="00000000">
      <w:pPr>
        <w:pStyle w:val="Aufzhlungszeichen"/>
        <w:spacing w:after="30"/>
        <w:ind w:left="360" w:hanging="173"/>
      </w:pPr>
      <w:r>
        <w:rPr>
          <w:sz w:val="20"/>
        </w:rPr>
        <w:t>ein einzelner weicher Zeitklang am Felsen</w:t>
      </w:r>
    </w:p>
    <w:p w14:paraId="55C903E5" w14:textId="77777777" w:rsidR="009265E6" w:rsidRDefault="00000000">
      <w:pPr>
        <w:keepNext/>
        <w:spacing w:before="140" w:after="60"/>
      </w:pPr>
      <w:r>
        <w:rPr>
          <w:b/>
          <w:color w:val="1F4D78"/>
          <w:sz w:val="21"/>
        </w:rPr>
        <w:lastRenderedPageBreak/>
        <w:t>Sprechertext - vorläufige Arbeitsfassung</w:t>
      </w:r>
    </w:p>
    <w:p w14:paraId="1BA7555D" w14:textId="77777777" w:rsidR="009265E6" w:rsidRDefault="00000000">
      <w:pPr>
        <w:pStyle w:val="SceneBody"/>
      </w:pPr>
      <w:r>
        <w:t>Unsere erste Reise endete bei einem kleinen Säugetier. Genau dort geht es weiter. Viele Millionen Jahre vergehen, Wälder breiten sich aus, und in den Baumkronen werden geschickte Hände, gutes räumliches Sehen und ein sicherer Gleichgewichtssinn immer nützlicher. Dieses Tier ist nicht einfach ‚der erste Mensch‘. So funktioniert Evolution nicht. Es gehört zu einer weit verzweigten Verwandtschaft, aus der später Lemuren, Affen, Menschenaffen und schließlich auch wir hervorgehen. Willkommen in Episode 2 - einer Geschichte mit vielen Ästen statt einer geraden Leiter.</w:t>
      </w:r>
    </w:p>
    <w:p w14:paraId="7D829D35" w14:textId="77777777" w:rsidR="009265E6" w:rsidRDefault="00000000">
      <w:pPr>
        <w:keepNext/>
        <w:spacing w:before="140" w:after="60"/>
      </w:pPr>
      <w:r>
        <w:rPr>
          <w:b/>
          <w:color w:val="1F4D78"/>
          <w:sz w:val="21"/>
        </w:rPr>
        <w:t>Hotspot 1: Greifende Hände</w:t>
      </w:r>
    </w:p>
    <w:p w14:paraId="16D604F3" w14:textId="77777777" w:rsidR="009265E6" w:rsidRDefault="00000000">
      <w:pPr>
        <w:pStyle w:val="SceneBody"/>
      </w:pPr>
      <w:r>
        <w:t>Bewegliche Finger und ein greifender Daumen helfen, Äste, Früchte und Nahrung sicher festzuhalten.</w:t>
      </w:r>
    </w:p>
    <w:p w14:paraId="2B889A26" w14:textId="77777777" w:rsidR="009265E6" w:rsidRDefault="00000000">
      <w:pPr>
        <w:keepNext/>
        <w:spacing w:before="140" w:after="60"/>
      </w:pPr>
      <w:r>
        <w:rPr>
          <w:b/>
          <w:color w:val="1F4D78"/>
          <w:sz w:val="21"/>
        </w:rPr>
        <w:t>Hotspot 2: Räumliches Sehen</w:t>
      </w:r>
    </w:p>
    <w:p w14:paraId="328E5C4D" w14:textId="77777777" w:rsidR="009265E6" w:rsidRDefault="00000000">
      <w:pPr>
        <w:pStyle w:val="SceneBody"/>
      </w:pPr>
      <w:r>
        <w:t>Nach vorn gerichtete Augen erzeugen überlappende Sichtfelder. Das erleichtert die Einschätzung von Entfernungen in den Bäumen.</w:t>
      </w:r>
    </w:p>
    <w:p w14:paraId="1A77CE2A" w14:textId="77777777" w:rsidR="009265E6" w:rsidRDefault="00000000">
      <w:pPr>
        <w:keepNext/>
        <w:spacing w:before="140" w:after="60"/>
      </w:pPr>
      <w:r>
        <w:rPr>
          <w:b/>
          <w:color w:val="1F4D78"/>
          <w:sz w:val="21"/>
        </w:rPr>
        <w:t>Quiz - Arbeitsidee</w:t>
      </w:r>
    </w:p>
    <w:p w14:paraId="012CF315" w14:textId="77777777" w:rsidR="009265E6" w:rsidRDefault="00000000">
      <w:pPr>
        <w:pStyle w:val="SceneBody"/>
      </w:pPr>
      <w:r>
        <w:t>Warum waren Greifhände in den Baumkronen besonders nützlich?</w:t>
      </w:r>
    </w:p>
    <w:p w14:paraId="34762D98" w14:textId="77777777" w:rsidR="009265E6" w:rsidRDefault="00000000">
      <w:pPr>
        <w:pStyle w:val="Aufzhlungszeichen"/>
        <w:spacing w:after="30"/>
        <w:ind w:left="360" w:hanging="173"/>
      </w:pPr>
      <w:r>
        <w:rPr>
          <w:sz w:val="20"/>
        </w:rPr>
        <w:t>[ ] Sie machten das Tier unsichtbar.</w:t>
      </w:r>
    </w:p>
    <w:p w14:paraId="34BFE634" w14:textId="77777777" w:rsidR="009265E6" w:rsidRDefault="00000000">
      <w:pPr>
        <w:pStyle w:val="Aufzhlungszeichen"/>
        <w:spacing w:after="30"/>
        <w:ind w:left="360" w:hanging="173"/>
      </w:pPr>
      <w:r>
        <w:rPr>
          <w:sz w:val="20"/>
        </w:rPr>
        <w:t>[RICHTIG] Sie halfen beim sicheren Klettern und Festhalten.</w:t>
      </w:r>
    </w:p>
    <w:p w14:paraId="40EF30E5" w14:textId="77777777" w:rsidR="009265E6" w:rsidRDefault="00000000">
      <w:pPr>
        <w:pStyle w:val="Aufzhlungszeichen"/>
        <w:spacing w:after="30"/>
        <w:ind w:left="360" w:hanging="173"/>
      </w:pPr>
      <w:r>
        <w:rPr>
          <w:sz w:val="20"/>
        </w:rPr>
        <w:t>[ ] Sie ersetzten das Sehen.</w:t>
      </w:r>
    </w:p>
    <w:p w14:paraId="333394C6" w14:textId="77777777" w:rsidR="009265E6" w:rsidRDefault="00000000">
      <w:pPr>
        <w:pStyle w:val="Aufzhlungszeichen"/>
        <w:spacing w:after="30"/>
        <w:ind w:left="360" w:hanging="173"/>
      </w:pPr>
      <w:r>
        <w:rPr>
          <w:sz w:val="20"/>
        </w:rPr>
        <w:t>[ ] Sie kühlten die Luft.</w:t>
      </w:r>
    </w:p>
    <w:p w14:paraId="5CDF4E6A" w14:textId="77777777" w:rsidR="009265E6" w:rsidRDefault="00000000">
      <w:pPr>
        <w:keepNext/>
        <w:spacing w:before="140" w:after="60"/>
      </w:pPr>
      <w:r>
        <w:rPr>
          <w:b/>
          <w:color w:val="1F4D78"/>
          <w:sz w:val="21"/>
        </w:rPr>
        <w:t>Übergang</w:t>
      </w:r>
    </w:p>
    <w:p w14:paraId="7DD01437" w14:textId="77777777" w:rsidR="009265E6" w:rsidRDefault="00000000">
      <w:pPr>
        <w:pStyle w:val="SceneBody"/>
      </w:pPr>
      <w:r>
        <w:t>Das Tier blickt in die Tiefe. Die Kamera folgt seinem Blick durch mehrere Kronenschichten. Mit der Abwärtsfahrt ändern sich Pflanzen und Licht - ein stiller Zeitsprung in eine vielfältigere Primatenwelt.</w:t>
      </w:r>
    </w:p>
    <w:p w14:paraId="32A48EC6" w14:textId="77777777" w:rsidR="009265E6" w:rsidRDefault="00000000">
      <w:pPr>
        <w:keepNext/>
        <w:spacing w:before="140" w:after="60"/>
      </w:pPr>
      <w:r>
        <w:rPr>
          <w:b/>
          <w:color w:val="1F4D78"/>
          <w:sz w:val="21"/>
        </w:rPr>
        <w:t>Fachlicher Hinweis</w:t>
      </w:r>
    </w:p>
    <w:p w14:paraId="6E060117" w14:textId="77777777" w:rsidR="009265E6" w:rsidRDefault="00000000">
      <w:pPr>
        <w:pStyle w:val="SceneBody"/>
      </w:pPr>
      <w:r>
        <w:rPr>
          <w:i/>
        </w:rPr>
        <w:t>Frühe Primaten und Primatenverwandte sind schwer gegeneinander abzugrenzen. Die Szene zeigt deshalb keinen einzelnen, eindeutig benannten Stammvater.</w:t>
      </w:r>
    </w:p>
    <w:p w14:paraId="7764D446" w14:textId="77777777" w:rsidR="009265E6" w:rsidRDefault="00000000">
      <w:pPr>
        <w:pStyle w:val="berschrift2"/>
      </w:pPr>
      <w:r>
        <w:t>2. Ein Leben in den Bäumen</w:t>
      </w:r>
    </w:p>
    <w:tbl>
      <w:tblPr>
        <w:tblW w:w="9360" w:type="dxa"/>
        <w:tblLayout w:type="fixed"/>
        <w:tblLook w:val="04A0" w:firstRow="1" w:lastRow="0" w:firstColumn="1" w:lastColumn="0" w:noHBand="0" w:noVBand="1"/>
      </w:tblPr>
      <w:tblGrid>
        <w:gridCol w:w="9360"/>
      </w:tblGrid>
      <w:tr w:rsidR="009265E6" w14:paraId="03F49E1E"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72308A79" w14:textId="77777777" w:rsidR="009265E6" w:rsidRDefault="00000000">
            <w:pPr>
              <w:spacing w:after="40"/>
            </w:pPr>
            <w:r>
              <w:rPr>
                <w:b/>
                <w:color w:val="2E74B5"/>
                <w:sz w:val="20"/>
              </w:rPr>
              <w:t>STATUS: ARBEITSFASSUNG V0.1</w:t>
            </w:r>
          </w:p>
          <w:p w14:paraId="4B3D2656" w14:textId="77777777" w:rsidR="009265E6" w:rsidRDefault="00000000">
            <w:pPr>
              <w:spacing w:after="0"/>
            </w:pPr>
            <w:r>
              <w:rPr>
                <w:sz w:val="21"/>
              </w:rPr>
              <w:t>Szenenstruktur, Sprechertext und Regie sind vollständig vorgeschlagen, aber noch nicht verbindlich beschlossen.</w:t>
            </w:r>
          </w:p>
        </w:tc>
      </w:tr>
    </w:tbl>
    <w:p w14:paraId="5A629573" w14:textId="77777777" w:rsidR="009265E6" w:rsidRDefault="009265E6">
      <w:pPr>
        <w:spacing w:after="20"/>
      </w:pPr>
    </w:p>
    <w:p w14:paraId="130C5198" w14:textId="77777777" w:rsidR="009265E6" w:rsidRDefault="00000000">
      <w:pPr>
        <w:pStyle w:val="SceneBody"/>
      </w:pPr>
      <w:r>
        <w:t>Zeitangabe: Vor etwa 55 bis 35 Millionen Jahren</w:t>
      </w:r>
    </w:p>
    <w:p w14:paraId="5AA2EE83" w14:textId="77777777" w:rsidR="009265E6" w:rsidRDefault="00000000">
      <w:pPr>
        <w:keepNext/>
        <w:spacing w:before="140" w:after="60"/>
      </w:pPr>
      <w:r>
        <w:rPr>
          <w:b/>
          <w:color w:val="1F4D78"/>
          <w:sz w:val="21"/>
        </w:rPr>
        <w:t>Dauer: ca. 36 Sekunden</w:t>
      </w:r>
    </w:p>
    <w:p w14:paraId="37A4FD91" w14:textId="77777777" w:rsidR="009265E6" w:rsidRDefault="00000000">
      <w:pPr>
        <w:keepNext/>
        <w:spacing w:before="140" w:after="60"/>
      </w:pPr>
      <w:r>
        <w:rPr>
          <w:b/>
          <w:color w:val="1F4D78"/>
          <w:sz w:val="21"/>
        </w:rPr>
        <w:t>Dramaturgische Funktion</w:t>
      </w:r>
    </w:p>
    <w:p w14:paraId="4FA085AE" w14:textId="77777777" w:rsidR="009265E6" w:rsidRDefault="00000000">
      <w:pPr>
        <w:pStyle w:val="SceneBody"/>
      </w:pPr>
      <w:r>
        <w:t>Die grundlegenden Primatenmerkmale werden über Bewegung und Wahrnehmung verständlich.</w:t>
      </w:r>
    </w:p>
    <w:p w14:paraId="5C355487" w14:textId="77777777" w:rsidR="009265E6" w:rsidRDefault="00000000">
      <w:pPr>
        <w:keepNext/>
        <w:spacing w:before="140" w:after="60"/>
      </w:pPr>
      <w:r>
        <w:rPr>
          <w:b/>
          <w:color w:val="1F4D78"/>
          <w:sz w:val="21"/>
        </w:rPr>
        <w:lastRenderedPageBreak/>
        <w:t>Hintergrund und Bildinhalt</w:t>
      </w:r>
    </w:p>
    <w:p w14:paraId="04F8A39A" w14:textId="77777777" w:rsidR="009265E6" w:rsidRDefault="00000000">
      <w:pPr>
        <w:pStyle w:val="SceneBody"/>
      </w:pPr>
      <w:r>
        <w:t>Ein dichter, warmer Wald mit mehreren Höhenebenen. Kleine frühe Primaten suchen Früchte und Insekten. Einige sind eher nachtaktiv, andere bewegen sich im Tageslicht. Keine moderne Affenart wird als unverändertes Urbild gezeigt.</w:t>
      </w:r>
    </w:p>
    <w:p w14:paraId="51A8F547" w14:textId="77777777" w:rsidR="009265E6" w:rsidRDefault="00000000">
      <w:pPr>
        <w:keepNext/>
        <w:spacing w:before="140" w:after="60"/>
      </w:pPr>
      <w:r>
        <w:rPr>
          <w:b/>
          <w:color w:val="1F4D78"/>
          <w:sz w:val="21"/>
        </w:rPr>
        <w:t>Kamera</w:t>
      </w:r>
    </w:p>
    <w:p w14:paraId="59D696AF" w14:textId="77777777" w:rsidR="009265E6" w:rsidRDefault="00000000">
      <w:pPr>
        <w:pStyle w:val="Aufzhlungszeichen"/>
        <w:spacing w:after="30"/>
        <w:ind w:left="360" w:hanging="173"/>
      </w:pPr>
      <w:r>
        <w:rPr>
          <w:sz w:val="20"/>
        </w:rPr>
        <w:t>Langsame Parallelfahrt durch Äste und Lianen.</w:t>
      </w:r>
    </w:p>
    <w:p w14:paraId="185F9503" w14:textId="77777777" w:rsidR="009265E6" w:rsidRDefault="00000000">
      <w:pPr>
        <w:pStyle w:val="Aufzhlungszeichen"/>
        <w:spacing w:after="30"/>
        <w:ind w:left="360" w:hanging="173"/>
      </w:pPr>
      <w:r>
        <w:rPr>
          <w:sz w:val="20"/>
        </w:rPr>
        <w:t>Kurze Nahaufnahmen von Augen, Fingerspitzen und einem vorsichtigen Sprung.</w:t>
      </w:r>
    </w:p>
    <w:p w14:paraId="25E45AF9" w14:textId="77777777" w:rsidR="009265E6" w:rsidRDefault="00000000">
      <w:pPr>
        <w:keepNext/>
        <w:spacing w:before="140" w:after="60"/>
      </w:pPr>
      <w:r>
        <w:rPr>
          <w:b/>
          <w:color w:val="1F4D78"/>
          <w:sz w:val="21"/>
        </w:rPr>
        <w:t>Animation in der App</w:t>
      </w:r>
    </w:p>
    <w:p w14:paraId="4482D5DA" w14:textId="77777777" w:rsidR="009265E6" w:rsidRDefault="00000000">
      <w:pPr>
        <w:pStyle w:val="Aufzhlungszeichen"/>
        <w:spacing w:after="30"/>
        <w:ind w:left="360" w:hanging="173"/>
      </w:pPr>
      <w:r>
        <w:rPr>
          <w:sz w:val="20"/>
        </w:rPr>
        <w:t>Zwei Tiere bewegen sich mit unterschiedlichem Rhythmus durch die Kronen.</w:t>
      </w:r>
    </w:p>
    <w:p w14:paraId="6A52EC67" w14:textId="77777777" w:rsidR="009265E6" w:rsidRDefault="00000000">
      <w:pPr>
        <w:pStyle w:val="Aufzhlungszeichen"/>
        <w:spacing w:after="30"/>
        <w:ind w:left="360" w:hanging="173"/>
      </w:pPr>
      <w:r>
        <w:rPr>
          <w:sz w:val="20"/>
        </w:rPr>
        <w:t>Ein Ast biegt sich unter dem Gewicht und federt anschließend zurück.</w:t>
      </w:r>
    </w:p>
    <w:p w14:paraId="0A440DF4" w14:textId="77777777" w:rsidR="009265E6" w:rsidRDefault="00000000">
      <w:pPr>
        <w:pStyle w:val="Aufzhlungszeichen"/>
        <w:spacing w:after="30"/>
        <w:ind w:left="360" w:hanging="173"/>
      </w:pPr>
      <w:r>
        <w:rPr>
          <w:sz w:val="20"/>
        </w:rPr>
        <w:t>Die Pupillen eines nachtaktiven Tieres reagieren dezent auf Licht.</w:t>
      </w:r>
    </w:p>
    <w:p w14:paraId="6FD7F7A5" w14:textId="77777777" w:rsidR="009265E6" w:rsidRDefault="00000000">
      <w:pPr>
        <w:keepNext/>
        <w:spacing w:before="140" w:after="60"/>
      </w:pPr>
      <w:r>
        <w:rPr>
          <w:b/>
          <w:color w:val="1F4D78"/>
          <w:sz w:val="21"/>
        </w:rPr>
        <w:t>Geräusche und Atmosphäre</w:t>
      </w:r>
    </w:p>
    <w:p w14:paraId="4B446303" w14:textId="77777777" w:rsidR="009265E6" w:rsidRDefault="00000000">
      <w:pPr>
        <w:pStyle w:val="Aufzhlungszeichen"/>
        <w:spacing w:after="30"/>
        <w:ind w:left="360" w:hanging="173"/>
      </w:pPr>
      <w:r>
        <w:rPr>
          <w:sz w:val="20"/>
        </w:rPr>
        <w:t>weicher Waldwind</w:t>
      </w:r>
    </w:p>
    <w:p w14:paraId="19973D7D" w14:textId="77777777" w:rsidR="009265E6" w:rsidRDefault="00000000">
      <w:pPr>
        <w:pStyle w:val="Aufzhlungszeichen"/>
        <w:spacing w:after="30"/>
        <w:ind w:left="360" w:hanging="173"/>
      </w:pPr>
      <w:r>
        <w:rPr>
          <w:sz w:val="20"/>
        </w:rPr>
        <w:t>Insekten</w:t>
      </w:r>
    </w:p>
    <w:p w14:paraId="5A1E9E41" w14:textId="77777777" w:rsidR="009265E6" w:rsidRDefault="00000000">
      <w:pPr>
        <w:pStyle w:val="Aufzhlungszeichen"/>
        <w:spacing w:after="30"/>
        <w:ind w:left="360" w:hanging="173"/>
      </w:pPr>
      <w:r>
        <w:rPr>
          <w:sz w:val="20"/>
        </w:rPr>
        <w:t>vereinzelte Tropfen</w:t>
      </w:r>
    </w:p>
    <w:p w14:paraId="63AA0624" w14:textId="77777777" w:rsidR="009265E6" w:rsidRDefault="00000000">
      <w:pPr>
        <w:pStyle w:val="Aufzhlungszeichen"/>
        <w:spacing w:after="30"/>
        <w:ind w:left="360" w:hanging="173"/>
      </w:pPr>
      <w:r>
        <w:rPr>
          <w:sz w:val="20"/>
        </w:rPr>
        <w:t>leises Knacken von Zweigen</w:t>
      </w:r>
    </w:p>
    <w:p w14:paraId="0CBA8DD0" w14:textId="77777777" w:rsidR="009265E6" w:rsidRDefault="00000000">
      <w:pPr>
        <w:keepNext/>
        <w:spacing w:before="140" w:after="60"/>
      </w:pPr>
      <w:r>
        <w:rPr>
          <w:b/>
          <w:color w:val="1F4D78"/>
          <w:sz w:val="21"/>
        </w:rPr>
        <w:t>Sprechertext - vorläufige Arbeitsfassung</w:t>
      </w:r>
    </w:p>
    <w:p w14:paraId="6BDF2C44" w14:textId="77777777" w:rsidR="009265E6" w:rsidRDefault="00000000">
      <w:pPr>
        <w:pStyle w:val="SceneBody"/>
      </w:pPr>
      <w:r>
        <w:t>In den Bäumen zählt jeder Griff. Wer eine Entfernung falsch einschätzt, landet nicht einfach neben dem Weg - unter dem Weg geht es ziemlich weit nach unten. Viele frühe Primaten besitzen deshalb bewegliche Hände und Füße, empfindliche Fingerspitzen und Augen, die Entfernungen gut erfassen. Aber auch hier gibt es nicht den einen perfekten Bauplan. Manche Arten sind klein und nachtaktiv, andere werden größer und erkunden neue Nahrungsquellen. Evolution arbeitet nicht auf ein Ziel hin. Sie bewahrt, was unter den jeweiligen Bedingungen funktioniert.</w:t>
      </w:r>
    </w:p>
    <w:p w14:paraId="6BB22662" w14:textId="77777777" w:rsidR="009265E6" w:rsidRDefault="00000000">
      <w:pPr>
        <w:keepNext/>
        <w:spacing w:before="140" w:after="60"/>
      </w:pPr>
      <w:r>
        <w:rPr>
          <w:b/>
          <w:color w:val="1F4D78"/>
          <w:sz w:val="21"/>
        </w:rPr>
        <w:t>Hotspot 1: Nägel statt Krallen</w:t>
      </w:r>
    </w:p>
    <w:p w14:paraId="2C777D35" w14:textId="77777777" w:rsidR="009265E6" w:rsidRDefault="00000000">
      <w:pPr>
        <w:pStyle w:val="SceneBody"/>
      </w:pPr>
      <w:r>
        <w:t>Viele Primaten besitzen flache Nägel und empfindliche Fingerkuppen. Das verbessert den Tastsinn.</w:t>
      </w:r>
    </w:p>
    <w:p w14:paraId="7F0B1A9D" w14:textId="77777777" w:rsidR="009265E6" w:rsidRDefault="00000000">
      <w:pPr>
        <w:keepNext/>
        <w:spacing w:before="140" w:after="60"/>
      </w:pPr>
      <w:r>
        <w:rPr>
          <w:b/>
          <w:color w:val="1F4D78"/>
          <w:sz w:val="21"/>
        </w:rPr>
        <w:t>Hotspot 2: Kein Stillstand</w:t>
      </w:r>
    </w:p>
    <w:p w14:paraId="6808FA5C" w14:textId="77777777" w:rsidR="009265E6" w:rsidRDefault="00000000">
      <w:pPr>
        <w:pStyle w:val="SceneBody"/>
      </w:pPr>
      <w:r>
        <w:t>Heutige Lemuren oder Affen sind keine lebenden Fossilien. Auch ihre Linien haben sich über Millionen Jahre weiterentwickelt.</w:t>
      </w:r>
    </w:p>
    <w:p w14:paraId="3B7988E5" w14:textId="77777777" w:rsidR="009265E6" w:rsidRDefault="00000000">
      <w:pPr>
        <w:keepNext/>
        <w:spacing w:before="140" w:after="60"/>
      </w:pPr>
      <w:r>
        <w:rPr>
          <w:b/>
          <w:color w:val="1F4D78"/>
          <w:sz w:val="21"/>
        </w:rPr>
        <w:t>Quiz - Arbeitsidee</w:t>
      </w:r>
    </w:p>
    <w:p w14:paraId="40857B21" w14:textId="77777777" w:rsidR="009265E6" w:rsidRDefault="00000000">
      <w:pPr>
        <w:pStyle w:val="SceneBody"/>
      </w:pPr>
      <w:r>
        <w:t>Welche Kombination ist für viele Primaten typisch?</w:t>
      </w:r>
    </w:p>
    <w:p w14:paraId="5BD174D5" w14:textId="77777777" w:rsidR="009265E6" w:rsidRDefault="00000000">
      <w:pPr>
        <w:pStyle w:val="Aufzhlungszeichen"/>
        <w:spacing w:after="30"/>
        <w:ind w:left="360" w:hanging="173"/>
      </w:pPr>
      <w:r>
        <w:rPr>
          <w:sz w:val="20"/>
        </w:rPr>
        <w:t>[ ] Flossen und Kiemen</w:t>
      </w:r>
    </w:p>
    <w:p w14:paraId="0D7BF309" w14:textId="77777777" w:rsidR="009265E6" w:rsidRDefault="00000000">
      <w:pPr>
        <w:pStyle w:val="Aufzhlungszeichen"/>
        <w:spacing w:after="30"/>
        <w:ind w:left="360" w:hanging="173"/>
      </w:pPr>
      <w:r>
        <w:rPr>
          <w:sz w:val="20"/>
        </w:rPr>
        <w:t>[ ] Federn und Schnabel</w:t>
      </w:r>
    </w:p>
    <w:p w14:paraId="67276A12" w14:textId="77777777" w:rsidR="009265E6" w:rsidRDefault="00000000">
      <w:pPr>
        <w:pStyle w:val="Aufzhlungszeichen"/>
        <w:spacing w:after="30"/>
        <w:ind w:left="360" w:hanging="173"/>
      </w:pPr>
      <w:r>
        <w:rPr>
          <w:sz w:val="20"/>
        </w:rPr>
        <w:t>[RICHTIG] Greifhände und gutes räumliches Sehen</w:t>
      </w:r>
    </w:p>
    <w:p w14:paraId="6E1D3184" w14:textId="77777777" w:rsidR="009265E6" w:rsidRDefault="00000000">
      <w:pPr>
        <w:pStyle w:val="Aufzhlungszeichen"/>
        <w:spacing w:after="30"/>
        <w:ind w:left="360" w:hanging="173"/>
      </w:pPr>
      <w:r>
        <w:rPr>
          <w:sz w:val="20"/>
        </w:rPr>
        <w:t>[ ] Panzer und Stacheln</w:t>
      </w:r>
    </w:p>
    <w:p w14:paraId="71019441" w14:textId="77777777" w:rsidR="009265E6" w:rsidRDefault="00000000">
      <w:pPr>
        <w:keepNext/>
        <w:spacing w:before="140" w:after="60"/>
      </w:pPr>
      <w:r>
        <w:rPr>
          <w:b/>
          <w:color w:val="1F4D78"/>
          <w:sz w:val="21"/>
        </w:rPr>
        <w:t>Übergang</w:t>
      </w:r>
    </w:p>
    <w:p w14:paraId="64A172D4" w14:textId="77777777" w:rsidR="009265E6" w:rsidRDefault="00000000">
      <w:pPr>
        <w:pStyle w:val="SceneBody"/>
      </w:pPr>
      <w:r>
        <w:t>Ein Tier greift nach einer Frucht. Beim Heranziehen füllt ein Blatt das Bild. Dahinter öffnet sich nach der Überblendung ein lichterer Wald mit deutlich größeren Menschenaffen.</w:t>
      </w:r>
    </w:p>
    <w:p w14:paraId="20BF1A8A" w14:textId="77777777" w:rsidR="009265E6" w:rsidRDefault="00000000">
      <w:pPr>
        <w:keepNext/>
        <w:spacing w:before="140" w:after="60"/>
      </w:pPr>
      <w:r>
        <w:rPr>
          <w:b/>
          <w:color w:val="1F4D78"/>
          <w:sz w:val="21"/>
        </w:rPr>
        <w:lastRenderedPageBreak/>
        <w:t>Fachlicher Hinweis</w:t>
      </w:r>
    </w:p>
    <w:p w14:paraId="5E69ECB5" w14:textId="77777777" w:rsidR="009265E6" w:rsidRDefault="00000000">
      <w:pPr>
        <w:pStyle w:val="SceneBody"/>
      </w:pPr>
      <w:r>
        <w:rPr>
          <w:i/>
        </w:rPr>
        <w:t>Die genannten Merkmale entstanden nicht gleichzeitig und kommen nicht bei allen Primaten gleich stark vor.</w:t>
      </w:r>
    </w:p>
    <w:p w14:paraId="20AACE06" w14:textId="77777777" w:rsidR="009265E6" w:rsidRDefault="00000000">
      <w:pPr>
        <w:pStyle w:val="berschrift2"/>
      </w:pPr>
      <w:r>
        <w:t>3. Die Welt der Menschenaffen</w:t>
      </w:r>
    </w:p>
    <w:tbl>
      <w:tblPr>
        <w:tblW w:w="9360" w:type="dxa"/>
        <w:tblLayout w:type="fixed"/>
        <w:tblLook w:val="04A0" w:firstRow="1" w:lastRow="0" w:firstColumn="1" w:lastColumn="0" w:noHBand="0" w:noVBand="1"/>
      </w:tblPr>
      <w:tblGrid>
        <w:gridCol w:w="9360"/>
      </w:tblGrid>
      <w:tr w:rsidR="009265E6" w14:paraId="56D7A9AB"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53AE6FBB" w14:textId="77777777" w:rsidR="009265E6" w:rsidRDefault="00000000">
            <w:pPr>
              <w:spacing w:after="40"/>
            </w:pPr>
            <w:r>
              <w:rPr>
                <w:b/>
                <w:color w:val="2E74B5"/>
                <w:sz w:val="20"/>
              </w:rPr>
              <w:t>STATUS: ARBEITSFASSUNG V0.1</w:t>
            </w:r>
          </w:p>
          <w:p w14:paraId="66013192" w14:textId="77777777" w:rsidR="009265E6" w:rsidRDefault="00000000">
            <w:pPr>
              <w:spacing w:after="0"/>
            </w:pPr>
            <w:r>
              <w:rPr>
                <w:sz w:val="21"/>
              </w:rPr>
              <w:t>Szenenstruktur, Sprechertext und Regie sind vollständig vorgeschlagen, aber noch nicht verbindlich beschlossen.</w:t>
            </w:r>
          </w:p>
        </w:tc>
      </w:tr>
    </w:tbl>
    <w:p w14:paraId="2A94FA16" w14:textId="77777777" w:rsidR="009265E6" w:rsidRDefault="009265E6">
      <w:pPr>
        <w:spacing w:after="20"/>
      </w:pPr>
    </w:p>
    <w:p w14:paraId="304AE639" w14:textId="77777777" w:rsidR="009265E6" w:rsidRDefault="00000000">
      <w:pPr>
        <w:pStyle w:val="SceneBody"/>
      </w:pPr>
      <w:r>
        <w:t>Zeitangabe: Vor etwa 23 bis 10 Millionen Jahren</w:t>
      </w:r>
    </w:p>
    <w:p w14:paraId="446EF671" w14:textId="77777777" w:rsidR="009265E6" w:rsidRDefault="00000000">
      <w:pPr>
        <w:keepNext/>
        <w:spacing w:before="140" w:after="60"/>
      </w:pPr>
      <w:r>
        <w:rPr>
          <w:b/>
          <w:color w:val="1F4D78"/>
          <w:sz w:val="21"/>
        </w:rPr>
        <w:t>Dauer: ca. 40 Sekunden</w:t>
      </w:r>
    </w:p>
    <w:p w14:paraId="6FF12FCE" w14:textId="77777777" w:rsidR="009265E6" w:rsidRDefault="00000000">
      <w:pPr>
        <w:keepNext/>
        <w:spacing w:before="140" w:after="60"/>
      </w:pPr>
      <w:r>
        <w:rPr>
          <w:b/>
          <w:color w:val="1F4D78"/>
          <w:sz w:val="21"/>
        </w:rPr>
        <w:t>Dramaturgische Funktion</w:t>
      </w:r>
    </w:p>
    <w:p w14:paraId="12C3DB1D" w14:textId="77777777" w:rsidR="009265E6" w:rsidRDefault="00000000">
      <w:pPr>
        <w:pStyle w:val="SceneBody"/>
      </w:pPr>
      <w:r>
        <w:t>Zeigt die große Vielfalt der Menschenaffen vor der Entstehung der Homininen.</w:t>
      </w:r>
    </w:p>
    <w:p w14:paraId="7EB9A2F3" w14:textId="77777777" w:rsidR="009265E6" w:rsidRDefault="00000000">
      <w:pPr>
        <w:keepNext/>
        <w:spacing w:before="140" w:after="60"/>
      </w:pPr>
      <w:r>
        <w:rPr>
          <w:b/>
          <w:color w:val="1F4D78"/>
          <w:sz w:val="21"/>
        </w:rPr>
        <w:t>Hintergrund und Bildinhalt</w:t>
      </w:r>
    </w:p>
    <w:p w14:paraId="32AD460E" w14:textId="77777777" w:rsidR="009265E6" w:rsidRDefault="00000000">
      <w:pPr>
        <w:pStyle w:val="SceneBody"/>
      </w:pPr>
      <w:r>
        <w:t>Miozäne Waldlandschaften in Afrika und Eurasien. Mehrere unterschiedlich gebaute Menschenaffen nutzen Bäume und Boden. Die Szene vermeidet die Darstellung einer einzigen aufsteigenden Reihe.</w:t>
      </w:r>
    </w:p>
    <w:p w14:paraId="3C6551A4" w14:textId="77777777" w:rsidR="009265E6" w:rsidRDefault="00000000">
      <w:pPr>
        <w:keepNext/>
        <w:spacing w:before="140" w:after="60"/>
      </w:pPr>
      <w:r>
        <w:rPr>
          <w:b/>
          <w:color w:val="1F4D78"/>
          <w:sz w:val="21"/>
        </w:rPr>
        <w:t>Kamera</w:t>
      </w:r>
    </w:p>
    <w:p w14:paraId="15F9D028" w14:textId="77777777" w:rsidR="009265E6" w:rsidRDefault="00000000">
      <w:pPr>
        <w:pStyle w:val="Aufzhlungszeichen"/>
        <w:spacing w:after="30"/>
        <w:ind w:left="360" w:hanging="173"/>
      </w:pPr>
      <w:r>
        <w:rPr>
          <w:sz w:val="20"/>
        </w:rPr>
        <w:t>Weite Eröffnung über ein Waldmosaik.</w:t>
      </w:r>
    </w:p>
    <w:p w14:paraId="2BB33E43" w14:textId="77777777" w:rsidR="009265E6" w:rsidRDefault="00000000">
      <w:pPr>
        <w:pStyle w:val="Aufzhlungszeichen"/>
        <w:spacing w:after="30"/>
        <w:ind w:left="360" w:hanging="173"/>
      </w:pPr>
      <w:r>
        <w:rPr>
          <w:sz w:val="20"/>
        </w:rPr>
        <w:t>Ruhige Begegnungen mit drei deutlich verschiedenen Körperformen.</w:t>
      </w:r>
    </w:p>
    <w:p w14:paraId="16685EDE" w14:textId="77777777" w:rsidR="009265E6" w:rsidRDefault="00000000">
      <w:pPr>
        <w:pStyle w:val="Aufzhlungszeichen"/>
        <w:spacing w:after="30"/>
        <w:ind w:left="360" w:hanging="173"/>
      </w:pPr>
      <w:r>
        <w:rPr>
          <w:sz w:val="20"/>
        </w:rPr>
        <w:t>Kurzer Blick von oben auf verzweigte Wege am Waldboden.</w:t>
      </w:r>
    </w:p>
    <w:p w14:paraId="3D0C2BE9" w14:textId="77777777" w:rsidR="009265E6" w:rsidRDefault="00000000">
      <w:pPr>
        <w:keepNext/>
        <w:spacing w:before="140" w:after="60"/>
      </w:pPr>
      <w:r>
        <w:rPr>
          <w:b/>
          <w:color w:val="1F4D78"/>
          <w:sz w:val="21"/>
        </w:rPr>
        <w:t>Animation in der App</w:t>
      </w:r>
    </w:p>
    <w:p w14:paraId="16FD6B81" w14:textId="77777777" w:rsidR="009265E6" w:rsidRDefault="00000000">
      <w:pPr>
        <w:pStyle w:val="Aufzhlungszeichen"/>
        <w:spacing w:after="30"/>
        <w:ind w:left="360" w:hanging="173"/>
      </w:pPr>
      <w:r>
        <w:rPr>
          <w:sz w:val="20"/>
        </w:rPr>
        <w:t>Ein Tier hangelt, ein anderes klettert vierfüßig, ein drittes sitzt am Boden und öffnet eine harte Frucht.</w:t>
      </w:r>
    </w:p>
    <w:p w14:paraId="1311EFE2" w14:textId="77777777" w:rsidR="009265E6" w:rsidRDefault="00000000">
      <w:pPr>
        <w:pStyle w:val="Aufzhlungszeichen"/>
        <w:spacing w:after="30"/>
        <w:ind w:left="360" w:hanging="173"/>
      </w:pPr>
      <w:r>
        <w:rPr>
          <w:sz w:val="20"/>
        </w:rPr>
        <w:t>Äste, Fell und Schatten bewegen sich leicht und glaubwürdig.</w:t>
      </w:r>
    </w:p>
    <w:p w14:paraId="322C7789" w14:textId="77777777" w:rsidR="009265E6" w:rsidRDefault="00000000">
      <w:pPr>
        <w:keepNext/>
        <w:spacing w:before="140" w:after="60"/>
      </w:pPr>
      <w:r>
        <w:rPr>
          <w:b/>
          <w:color w:val="1F4D78"/>
          <w:sz w:val="21"/>
        </w:rPr>
        <w:t>Geräusche und Atmosphäre</w:t>
      </w:r>
    </w:p>
    <w:p w14:paraId="6EF292B7" w14:textId="77777777" w:rsidR="009265E6" w:rsidRDefault="00000000">
      <w:pPr>
        <w:pStyle w:val="Aufzhlungszeichen"/>
        <w:spacing w:after="30"/>
        <w:ind w:left="360" w:hanging="173"/>
      </w:pPr>
      <w:r>
        <w:rPr>
          <w:sz w:val="20"/>
        </w:rPr>
        <w:t>Waldatmosphäre</w:t>
      </w:r>
    </w:p>
    <w:p w14:paraId="6AF36F6A" w14:textId="77777777" w:rsidR="009265E6" w:rsidRDefault="00000000">
      <w:pPr>
        <w:pStyle w:val="Aufzhlungszeichen"/>
        <w:spacing w:after="30"/>
        <w:ind w:left="360" w:hanging="173"/>
      </w:pPr>
      <w:r>
        <w:rPr>
          <w:sz w:val="20"/>
        </w:rPr>
        <w:t>Fruchtschalen knacken</w:t>
      </w:r>
    </w:p>
    <w:p w14:paraId="180615CB" w14:textId="77777777" w:rsidR="009265E6" w:rsidRDefault="00000000">
      <w:pPr>
        <w:pStyle w:val="Aufzhlungszeichen"/>
        <w:spacing w:after="30"/>
        <w:ind w:left="360" w:hanging="173"/>
      </w:pPr>
      <w:r>
        <w:rPr>
          <w:sz w:val="20"/>
        </w:rPr>
        <w:t>ferne Rufe</w:t>
      </w:r>
    </w:p>
    <w:p w14:paraId="3C7ECFF5" w14:textId="77777777" w:rsidR="009265E6" w:rsidRDefault="00000000">
      <w:pPr>
        <w:pStyle w:val="Aufzhlungszeichen"/>
        <w:spacing w:after="30"/>
        <w:ind w:left="360" w:hanging="173"/>
      </w:pPr>
      <w:r>
        <w:rPr>
          <w:sz w:val="20"/>
        </w:rPr>
        <w:t>Wind in hohen Kronen</w:t>
      </w:r>
    </w:p>
    <w:p w14:paraId="67FCC138" w14:textId="77777777" w:rsidR="009265E6" w:rsidRDefault="00000000">
      <w:pPr>
        <w:keepNext/>
        <w:spacing w:before="140" w:after="60"/>
      </w:pPr>
      <w:r>
        <w:rPr>
          <w:b/>
          <w:color w:val="1F4D78"/>
          <w:sz w:val="21"/>
        </w:rPr>
        <w:t>Sprechertext - vorläufige Arbeitsfassung</w:t>
      </w:r>
    </w:p>
    <w:p w14:paraId="668D6BAA" w14:textId="77777777" w:rsidR="009265E6" w:rsidRDefault="00000000">
      <w:pPr>
        <w:pStyle w:val="SceneBody"/>
      </w:pPr>
      <w:r>
        <w:t>Jetzt wird der Stammbaum richtig buschig. Im Miozän leben viele verschiedene Menschenaffen in Afrika, Asien und Europa. Manche sind geschickte Kletterer, manche bewegen sich häufiger am Boden, andere verschwinden wieder, ohne direkte Nachkommen zu hinterlassen. Keine dieser Formen trägt ein Schild mit der Aufschrift ‚Hier entlang zum Menschen‘. Unsere Linie ist nur einer von vielen Zweigen. Und wie bei einem echten Baum gilt: Ein Ast wird nicht besser, nur weil er später weiterwächst.</w:t>
      </w:r>
    </w:p>
    <w:p w14:paraId="5A684F4B" w14:textId="77777777" w:rsidR="009265E6" w:rsidRDefault="00000000">
      <w:pPr>
        <w:keepNext/>
        <w:spacing w:before="140" w:after="60"/>
      </w:pPr>
      <w:r>
        <w:rPr>
          <w:b/>
          <w:color w:val="1F4D78"/>
          <w:sz w:val="21"/>
        </w:rPr>
        <w:t>Hotspot 1: Menschenaffen</w:t>
      </w:r>
    </w:p>
    <w:p w14:paraId="6EB6D7B8" w14:textId="77777777" w:rsidR="009265E6" w:rsidRDefault="00000000">
      <w:pPr>
        <w:pStyle w:val="SceneBody"/>
      </w:pPr>
      <w:r>
        <w:t>Zu den heute lebenden Menschenaffen gehören Gibbons, Orang-Utans, Gorillas, Schimpansen, Bonobos und Menschen.</w:t>
      </w:r>
    </w:p>
    <w:p w14:paraId="777EA820" w14:textId="77777777" w:rsidR="009265E6" w:rsidRDefault="00000000">
      <w:pPr>
        <w:keepNext/>
        <w:spacing w:before="140" w:after="60"/>
      </w:pPr>
      <w:r>
        <w:rPr>
          <w:b/>
          <w:color w:val="1F4D78"/>
          <w:sz w:val="21"/>
        </w:rPr>
        <w:lastRenderedPageBreak/>
        <w:t>Hotspot 2: Ausgestorbene Vielfalt</w:t>
      </w:r>
    </w:p>
    <w:p w14:paraId="5104BE3F" w14:textId="77777777" w:rsidR="009265E6" w:rsidRDefault="00000000">
      <w:pPr>
        <w:pStyle w:val="SceneBody"/>
      </w:pPr>
      <w:r>
        <w:t>Der Fossilbericht zeigt zahlreiche ausgestorbene Menschenaffen. Ihre genaue Verwandtschaft ist oft umstritten.</w:t>
      </w:r>
    </w:p>
    <w:p w14:paraId="3E036302" w14:textId="77777777" w:rsidR="009265E6" w:rsidRDefault="00000000">
      <w:pPr>
        <w:keepNext/>
        <w:spacing w:before="140" w:after="60"/>
      </w:pPr>
      <w:r>
        <w:rPr>
          <w:b/>
          <w:color w:val="1F4D78"/>
          <w:sz w:val="21"/>
        </w:rPr>
        <w:t>Quiz - Arbeitsidee</w:t>
      </w:r>
    </w:p>
    <w:p w14:paraId="22FA21B0" w14:textId="77777777" w:rsidR="009265E6" w:rsidRDefault="00000000">
      <w:pPr>
        <w:pStyle w:val="SceneBody"/>
      </w:pPr>
      <w:r>
        <w:t>Wie sah die Evolution der Menschenaffen aus?</w:t>
      </w:r>
    </w:p>
    <w:p w14:paraId="70EB2E3B" w14:textId="77777777" w:rsidR="009265E6" w:rsidRDefault="00000000">
      <w:pPr>
        <w:pStyle w:val="Aufzhlungszeichen"/>
        <w:spacing w:after="30"/>
        <w:ind w:left="360" w:hanging="173"/>
      </w:pPr>
      <w:r>
        <w:rPr>
          <w:sz w:val="20"/>
        </w:rPr>
        <w:t>[ ] Wie eine gerade Treppe</w:t>
      </w:r>
    </w:p>
    <w:p w14:paraId="095990B6" w14:textId="77777777" w:rsidR="009265E6" w:rsidRDefault="00000000">
      <w:pPr>
        <w:pStyle w:val="Aufzhlungszeichen"/>
        <w:spacing w:after="30"/>
        <w:ind w:left="360" w:hanging="173"/>
      </w:pPr>
      <w:r>
        <w:rPr>
          <w:sz w:val="20"/>
        </w:rPr>
        <w:t>[RICHTIG] Wie ein Baum mit vielen Zweigen</w:t>
      </w:r>
    </w:p>
    <w:p w14:paraId="4C115295" w14:textId="77777777" w:rsidR="009265E6" w:rsidRDefault="00000000">
      <w:pPr>
        <w:pStyle w:val="Aufzhlungszeichen"/>
        <w:spacing w:after="30"/>
        <w:ind w:left="360" w:hanging="173"/>
      </w:pPr>
      <w:r>
        <w:rPr>
          <w:sz w:val="20"/>
        </w:rPr>
        <w:t>[ ] Wie ein einziger Kreis</w:t>
      </w:r>
    </w:p>
    <w:p w14:paraId="4F9A0E5F" w14:textId="77777777" w:rsidR="009265E6" w:rsidRDefault="00000000">
      <w:pPr>
        <w:pStyle w:val="Aufzhlungszeichen"/>
        <w:spacing w:after="30"/>
        <w:ind w:left="360" w:hanging="173"/>
      </w:pPr>
      <w:r>
        <w:rPr>
          <w:sz w:val="20"/>
        </w:rPr>
        <w:t>[ ] Ohne ausgestorbene Arten</w:t>
      </w:r>
    </w:p>
    <w:p w14:paraId="64263018" w14:textId="77777777" w:rsidR="009265E6" w:rsidRDefault="00000000">
      <w:pPr>
        <w:keepNext/>
        <w:spacing w:before="140" w:after="60"/>
      </w:pPr>
      <w:r>
        <w:rPr>
          <w:b/>
          <w:color w:val="1F4D78"/>
          <w:sz w:val="21"/>
        </w:rPr>
        <w:t>Übergang</w:t>
      </w:r>
    </w:p>
    <w:p w14:paraId="281003E7" w14:textId="77777777" w:rsidR="009265E6" w:rsidRDefault="00000000">
      <w:pPr>
        <w:pStyle w:val="SceneBody"/>
      </w:pPr>
      <w:r>
        <w:t>Die Kamera bleibt auf einem Waldweg. Licht und Vegetation wechseln im Zeitraffer. Aus geschlossenem Wald wird ein Mosaik aus Waldinseln, Buschland und offenen Flächen.</w:t>
      </w:r>
    </w:p>
    <w:p w14:paraId="09728013" w14:textId="77777777" w:rsidR="009265E6" w:rsidRDefault="00000000">
      <w:pPr>
        <w:keepNext/>
        <w:spacing w:before="140" w:after="60"/>
      </w:pPr>
      <w:r>
        <w:rPr>
          <w:b/>
          <w:color w:val="1F4D78"/>
          <w:sz w:val="21"/>
        </w:rPr>
        <w:t>Fachlicher Hinweis</w:t>
      </w:r>
    </w:p>
    <w:p w14:paraId="08A81380" w14:textId="77777777" w:rsidR="009265E6" w:rsidRDefault="00000000">
      <w:pPr>
        <w:pStyle w:val="SceneBody"/>
      </w:pPr>
      <w:r>
        <w:rPr>
          <w:i/>
        </w:rPr>
        <w:t>Viele miozäne Arten lassen sich nicht sicher einem heutigen Zweig zuordnen. Rekonstruktionen bleiben Annäherungen.</w:t>
      </w:r>
    </w:p>
    <w:p w14:paraId="3300CAA0" w14:textId="77777777" w:rsidR="009265E6" w:rsidRDefault="00000000">
      <w:pPr>
        <w:pStyle w:val="berschrift2"/>
      </w:pPr>
      <w:r>
        <w:t>4. Afrika im Wandel</w:t>
      </w:r>
    </w:p>
    <w:tbl>
      <w:tblPr>
        <w:tblW w:w="9360" w:type="dxa"/>
        <w:tblLayout w:type="fixed"/>
        <w:tblLook w:val="04A0" w:firstRow="1" w:lastRow="0" w:firstColumn="1" w:lastColumn="0" w:noHBand="0" w:noVBand="1"/>
      </w:tblPr>
      <w:tblGrid>
        <w:gridCol w:w="9360"/>
      </w:tblGrid>
      <w:tr w:rsidR="009265E6" w14:paraId="18D15CF2"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406A2DA6" w14:textId="77777777" w:rsidR="009265E6" w:rsidRDefault="00000000">
            <w:pPr>
              <w:spacing w:after="40"/>
            </w:pPr>
            <w:r>
              <w:rPr>
                <w:b/>
                <w:color w:val="2E74B5"/>
                <w:sz w:val="20"/>
              </w:rPr>
              <w:t>STATUS: ARBEITSFASSUNG V0.1</w:t>
            </w:r>
          </w:p>
          <w:p w14:paraId="446604C2" w14:textId="77777777" w:rsidR="009265E6" w:rsidRDefault="00000000">
            <w:pPr>
              <w:spacing w:after="0"/>
            </w:pPr>
            <w:r>
              <w:rPr>
                <w:sz w:val="21"/>
              </w:rPr>
              <w:t>Szenenstruktur, Sprechertext und Regie sind vollständig vorgeschlagen, aber noch nicht verbindlich beschlossen.</w:t>
            </w:r>
          </w:p>
        </w:tc>
      </w:tr>
    </w:tbl>
    <w:p w14:paraId="32E77AEB" w14:textId="77777777" w:rsidR="009265E6" w:rsidRDefault="009265E6">
      <w:pPr>
        <w:spacing w:after="20"/>
      </w:pPr>
    </w:p>
    <w:p w14:paraId="75635C64" w14:textId="77777777" w:rsidR="009265E6" w:rsidRDefault="00000000">
      <w:pPr>
        <w:pStyle w:val="SceneBody"/>
      </w:pPr>
      <w:r>
        <w:t>Zeitangabe: Vor etwa 10 bis 7 Millionen Jahren</w:t>
      </w:r>
    </w:p>
    <w:p w14:paraId="7FDC4C0E" w14:textId="77777777" w:rsidR="009265E6" w:rsidRDefault="00000000">
      <w:pPr>
        <w:keepNext/>
        <w:spacing w:before="140" w:after="60"/>
      </w:pPr>
      <w:r>
        <w:rPr>
          <w:b/>
          <w:color w:val="1F4D78"/>
          <w:sz w:val="21"/>
        </w:rPr>
        <w:t>Dauer: ca. 38 Sekunden</w:t>
      </w:r>
    </w:p>
    <w:p w14:paraId="415EAC4C" w14:textId="77777777" w:rsidR="009265E6" w:rsidRDefault="00000000">
      <w:pPr>
        <w:keepNext/>
        <w:spacing w:before="140" w:after="60"/>
      </w:pPr>
      <w:r>
        <w:rPr>
          <w:b/>
          <w:color w:val="1F4D78"/>
          <w:sz w:val="21"/>
        </w:rPr>
        <w:t>Dramaturgische Funktion</w:t>
      </w:r>
    </w:p>
    <w:p w14:paraId="6804B926" w14:textId="77777777" w:rsidR="009265E6" w:rsidRDefault="00000000">
      <w:pPr>
        <w:pStyle w:val="SceneBody"/>
      </w:pPr>
      <w:r>
        <w:t>Bereitet die frühe Homininenentwicklung vor, ohne die überholte einfache Savannen-Erklärung zu verwenden.</w:t>
      </w:r>
    </w:p>
    <w:p w14:paraId="183FC2F8" w14:textId="77777777" w:rsidR="009265E6" w:rsidRDefault="00000000">
      <w:pPr>
        <w:keepNext/>
        <w:spacing w:before="140" w:after="60"/>
      </w:pPr>
      <w:r>
        <w:rPr>
          <w:b/>
          <w:color w:val="1F4D78"/>
          <w:sz w:val="21"/>
        </w:rPr>
        <w:t>Hintergrund und Bildinhalt</w:t>
      </w:r>
    </w:p>
    <w:p w14:paraId="6127679A" w14:textId="77777777" w:rsidR="009265E6" w:rsidRDefault="00000000">
      <w:pPr>
        <w:pStyle w:val="SceneBody"/>
      </w:pPr>
      <w:r>
        <w:t>Eine wechselhafte afrikanische Landschaft: Galeriewald am Fluss, lichte Waldinseln, Buschland und offene Bereiche. Jahreszeiten und Niederschläge schwanken. Tiere bewegen sich zwischen verschiedenen Lebensräumen.</w:t>
      </w:r>
    </w:p>
    <w:p w14:paraId="3FBE7209" w14:textId="77777777" w:rsidR="009265E6" w:rsidRDefault="00000000">
      <w:pPr>
        <w:keepNext/>
        <w:spacing w:before="140" w:after="60"/>
      </w:pPr>
      <w:r>
        <w:rPr>
          <w:b/>
          <w:color w:val="1F4D78"/>
          <w:sz w:val="21"/>
        </w:rPr>
        <w:t>Kamera</w:t>
      </w:r>
    </w:p>
    <w:p w14:paraId="08299D1D" w14:textId="77777777" w:rsidR="009265E6" w:rsidRDefault="00000000">
      <w:pPr>
        <w:pStyle w:val="Aufzhlungszeichen"/>
        <w:spacing w:after="30"/>
        <w:ind w:left="360" w:hanging="173"/>
      </w:pPr>
      <w:r>
        <w:rPr>
          <w:sz w:val="20"/>
        </w:rPr>
        <w:t>Ruhiger Landschafts-Zeitraffer über mehrere Jahreszeiten.</w:t>
      </w:r>
    </w:p>
    <w:p w14:paraId="3F7D0CD8" w14:textId="77777777" w:rsidR="009265E6" w:rsidRDefault="00000000">
      <w:pPr>
        <w:pStyle w:val="Aufzhlungszeichen"/>
        <w:spacing w:after="30"/>
        <w:ind w:left="360" w:hanging="173"/>
      </w:pPr>
      <w:r>
        <w:rPr>
          <w:sz w:val="20"/>
        </w:rPr>
        <w:t>Kamera bleibt niedrig und zeigt, wie nahe Wald und offene Flächen beieinanderliegen.</w:t>
      </w:r>
    </w:p>
    <w:p w14:paraId="3B6293DC" w14:textId="77777777" w:rsidR="009265E6" w:rsidRDefault="00000000">
      <w:pPr>
        <w:keepNext/>
        <w:spacing w:before="140" w:after="60"/>
      </w:pPr>
      <w:r>
        <w:rPr>
          <w:b/>
          <w:color w:val="1F4D78"/>
          <w:sz w:val="21"/>
        </w:rPr>
        <w:t>Animation in der App</w:t>
      </w:r>
    </w:p>
    <w:p w14:paraId="4FCF2D25" w14:textId="77777777" w:rsidR="009265E6" w:rsidRDefault="00000000">
      <w:pPr>
        <w:pStyle w:val="Aufzhlungszeichen"/>
        <w:spacing w:after="30"/>
        <w:ind w:left="360" w:hanging="173"/>
      </w:pPr>
      <w:r>
        <w:rPr>
          <w:sz w:val="20"/>
        </w:rPr>
        <w:t>Gräser und Büsche reagieren unterschiedlich auf Wind.</w:t>
      </w:r>
    </w:p>
    <w:p w14:paraId="5A03D68E" w14:textId="77777777" w:rsidR="009265E6" w:rsidRDefault="00000000">
      <w:pPr>
        <w:pStyle w:val="Aufzhlungszeichen"/>
        <w:spacing w:after="30"/>
        <w:ind w:left="360" w:hanging="173"/>
      </w:pPr>
      <w:r>
        <w:rPr>
          <w:sz w:val="20"/>
        </w:rPr>
        <w:t>Ein Fluss wird schmaler und füllt sich später wieder.</w:t>
      </w:r>
    </w:p>
    <w:p w14:paraId="604AF7ED" w14:textId="77777777" w:rsidR="009265E6" w:rsidRDefault="00000000">
      <w:pPr>
        <w:pStyle w:val="Aufzhlungszeichen"/>
        <w:spacing w:after="30"/>
        <w:ind w:left="360" w:hanging="173"/>
      </w:pPr>
      <w:r>
        <w:rPr>
          <w:sz w:val="20"/>
        </w:rPr>
        <w:t>Tierspuren kreuzen sich, ohne eine Hauptfigur festzulegen.</w:t>
      </w:r>
    </w:p>
    <w:p w14:paraId="37161FFB" w14:textId="77777777" w:rsidR="009265E6" w:rsidRDefault="00000000">
      <w:pPr>
        <w:keepNext/>
        <w:spacing w:before="140" w:after="60"/>
      </w:pPr>
      <w:r>
        <w:rPr>
          <w:b/>
          <w:color w:val="1F4D78"/>
          <w:sz w:val="21"/>
        </w:rPr>
        <w:lastRenderedPageBreak/>
        <w:t>Geräusche und Atmosphäre</w:t>
      </w:r>
    </w:p>
    <w:p w14:paraId="66D5B4B3" w14:textId="77777777" w:rsidR="009265E6" w:rsidRDefault="00000000">
      <w:pPr>
        <w:pStyle w:val="Aufzhlungszeichen"/>
        <w:spacing w:after="30"/>
        <w:ind w:left="360" w:hanging="173"/>
      </w:pPr>
      <w:r>
        <w:rPr>
          <w:sz w:val="20"/>
        </w:rPr>
        <w:t>Wind</w:t>
      </w:r>
    </w:p>
    <w:p w14:paraId="2F823309" w14:textId="77777777" w:rsidR="009265E6" w:rsidRDefault="00000000">
      <w:pPr>
        <w:pStyle w:val="Aufzhlungszeichen"/>
        <w:spacing w:after="30"/>
        <w:ind w:left="360" w:hanging="173"/>
      </w:pPr>
      <w:r>
        <w:rPr>
          <w:sz w:val="20"/>
        </w:rPr>
        <w:t>fernes Wasser</w:t>
      </w:r>
    </w:p>
    <w:p w14:paraId="30ECAB59" w14:textId="77777777" w:rsidR="009265E6" w:rsidRDefault="00000000">
      <w:pPr>
        <w:pStyle w:val="Aufzhlungszeichen"/>
        <w:spacing w:after="30"/>
        <w:ind w:left="360" w:hanging="173"/>
      </w:pPr>
      <w:r>
        <w:rPr>
          <w:sz w:val="20"/>
        </w:rPr>
        <w:t>Insekten</w:t>
      </w:r>
    </w:p>
    <w:p w14:paraId="02764F53" w14:textId="77777777" w:rsidR="009265E6" w:rsidRDefault="00000000">
      <w:pPr>
        <w:pStyle w:val="Aufzhlungszeichen"/>
        <w:spacing w:after="30"/>
        <w:ind w:left="360" w:hanging="173"/>
      </w:pPr>
      <w:r>
        <w:rPr>
          <w:sz w:val="20"/>
        </w:rPr>
        <w:t>wechselnde, sparsame Tierlaute</w:t>
      </w:r>
    </w:p>
    <w:p w14:paraId="0FCDDC67" w14:textId="77777777" w:rsidR="009265E6" w:rsidRDefault="00000000">
      <w:pPr>
        <w:keepNext/>
        <w:spacing w:before="140" w:after="60"/>
      </w:pPr>
      <w:r>
        <w:rPr>
          <w:b/>
          <w:color w:val="1F4D78"/>
          <w:sz w:val="21"/>
        </w:rPr>
        <w:t>Sprechertext - vorläufige Arbeitsfassung</w:t>
      </w:r>
    </w:p>
    <w:p w14:paraId="678D0634" w14:textId="77777777" w:rsidR="009265E6" w:rsidRDefault="00000000">
      <w:pPr>
        <w:pStyle w:val="SceneBody"/>
      </w:pPr>
      <w:r>
        <w:t>Afrika wird nicht plötzlich zu einer einzigen endlosen Savanne. Stattdessen wechseln Wälder, Buschland, Flussufer und offene Flächen immer wieder ihre Ausdehnung. Wer hier lebt, muss mit Veränderungen zurechtkommen. Vielleicht begünstigt dieses Mosaik neue Arten der Fortbewegung, Nahrungssuche und Zusammenarbeit. Aber Forschende kennen keinen einzelnen Schalter, der einfach auf ‚Menschwerdung‘ umgelegt wird. Klima, Lebensraum, Körperbau und Verhalten beeinflussen sich über sehr lange Zeit gegenseitig.</w:t>
      </w:r>
    </w:p>
    <w:p w14:paraId="2833DEDF" w14:textId="77777777" w:rsidR="009265E6" w:rsidRDefault="00000000">
      <w:pPr>
        <w:keepNext/>
        <w:spacing w:before="140" w:after="60"/>
      </w:pPr>
      <w:r>
        <w:rPr>
          <w:b/>
          <w:color w:val="1F4D78"/>
          <w:sz w:val="21"/>
        </w:rPr>
        <w:t>Hotspot 1: Mosaik-Landschaft</w:t>
      </w:r>
    </w:p>
    <w:p w14:paraId="68F9CCA7" w14:textId="77777777" w:rsidR="009265E6" w:rsidRDefault="00000000">
      <w:pPr>
        <w:pStyle w:val="SceneBody"/>
      </w:pPr>
      <w:r>
        <w:t>Frühe Homininen lebten wahrscheinlich in abwechslungsreichen Lebensräumen - nicht nur in offener Savanne.</w:t>
      </w:r>
    </w:p>
    <w:p w14:paraId="522D12FC" w14:textId="77777777" w:rsidR="009265E6" w:rsidRDefault="00000000">
      <w:pPr>
        <w:keepNext/>
        <w:spacing w:before="140" w:after="60"/>
      </w:pPr>
      <w:r>
        <w:rPr>
          <w:b/>
          <w:color w:val="1F4D78"/>
          <w:sz w:val="21"/>
        </w:rPr>
        <w:t>Hotspot 2: Klima als Mitspieler</w:t>
      </w:r>
    </w:p>
    <w:p w14:paraId="263E321A" w14:textId="77777777" w:rsidR="009265E6" w:rsidRDefault="00000000">
      <w:pPr>
        <w:pStyle w:val="SceneBody"/>
      </w:pPr>
      <w:r>
        <w:t>Klimawandel kann neue Chancen und Risiken schaffen. Er erklärt Evolution aber selten allein.</w:t>
      </w:r>
    </w:p>
    <w:p w14:paraId="3B14E025" w14:textId="77777777" w:rsidR="009265E6" w:rsidRDefault="00000000">
      <w:pPr>
        <w:keepNext/>
        <w:spacing w:before="140" w:after="60"/>
      </w:pPr>
      <w:r>
        <w:rPr>
          <w:b/>
          <w:color w:val="1F4D78"/>
          <w:sz w:val="21"/>
        </w:rPr>
        <w:t>Quiz - Arbeitsidee</w:t>
      </w:r>
    </w:p>
    <w:p w14:paraId="2AE7B6F9" w14:textId="77777777" w:rsidR="009265E6" w:rsidRDefault="00000000">
      <w:pPr>
        <w:pStyle w:val="SceneBody"/>
      </w:pPr>
      <w:r>
        <w:t>Wie sah der Lebensraum früher Homininen wahrscheinlich aus?</w:t>
      </w:r>
    </w:p>
    <w:p w14:paraId="16632588" w14:textId="77777777" w:rsidR="009265E6" w:rsidRDefault="00000000">
      <w:pPr>
        <w:pStyle w:val="Aufzhlungszeichen"/>
        <w:spacing w:after="30"/>
        <w:ind w:left="360" w:hanging="173"/>
      </w:pPr>
      <w:r>
        <w:rPr>
          <w:sz w:val="20"/>
        </w:rPr>
        <w:t>[ ] Nur Wüste</w:t>
      </w:r>
    </w:p>
    <w:p w14:paraId="74A39949" w14:textId="77777777" w:rsidR="009265E6" w:rsidRDefault="00000000">
      <w:pPr>
        <w:pStyle w:val="Aufzhlungszeichen"/>
        <w:spacing w:after="30"/>
        <w:ind w:left="360" w:hanging="173"/>
      </w:pPr>
      <w:r>
        <w:rPr>
          <w:sz w:val="20"/>
        </w:rPr>
        <w:t>[ ] Nur dichter Regenwald</w:t>
      </w:r>
    </w:p>
    <w:p w14:paraId="433C7F47" w14:textId="77777777" w:rsidR="009265E6" w:rsidRDefault="00000000">
      <w:pPr>
        <w:pStyle w:val="Aufzhlungszeichen"/>
        <w:spacing w:after="30"/>
        <w:ind w:left="360" w:hanging="173"/>
      </w:pPr>
      <w:r>
        <w:rPr>
          <w:sz w:val="20"/>
        </w:rPr>
        <w:t>[RICHTIG] Als wechselndes Mosaik verschiedener Lebensräume</w:t>
      </w:r>
    </w:p>
    <w:p w14:paraId="02EBA714" w14:textId="77777777" w:rsidR="009265E6" w:rsidRDefault="00000000">
      <w:pPr>
        <w:pStyle w:val="Aufzhlungszeichen"/>
        <w:spacing w:after="30"/>
        <w:ind w:left="360" w:hanging="173"/>
      </w:pPr>
      <w:r>
        <w:rPr>
          <w:sz w:val="20"/>
        </w:rPr>
        <w:t>[ ] Als heutige Großstadt</w:t>
      </w:r>
    </w:p>
    <w:p w14:paraId="25756D67" w14:textId="77777777" w:rsidR="009265E6" w:rsidRDefault="00000000">
      <w:pPr>
        <w:keepNext/>
        <w:spacing w:before="140" w:after="60"/>
      </w:pPr>
      <w:r>
        <w:rPr>
          <w:b/>
          <w:color w:val="1F4D78"/>
          <w:sz w:val="21"/>
        </w:rPr>
        <w:t>Übergang</w:t>
      </w:r>
    </w:p>
    <w:p w14:paraId="24F2D8AC" w14:textId="77777777" w:rsidR="009265E6" w:rsidRDefault="00000000">
      <w:pPr>
        <w:pStyle w:val="SceneBody"/>
      </w:pPr>
      <w:r>
        <w:t>Zwei Tiergruppen bewegen sich in unterschiedliche Richtungen. Ihre Spuren verzweigen sich im feuchten Boden. Die Kamera folgt keiner als ‚Gewinner‘, sondern bleibt über der Gabelung.</w:t>
      </w:r>
    </w:p>
    <w:p w14:paraId="136EF735" w14:textId="77777777" w:rsidR="009265E6" w:rsidRDefault="00000000">
      <w:pPr>
        <w:keepNext/>
        <w:spacing w:before="140" w:after="60"/>
      </w:pPr>
      <w:r>
        <w:rPr>
          <w:b/>
          <w:color w:val="1F4D78"/>
          <w:sz w:val="21"/>
        </w:rPr>
        <w:t>Fachlicher Hinweis</w:t>
      </w:r>
    </w:p>
    <w:p w14:paraId="230E72FD" w14:textId="77777777" w:rsidR="009265E6" w:rsidRDefault="00000000">
      <w:pPr>
        <w:pStyle w:val="SceneBody"/>
      </w:pPr>
      <w:r>
        <w:rPr>
          <w:i/>
        </w:rPr>
        <w:t>Der Einfluss von Klima und Landschaft auf einzelne Evolutionsschritte wird weiter erforscht; einfache Ein-Ursachen-Erzählungen sind zu vermeiden.</w:t>
      </w:r>
    </w:p>
    <w:p w14:paraId="7C5E195E" w14:textId="77777777" w:rsidR="009265E6" w:rsidRDefault="00000000">
      <w:pPr>
        <w:pStyle w:val="berschrift2"/>
      </w:pPr>
      <w:r>
        <w:t>5. Getrennte Wege</w:t>
      </w:r>
    </w:p>
    <w:tbl>
      <w:tblPr>
        <w:tblW w:w="9360" w:type="dxa"/>
        <w:tblLayout w:type="fixed"/>
        <w:tblLook w:val="04A0" w:firstRow="1" w:lastRow="0" w:firstColumn="1" w:lastColumn="0" w:noHBand="0" w:noVBand="1"/>
      </w:tblPr>
      <w:tblGrid>
        <w:gridCol w:w="9360"/>
      </w:tblGrid>
      <w:tr w:rsidR="009265E6" w14:paraId="0BECE934"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41001399" w14:textId="77777777" w:rsidR="009265E6" w:rsidRDefault="00000000">
            <w:pPr>
              <w:spacing w:after="40"/>
            </w:pPr>
            <w:r>
              <w:rPr>
                <w:b/>
                <w:color w:val="2E74B5"/>
                <w:sz w:val="20"/>
              </w:rPr>
              <w:t>STATUS: ARBEITSFASSUNG V0.1</w:t>
            </w:r>
          </w:p>
          <w:p w14:paraId="3AFCB65D" w14:textId="77777777" w:rsidR="009265E6" w:rsidRDefault="00000000">
            <w:pPr>
              <w:spacing w:after="0"/>
            </w:pPr>
            <w:r>
              <w:rPr>
                <w:sz w:val="21"/>
              </w:rPr>
              <w:t>Szenenstruktur, Sprechertext und Regie sind vollständig vorgeschlagen, aber noch nicht verbindlich beschlossen.</w:t>
            </w:r>
          </w:p>
        </w:tc>
      </w:tr>
    </w:tbl>
    <w:p w14:paraId="1ABB1415" w14:textId="77777777" w:rsidR="009265E6" w:rsidRDefault="009265E6">
      <w:pPr>
        <w:spacing w:after="20"/>
      </w:pPr>
    </w:p>
    <w:p w14:paraId="15FE3935" w14:textId="77777777" w:rsidR="009265E6" w:rsidRDefault="00000000">
      <w:pPr>
        <w:pStyle w:val="SceneBody"/>
      </w:pPr>
      <w:r>
        <w:t>Zeitangabe: Vor ungefähr 9 bis 6 Millionen Jahren</w:t>
      </w:r>
    </w:p>
    <w:p w14:paraId="54E555FB" w14:textId="77777777" w:rsidR="009265E6" w:rsidRDefault="00000000">
      <w:pPr>
        <w:keepNext/>
        <w:spacing w:before="140" w:after="60"/>
      </w:pPr>
      <w:r>
        <w:rPr>
          <w:b/>
          <w:color w:val="1F4D78"/>
          <w:sz w:val="21"/>
        </w:rPr>
        <w:lastRenderedPageBreak/>
        <w:t>Dauer: ca. 42 Sekunden</w:t>
      </w:r>
    </w:p>
    <w:p w14:paraId="7D207311" w14:textId="77777777" w:rsidR="009265E6" w:rsidRDefault="00000000">
      <w:pPr>
        <w:keepNext/>
        <w:spacing w:before="140" w:after="60"/>
      </w:pPr>
      <w:r>
        <w:rPr>
          <w:b/>
          <w:color w:val="1F4D78"/>
          <w:sz w:val="21"/>
        </w:rPr>
        <w:t>Dramaturgische Funktion</w:t>
      </w:r>
    </w:p>
    <w:p w14:paraId="60EB612A" w14:textId="77777777" w:rsidR="009265E6" w:rsidRDefault="00000000">
      <w:pPr>
        <w:pStyle w:val="SceneBody"/>
      </w:pPr>
      <w:r>
        <w:t>Erklärt den letzten gemeinsamen Vorfahren von Menschen und Schimpansen sowie die zentrale Verzweigungslogik.</w:t>
      </w:r>
    </w:p>
    <w:p w14:paraId="40FB6A30" w14:textId="77777777" w:rsidR="009265E6" w:rsidRDefault="00000000">
      <w:pPr>
        <w:keepNext/>
        <w:spacing w:before="140" w:after="60"/>
      </w:pPr>
      <w:r>
        <w:rPr>
          <w:b/>
          <w:color w:val="1F4D78"/>
          <w:sz w:val="21"/>
        </w:rPr>
        <w:t>Hintergrund und Bildinhalt</w:t>
      </w:r>
    </w:p>
    <w:p w14:paraId="08259CCA" w14:textId="77777777" w:rsidR="009265E6" w:rsidRDefault="00000000">
      <w:pPr>
        <w:pStyle w:val="SceneBody"/>
      </w:pPr>
      <w:r>
        <w:t>Abstrakt-dokumentarische Naturdarstellung: Ein realer Waldpfad teilt sich, darüber erscheinen zurückhaltende Linien einer Baumgrafik. Keine lineare Verwandlung von Affe zu Mensch.</w:t>
      </w:r>
    </w:p>
    <w:p w14:paraId="25FCB3B2" w14:textId="77777777" w:rsidR="009265E6" w:rsidRDefault="00000000">
      <w:pPr>
        <w:keepNext/>
        <w:spacing w:before="140" w:after="60"/>
      </w:pPr>
      <w:r>
        <w:rPr>
          <w:b/>
          <w:color w:val="1F4D78"/>
          <w:sz w:val="21"/>
        </w:rPr>
        <w:t>Kamera</w:t>
      </w:r>
    </w:p>
    <w:p w14:paraId="6A8683FC" w14:textId="77777777" w:rsidR="009265E6" w:rsidRDefault="00000000">
      <w:pPr>
        <w:pStyle w:val="Aufzhlungszeichen"/>
        <w:spacing w:after="30"/>
        <w:ind w:left="360" w:hanging="173"/>
      </w:pPr>
      <w:r>
        <w:rPr>
          <w:sz w:val="20"/>
        </w:rPr>
        <w:t>Langsame Fahrt bis zur Weggabelung.</w:t>
      </w:r>
    </w:p>
    <w:p w14:paraId="45824FF6" w14:textId="77777777" w:rsidR="009265E6" w:rsidRDefault="00000000">
      <w:pPr>
        <w:pStyle w:val="Aufzhlungszeichen"/>
        <w:spacing w:after="30"/>
        <w:ind w:left="360" w:hanging="173"/>
      </w:pPr>
      <w:r>
        <w:rPr>
          <w:sz w:val="20"/>
        </w:rPr>
        <w:t>Die Kamera steigt leicht auf und zeigt mehrere Seitenpfade.</w:t>
      </w:r>
    </w:p>
    <w:p w14:paraId="33425C0C" w14:textId="77777777" w:rsidR="009265E6" w:rsidRDefault="00000000">
      <w:pPr>
        <w:keepNext/>
        <w:spacing w:before="140" w:after="60"/>
      </w:pPr>
      <w:r>
        <w:rPr>
          <w:b/>
          <w:color w:val="1F4D78"/>
          <w:sz w:val="21"/>
        </w:rPr>
        <w:t>Animation in der App</w:t>
      </w:r>
    </w:p>
    <w:p w14:paraId="13D1FD5F" w14:textId="77777777" w:rsidR="009265E6" w:rsidRDefault="00000000">
      <w:pPr>
        <w:pStyle w:val="Aufzhlungszeichen"/>
        <w:spacing w:after="30"/>
        <w:ind w:left="360" w:hanging="173"/>
      </w:pPr>
      <w:r>
        <w:rPr>
          <w:sz w:val="20"/>
        </w:rPr>
        <w:t>Zwei dünne Linien wachsen aus einem gemeinsamen Punkt in verschiedene Richtungen.</w:t>
      </w:r>
    </w:p>
    <w:p w14:paraId="79F1E426" w14:textId="77777777" w:rsidR="009265E6" w:rsidRDefault="00000000">
      <w:pPr>
        <w:pStyle w:val="Aufzhlungszeichen"/>
        <w:spacing w:after="30"/>
        <w:ind w:left="360" w:hanging="173"/>
      </w:pPr>
      <w:r>
        <w:rPr>
          <w:sz w:val="20"/>
        </w:rPr>
        <w:t>Heutige Schimpansen und Menschen erscheinen erst am äußersten Ende weit getrennter Äste.</w:t>
      </w:r>
    </w:p>
    <w:p w14:paraId="4FCA8050" w14:textId="77777777" w:rsidR="009265E6" w:rsidRDefault="00000000">
      <w:pPr>
        <w:keepNext/>
        <w:spacing w:before="140" w:after="60"/>
      </w:pPr>
      <w:r>
        <w:rPr>
          <w:b/>
          <w:color w:val="1F4D78"/>
          <w:sz w:val="21"/>
        </w:rPr>
        <w:t>Geräusche und Atmosphäre</w:t>
      </w:r>
    </w:p>
    <w:p w14:paraId="26A9564E" w14:textId="77777777" w:rsidR="009265E6" w:rsidRDefault="00000000">
      <w:pPr>
        <w:pStyle w:val="Aufzhlungszeichen"/>
        <w:spacing w:after="30"/>
        <w:ind w:left="360" w:hanging="173"/>
      </w:pPr>
      <w:r>
        <w:rPr>
          <w:sz w:val="20"/>
        </w:rPr>
        <w:t>ruhiger Wald</w:t>
      </w:r>
    </w:p>
    <w:p w14:paraId="4960AEA0" w14:textId="77777777" w:rsidR="009265E6" w:rsidRDefault="00000000">
      <w:pPr>
        <w:pStyle w:val="Aufzhlungszeichen"/>
        <w:spacing w:after="30"/>
        <w:ind w:left="360" w:hanging="173"/>
      </w:pPr>
      <w:r>
        <w:rPr>
          <w:sz w:val="20"/>
        </w:rPr>
        <w:t>zwei räumlich getrennte Rufgruppen</w:t>
      </w:r>
    </w:p>
    <w:p w14:paraId="1D18041F" w14:textId="77777777" w:rsidR="009265E6" w:rsidRDefault="00000000">
      <w:pPr>
        <w:pStyle w:val="Aufzhlungszeichen"/>
        <w:spacing w:after="30"/>
        <w:ind w:left="360" w:hanging="173"/>
      </w:pPr>
      <w:r>
        <w:rPr>
          <w:sz w:val="20"/>
        </w:rPr>
        <w:t>sehr dezenter tiefer Übergangston</w:t>
      </w:r>
    </w:p>
    <w:p w14:paraId="3D62E47D" w14:textId="77777777" w:rsidR="009265E6" w:rsidRDefault="00000000">
      <w:pPr>
        <w:keepNext/>
        <w:spacing w:before="140" w:after="60"/>
      </w:pPr>
      <w:r>
        <w:rPr>
          <w:b/>
          <w:color w:val="1F4D78"/>
          <w:sz w:val="21"/>
        </w:rPr>
        <w:t>Sprechertext - vorläufige Arbeitsfassung</w:t>
      </w:r>
    </w:p>
    <w:p w14:paraId="15E47757" w14:textId="77777777" w:rsidR="009265E6" w:rsidRDefault="00000000">
      <w:pPr>
        <w:pStyle w:val="SceneBody"/>
      </w:pPr>
      <w:r>
        <w:t>Ein wichtiger Satz für unsere Reise: Menschen stammen nicht von den heute lebenden Schimpansen ab. Wir teilen mit ihnen einen älteren gemeinsamen Vorfahren. Wie dieser genau aussah, wissen wir nicht. Irgendwann vor ungefähr neun bis sechs Millionen Jahren trennen sich Populationen, und ihre Nachkommen entwickeln sich auf verschiedenen Wegen weiter. Auch Schimpansen und Bonobos haben seitdem eine lange eigene Geschichte. Die Gabelung ist also kein Abschied von ‚primitiv‘ zu ‚fortschrittlich‘ - sondern der Beginn mehrerer gleichzeitiger Geschichten.</w:t>
      </w:r>
    </w:p>
    <w:p w14:paraId="78C2F59B" w14:textId="77777777" w:rsidR="009265E6" w:rsidRDefault="00000000">
      <w:pPr>
        <w:keepNext/>
        <w:spacing w:before="140" w:after="60"/>
      </w:pPr>
      <w:r>
        <w:rPr>
          <w:b/>
          <w:color w:val="1F4D78"/>
          <w:sz w:val="21"/>
        </w:rPr>
        <w:t>Hotspot 1: Gemeinsamer Vorfahr</w:t>
      </w:r>
    </w:p>
    <w:p w14:paraId="6A553391" w14:textId="77777777" w:rsidR="009265E6" w:rsidRDefault="00000000">
      <w:pPr>
        <w:pStyle w:val="SceneBody"/>
      </w:pPr>
      <w:r>
        <w:t>Der letzte gemeinsame Vorfahr war weder ein heutiger Mensch noch ein heutiger Schimpanse.</w:t>
      </w:r>
    </w:p>
    <w:p w14:paraId="61A8300B" w14:textId="77777777" w:rsidR="009265E6" w:rsidRDefault="00000000">
      <w:pPr>
        <w:keepNext/>
        <w:spacing w:before="140" w:after="60"/>
      </w:pPr>
      <w:r>
        <w:rPr>
          <w:b/>
          <w:color w:val="1F4D78"/>
          <w:sz w:val="21"/>
        </w:rPr>
        <w:t>Hotspot 2: Verwandt, nicht abstammend</w:t>
      </w:r>
    </w:p>
    <w:p w14:paraId="0C480531" w14:textId="77777777" w:rsidR="009265E6" w:rsidRDefault="00000000">
      <w:pPr>
        <w:pStyle w:val="SceneBody"/>
      </w:pPr>
      <w:r>
        <w:t>Menschen, Schimpansen und Bonobos sind nahe Verwandte mit getrennten Entwicklungslinien.</w:t>
      </w:r>
    </w:p>
    <w:p w14:paraId="41FBF18E" w14:textId="77777777" w:rsidR="009265E6" w:rsidRDefault="00000000">
      <w:pPr>
        <w:keepNext/>
        <w:spacing w:before="140" w:after="60"/>
      </w:pPr>
      <w:r>
        <w:rPr>
          <w:b/>
          <w:color w:val="1F4D78"/>
          <w:sz w:val="21"/>
        </w:rPr>
        <w:t>Quiz - Arbeitsidee</w:t>
      </w:r>
    </w:p>
    <w:p w14:paraId="796EBCBC" w14:textId="77777777" w:rsidR="009265E6" w:rsidRDefault="00000000">
      <w:pPr>
        <w:pStyle w:val="SceneBody"/>
      </w:pPr>
      <w:r>
        <w:t>Von wem stammen Menschen ab?</w:t>
      </w:r>
    </w:p>
    <w:p w14:paraId="284B6492" w14:textId="77777777" w:rsidR="009265E6" w:rsidRDefault="00000000">
      <w:pPr>
        <w:pStyle w:val="Aufzhlungszeichen"/>
        <w:spacing w:after="30"/>
        <w:ind w:left="360" w:hanging="173"/>
      </w:pPr>
      <w:r>
        <w:rPr>
          <w:sz w:val="20"/>
        </w:rPr>
        <w:t>[ ] Direkt von heutigen Schimpansen</w:t>
      </w:r>
    </w:p>
    <w:p w14:paraId="6F5DFAA5" w14:textId="77777777" w:rsidR="009265E6" w:rsidRDefault="00000000">
      <w:pPr>
        <w:pStyle w:val="Aufzhlungszeichen"/>
        <w:spacing w:after="30"/>
        <w:ind w:left="360" w:hanging="173"/>
      </w:pPr>
      <w:r>
        <w:rPr>
          <w:sz w:val="20"/>
        </w:rPr>
        <w:t>[ ] Direkt von heutigen Gorillas</w:t>
      </w:r>
    </w:p>
    <w:p w14:paraId="03658255" w14:textId="77777777" w:rsidR="009265E6" w:rsidRDefault="00000000">
      <w:pPr>
        <w:pStyle w:val="Aufzhlungszeichen"/>
        <w:spacing w:after="30"/>
        <w:ind w:left="360" w:hanging="173"/>
      </w:pPr>
      <w:r>
        <w:rPr>
          <w:sz w:val="20"/>
        </w:rPr>
        <w:t>[RICHTIG] Von älteren Populationen, mit denen auch Schimpansen gemeinsame Vorfahren teilen</w:t>
      </w:r>
    </w:p>
    <w:p w14:paraId="6845AA0E" w14:textId="77777777" w:rsidR="009265E6" w:rsidRDefault="00000000">
      <w:pPr>
        <w:pStyle w:val="Aufzhlungszeichen"/>
        <w:spacing w:after="30"/>
        <w:ind w:left="360" w:hanging="173"/>
      </w:pPr>
      <w:r>
        <w:rPr>
          <w:sz w:val="20"/>
        </w:rPr>
        <w:t>[ ] Von keiner anderen Lebensform</w:t>
      </w:r>
    </w:p>
    <w:p w14:paraId="5399B73F" w14:textId="77777777" w:rsidR="009265E6" w:rsidRDefault="00000000">
      <w:pPr>
        <w:keepNext/>
        <w:spacing w:before="140" w:after="60"/>
      </w:pPr>
      <w:r>
        <w:rPr>
          <w:b/>
          <w:color w:val="1F4D78"/>
          <w:sz w:val="21"/>
        </w:rPr>
        <w:lastRenderedPageBreak/>
        <w:t>Übergang</w:t>
      </w:r>
    </w:p>
    <w:p w14:paraId="4B17D5C3" w14:textId="77777777" w:rsidR="009265E6" w:rsidRDefault="00000000">
      <w:pPr>
        <w:pStyle w:val="SceneBody"/>
      </w:pPr>
      <w:r>
        <w:t>Die Baumgrafik löst sich wieder in Äste auf. Auf dem Boden erscheint zwischen Blättern ein unvollständiger Schädelknochen. Die Kamera nähert sich vorsichtig.</w:t>
      </w:r>
    </w:p>
    <w:p w14:paraId="6C706690" w14:textId="77777777" w:rsidR="009265E6" w:rsidRDefault="00000000">
      <w:pPr>
        <w:keepNext/>
        <w:spacing w:before="140" w:after="60"/>
      </w:pPr>
      <w:r>
        <w:rPr>
          <w:b/>
          <w:color w:val="1F4D78"/>
          <w:sz w:val="21"/>
        </w:rPr>
        <w:t>Fachlicher Hinweis</w:t>
      </w:r>
    </w:p>
    <w:p w14:paraId="2F1BA284" w14:textId="77777777" w:rsidR="009265E6" w:rsidRDefault="00000000">
      <w:pPr>
        <w:pStyle w:val="SceneBody"/>
      </w:pPr>
      <w:r>
        <w:rPr>
          <w:i/>
        </w:rPr>
        <w:t>Genetische Daten grenzen den Zeitraum der Trennung ein; ein sicher identifizierter letzter gemeinsamer Vorfahr ist nicht bekannt.</w:t>
      </w:r>
    </w:p>
    <w:p w14:paraId="523673B3" w14:textId="77777777" w:rsidR="009265E6" w:rsidRDefault="00000000">
      <w:pPr>
        <w:pStyle w:val="berschrift2"/>
      </w:pPr>
      <w:r>
        <w:t>6. Auf zwei Beinen?</w:t>
      </w:r>
    </w:p>
    <w:tbl>
      <w:tblPr>
        <w:tblW w:w="9360" w:type="dxa"/>
        <w:tblLayout w:type="fixed"/>
        <w:tblLook w:val="04A0" w:firstRow="1" w:lastRow="0" w:firstColumn="1" w:lastColumn="0" w:noHBand="0" w:noVBand="1"/>
      </w:tblPr>
      <w:tblGrid>
        <w:gridCol w:w="9360"/>
      </w:tblGrid>
      <w:tr w:rsidR="009265E6" w14:paraId="2A1368AB"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0E017A63" w14:textId="77777777" w:rsidR="009265E6" w:rsidRDefault="00000000">
            <w:pPr>
              <w:spacing w:after="40"/>
            </w:pPr>
            <w:r>
              <w:rPr>
                <w:b/>
                <w:color w:val="2E74B5"/>
                <w:sz w:val="20"/>
              </w:rPr>
              <w:t>STATUS: ARBEITSFASSUNG V0.1</w:t>
            </w:r>
          </w:p>
          <w:p w14:paraId="69C0F211" w14:textId="77777777" w:rsidR="009265E6" w:rsidRDefault="00000000">
            <w:pPr>
              <w:spacing w:after="0"/>
            </w:pPr>
            <w:r>
              <w:rPr>
                <w:sz w:val="21"/>
              </w:rPr>
              <w:t>Szenenstruktur, Sprechertext und Regie sind vollständig vorgeschlagen, aber noch nicht verbindlich beschlossen.</w:t>
            </w:r>
          </w:p>
        </w:tc>
      </w:tr>
    </w:tbl>
    <w:p w14:paraId="45A33094" w14:textId="77777777" w:rsidR="009265E6" w:rsidRDefault="009265E6">
      <w:pPr>
        <w:spacing w:after="20"/>
      </w:pPr>
    </w:p>
    <w:p w14:paraId="208B6A0B" w14:textId="77777777" w:rsidR="009265E6" w:rsidRDefault="00000000">
      <w:pPr>
        <w:pStyle w:val="SceneBody"/>
      </w:pPr>
      <w:r>
        <w:t>Zeitangabe: Vor etwa 7 bis 6 Millionen Jahren</w:t>
      </w:r>
    </w:p>
    <w:p w14:paraId="1F6FFE64" w14:textId="77777777" w:rsidR="009265E6" w:rsidRDefault="00000000">
      <w:pPr>
        <w:keepNext/>
        <w:spacing w:before="140" w:after="60"/>
      </w:pPr>
      <w:r>
        <w:rPr>
          <w:b/>
          <w:color w:val="1F4D78"/>
          <w:sz w:val="21"/>
        </w:rPr>
        <w:t>Dauer: ca. 40 Sekunden</w:t>
      </w:r>
    </w:p>
    <w:p w14:paraId="267F065D" w14:textId="77777777" w:rsidR="009265E6" w:rsidRDefault="00000000">
      <w:pPr>
        <w:keepNext/>
        <w:spacing w:before="140" w:after="60"/>
      </w:pPr>
      <w:r>
        <w:rPr>
          <w:b/>
          <w:color w:val="1F4D78"/>
          <w:sz w:val="21"/>
        </w:rPr>
        <w:t>Dramaturgische Funktion</w:t>
      </w:r>
    </w:p>
    <w:p w14:paraId="7223F4ED" w14:textId="77777777" w:rsidR="009265E6" w:rsidRDefault="00000000">
      <w:pPr>
        <w:pStyle w:val="SceneBody"/>
      </w:pPr>
      <w:r>
        <w:t>Führt die frühesten möglichen Hinweise auf Zweibeinigkeit ein und macht Unsicherheit sichtbar.</w:t>
      </w:r>
    </w:p>
    <w:p w14:paraId="68780B73" w14:textId="77777777" w:rsidR="009265E6" w:rsidRDefault="00000000">
      <w:pPr>
        <w:keepNext/>
        <w:spacing w:before="140" w:after="60"/>
      </w:pPr>
      <w:r>
        <w:rPr>
          <w:b/>
          <w:color w:val="1F4D78"/>
          <w:sz w:val="21"/>
        </w:rPr>
        <w:t>Hintergrund und Bildinhalt</w:t>
      </w:r>
    </w:p>
    <w:p w14:paraId="605C356F" w14:textId="77777777" w:rsidR="009265E6" w:rsidRDefault="00000000">
      <w:pPr>
        <w:pStyle w:val="SceneBody"/>
      </w:pPr>
      <w:r>
        <w:t>Lichter Wald nahe eines Gewässers. Eine frühe Homininenform wird nur in Teilansichten gezeigt: Schädelansatz, Oberschenkel, Fußspuren im weichen Boden. Keine übergenaue Gesichtsrekonstruktion.</w:t>
      </w:r>
    </w:p>
    <w:p w14:paraId="4C7ACA6D" w14:textId="77777777" w:rsidR="009265E6" w:rsidRDefault="00000000">
      <w:pPr>
        <w:keepNext/>
        <w:spacing w:before="140" w:after="60"/>
      </w:pPr>
      <w:r>
        <w:rPr>
          <w:b/>
          <w:color w:val="1F4D78"/>
          <w:sz w:val="21"/>
        </w:rPr>
        <w:t>Kamera</w:t>
      </w:r>
    </w:p>
    <w:p w14:paraId="1DB48F0B" w14:textId="77777777" w:rsidR="009265E6" w:rsidRDefault="00000000">
      <w:pPr>
        <w:pStyle w:val="Aufzhlungszeichen"/>
        <w:spacing w:after="30"/>
        <w:ind w:left="360" w:hanging="173"/>
      </w:pPr>
      <w:r>
        <w:rPr>
          <w:sz w:val="20"/>
        </w:rPr>
        <w:t>Detailaufnahme eines teilweise erhaltenen Oberschenkelknochens als Fundstück.</w:t>
      </w:r>
    </w:p>
    <w:p w14:paraId="32E04B80" w14:textId="77777777" w:rsidR="009265E6" w:rsidRDefault="00000000">
      <w:pPr>
        <w:pStyle w:val="Aufzhlungszeichen"/>
        <w:spacing w:after="30"/>
        <w:ind w:left="360" w:hanging="173"/>
      </w:pPr>
      <w:r>
        <w:rPr>
          <w:sz w:val="20"/>
        </w:rPr>
        <w:t>Wechsel zu einer vorsichtigen Lebensrekonstruktion im Wald.</w:t>
      </w:r>
    </w:p>
    <w:p w14:paraId="61BD314F" w14:textId="77777777" w:rsidR="009265E6" w:rsidRDefault="00000000">
      <w:pPr>
        <w:keepNext/>
        <w:spacing w:before="140" w:after="60"/>
      </w:pPr>
      <w:r>
        <w:rPr>
          <w:b/>
          <w:color w:val="1F4D78"/>
          <w:sz w:val="21"/>
        </w:rPr>
        <w:t>Animation in der App</w:t>
      </w:r>
    </w:p>
    <w:p w14:paraId="32198C4D" w14:textId="77777777" w:rsidR="009265E6" w:rsidRDefault="00000000">
      <w:pPr>
        <w:pStyle w:val="Aufzhlungszeichen"/>
        <w:spacing w:after="30"/>
        <w:ind w:left="360" w:hanging="173"/>
      </w:pPr>
      <w:r>
        <w:rPr>
          <w:sz w:val="20"/>
        </w:rPr>
        <w:t>Das Tier richtet sich kurz auf, macht wenige Schritte und greift wieder nach einem Ast.</w:t>
      </w:r>
    </w:p>
    <w:p w14:paraId="19282F55" w14:textId="77777777" w:rsidR="009265E6" w:rsidRDefault="00000000">
      <w:pPr>
        <w:pStyle w:val="Aufzhlungszeichen"/>
        <w:spacing w:after="30"/>
        <w:ind w:left="360" w:hanging="173"/>
      </w:pPr>
      <w:r>
        <w:rPr>
          <w:sz w:val="20"/>
        </w:rPr>
        <w:t>Eine halbtransparente Einblendung markiert nur die Knochenmerkmale, auf die sich die Deutung stützt.</w:t>
      </w:r>
    </w:p>
    <w:p w14:paraId="35AC7CB0" w14:textId="77777777" w:rsidR="009265E6" w:rsidRDefault="00000000">
      <w:pPr>
        <w:keepNext/>
        <w:spacing w:before="140" w:after="60"/>
      </w:pPr>
      <w:r>
        <w:rPr>
          <w:b/>
          <w:color w:val="1F4D78"/>
          <w:sz w:val="21"/>
        </w:rPr>
        <w:t>Geräusche und Atmosphäre</w:t>
      </w:r>
    </w:p>
    <w:p w14:paraId="3538373E" w14:textId="77777777" w:rsidR="009265E6" w:rsidRDefault="00000000">
      <w:pPr>
        <w:pStyle w:val="Aufzhlungszeichen"/>
        <w:spacing w:after="30"/>
        <w:ind w:left="360" w:hanging="173"/>
      </w:pPr>
      <w:r>
        <w:rPr>
          <w:sz w:val="20"/>
        </w:rPr>
        <w:t>Wald und Wasser</w:t>
      </w:r>
    </w:p>
    <w:p w14:paraId="48AC0E0E" w14:textId="77777777" w:rsidR="009265E6" w:rsidRDefault="00000000">
      <w:pPr>
        <w:pStyle w:val="Aufzhlungszeichen"/>
        <w:spacing w:after="30"/>
        <w:ind w:left="360" w:hanging="173"/>
      </w:pPr>
      <w:r>
        <w:rPr>
          <w:sz w:val="20"/>
        </w:rPr>
        <w:t>Schritte auf feuchtem Boden</w:t>
      </w:r>
    </w:p>
    <w:p w14:paraId="0BA40256" w14:textId="77777777" w:rsidR="009265E6" w:rsidRDefault="00000000">
      <w:pPr>
        <w:pStyle w:val="Aufzhlungszeichen"/>
        <w:spacing w:after="30"/>
        <w:ind w:left="360" w:hanging="173"/>
      </w:pPr>
      <w:r>
        <w:rPr>
          <w:sz w:val="20"/>
        </w:rPr>
        <w:t>einzelne Blätter</w:t>
      </w:r>
    </w:p>
    <w:p w14:paraId="2DFA4927" w14:textId="77777777" w:rsidR="009265E6" w:rsidRDefault="00000000">
      <w:pPr>
        <w:pStyle w:val="Aufzhlungszeichen"/>
        <w:spacing w:after="30"/>
        <w:ind w:left="360" w:hanging="173"/>
      </w:pPr>
      <w:r>
        <w:rPr>
          <w:sz w:val="20"/>
        </w:rPr>
        <w:t>keine dramatische Musik</w:t>
      </w:r>
    </w:p>
    <w:p w14:paraId="75D52193" w14:textId="77777777" w:rsidR="009265E6" w:rsidRDefault="00000000">
      <w:pPr>
        <w:keepNext/>
        <w:spacing w:before="140" w:after="60"/>
      </w:pPr>
      <w:r>
        <w:rPr>
          <w:b/>
          <w:color w:val="1F4D78"/>
          <w:sz w:val="21"/>
        </w:rPr>
        <w:t>Sprechertext - vorläufige Arbeitsfassung</w:t>
      </w:r>
    </w:p>
    <w:p w14:paraId="0C75FE64" w14:textId="77777777" w:rsidR="009265E6" w:rsidRDefault="00000000">
      <w:pPr>
        <w:pStyle w:val="SceneBody"/>
      </w:pPr>
      <w:r>
        <w:t>War das schon ein aufrechter Gang? Bei sehr alten Funden ist die Antwort oft: vielleicht. Sahelanthropus lebte vor ungefähr sieben Millionen Jahren, Orrorin etwas später. Bestimmte Merkmale an Schädel und Oberschenkel könnten darauf hindeuten, dass sie sich zumindest zeitweise auf zwei Beinen bewegten. Doch die Fossilien sind unvollständig, und Forschende diskutieren ihre Deutung. Das ist keine Schwäche der Wissenschaft. Es ist ihre Stärke: Eine gute Erklärung zeigt auch, wo die Beweise noch Lücken haben.</w:t>
      </w:r>
    </w:p>
    <w:p w14:paraId="25ACEAB7" w14:textId="77777777" w:rsidR="009265E6" w:rsidRDefault="00000000">
      <w:pPr>
        <w:keepNext/>
        <w:spacing w:before="140" w:after="60"/>
      </w:pPr>
      <w:r>
        <w:rPr>
          <w:b/>
          <w:color w:val="1F4D78"/>
          <w:sz w:val="21"/>
        </w:rPr>
        <w:lastRenderedPageBreak/>
        <w:t>Hotspot 1: Sahelanthropus</w:t>
      </w:r>
    </w:p>
    <w:p w14:paraId="75B544A5" w14:textId="77777777" w:rsidR="009265E6" w:rsidRDefault="00000000">
      <w:pPr>
        <w:pStyle w:val="SceneBody"/>
      </w:pPr>
      <w:r>
        <w:t>Ein sehr alter möglicher Hominine aus Zentralafrika. Seine Stellung im Stammbaum und seine Fortbewegung sind umstritten.</w:t>
      </w:r>
    </w:p>
    <w:p w14:paraId="461769CC" w14:textId="77777777" w:rsidR="009265E6" w:rsidRDefault="00000000">
      <w:pPr>
        <w:keepNext/>
        <w:spacing w:before="140" w:after="60"/>
      </w:pPr>
      <w:r>
        <w:rPr>
          <w:b/>
          <w:color w:val="1F4D78"/>
          <w:sz w:val="21"/>
        </w:rPr>
        <w:t>Hotspot 2: Orrorin</w:t>
      </w:r>
    </w:p>
    <w:p w14:paraId="0B429AB1" w14:textId="77777777" w:rsidR="009265E6" w:rsidRDefault="00000000">
      <w:pPr>
        <w:pStyle w:val="SceneBody"/>
      </w:pPr>
      <w:r>
        <w:t>Ein etwa sechs Millionen Jahre alter Fund aus Kenia. Der Oberschenkel wird häufig als Hinweis auf Zweibeinigkeit gedeutet.</w:t>
      </w:r>
    </w:p>
    <w:p w14:paraId="15353B24" w14:textId="77777777" w:rsidR="009265E6" w:rsidRDefault="00000000">
      <w:pPr>
        <w:keepNext/>
        <w:spacing w:before="140" w:after="60"/>
      </w:pPr>
      <w:r>
        <w:rPr>
          <w:b/>
          <w:color w:val="1F4D78"/>
          <w:sz w:val="21"/>
        </w:rPr>
        <w:t>Quiz - Arbeitsidee</w:t>
      </w:r>
    </w:p>
    <w:p w14:paraId="362A8874" w14:textId="77777777" w:rsidR="009265E6" w:rsidRDefault="00000000">
      <w:pPr>
        <w:pStyle w:val="SceneBody"/>
      </w:pPr>
      <w:r>
        <w:t>Warum wird die Fortbewegung dieser frühen Formen vorsichtig beschrieben?</w:t>
      </w:r>
    </w:p>
    <w:p w14:paraId="18C1A2B5" w14:textId="77777777" w:rsidR="009265E6" w:rsidRDefault="00000000">
      <w:pPr>
        <w:pStyle w:val="Aufzhlungszeichen"/>
        <w:spacing w:after="30"/>
        <w:ind w:left="360" w:hanging="173"/>
      </w:pPr>
      <w:r>
        <w:rPr>
          <w:sz w:val="20"/>
        </w:rPr>
        <w:t>[ ] Weil Knochen nichts verraten</w:t>
      </w:r>
    </w:p>
    <w:p w14:paraId="578BC80E" w14:textId="77777777" w:rsidR="009265E6" w:rsidRDefault="00000000">
      <w:pPr>
        <w:pStyle w:val="Aufzhlungszeichen"/>
        <w:spacing w:after="30"/>
        <w:ind w:left="360" w:hanging="173"/>
      </w:pPr>
      <w:r>
        <w:rPr>
          <w:sz w:val="20"/>
        </w:rPr>
        <w:t>[RICHTIG] Weil die Funde unvollständig und unterschiedlich deutbar sind</w:t>
      </w:r>
    </w:p>
    <w:p w14:paraId="288693CF" w14:textId="77777777" w:rsidR="009265E6" w:rsidRDefault="00000000">
      <w:pPr>
        <w:pStyle w:val="Aufzhlungszeichen"/>
        <w:spacing w:after="30"/>
        <w:ind w:left="360" w:hanging="173"/>
      </w:pPr>
      <w:r>
        <w:rPr>
          <w:sz w:val="20"/>
        </w:rPr>
        <w:t>[ ] Weil sie sicher fliegen konnten</w:t>
      </w:r>
    </w:p>
    <w:p w14:paraId="4DE1340E" w14:textId="77777777" w:rsidR="009265E6" w:rsidRDefault="00000000">
      <w:pPr>
        <w:pStyle w:val="Aufzhlungszeichen"/>
        <w:spacing w:after="30"/>
        <w:ind w:left="360" w:hanging="173"/>
      </w:pPr>
      <w:r>
        <w:rPr>
          <w:sz w:val="20"/>
        </w:rPr>
        <w:t>[ ] Weil es keine Altersbestimmung gibt</w:t>
      </w:r>
    </w:p>
    <w:p w14:paraId="5396DE58" w14:textId="77777777" w:rsidR="009265E6" w:rsidRDefault="00000000">
      <w:pPr>
        <w:keepNext/>
        <w:spacing w:before="140" w:after="60"/>
      </w:pPr>
      <w:r>
        <w:rPr>
          <w:b/>
          <w:color w:val="1F4D78"/>
          <w:sz w:val="21"/>
        </w:rPr>
        <w:t>Übergang</w:t>
      </w:r>
    </w:p>
    <w:p w14:paraId="5DDCA6F7" w14:textId="77777777" w:rsidR="009265E6" w:rsidRDefault="00000000">
      <w:pPr>
        <w:pStyle w:val="SceneBody"/>
      </w:pPr>
      <w:r>
        <w:t>Ein Fuß setzt auf feuchten Waldboden. Beim nächsten Schritt sind mehrere Millionen Jahre vergangen. Die Vegetation bleibt waldreich, doch der Körper im Bild wird deutlicher.</w:t>
      </w:r>
    </w:p>
    <w:p w14:paraId="74FE3921" w14:textId="77777777" w:rsidR="009265E6" w:rsidRDefault="00000000">
      <w:pPr>
        <w:keepNext/>
        <w:spacing w:before="140" w:after="60"/>
      </w:pPr>
      <w:r>
        <w:rPr>
          <w:b/>
          <w:color w:val="1F4D78"/>
          <w:sz w:val="21"/>
        </w:rPr>
        <w:t>Fachlicher Hinweis</w:t>
      </w:r>
    </w:p>
    <w:p w14:paraId="57E29A4D" w14:textId="77777777" w:rsidR="009265E6" w:rsidRDefault="00000000">
      <w:pPr>
        <w:pStyle w:val="SceneBody"/>
      </w:pPr>
      <w:r>
        <w:rPr>
          <w:i/>
        </w:rPr>
        <w:t>Die Zugehörigkeit von Sahelanthropus und Orrorin zur Homininenlinie sowie das Ausmaß ihrer Zweibeinigkeit sind nicht abschließend geklärt.</w:t>
      </w:r>
    </w:p>
    <w:p w14:paraId="2B466ACB" w14:textId="77777777" w:rsidR="009265E6" w:rsidRDefault="00000000">
      <w:pPr>
        <w:pStyle w:val="berschrift2"/>
      </w:pPr>
      <w:r>
        <w:t>7. Ardi - zwischen Baum und Boden</w:t>
      </w:r>
    </w:p>
    <w:tbl>
      <w:tblPr>
        <w:tblW w:w="9360" w:type="dxa"/>
        <w:tblLayout w:type="fixed"/>
        <w:tblLook w:val="04A0" w:firstRow="1" w:lastRow="0" w:firstColumn="1" w:lastColumn="0" w:noHBand="0" w:noVBand="1"/>
      </w:tblPr>
      <w:tblGrid>
        <w:gridCol w:w="9360"/>
      </w:tblGrid>
      <w:tr w:rsidR="009265E6" w14:paraId="377F2170"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477BBA06" w14:textId="77777777" w:rsidR="009265E6" w:rsidRDefault="00000000">
            <w:pPr>
              <w:spacing w:after="40"/>
            </w:pPr>
            <w:r>
              <w:rPr>
                <w:b/>
                <w:color w:val="2E74B5"/>
                <w:sz w:val="20"/>
              </w:rPr>
              <w:t>STATUS: ARBEITSFASSUNG V0.1</w:t>
            </w:r>
          </w:p>
          <w:p w14:paraId="709C4E92" w14:textId="77777777" w:rsidR="009265E6" w:rsidRDefault="00000000">
            <w:pPr>
              <w:spacing w:after="0"/>
            </w:pPr>
            <w:r>
              <w:rPr>
                <w:sz w:val="21"/>
              </w:rPr>
              <w:t>Szenenstruktur, Sprechertext und Regie sind vollständig vorgeschlagen, aber noch nicht verbindlich beschlossen.</w:t>
            </w:r>
          </w:p>
        </w:tc>
      </w:tr>
    </w:tbl>
    <w:p w14:paraId="23329CD5" w14:textId="77777777" w:rsidR="009265E6" w:rsidRDefault="009265E6">
      <w:pPr>
        <w:spacing w:after="20"/>
      </w:pPr>
    </w:p>
    <w:p w14:paraId="67B7545E" w14:textId="77777777" w:rsidR="009265E6" w:rsidRDefault="00000000">
      <w:pPr>
        <w:pStyle w:val="SceneBody"/>
      </w:pPr>
      <w:r>
        <w:t>Zeitangabe: Vor etwa 4,4 Millionen Jahren</w:t>
      </w:r>
    </w:p>
    <w:p w14:paraId="7F2C94CD" w14:textId="77777777" w:rsidR="009265E6" w:rsidRDefault="00000000">
      <w:pPr>
        <w:keepNext/>
        <w:spacing w:before="140" w:after="60"/>
      </w:pPr>
      <w:r>
        <w:rPr>
          <w:b/>
          <w:color w:val="1F4D78"/>
          <w:sz w:val="21"/>
        </w:rPr>
        <w:t>Dauer: ca. 42 Sekunden</w:t>
      </w:r>
    </w:p>
    <w:p w14:paraId="6C5589EF" w14:textId="77777777" w:rsidR="009265E6" w:rsidRDefault="00000000">
      <w:pPr>
        <w:keepNext/>
        <w:spacing w:before="140" w:after="60"/>
      </w:pPr>
      <w:r>
        <w:rPr>
          <w:b/>
          <w:color w:val="1F4D78"/>
          <w:sz w:val="21"/>
        </w:rPr>
        <w:t>Dramaturgische Funktion</w:t>
      </w:r>
    </w:p>
    <w:p w14:paraId="289993A1" w14:textId="77777777" w:rsidR="009265E6" w:rsidRDefault="00000000">
      <w:pPr>
        <w:pStyle w:val="SceneBody"/>
      </w:pPr>
      <w:r>
        <w:t>Zeigt eine Merkmalsmischung und widerlegt die Vorstellung, Zweibeinigkeit sei erst in einer offenen Savanne entstanden.</w:t>
      </w:r>
    </w:p>
    <w:p w14:paraId="26C1606E" w14:textId="77777777" w:rsidR="009265E6" w:rsidRDefault="00000000">
      <w:pPr>
        <w:keepNext/>
        <w:spacing w:before="140" w:after="60"/>
      </w:pPr>
      <w:r>
        <w:rPr>
          <w:b/>
          <w:color w:val="1F4D78"/>
          <w:sz w:val="21"/>
        </w:rPr>
        <w:t>Hintergrund und Bildinhalt</w:t>
      </w:r>
    </w:p>
    <w:p w14:paraId="639D26BD" w14:textId="77777777" w:rsidR="009265E6" w:rsidRDefault="00000000">
      <w:pPr>
        <w:pStyle w:val="SceneBody"/>
      </w:pPr>
      <w:r>
        <w:t>Waldiges Gelände mit Lichtungen in Äthiopien. Ardipithecus ramidus bewegt sich zwischen Ästen und Boden. Die Rekonstruktion bleibt zurückhaltend; Fell, Haut und Gesicht werden nicht unnötig präzise festgelegt.</w:t>
      </w:r>
    </w:p>
    <w:p w14:paraId="1EE40524" w14:textId="77777777" w:rsidR="009265E6" w:rsidRDefault="00000000">
      <w:pPr>
        <w:keepNext/>
        <w:spacing w:before="140" w:after="60"/>
      </w:pPr>
      <w:r>
        <w:rPr>
          <w:b/>
          <w:color w:val="1F4D78"/>
          <w:sz w:val="21"/>
        </w:rPr>
        <w:t>Kamera</w:t>
      </w:r>
    </w:p>
    <w:p w14:paraId="2CA5FFCF" w14:textId="77777777" w:rsidR="009265E6" w:rsidRDefault="00000000">
      <w:pPr>
        <w:pStyle w:val="Aufzhlungszeichen"/>
        <w:spacing w:after="30"/>
        <w:ind w:left="360" w:hanging="173"/>
      </w:pPr>
      <w:r>
        <w:rPr>
          <w:sz w:val="20"/>
        </w:rPr>
        <w:t>Beginn in der Baumkrone, dann langsame Abwärtsfahrt.</w:t>
      </w:r>
    </w:p>
    <w:p w14:paraId="775377D8" w14:textId="77777777" w:rsidR="009265E6" w:rsidRDefault="00000000">
      <w:pPr>
        <w:pStyle w:val="Aufzhlungszeichen"/>
        <w:spacing w:after="30"/>
        <w:ind w:left="360" w:hanging="173"/>
      </w:pPr>
      <w:r>
        <w:rPr>
          <w:sz w:val="20"/>
        </w:rPr>
        <w:t>Seitliche Ganzkörperansicht nur für wenige Schritte.</w:t>
      </w:r>
    </w:p>
    <w:p w14:paraId="58299CE4" w14:textId="77777777" w:rsidR="009265E6" w:rsidRDefault="00000000">
      <w:pPr>
        <w:keepNext/>
        <w:spacing w:before="140" w:after="60"/>
      </w:pPr>
      <w:r>
        <w:rPr>
          <w:b/>
          <w:color w:val="1F4D78"/>
          <w:sz w:val="21"/>
        </w:rPr>
        <w:lastRenderedPageBreak/>
        <w:t>Animation in der App</w:t>
      </w:r>
    </w:p>
    <w:p w14:paraId="4F74C798" w14:textId="77777777" w:rsidR="009265E6" w:rsidRDefault="00000000">
      <w:pPr>
        <w:pStyle w:val="Aufzhlungszeichen"/>
        <w:spacing w:after="30"/>
        <w:ind w:left="360" w:hanging="173"/>
      </w:pPr>
      <w:r>
        <w:rPr>
          <w:sz w:val="20"/>
        </w:rPr>
        <w:t>Ardi klettert vorsichtig ab, stützt sich am Stamm ab und geht eine kurze Strecke auf zwei Beinen.</w:t>
      </w:r>
    </w:p>
    <w:p w14:paraId="4E19FA38" w14:textId="77777777" w:rsidR="009265E6" w:rsidRDefault="00000000">
      <w:pPr>
        <w:pStyle w:val="Aufzhlungszeichen"/>
        <w:spacing w:after="30"/>
        <w:ind w:left="360" w:hanging="173"/>
      </w:pPr>
      <w:r>
        <w:rPr>
          <w:sz w:val="20"/>
        </w:rPr>
        <w:t>Der greiffähige große Zeh wird in einem kurzen anatomischen Overlay gezeigt.</w:t>
      </w:r>
    </w:p>
    <w:p w14:paraId="55A114AD" w14:textId="77777777" w:rsidR="009265E6" w:rsidRDefault="00000000">
      <w:pPr>
        <w:keepNext/>
        <w:spacing w:before="140" w:after="60"/>
      </w:pPr>
      <w:r>
        <w:rPr>
          <w:b/>
          <w:color w:val="1F4D78"/>
          <w:sz w:val="21"/>
        </w:rPr>
        <w:t>Geräusche und Atmosphäre</w:t>
      </w:r>
    </w:p>
    <w:p w14:paraId="1FA324FD" w14:textId="77777777" w:rsidR="009265E6" w:rsidRDefault="00000000">
      <w:pPr>
        <w:pStyle w:val="Aufzhlungszeichen"/>
        <w:spacing w:after="30"/>
        <w:ind w:left="360" w:hanging="173"/>
      </w:pPr>
      <w:r>
        <w:rPr>
          <w:sz w:val="20"/>
        </w:rPr>
        <w:t>sanfter Waldwind</w:t>
      </w:r>
    </w:p>
    <w:p w14:paraId="50CEC637" w14:textId="77777777" w:rsidR="009265E6" w:rsidRDefault="00000000">
      <w:pPr>
        <w:pStyle w:val="Aufzhlungszeichen"/>
        <w:spacing w:after="30"/>
        <w:ind w:left="360" w:hanging="173"/>
      </w:pPr>
      <w:r>
        <w:rPr>
          <w:sz w:val="20"/>
        </w:rPr>
        <w:t>Vögel aus sicher zeitgemäßen Gruppen nur sehr sparsam</w:t>
      </w:r>
    </w:p>
    <w:p w14:paraId="279710B0" w14:textId="77777777" w:rsidR="009265E6" w:rsidRDefault="00000000">
      <w:pPr>
        <w:pStyle w:val="Aufzhlungszeichen"/>
        <w:spacing w:after="30"/>
        <w:ind w:left="360" w:hanging="173"/>
      </w:pPr>
      <w:r>
        <w:rPr>
          <w:sz w:val="20"/>
        </w:rPr>
        <w:t>Insekten</w:t>
      </w:r>
    </w:p>
    <w:p w14:paraId="6967E835" w14:textId="77777777" w:rsidR="009265E6" w:rsidRDefault="00000000">
      <w:pPr>
        <w:pStyle w:val="Aufzhlungszeichen"/>
        <w:spacing w:after="30"/>
        <w:ind w:left="360" w:hanging="173"/>
      </w:pPr>
      <w:r>
        <w:rPr>
          <w:sz w:val="20"/>
        </w:rPr>
        <w:t>Rinde und Schritte</w:t>
      </w:r>
    </w:p>
    <w:p w14:paraId="524422E7" w14:textId="77777777" w:rsidR="009265E6" w:rsidRDefault="00000000">
      <w:pPr>
        <w:keepNext/>
        <w:spacing w:before="140" w:after="60"/>
      </w:pPr>
      <w:r>
        <w:rPr>
          <w:b/>
          <w:color w:val="1F4D78"/>
          <w:sz w:val="21"/>
        </w:rPr>
        <w:t>Sprechertext - vorläufige Arbeitsfassung</w:t>
      </w:r>
    </w:p>
    <w:p w14:paraId="1AFBD61B" w14:textId="77777777" w:rsidR="009265E6" w:rsidRDefault="00000000">
      <w:pPr>
        <w:pStyle w:val="SceneBody"/>
      </w:pPr>
      <w:r>
        <w:t>Ardi passt in keine einfache Schublade. Sie lebt vor rund 4,4 Millionen Jahren in einer waldreichen Landschaft. Ihr Becken zeigt Merkmale, die zu aufrechtem Gehen passen könnten. Gleichzeitig besitzt ihr Fuß einen greiffähigen großen Zeh - praktisch beim Klettern. Ihr Körper verbindet also verschiedene Möglichkeiten. Zweibeinigkeit entsteht nicht als fertige Erfindung an einem einzigen Tag. Sie entwickelt sich schrittweise, während Klettern noch lange wichtig bleibt.</w:t>
      </w:r>
    </w:p>
    <w:p w14:paraId="4A5189A6" w14:textId="77777777" w:rsidR="009265E6" w:rsidRDefault="00000000">
      <w:pPr>
        <w:keepNext/>
        <w:spacing w:before="140" w:after="60"/>
      </w:pPr>
      <w:r>
        <w:rPr>
          <w:b/>
          <w:color w:val="1F4D78"/>
          <w:sz w:val="21"/>
        </w:rPr>
        <w:t>Hotspot 1: Ardipithecus ramidus</w:t>
      </w:r>
    </w:p>
    <w:p w14:paraId="351A75DB" w14:textId="77777777" w:rsidR="009265E6" w:rsidRDefault="00000000">
      <w:pPr>
        <w:pStyle w:val="SceneBody"/>
      </w:pPr>
      <w:r>
        <w:t>Die Art ist durch ein ungewöhnlich umfangreiches, aber stark beschädigtes Skelett bekannt. Das bekannteste Individuum heißt Ardi.</w:t>
      </w:r>
    </w:p>
    <w:p w14:paraId="53281026" w14:textId="77777777" w:rsidR="009265E6" w:rsidRDefault="00000000">
      <w:pPr>
        <w:keepNext/>
        <w:spacing w:before="140" w:after="60"/>
      </w:pPr>
      <w:r>
        <w:rPr>
          <w:b/>
          <w:color w:val="1F4D78"/>
          <w:sz w:val="21"/>
        </w:rPr>
        <w:t>Hotspot 2: Wald statt reine Savanne</w:t>
      </w:r>
    </w:p>
    <w:p w14:paraId="4300677C" w14:textId="77777777" w:rsidR="009265E6" w:rsidRDefault="00000000">
      <w:pPr>
        <w:pStyle w:val="SceneBody"/>
      </w:pPr>
      <w:r>
        <w:t>Funde aus Ardis Umgebung sprechen für Wald- und Buschland. Das macht einfache Savannen-Erklärungen unwahrscheinlich.</w:t>
      </w:r>
    </w:p>
    <w:p w14:paraId="018EC62F" w14:textId="77777777" w:rsidR="009265E6" w:rsidRDefault="00000000">
      <w:pPr>
        <w:keepNext/>
        <w:spacing w:before="140" w:after="60"/>
      </w:pPr>
      <w:r>
        <w:rPr>
          <w:b/>
          <w:color w:val="1F4D78"/>
          <w:sz w:val="21"/>
        </w:rPr>
        <w:t>Quiz - Arbeitsidee</w:t>
      </w:r>
    </w:p>
    <w:p w14:paraId="5D55AD26" w14:textId="77777777" w:rsidR="009265E6" w:rsidRDefault="00000000">
      <w:pPr>
        <w:pStyle w:val="SceneBody"/>
      </w:pPr>
      <w:r>
        <w:t>Was zeigt Ardis Körper besonders gut?</w:t>
      </w:r>
    </w:p>
    <w:p w14:paraId="3AE06DDD" w14:textId="77777777" w:rsidR="009265E6" w:rsidRDefault="00000000">
      <w:pPr>
        <w:pStyle w:val="Aufzhlungszeichen"/>
        <w:spacing w:after="30"/>
        <w:ind w:left="360" w:hanging="173"/>
      </w:pPr>
      <w:r>
        <w:rPr>
          <w:sz w:val="20"/>
        </w:rPr>
        <w:t>[ ] Eine fertige moderne Lauftechnik</w:t>
      </w:r>
    </w:p>
    <w:p w14:paraId="4EE37B2B" w14:textId="77777777" w:rsidR="009265E6" w:rsidRDefault="00000000">
      <w:pPr>
        <w:pStyle w:val="Aufzhlungszeichen"/>
        <w:spacing w:after="30"/>
        <w:ind w:left="360" w:hanging="173"/>
      </w:pPr>
      <w:r>
        <w:rPr>
          <w:sz w:val="20"/>
        </w:rPr>
        <w:t>[RICHTIG] Eine Mischung aus Klettern und möglicher Zweibeinigkeit</w:t>
      </w:r>
    </w:p>
    <w:p w14:paraId="07F91031" w14:textId="77777777" w:rsidR="009265E6" w:rsidRDefault="00000000">
      <w:pPr>
        <w:pStyle w:val="Aufzhlungszeichen"/>
        <w:spacing w:after="30"/>
        <w:ind w:left="360" w:hanging="173"/>
      </w:pPr>
      <w:r>
        <w:rPr>
          <w:sz w:val="20"/>
        </w:rPr>
        <w:t>[ ] Den ersten Werkzeugkasten</w:t>
      </w:r>
    </w:p>
    <w:p w14:paraId="78EEED08" w14:textId="77777777" w:rsidR="009265E6" w:rsidRDefault="00000000">
      <w:pPr>
        <w:pStyle w:val="Aufzhlungszeichen"/>
        <w:spacing w:after="30"/>
        <w:ind w:left="360" w:hanging="173"/>
      </w:pPr>
      <w:r>
        <w:rPr>
          <w:sz w:val="20"/>
        </w:rPr>
        <w:t>[ ] Den ersten kontrollierten Gebrauch von Feuer</w:t>
      </w:r>
    </w:p>
    <w:p w14:paraId="010845D2" w14:textId="77777777" w:rsidR="009265E6" w:rsidRDefault="00000000">
      <w:pPr>
        <w:keepNext/>
        <w:spacing w:before="140" w:after="60"/>
      </w:pPr>
      <w:r>
        <w:rPr>
          <w:b/>
          <w:color w:val="1F4D78"/>
          <w:sz w:val="21"/>
        </w:rPr>
        <w:t>Übergang</w:t>
      </w:r>
    </w:p>
    <w:p w14:paraId="356B2AC8" w14:textId="77777777" w:rsidR="009265E6" w:rsidRDefault="00000000">
      <w:pPr>
        <w:pStyle w:val="SceneBody"/>
      </w:pPr>
      <w:r>
        <w:t>Ardi hinterlässt einen einzelnen Abdruck im feuchten Boden. Wind trägt feine Vulkanasche darüber. Die Asche füllt das Bild und wird zur Oberfläche der nächsten Szene.</w:t>
      </w:r>
    </w:p>
    <w:p w14:paraId="6B551BE9" w14:textId="77777777" w:rsidR="009265E6" w:rsidRDefault="00000000">
      <w:pPr>
        <w:keepNext/>
        <w:spacing w:before="140" w:after="60"/>
      </w:pPr>
      <w:r>
        <w:rPr>
          <w:b/>
          <w:color w:val="1F4D78"/>
          <w:sz w:val="21"/>
        </w:rPr>
        <w:t>Fachlicher Hinweis</w:t>
      </w:r>
    </w:p>
    <w:p w14:paraId="3B1CBC78" w14:textId="77777777" w:rsidR="009265E6" w:rsidRDefault="00000000">
      <w:pPr>
        <w:pStyle w:val="SceneBody"/>
      </w:pPr>
      <w:r>
        <w:rPr>
          <w:i/>
        </w:rPr>
        <w:t>Die genaue Fortbewegung von Ardipithecus wird diskutiert. Die Szene zeigt nur kurze, plausible Bewegungen und keine moderne Gehweise.</w:t>
      </w:r>
    </w:p>
    <w:p w14:paraId="587726FA" w14:textId="77777777" w:rsidR="009265E6" w:rsidRDefault="00000000">
      <w:pPr>
        <w:pStyle w:val="berschrift2"/>
      </w:pPr>
      <w:r>
        <w:lastRenderedPageBreak/>
        <w:t>8. Spuren in der Asche</w:t>
      </w:r>
    </w:p>
    <w:tbl>
      <w:tblPr>
        <w:tblW w:w="9360" w:type="dxa"/>
        <w:tblLayout w:type="fixed"/>
        <w:tblLook w:val="04A0" w:firstRow="1" w:lastRow="0" w:firstColumn="1" w:lastColumn="0" w:noHBand="0" w:noVBand="1"/>
      </w:tblPr>
      <w:tblGrid>
        <w:gridCol w:w="9360"/>
      </w:tblGrid>
      <w:tr w:rsidR="009265E6" w14:paraId="592BC9D9"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6E1F276C" w14:textId="77777777" w:rsidR="009265E6" w:rsidRDefault="00000000">
            <w:pPr>
              <w:spacing w:after="40"/>
            </w:pPr>
            <w:r>
              <w:rPr>
                <w:b/>
                <w:color w:val="2E74B5"/>
                <w:sz w:val="20"/>
              </w:rPr>
              <w:t>STATUS: ARBEITSFASSUNG V0.1</w:t>
            </w:r>
          </w:p>
          <w:p w14:paraId="3C385BF0" w14:textId="77777777" w:rsidR="009265E6" w:rsidRDefault="00000000">
            <w:pPr>
              <w:spacing w:after="0"/>
            </w:pPr>
            <w:r>
              <w:rPr>
                <w:sz w:val="21"/>
              </w:rPr>
              <w:t>Szenenstruktur, Sprechertext und Regie sind vollständig vorgeschlagen, aber noch nicht verbindlich beschlossen.</w:t>
            </w:r>
          </w:p>
        </w:tc>
      </w:tr>
    </w:tbl>
    <w:p w14:paraId="7FEB647E" w14:textId="77777777" w:rsidR="009265E6" w:rsidRDefault="009265E6">
      <w:pPr>
        <w:spacing w:after="20"/>
      </w:pPr>
    </w:p>
    <w:p w14:paraId="047B2DBD" w14:textId="77777777" w:rsidR="009265E6" w:rsidRDefault="00000000">
      <w:pPr>
        <w:pStyle w:val="SceneBody"/>
      </w:pPr>
      <w:r>
        <w:t>Zeitangabe: Vor rund 3,6 Millionen Jahren</w:t>
      </w:r>
    </w:p>
    <w:p w14:paraId="049657CC" w14:textId="77777777" w:rsidR="009265E6" w:rsidRDefault="00000000">
      <w:pPr>
        <w:keepNext/>
        <w:spacing w:before="140" w:after="60"/>
      </w:pPr>
      <w:r>
        <w:rPr>
          <w:b/>
          <w:color w:val="1F4D78"/>
          <w:sz w:val="21"/>
        </w:rPr>
        <w:t>Dauer: ca. 38 Sekunden</w:t>
      </w:r>
    </w:p>
    <w:p w14:paraId="16B2E010" w14:textId="77777777" w:rsidR="009265E6" w:rsidRDefault="00000000">
      <w:pPr>
        <w:keepNext/>
        <w:spacing w:before="140" w:after="60"/>
      </w:pPr>
      <w:r>
        <w:rPr>
          <w:b/>
          <w:color w:val="1F4D78"/>
          <w:sz w:val="21"/>
        </w:rPr>
        <w:t>Dramaturgische Funktion</w:t>
      </w:r>
    </w:p>
    <w:p w14:paraId="674A8D11" w14:textId="77777777" w:rsidR="009265E6" w:rsidRDefault="00000000">
      <w:pPr>
        <w:pStyle w:val="SceneBody"/>
      </w:pPr>
      <w:r>
        <w:t>Macht fossiles Verhalten unmittelbar sichtbar und lässt den Zuschauer Beweise lesen.</w:t>
      </w:r>
    </w:p>
    <w:p w14:paraId="3212BB6A" w14:textId="77777777" w:rsidR="009265E6" w:rsidRDefault="00000000">
      <w:pPr>
        <w:keepNext/>
        <w:spacing w:before="140" w:after="60"/>
      </w:pPr>
      <w:r>
        <w:rPr>
          <w:b/>
          <w:color w:val="1F4D78"/>
          <w:sz w:val="21"/>
        </w:rPr>
        <w:t>Hintergrund und Bildinhalt</w:t>
      </w:r>
    </w:p>
    <w:p w14:paraId="13AC9D1D" w14:textId="77777777" w:rsidR="009265E6" w:rsidRDefault="00000000">
      <w:pPr>
        <w:pStyle w:val="SceneBody"/>
      </w:pPr>
      <w:r>
        <w:t>Laetoli im heutigen Tansania nach einem Ascheregen. Der Boden ist feucht, im Hintergrund liegt ein Vulkan. Mehrere Homininen überqueren die Fläche, ohne dramatische Flucht.</w:t>
      </w:r>
    </w:p>
    <w:p w14:paraId="60141F93" w14:textId="77777777" w:rsidR="009265E6" w:rsidRDefault="00000000">
      <w:pPr>
        <w:keepNext/>
        <w:spacing w:before="140" w:after="60"/>
      </w:pPr>
      <w:r>
        <w:rPr>
          <w:b/>
          <w:color w:val="1F4D78"/>
          <w:sz w:val="21"/>
        </w:rPr>
        <w:t>Kamera</w:t>
      </w:r>
    </w:p>
    <w:p w14:paraId="7F0C3386" w14:textId="77777777" w:rsidR="009265E6" w:rsidRDefault="00000000">
      <w:pPr>
        <w:pStyle w:val="Aufzhlungszeichen"/>
        <w:spacing w:after="30"/>
        <w:ind w:left="360" w:hanging="173"/>
      </w:pPr>
      <w:r>
        <w:rPr>
          <w:sz w:val="20"/>
        </w:rPr>
        <w:t>Sehr tiefe Position knapp über dem Boden.</w:t>
      </w:r>
    </w:p>
    <w:p w14:paraId="122195D1" w14:textId="77777777" w:rsidR="009265E6" w:rsidRDefault="00000000">
      <w:pPr>
        <w:pStyle w:val="Aufzhlungszeichen"/>
        <w:spacing w:after="30"/>
        <w:ind w:left="360" w:hanging="173"/>
      </w:pPr>
      <w:r>
        <w:rPr>
          <w:sz w:val="20"/>
        </w:rPr>
        <w:t>Die Kamera folgt einer entstehenden Spur und hält anschließend auf den Abdrücken.</w:t>
      </w:r>
    </w:p>
    <w:p w14:paraId="2D7D2940" w14:textId="77777777" w:rsidR="009265E6" w:rsidRDefault="00000000">
      <w:pPr>
        <w:keepNext/>
        <w:spacing w:before="140" w:after="60"/>
      </w:pPr>
      <w:r>
        <w:rPr>
          <w:b/>
          <w:color w:val="1F4D78"/>
          <w:sz w:val="21"/>
        </w:rPr>
        <w:t>Animation in der App</w:t>
      </w:r>
    </w:p>
    <w:p w14:paraId="35A44A2D" w14:textId="77777777" w:rsidR="009265E6" w:rsidRDefault="00000000">
      <w:pPr>
        <w:pStyle w:val="Aufzhlungszeichen"/>
        <w:spacing w:after="30"/>
        <w:ind w:left="360" w:hanging="173"/>
      </w:pPr>
      <w:r>
        <w:rPr>
          <w:sz w:val="20"/>
        </w:rPr>
        <w:t>Drei Individuen gehen ruhig durch die feuchte Asche.</w:t>
      </w:r>
    </w:p>
    <w:p w14:paraId="7ABE7696" w14:textId="77777777" w:rsidR="009265E6" w:rsidRDefault="00000000">
      <w:pPr>
        <w:pStyle w:val="Aufzhlungszeichen"/>
        <w:spacing w:after="30"/>
        <w:ind w:left="360" w:hanging="173"/>
      </w:pPr>
      <w:r>
        <w:rPr>
          <w:sz w:val="20"/>
        </w:rPr>
        <w:t>Ferse, Fußsohle und großer Zeh hinterlassen nacheinander einen lesbaren Abdruck.</w:t>
      </w:r>
    </w:p>
    <w:p w14:paraId="77D85B50" w14:textId="77777777" w:rsidR="009265E6" w:rsidRDefault="00000000">
      <w:pPr>
        <w:pStyle w:val="Aufzhlungszeichen"/>
        <w:spacing w:after="30"/>
        <w:ind w:left="360" w:hanging="173"/>
      </w:pPr>
      <w:r>
        <w:rPr>
          <w:sz w:val="20"/>
        </w:rPr>
        <w:t>Späterer feiner Ascheregen deckt die Spur zu.</w:t>
      </w:r>
    </w:p>
    <w:p w14:paraId="423411CF" w14:textId="77777777" w:rsidR="009265E6" w:rsidRDefault="00000000">
      <w:pPr>
        <w:keepNext/>
        <w:spacing w:before="140" w:after="60"/>
      </w:pPr>
      <w:r>
        <w:rPr>
          <w:b/>
          <w:color w:val="1F4D78"/>
          <w:sz w:val="21"/>
        </w:rPr>
        <w:t>Geräusche und Atmosphäre</w:t>
      </w:r>
    </w:p>
    <w:p w14:paraId="629C14E1" w14:textId="77777777" w:rsidR="009265E6" w:rsidRDefault="00000000">
      <w:pPr>
        <w:pStyle w:val="Aufzhlungszeichen"/>
        <w:spacing w:after="30"/>
        <w:ind w:left="360" w:hanging="173"/>
      </w:pPr>
      <w:r>
        <w:rPr>
          <w:sz w:val="20"/>
        </w:rPr>
        <w:t>weicher Wind</w:t>
      </w:r>
    </w:p>
    <w:p w14:paraId="18D9DE0C" w14:textId="77777777" w:rsidR="009265E6" w:rsidRDefault="00000000">
      <w:pPr>
        <w:pStyle w:val="Aufzhlungszeichen"/>
        <w:spacing w:after="30"/>
        <w:ind w:left="360" w:hanging="173"/>
      </w:pPr>
      <w:r>
        <w:rPr>
          <w:sz w:val="20"/>
        </w:rPr>
        <w:t>gedämpfte Schritte</w:t>
      </w:r>
    </w:p>
    <w:p w14:paraId="792831D2" w14:textId="77777777" w:rsidR="009265E6" w:rsidRDefault="00000000">
      <w:pPr>
        <w:pStyle w:val="Aufzhlungszeichen"/>
        <w:spacing w:after="30"/>
        <w:ind w:left="360" w:hanging="173"/>
      </w:pPr>
      <w:r>
        <w:rPr>
          <w:sz w:val="20"/>
        </w:rPr>
        <w:t>fernes Grollen</w:t>
      </w:r>
    </w:p>
    <w:p w14:paraId="160C3FBA" w14:textId="77777777" w:rsidR="009265E6" w:rsidRDefault="00000000">
      <w:pPr>
        <w:pStyle w:val="Aufzhlungszeichen"/>
        <w:spacing w:after="30"/>
        <w:ind w:left="360" w:hanging="173"/>
      </w:pPr>
      <w:r>
        <w:rPr>
          <w:sz w:val="20"/>
        </w:rPr>
        <w:t>feiner Ascheregen</w:t>
      </w:r>
    </w:p>
    <w:p w14:paraId="6EF56E67" w14:textId="77777777" w:rsidR="009265E6" w:rsidRDefault="00000000">
      <w:pPr>
        <w:keepNext/>
        <w:spacing w:before="140" w:after="60"/>
      </w:pPr>
      <w:r>
        <w:rPr>
          <w:b/>
          <w:color w:val="1F4D78"/>
          <w:sz w:val="21"/>
        </w:rPr>
        <w:t>Sprechertext - vorläufige Arbeitsfassung</w:t>
      </w:r>
    </w:p>
    <w:p w14:paraId="58994939" w14:textId="77777777" w:rsidR="009265E6" w:rsidRDefault="00000000">
      <w:pPr>
        <w:pStyle w:val="SceneBody"/>
      </w:pPr>
      <w:r>
        <w:t>Knochen zeigen, wie ein Körper gebaut war. Diese Spuren zeigen sogar, was jemand getan hat. Vor rund 3,6 Millionen Jahren laufen frühe Homininen durch feuchte Vulkanasche in Laetoli. Ihre großen Zehen liegen in einer Reihe mit den übrigen Zehen, und der Fuß rollt von der Ferse nach vorn ab. Wahrscheinlich stammen die Abdrücke von Australopithecus afarensis. Wer genau hier ging, wissen wir nicht. Aber für einen kurzen Moment wird aus einem fernen Fossil eine Bewegung: Schritt für Schritt.</w:t>
      </w:r>
    </w:p>
    <w:p w14:paraId="0B9AE774" w14:textId="77777777" w:rsidR="009265E6" w:rsidRDefault="00000000">
      <w:pPr>
        <w:keepNext/>
        <w:spacing w:before="140" w:after="60"/>
      </w:pPr>
      <w:r>
        <w:rPr>
          <w:b/>
          <w:color w:val="1F4D78"/>
          <w:sz w:val="21"/>
        </w:rPr>
        <w:t>Hotspot 1: Laetoli</w:t>
      </w:r>
    </w:p>
    <w:p w14:paraId="50ADF527" w14:textId="77777777" w:rsidR="009265E6" w:rsidRDefault="00000000">
      <w:pPr>
        <w:pStyle w:val="SceneBody"/>
      </w:pPr>
      <w:r>
        <w:t>Die bekannte Spur umfasst zahlreiche Abdrücke und wurde in Tansania entdeckt.</w:t>
      </w:r>
    </w:p>
    <w:p w14:paraId="3CA2B2DC" w14:textId="77777777" w:rsidR="009265E6" w:rsidRDefault="00000000">
      <w:pPr>
        <w:keepNext/>
        <w:spacing w:before="140" w:after="60"/>
      </w:pPr>
      <w:r>
        <w:rPr>
          <w:b/>
          <w:color w:val="1F4D78"/>
          <w:sz w:val="21"/>
        </w:rPr>
        <w:t>Hotspot 2: Spurenfossil</w:t>
      </w:r>
    </w:p>
    <w:p w14:paraId="48B465A8" w14:textId="77777777" w:rsidR="009265E6" w:rsidRDefault="00000000">
      <w:pPr>
        <w:pStyle w:val="SceneBody"/>
      </w:pPr>
      <w:r>
        <w:t>Fußabdrücke sind keine Körperreste, sondern erhaltene Zeichen eines Verhaltens.</w:t>
      </w:r>
    </w:p>
    <w:p w14:paraId="4BACBFAA" w14:textId="77777777" w:rsidR="009265E6" w:rsidRDefault="00000000">
      <w:pPr>
        <w:keepNext/>
        <w:spacing w:before="140" w:after="60"/>
      </w:pPr>
      <w:r>
        <w:rPr>
          <w:b/>
          <w:color w:val="1F4D78"/>
          <w:sz w:val="21"/>
        </w:rPr>
        <w:lastRenderedPageBreak/>
        <w:t>Quiz - Arbeitsidee</w:t>
      </w:r>
    </w:p>
    <w:p w14:paraId="3D41AA3C" w14:textId="77777777" w:rsidR="009265E6" w:rsidRDefault="00000000">
      <w:pPr>
        <w:pStyle w:val="SceneBody"/>
      </w:pPr>
      <w:r>
        <w:t>Was belegen die Laetoli-Spuren besonders deutlich?</w:t>
      </w:r>
    </w:p>
    <w:p w14:paraId="1B2C9298" w14:textId="77777777" w:rsidR="009265E6" w:rsidRDefault="00000000">
      <w:pPr>
        <w:pStyle w:val="Aufzhlungszeichen"/>
        <w:spacing w:after="30"/>
        <w:ind w:left="360" w:hanging="173"/>
      </w:pPr>
      <w:r>
        <w:rPr>
          <w:sz w:val="20"/>
        </w:rPr>
        <w:t>[ ] Den Gebrauch von Feuer</w:t>
      </w:r>
    </w:p>
    <w:p w14:paraId="1800A00C" w14:textId="77777777" w:rsidR="009265E6" w:rsidRDefault="00000000">
      <w:pPr>
        <w:pStyle w:val="Aufzhlungszeichen"/>
        <w:spacing w:after="30"/>
        <w:ind w:left="360" w:hanging="173"/>
      </w:pPr>
      <w:r>
        <w:rPr>
          <w:sz w:val="20"/>
        </w:rPr>
        <w:t>[ ] Das Leben in Höhlen</w:t>
      </w:r>
    </w:p>
    <w:p w14:paraId="6B08A321" w14:textId="77777777" w:rsidR="009265E6" w:rsidRDefault="00000000">
      <w:pPr>
        <w:pStyle w:val="Aufzhlungszeichen"/>
        <w:spacing w:after="30"/>
        <w:ind w:left="360" w:hanging="173"/>
      </w:pPr>
      <w:r>
        <w:rPr>
          <w:sz w:val="20"/>
        </w:rPr>
        <w:t>[RICHTIG] Aufrechtes Gehen auf zwei Beinen</w:t>
      </w:r>
    </w:p>
    <w:p w14:paraId="456720B9" w14:textId="77777777" w:rsidR="009265E6" w:rsidRDefault="00000000">
      <w:pPr>
        <w:pStyle w:val="Aufzhlungszeichen"/>
        <w:spacing w:after="30"/>
        <w:ind w:left="360" w:hanging="173"/>
      </w:pPr>
      <w:r>
        <w:rPr>
          <w:sz w:val="20"/>
        </w:rPr>
        <w:t>[ ] Die Herstellung von Metall</w:t>
      </w:r>
    </w:p>
    <w:p w14:paraId="205F3D17" w14:textId="77777777" w:rsidR="009265E6" w:rsidRDefault="00000000">
      <w:pPr>
        <w:keepNext/>
        <w:spacing w:before="140" w:after="60"/>
      </w:pPr>
      <w:r>
        <w:rPr>
          <w:b/>
          <w:color w:val="1F4D78"/>
          <w:sz w:val="21"/>
        </w:rPr>
        <w:t>Übergang</w:t>
      </w:r>
    </w:p>
    <w:p w14:paraId="00B753B5" w14:textId="77777777" w:rsidR="009265E6" w:rsidRDefault="00000000">
      <w:pPr>
        <w:pStyle w:val="SceneBody"/>
      </w:pPr>
      <w:r>
        <w:t>Die Kamera fährt entlang der Spur. Einer der Abdrücke wird durch eine sanfte Überblendung zum Fußskelett und dann zum berühmten Teilskelett Lucy.</w:t>
      </w:r>
    </w:p>
    <w:p w14:paraId="1412EAA6" w14:textId="77777777" w:rsidR="009265E6" w:rsidRDefault="00000000">
      <w:pPr>
        <w:keepNext/>
        <w:spacing w:before="140" w:after="60"/>
      </w:pPr>
      <w:r>
        <w:rPr>
          <w:b/>
          <w:color w:val="1F4D78"/>
          <w:sz w:val="21"/>
        </w:rPr>
        <w:t>Fachlicher Hinweis</w:t>
      </w:r>
    </w:p>
    <w:p w14:paraId="34C09602" w14:textId="77777777" w:rsidR="009265E6" w:rsidRDefault="00000000">
      <w:pPr>
        <w:pStyle w:val="SceneBody"/>
      </w:pPr>
      <w:r>
        <w:rPr>
          <w:i/>
        </w:rPr>
        <w:t>Die Zuordnung zu Australopithecus afarensis ist sehr wahrscheinlich, aber die individuellen Spurenverursacher sind unbekannt.</w:t>
      </w:r>
    </w:p>
    <w:p w14:paraId="5B479671" w14:textId="77777777" w:rsidR="009265E6" w:rsidRDefault="00000000">
      <w:pPr>
        <w:pStyle w:val="berschrift2"/>
      </w:pPr>
      <w:r>
        <w:t>9. Lucy - zu Hause in zwei Welten</w:t>
      </w:r>
    </w:p>
    <w:tbl>
      <w:tblPr>
        <w:tblW w:w="9360" w:type="dxa"/>
        <w:tblLayout w:type="fixed"/>
        <w:tblLook w:val="04A0" w:firstRow="1" w:lastRow="0" w:firstColumn="1" w:lastColumn="0" w:noHBand="0" w:noVBand="1"/>
      </w:tblPr>
      <w:tblGrid>
        <w:gridCol w:w="9360"/>
      </w:tblGrid>
      <w:tr w:rsidR="009265E6" w14:paraId="58F81C25"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646348B9" w14:textId="77777777" w:rsidR="009265E6" w:rsidRDefault="00000000">
            <w:pPr>
              <w:spacing w:after="40"/>
            </w:pPr>
            <w:r>
              <w:rPr>
                <w:b/>
                <w:color w:val="2E74B5"/>
                <w:sz w:val="20"/>
              </w:rPr>
              <w:t>STATUS: ARBEITSFASSUNG V0.1</w:t>
            </w:r>
          </w:p>
          <w:p w14:paraId="4FE9D75E" w14:textId="77777777" w:rsidR="009265E6" w:rsidRDefault="00000000">
            <w:pPr>
              <w:spacing w:after="0"/>
            </w:pPr>
            <w:r>
              <w:rPr>
                <w:sz w:val="21"/>
              </w:rPr>
              <w:t>Szenenstruktur, Sprechertext und Regie sind vollständig vorgeschlagen, aber noch nicht verbindlich beschlossen.</w:t>
            </w:r>
          </w:p>
        </w:tc>
      </w:tr>
    </w:tbl>
    <w:p w14:paraId="415C9FF7" w14:textId="77777777" w:rsidR="009265E6" w:rsidRDefault="009265E6">
      <w:pPr>
        <w:spacing w:after="20"/>
      </w:pPr>
    </w:p>
    <w:p w14:paraId="1971AF7C" w14:textId="77777777" w:rsidR="009265E6" w:rsidRDefault="00000000">
      <w:pPr>
        <w:pStyle w:val="SceneBody"/>
      </w:pPr>
      <w:r>
        <w:t>Zeitangabe: Vor etwa 3,2 Millionen Jahren</w:t>
      </w:r>
    </w:p>
    <w:p w14:paraId="3965D8FA" w14:textId="77777777" w:rsidR="009265E6" w:rsidRDefault="00000000">
      <w:pPr>
        <w:keepNext/>
        <w:spacing w:before="140" w:after="60"/>
      </w:pPr>
      <w:r>
        <w:rPr>
          <w:b/>
          <w:color w:val="1F4D78"/>
          <w:sz w:val="21"/>
        </w:rPr>
        <w:t>Dauer: ca. 44 Sekunden</w:t>
      </w:r>
    </w:p>
    <w:p w14:paraId="1341B9C0" w14:textId="77777777" w:rsidR="009265E6" w:rsidRDefault="00000000">
      <w:pPr>
        <w:keepNext/>
        <w:spacing w:before="140" w:after="60"/>
      </w:pPr>
      <w:r>
        <w:rPr>
          <w:b/>
          <w:color w:val="1F4D78"/>
          <w:sz w:val="21"/>
        </w:rPr>
        <w:t>Dramaturgische Funktion</w:t>
      </w:r>
    </w:p>
    <w:p w14:paraId="5B7FC6CD" w14:textId="77777777" w:rsidR="009265E6" w:rsidRDefault="00000000">
      <w:pPr>
        <w:pStyle w:val="SceneBody"/>
      </w:pPr>
      <w:r>
        <w:t>Verbindet Skelettbelege mit einem glaubwürdigen Alltag zwischen Boden und Bäumen.</w:t>
      </w:r>
    </w:p>
    <w:p w14:paraId="4FFA8E53" w14:textId="77777777" w:rsidR="009265E6" w:rsidRDefault="00000000">
      <w:pPr>
        <w:keepNext/>
        <w:spacing w:before="140" w:after="60"/>
      </w:pPr>
      <w:r>
        <w:rPr>
          <w:b/>
          <w:color w:val="1F4D78"/>
          <w:sz w:val="21"/>
        </w:rPr>
        <w:t>Hintergrund und Bildinhalt</w:t>
      </w:r>
    </w:p>
    <w:p w14:paraId="5A32D68D" w14:textId="77777777" w:rsidR="009265E6" w:rsidRDefault="00000000">
      <w:pPr>
        <w:pStyle w:val="SceneBody"/>
      </w:pPr>
      <w:r>
        <w:t>Eine abwechslungsreiche Landschaft in Ostafrika. Eine Australopithecus-afarensis-Gruppe sucht Nahrung am Boden und zieht sich später in einen Baum zurück. Lucy steht stellvertretend für ihre Art, nicht für eine einzige direkte Ahnin aller Menschen.</w:t>
      </w:r>
    </w:p>
    <w:p w14:paraId="6B5DB53D" w14:textId="77777777" w:rsidR="009265E6" w:rsidRDefault="00000000">
      <w:pPr>
        <w:keepNext/>
        <w:spacing w:before="140" w:after="60"/>
      </w:pPr>
      <w:r>
        <w:rPr>
          <w:b/>
          <w:color w:val="1F4D78"/>
          <w:sz w:val="21"/>
        </w:rPr>
        <w:t>Kamera</w:t>
      </w:r>
    </w:p>
    <w:p w14:paraId="04FED315" w14:textId="77777777" w:rsidR="009265E6" w:rsidRDefault="00000000">
      <w:pPr>
        <w:pStyle w:val="Aufzhlungszeichen"/>
        <w:spacing w:after="30"/>
        <w:ind w:left="360" w:hanging="173"/>
      </w:pPr>
      <w:r>
        <w:rPr>
          <w:sz w:val="20"/>
        </w:rPr>
        <w:t>Kurzer Blick auf das fossile Teilskelett als transparente Ebene.</w:t>
      </w:r>
    </w:p>
    <w:p w14:paraId="3EF49216" w14:textId="77777777" w:rsidR="009265E6" w:rsidRDefault="00000000">
      <w:pPr>
        <w:pStyle w:val="Aufzhlungszeichen"/>
        <w:spacing w:after="30"/>
        <w:ind w:left="360" w:hanging="173"/>
      </w:pPr>
      <w:r>
        <w:rPr>
          <w:sz w:val="20"/>
        </w:rPr>
        <w:t>Ruhige seitliche Begleitung einer kleinen Gruppe.</w:t>
      </w:r>
    </w:p>
    <w:p w14:paraId="47953E71" w14:textId="77777777" w:rsidR="009265E6" w:rsidRDefault="00000000">
      <w:pPr>
        <w:keepNext/>
        <w:spacing w:before="140" w:after="60"/>
      </w:pPr>
      <w:r>
        <w:rPr>
          <w:b/>
          <w:color w:val="1F4D78"/>
          <w:sz w:val="21"/>
        </w:rPr>
        <w:t>Animation in der App</w:t>
      </w:r>
    </w:p>
    <w:p w14:paraId="438956D5" w14:textId="77777777" w:rsidR="009265E6" w:rsidRDefault="00000000">
      <w:pPr>
        <w:pStyle w:val="Aufzhlungszeichen"/>
        <w:spacing w:after="30"/>
        <w:ind w:left="360" w:hanging="173"/>
      </w:pPr>
      <w:r>
        <w:rPr>
          <w:sz w:val="20"/>
        </w:rPr>
        <w:t>Lucy geht aufrecht, hebt eine Frucht auf und klettert anschließend sicher auf einen niedrigen Ast.</w:t>
      </w:r>
    </w:p>
    <w:p w14:paraId="06D504CC" w14:textId="77777777" w:rsidR="009265E6" w:rsidRDefault="00000000">
      <w:pPr>
        <w:pStyle w:val="Aufzhlungszeichen"/>
        <w:spacing w:after="30"/>
        <w:ind w:left="360" w:hanging="173"/>
      </w:pPr>
      <w:r>
        <w:rPr>
          <w:sz w:val="20"/>
        </w:rPr>
        <w:t>Arme, Becken und Beine werden kurz als funktionale Silhouette hervorgehoben.</w:t>
      </w:r>
    </w:p>
    <w:p w14:paraId="3525AA4D" w14:textId="77777777" w:rsidR="009265E6" w:rsidRDefault="00000000">
      <w:pPr>
        <w:keepNext/>
        <w:spacing w:before="140" w:after="60"/>
      </w:pPr>
      <w:r>
        <w:rPr>
          <w:b/>
          <w:color w:val="1F4D78"/>
          <w:sz w:val="21"/>
        </w:rPr>
        <w:t>Geräusche und Atmosphäre</w:t>
      </w:r>
    </w:p>
    <w:p w14:paraId="01031B8D" w14:textId="77777777" w:rsidR="009265E6" w:rsidRDefault="00000000">
      <w:pPr>
        <w:pStyle w:val="Aufzhlungszeichen"/>
        <w:spacing w:after="30"/>
        <w:ind w:left="360" w:hanging="173"/>
      </w:pPr>
      <w:r>
        <w:rPr>
          <w:sz w:val="20"/>
        </w:rPr>
        <w:t>Wind im Gras</w:t>
      </w:r>
    </w:p>
    <w:p w14:paraId="6F449FF3" w14:textId="77777777" w:rsidR="009265E6" w:rsidRDefault="00000000">
      <w:pPr>
        <w:pStyle w:val="Aufzhlungszeichen"/>
        <w:spacing w:after="30"/>
        <w:ind w:left="360" w:hanging="173"/>
      </w:pPr>
      <w:r>
        <w:rPr>
          <w:sz w:val="20"/>
        </w:rPr>
        <w:t>Blätter</w:t>
      </w:r>
    </w:p>
    <w:p w14:paraId="36B9222B" w14:textId="77777777" w:rsidR="009265E6" w:rsidRDefault="00000000">
      <w:pPr>
        <w:pStyle w:val="Aufzhlungszeichen"/>
        <w:spacing w:after="30"/>
        <w:ind w:left="360" w:hanging="173"/>
      </w:pPr>
      <w:r>
        <w:rPr>
          <w:sz w:val="20"/>
        </w:rPr>
        <w:lastRenderedPageBreak/>
        <w:t>leise Gruppenlaute</w:t>
      </w:r>
    </w:p>
    <w:p w14:paraId="7760986B" w14:textId="77777777" w:rsidR="009265E6" w:rsidRDefault="00000000">
      <w:pPr>
        <w:pStyle w:val="Aufzhlungszeichen"/>
        <w:spacing w:after="30"/>
        <w:ind w:left="360" w:hanging="173"/>
      </w:pPr>
      <w:r>
        <w:rPr>
          <w:sz w:val="20"/>
        </w:rPr>
        <w:t>Früchte und Zweige</w:t>
      </w:r>
    </w:p>
    <w:p w14:paraId="4FC4480B" w14:textId="77777777" w:rsidR="009265E6" w:rsidRDefault="00000000">
      <w:pPr>
        <w:keepNext/>
        <w:spacing w:before="140" w:after="60"/>
      </w:pPr>
      <w:r>
        <w:rPr>
          <w:b/>
          <w:color w:val="1F4D78"/>
          <w:sz w:val="21"/>
        </w:rPr>
        <w:t>Sprechertext - vorläufige Arbeitsfassung</w:t>
      </w:r>
    </w:p>
    <w:p w14:paraId="380C9B8C" w14:textId="77777777" w:rsidR="009265E6" w:rsidRDefault="00000000">
      <w:pPr>
        <w:pStyle w:val="SceneBody"/>
      </w:pPr>
      <w:r>
        <w:t>Lucy ist nur etwa einen Meter groß, aber ihr Skelett erzählt eine große Geschichte. Ihr Becken und ihre Beine tragen einen Körper, der regelmäßig aufrecht geht. Lange Arme und gebogene Finger zeigen zugleich, dass Klettern weiterhin wichtig ist. Ihr Gehirn ist deutlich kleiner als unseres. Erst aufrecht gehen und dann ein großes Gehirn entwickeln - die Reihenfolge überrascht viele. Lucy ist dabei nicht ‚halb Affe, halb Mensch‘. Sie ist vollständig sie selbst: Australopithecus afarensis, angepasst an mehr als eine Welt.</w:t>
      </w:r>
    </w:p>
    <w:p w14:paraId="56B8239F" w14:textId="77777777" w:rsidR="009265E6" w:rsidRDefault="00000000">
      <w:pPr>
        <w:keepNext/>
        <w:spacing w:before="140" w:after="60"/>
      </w:pPr>
      <w:r>
        <w:rPr>
          <w:b/>
          <w:color w:val="1F4D78"/>
          <w:sz w:val="21"/>
        </w:rPr>
        <w:t>Hotspot 1: Lucy</w:t>
      </w:r>
    </w:p>
    <w:p w14:paraId="713B7BD3" w14:textId="77777777" w:rsidR="009265E6" w:rsidRDefault="00000000">
      <w:pPr>
        <w:pStyle w:val="SceneBody"/>
      </w:pPr>
      <w:r>
        <w:t>Das rund 3,2 Millionen Jahre alte Teilskelett AL 288-1 wurde 1974 in Hadar, Äthiopien, entdeckt.</w:t>
      </w:r>
    </w:p>
    <w:p w14:paraId="120A5187" w14:textId="77777777" w:rsidR="009265E6" w:rsidRDefault="00000000">
      <w:pPr>
        <w:keepNext/>
        <w:spacing w:before="140" w:after="60"/>
      </w:pPr>
      <w:r>
        <w:rPr>
          <w:b/>
          <w:color w:val="1F4D78"/>
          <w:sz w:val="21"/>
        </w:rPr>
        <w:t>Hotspot 2: Kleines Gehirn, aufrechter Gang</w:t>
      </w:r>
    </w:p>
    <w:p w14:paraId="30E675E5" w14:textId="77777777" w:rsidR="009265E6" w:rsidRDefault="00000000">
      <w:pPr>
        <w:pStyle w:val="SceneBody"/>
      </w:pPr>
      <w:r>
        <w:t>Zweibeinigkeit entwickelte sich lange vor der starken Vergrößerung des Gehirns in der Gattung Homo.</w:t>
      </w:r>
    </w:p>
    <w:p w14:paraId="1445A178" w14:textId="77777777" w:rsidR="009265E6" w:rsidRDefault="00000000">
      <w:pPr>
        <w:keepNext/>
        <w:spacing w:before="140" w:after="60"/>
      </w:pPr>
      <w:r>
        <w:rPr>
          <w:b/>
          <w:color w:val="1F4D78"/>
          <w:sz w:val="21"/>
        </w:rPr>
        <w:t>Quiz - Arbeitsidee</w:t>
      </w:r>
    </w:p>
    <w:p w14:paraId="4E5032D0" w14:textId="77777777" w:rsidR="009265E6" w:rsidRDefault="00000000">
      <w:pPr>
        <w:pStyle w:val="SceneBody"/>
      </w:pPr>
      <w:r>
        <w:t>Welche Aussage passt zu Australopithecus afarensis?</w:t>
      </w:r>
    </w:p>
    <w:p w14:paraId="75BA3492" w14:textId="77777777" w:rsidR="009265E6" w:rsidRDefault="00000000">
      <w:pPr>
        <w:pStyle w:val="Aufzhlungszeichen"/>
        <w:spacing w:after="30"/>
        <w:ind w:left="360" w:hanging="173"/>
      </w:pPr>
      <w:r>
        <w:rPr>
          <w:sz w:val="20"/>
        </w:rPr>
        <w:t>[ ] Großes modernes Gehirn, aber kein aufrechter Gang</w:t>
      </w:r>
    </w:p>
    <w:p w14:paraId="037FAB2C" w14:textId="77777777" w:rsidR="009265E6" w:rsidRDefault="00000000">
      <w:pPr>
        <w:pStyle w:val="Aufzhlungszeichen"/>
        <w:spacing w:after="30"/>
        <w:ind w:left="360" w:hanging="173"/>
      </w:pPr>
      <w:r>
        <w:rPr>
          <w:sz w:val="20"/>
        </w:rPr>
        <w:t>[RICHTIG] Regelmäßiger aufrechter Gang und weiterhin gute Kletterfähigkeiten</w:t>
      </w:r>
    </w:p>
    <w:p w14:paraId="53D65A46" w14:textId="77777777" w:rsidR="009265E6" w:rsidRDefault="00000000">
      <w:pPr>
        <w:pStyle w:val="Aufzhlungszeichen"/>
        <w:spacing w:after="30"/>
        <w:ind w:left="360" w:hanging="173"/>
      </w:pPr>
      <w:r>
        <w:rPr>
          <w:sz w:val="20"/>
        </w:rPr>
        <w:t>[ ] Sicherer Gebrauch von Metall</w:t>
      </w:r>
    </w:p>
    <w:p w14:paraId="61521E79" w14:textId="77777777" w:rsidR="009265E6" w:rsidRDefault="00000000">
      <w:pPr>
        <w:pStyle w:val="Aufzhlungszeichen"/>
        <w:spacing w:after="30"/>
        <w:ind w:left="360" w:hanging="173"/>
      </w:pPr>
      <w:r>
        <w:rPr>
          <w:sz w:val="20"/>
        </w:rPr>
        <w:t>[ ] Leben ausschließlich in Eislandschaften</w:t>
      </w:r>
    </w:p>
    <w:p w14:paraId="2667E924" w14:textId="77777777" w:rsidR="009265E6" w:rsidRDefault="00000000">
      <w:pPr>
        <w:keepNext/>
        <w:spacing w:before="140" w:after="60"/>
      </w:pPr>
      <w:r>
        <w:rPr>
          <w:b/>
          <w:color w:val="1F4D78"/>
          <w:sz w:val="21"/>
        </w:rPr>
        <w:t>Übergang</w:t>
      </w:r>
    </w:p>
    <w:p w14:paraId="7B67D41B" w14:textId="77777777" w:rsidR="009265E6" w:rsidRDefault="00000000">
      <w:pPr>
        <w:pStyle w:val="SceneBody"/>
      </w:pPr>
      <w:r>
        <w:t>Lucy schlägt eine harte Frucht gegen einen Stein. Das Geräusch bleibt stehen, während das Bild abdunkelt. Ein zweiter, gezielterer Steinschlag eröffnet Szene 10.</w:t>
      </w:r>
    </w:p>
    <w:p w14:paraId="5940FB54" w14:textId="77777777" w:rsidR="009265E6" w:rsidRDefault="00000000">
      <w:pPr>
        <w:keepNext/>
        <w:spacing w:before="140" w:after="60"/>
      </w:pPr>
      <w:r>
        <w:rPr>
          <w:b/>
          <w:color w:val="1F4D78"/>
          <w:sz w:val="21"/>
        </w:rPr>
        <w:t>Fachlicher Hinweis</w:t>
      </w:r>
    </w:p>
    <w:p w14:paraId="2CF6B888" w14:textId="77777777" w:rsidR="009265E6" w:rsidRDefault="00000000">
      <w:pPr>
        <w:pStyle w:val="SceneBody"/>
      </w:pPr>
      <w:r>
        <w:rPr>
          <w:i/>
        </w:rPr>
        <w:t>Ob Lucy selbst direkte Vorfahrin späterer Homo-Arten war, lässt sich nicht beweisen. Ihre Art steht nahe an wichtigen Verzweigungen.</w:t>
      </w:r>
    </w:p>
    <w:p w14:paraId="10120C48" w14:textId="77777777" w:rsidR="009265E6" w:rsidRDefault="00000000">
      <w:pPr>
        <w:pStyle w:val="berschrift2"/>
      </w:pPr>
      <w:r>
        <w:t>10. Der Stein wird zum Werkzeug</w:t>
      </w:r>
    </w:p>
    <w:tbl>
      <w:tblPr>
        <w:tblW w:w="9360" w:type="dxa"/>
        <w:tblLayout w:type="fixed"/>
        <w:tblLook w:val="04A0" w:firstRow="1" w:lastRow="0" w:firstColumn="1" w:lastColumn="0" w:noHBand="0" w:noVBand="1"/>
      </w:tblPr>
      <w:tblGrid>
        <w:gridCol w:w="9360"/>
      </w:tblGrid>
      <w:tr w:rsidR="009265E6" w14:paraId="63C4B0F9"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1F6DD597" w14:textId="77777777" w:rsidR="009265E6" w:rsidRDefault="00000000">
            <w:pPr>
              <w:spacing w:after="40"/>
            </w:pPr>
            <w:r>
              <w:rPr>
                <w:b/>
                <w:color w:val="2E74B5"/>
                <w:sz w:val="20"/>
              </w:rPr>
              <w:t>STATUS: ARBEITSFASSUNG V0.1</w:t>
            </w:r>
          </w:p>
          <w:p w14:paraId="53A7B482" w14:textId="77777777" w:rsidR="009265E6" w:rsidRDefault="00000000">
            <w:pPr>
              <w:spacing w:after="0"/>
            </w:pPr>
            <w:r>
              <w:rPr>
                <w:sz w:val="21"/>
              </w:rPr>
              <w:t>Szenenstruktur, Sprechertext und Regie sind vollständig vorgeschlagen, aber noch nicht verbindlich beschlossen.</w:t>
            </w:r>
          </w:p>
        </w:tc>
      </w:tr>
    </w:tbl>
    <w:p w14:paraId="0BC620D1" w14:textId="77777777" w:rsidR="009265E6" w:rsidRDefault="009265E6">
      <w:pPr>
        <w:spacing w:after="20"/>
      </w:pPr>
    </w:p>
    <w:p w14:paraId="4AE5BC08" w14:textId="77777777" w:rsidR="009265E6" w:rsidRDefault="00000000">
      <w:pPr>
        <w:pStyle w:val="SceneBody"/>
      </w:pPr>
      <w:r>
        <w:t>Zeitangabe: Früheste bekannte Funde vor etwa 3,3 Millionen Jahren</w:t>
      </w:r>
    </w:p>
    <w:p w14:paraId="6A6B4B08" w14:textId="77777777" w:rsidR="009265E6" w:rsidRDefault="00000000">
      <w:pPr>
        <w:keepNext/>
        <w:spacing w:before="140" w:after="60"/>
      </w:pPr>
      <w:r>
        <w:rPr>
          <w:b/>
          <w:color w:val="1F4D78"/>
          <w:sz w:val="21"/>
        </w:rPr>
        <w:t>Dauer: ca. 48 Sekunden</w:t>
      </w:r>
    </w:p>
    <w:p w14:paraId="312A60BA" w14:textId="77777777" w:rsidR="009265E6" w:rsidRDefault="00000000">
      <w:pPr>
        <w:keepNext/>
        <w:spacing w:before="140" w:after="60"/>
      </w:pPr>
      <w:r>
        <w:rPr>
          <w:b/>
          <w:color w:val="1F4D78"/>
          <w:sz w:val="21"/>
        </w:rPr>
        <w:t>Dramaturgische Funktion</w:t>
      </w:r>
    </w:p>
    <w:p w14:paraId="41CD8BD9" w14:textId="77777777" w:rsidR="009265E6" w:rsidRDefault="00000000">
      <w:pPr>
        <w:pStyle w:val="SceneBody"/>
      </w:pPr>
      <w:r>
        <w:t>Großer Mittelpunkt: Technik beginnt vor der sicher belegten Gattung Homo; anschließend deutlicher Wechsel zum Homo-Teil.</w:t>
      </w:r>
    </w:p>
    <w:p w14:paraId="057ADA3A" w14:textId="77777777" w:rsidR="009265E6" w:rsidRDefault="00000000">
      <w:pPr>
        <w:keepNext/>
        <w:spacing w:before="140" w:after="60"/>
      </w:pPr>
      <w:r>
        <w:rPr>
          <w:b/>
          <w:color w:val="1F4D78"/>
          <w:sz w:val="21"/>
        </w:rPr>
        <w:lastRenderedPageBreak/>
        <w:t>Hintergrund und Bildinhalt</w:t>
      </w:r>
    </w:p>
    <w:p w14:paraId="5512A71B" w14:textId="77777777" w:rsidR="009265E6" w:rsidRDefault="00000000">
      <w:pPr>
        <w:pStyle w:val="SceneBody"/>
      </w:pPr>
      <w:r>
        <w:t>Westturkana in Kenia. Hände bearbeiten einen großen Stein auf einem Ambossstein. Das Gesicht des Werkzeugmachers bleibt außerhalb des Bildes, weil seine Art unbekannt ist.</w:t>
      </w:r>
    </w:p>
    <w:p w14:paraId="47A18DF3" w14:textId="77777777" w:rsidR="009265E6" w:rsidRDefault="00000000">
      <w:pPr>
        <w:keepNext/>
        <w:spacing w:before="140" w:after="60"/>
      </w:pPr>
      <w:r>
        <w:rPr>
          <w:b/>
          <w:color w:val="1F4D78"/>
          <w:sz w:val="21"/>
        </w:rPr>
        <w:t>Kamera</w:t>
      </w:r>
    </w:p>
    <w:p w14:paraId="1BCF86A3" w14:textId="77777777" w:rsidR="009265E6" w:rsidRDefault="00000000">
      <w:pPr>
        <w:pStyle w:val="Aufzhlungszeichen"/>
        <w:spacing w:after="30"/>
        <w:ind w:left="360" w:hanging="173"/>
      </w:pPr>
      <w:r>
        <w:rPr>
          <w:sz w:val="20"/>
        </w:rPr>
        <w:t>Makroaufnahme von Händen, Schlagstein und abspringender Kante.</w:t>
      </w:r>
    </w:p>
    <w:p w14:paraId="036CC926" w14:textId="77777777" w:rsidR="009265E6" w:rsidRDefault="00000000">
      <w:pPr>
        <w:pStyle w:val="Aufzhlungszeichen"/>
        <w:spacing w:after="30"/>
        <w:ind w:left="360" w:hanging="173"/>
      </w:pPr>
      <w:r>
        <w:rPr>
          <w:sz w:val="20"/>
        </w:rPr>
        <w:t>Nach dem Fundstück langsamer Rückzug auf die gesamte Arbeitsstelle.</w:t>
      </w:r>
    </w:p>
    <w:p w14:paraId="7F6D778A" w14:textId="77777777" w:rsidR="009265E6" w:rsidRDefault="00000000">
      <w:pPr>
        <w:keepNext/>
        <w:spacing w:before="140" w:after="60"/>
      </w:pPr>
      <w:r>
        <w:rPr>
          <w:b/>
          <w:color w:val="1F4D78"/>
          <w:sz w:val="21"/>
        </w:rPr>
        <w:t>Animation in der App</w:t>
      </w:r>
    </w:p>
    <w:p w14:paraId="258FE6F0" w14:textId="77777777" w:rsidR="009265E6" w:rsidRDefault="00000000">
      <w:pPr>
        <w:pStyle w:val="Aufzhlungszeichen"/>
        <w:spacing w:after="30"/>
        <w:ind w:left="360" w:hanging="173"/>
      </w:pPr>
      <w:r>
        <w:rPr>
          <w:sz w:val="20"/>
        </w:rPr>
        <w:t>Nur wenige kräftige, nachvollziehbare Schläge; keine moderne Präzisionsfertigung.</w:t>
      </w:r>
    </w:p>
    <w:p w14:paraId="1C9B5E21" w14:textId="77777777" w:rsidR="009265E6" w:rsidRDefault="00000000">
      <w:pPr>
        <w:pStyle w:val="Aufzhlungszeichen"/>
        <w:spacing w:after="30"/>
        <w:ind w:left="360" w:hanging="173"/>
      </w:pPr>
      <w:r>
        <w:rPr>
          <w:sz w:val="20"/>
        </w:rPr>
        <w:t>Ein Abschlag dreht sich im Licht und zeigt eine scharfe Kante.</w:t>
      </w:r>
    </w:p>
    <w:p w14:paraId="0F76E2C5" w14:textId="77777777" w:rsidR="009265E6" w:rsidRDefault="00000000">
      <w:pPr>
        <w:pStyle w:val="Aufzhlungszeichen"/>
        <w:spacing w:after="30"/>
        <w:ind w:left="360" w:hanging="173"/>
      </w:pPr>
      <w:r>
        <w:rPr>
          <w:sz w:val="20"/>
        </w:rPr>
        <w:t>Großer Mittelübergang: Die Kante wird im Match Cut zur Kante des Zeitfelsens; Linien eines verzweigten Stammbaums glimmen kurz auf und führen in die Gattung Homo.</w:t>
      </w:r>
    </w:p>
    <w:p w14:paraId="5EE65DAE" w14:textId="77777777" w:rsidR="009265E6" w:rsidRDefault="00000000">
      <w:pPr>
        <w:keepNext/>
        <w:spacing w:before="140" w:after="60"/>
      </w:pPr>
      <w:r>
        <w:rPr>
          <w:b/>
          <w:color w:val="1F4D78"/>
          <w:sz w:val="21"/>
        </w:rPr>
        <w:t>Geräusche und Atmosphäre</w:t>
      </w:r>
    </w:p>
    <w:p w14:paraId="46A4CC4E" w14:textId="77777777" w:rsidR="009265E6" w:rsidRDefault="00000000">
      <w:pPr>
        <w:pStyle w:val="Aufzhlungszeichen"/>
        <w:spacing w:after="30"/>
        <w:ind w:left="360" w:hanging="173"/>
      </w:pPr>
      <w:r>
        <w:rPr>
          <w:sz w:val="20"/>
        </w:rPr>
        <w:t>trockene Landschaft</w:t>
      </w:r>
    </w:p>
    <w:p w14:paraId="3B3E9BFC" w14:textId="77777777" w:rsidR="009265E6" w:rsidRDefault="00000000">
      <w:pPr>
        <w:pStyle w:val="Aufzhlungszeichen"/>
        <w:spacing w:after="30"/>
        <w:ind w:left="360" w:hanging="173"/>
      </w:pPr>
      <w:r>
        <w:rPr>
          <w:sz w:val="20"/>
        </w:rPr>
        <w:t>Wind</w:t>
      </w:r>
    </w:p>
    <w:p w14:paraId="6BF2EF9B" w14:textId="77777777" w:rsidR="009265E6" w:rsidRDefault="00000000">
      <w:pPr>
        <w:pStyle w:val="Aufzhlungszeichen"/>
        <w:spacing w:after="30"/>
        <w:ind w:left="360" w:hanging="173"/>
      </w:pPr>
      <w:r>
        <w:rPr>
          <w:sz w:val="20"/>
        </w:rPr>
        <w:t>drei klare Steinschläge</w:t>
      </w:r>
    </w:p>
    <w:p w14:paraId="61DEFE13" w14:textId="77777777" w:rsidR="009265E6" w:rsidRDefault="00000000">
      <w:pPr>
        <w:pStyle w:val="Aufzhlungszeichen"/>
        <w:spacing w:after="30"/>
        <w:ind w:left="360" w:hanging="173"/>
      </w:pPr>
      <w:r>
        <w:rPr>
          <w:sz w:val="20"/>
        </w:rPr>
        <w:t>kurzer tiefer Zeitklang beim Mittelübergang</w:t>
      </w:r>
    </w:p>
    <w:p w14:paraId="42C606FA" w14:textId="77777777" w:rsidR="009265E6" w:rsidRDefault="00000000">
      <w:pPr>
        <w:keepNext/>
        <w:spacing w:before="140" w:after="60"/>
      </w:pPr>
      <w:r>
        <w:rPr>
          <w:b/>
          <w:color w:val="1F4D78"/>
          <w:sz w:val="21"/>
        </w:rPr>
        <w:t>Sprechertext - vorläufige Arbeitsfassung</w:t>
      </w:r>
    </w:p>
    <w:p w14:paraId="42068A20" w14:textId="77777777" w:rsidR="009265E6" w:rsidRDefault="00000000">
      <w:pPr>
        <w:pStyle w:val="SceneBody"/>
      </w:pPr>
      <w:r>
        <w:t>Ein Schlag - und der Stein verändert sich. In Lomekwi wurden Werkzeuge gefunden, die rund 3,3 Millionen Jahre alt sind. Damit sind sie älter als die frühesten sicher bekannten Fossilien der Gattung Homo. Wer sie hergestellt hat, wissen wir nicht. Vielleicht eine Australopithecus-Art, vielleicht eine andere Homininenform. Sicher ist: Werkzeugtechnik fällt nicht plötzlich fertig vom Himmel. Schon diese frühen Stücke zeigen, dass jemand Material auswählte, festhielt und mit wiederholten Schlägen veränderte.</w:t>
      </w:r>
    </w:p>
    <w:p w14:paraId="0FEDB748" w14:textId="77777777" w:rsidR="009265E6" w:rsidRDefault="00000000">
      <w:pPr>
        <w:keepNext/>
        <w:spacing w:before="140" w:after="60"/>
      </w:pPr>
      <w:r>
        <w:rPr>
          <w:b/>
          <w:color w:val="1F4D78"/>
          <w:sz w:val="21"/>
        </w:rPr>
        <w:t>Hotspot 1: Lomekwi 3</w:t>
      </w:r>
    </w:p>
    <w:p w14:paraId="2D9D0DD7" w14:textId="77777777" w:rsidR="009265E6" w:rsidRDefault="00000000">
      <w:pPr>
        <w:pStyle w:val="SceneBody"/>
      </w:pPr>
      <w:r>
        <w:t>Der Fundplatz in Kenia lieferte rund 3,3 Millionen Jahre alte Steinwerkzeuge. Die Technik wird Lomekwian genannt.</w:t>
      </w:r>
    </w:p>
    <w:p w14:paraId="7D28ABEC" w14:textId="77777777" w:rsidR="009265E6" w:rsidRDefault="00000000">
      <w:pPr>
        <w:keepNext/>
        <w:spacing w:before="140" w:after="60"/>
      </w:pPr>
      <w:r>
        <w:rPr>
          <w:b/>
          <w:color w:val="1F4D78"/>
          <w:sz w:val="21"/>
        </w:rPr>
        <w:t>Hotspot 2: Unbekannter Hersteller</w:t>
      </w:r>
    </w:p>
    <w:p w14:paraId="1C586D21" w14:textId="77777777" w:rsidR="009265E6" w:rsidRDefault="00000000">
      <w:pPr>
        <w:pStyle w:val="SceneBody"/>
      </w:pPr>
      <w:r>
        <w:t>In der Nähe gefundene Fossilien beweisen nicht, welche Art die Werkzeuge herstellte. Die Urheberschaft bleibt offen.</w:t>
      </w:r>
    </w:p>
    <w:p w14:paraId="075F5027" w14:textId="77777777" w:rsidR="009265E6" w:rsidRDefault="00000000">
      <w:pPr>
        <w:keepNext/>
        <w:spacing w:before="140" w:after="60"/>
      </w:pPr>
      <w:r>
        <w:rPr>
          <w:b/>
          <w:color w:val="1F4D78"/>
          <w:sz w:val="21"/>
        </w:rPr>
        <w:t>Quizmoment A - Arbeitsidee</w:t>
      </w:r>
    </w:p>
    <w:p w14:paraId="6E928E61" w14:textId="77777777" w:rsidR="009265E6" w:rsidRDefault="00000000">
      <w:pPr>
        <w:pStyle w:val="SceneBody"/>
      </w:pPr>
      <w:r>
        <w:t>Was ist an den Werkzeugen von Lomekwi besonders wichtig?</w:t>
      </w:r>
    </w:p>
    <w:p w14:paraId="076D1182" w14:textId="77777777" w:rsidR="009265E6" w:rsidRDefault="00000000">
      <w:pPr>
        <w:pStyle w:val="Aufzhlungszeichen"/>
        <w:spacing w:after="30"/>
        <w:ind w:left="360" w:hanging="173"/>
      </w:pPr>
      <w:r>
        <w:rPr>
          <w:sz w:val="20"/>
        </w:rPr>
        <w:t>[ ] Sie bestanden aus Metall.</w:t>
      </w:r>
    </w:p>
    <w:p w14:paraId="7E455BD9" w14:textId="77777777" w:rsidR="009265E6" w:rsidRDefault="00000000">
      <w:pPr>
        <w:pStyle w:val="Aufzhlungszeichen"/>
        <w:spacing w:after="30"/>
        <w:ind w:left="360" w:hanging="173"/>
      </w:pPr>
      <w:r>
        <w:rPr>
          <w:sz w:val="20"/>
        </w:rPr>
        <w:t>[ ] Sie wurden sicher von Homo sapiens gefertigt.</w:t>
      </w:r>
    </w:p>
    <w:p w14:paraId="45E199CE" w14:textId="77777777" w:rsidR="009265E6" w:rsidRDefault="00000000">
      <w:pPr>
        <w:pStyle w:val="Aufzhlungszeichen"/>
        <w:spacing w:after="30"/>
        <w:ind w:left="360" w:hanging="173"/>
      </w:pPr>
      <w:r>
        <w:rPr>
          <w:sz w:val="20"/>
        </w:rPr>
        <w:t>[RICHTIG] Sie sind älter als die frühesten sicher bekannten Homo-Fossilien.</w:t>
      </w:r>
    </w:p>
    <w:p w14:paraId="7AD644FB" w14:textId="77777777" w:rsidR="009265E6" w:rsidRDefault="00000000">
      <w:pPr>
        <w:pStyle w:val="Aufzhlungszeichen"/>
        <w:spacing w:after="30"/>
        <w:ind w:left="360" w:hanging="173"/>
      </w:pPr>
      <w:r>
        <w:rPr>
          <w:sz w:val="20"/>
        </w:rPr>
        <w:t>[ ] Sie dienten zum Entzünden von Feuerzeugen.</w:t>
      </w:r>
    </w:p>
    <w:p w14:paraId="09214686" w14:textId="77777777" w:rsidR="009265E6" w:rsidRDefault="00000000">
      <w:pPr>
        <w:keepNext/>
        <w:spacing w:before="140" w:after="60"/>
      </w:pPr>
      <w:r>
        <w:rPr>
          <w:b/>
          <w:color w:val="1F4D78"/>
          <w:sz w:val="21"/>
        </w:rPr>
        <w:lastRenderedPageBreak/>
        <w:t>Übergang</w:t>
      </w:r>
    </w:p>
    <w:p w14:paraId="5C9B4763" w14:textId="77777777" w:rsidR="009265E6" w:rsidRDefault="00000000">
      <w:pPr>
        <w:pStyle w:val="SceneBody"/>
      </w:pPr>
      <w:r>
        <w:t>QUIZMOMENT A: Nach der Antwort schlägt ein letzter Klang an. Der Zeitfelsen erscheint nur für diesen großen Mittelübergang. Seine verzweigten Linien ordnen sich nicht zu einer Leiter, sondern zu mehreren gleichzeitigen Homo-Ästen. Dann löst er sich vollständig auf.</w:t>
      </w:r>
    </w:p>
    <w:p w14:paraId="4C0E9075" w14:textId="77777777" w:rsidR="009265E6" w:rsidRDefault="00000000">
      <w:pPr>
        <w:keepNext/>
        <w:spacing w:before="140" w:after="60"/>
      </w:pPr>
      <w:r>
        <w:rPr>
          <w:b/>
          <w:color w:val="1F4D78"/>
          <w:sz w:val="21"/>
        </w:rPr>
        <w:t>Fachlicher Hinweis</w:t>
      </w:r>
    </w:p>
    <w:p w14:paraId="65C8BD21" w14:textId="77777777" w:rsidR="009265E6" w:rsidRDefault="00000000">
      <w:pPr>
        <w:pStyle w:val="SceneBody"/>
      </w:pPr>
      <w:r>
        <w:rPr>
          <w:i/>
        </w:rPr>
        <w:t>Das Alter der Lomekwi-Funde ist gut belegt; ihre Interpretation und ihre Hersteller werden wissenschaftlich weiter diskutiert.</w:t>
      </w:r>
    </w:p>
    <w:p w14:paraId="610C9904" w14:textId="77777777" w:rsidR="009265E6" w:rsidRDefault="00000000">
      <w:pPr>
        <w:pStyle w:val="berschrift2"/>
      </w:pPr>
      <w:r>
        <w:t>11. Die Gattung Homo</w:t>
      </w:r>
    </w:p>
    <w:tbl>
      <w:tblPr>
        <w:tblW w:w="9360" w:type="dxa"/>
        <w:tblLayout w:type="fixed"/>
        <w:tblLook w:val="04A0" w:firstRow="1" w:lastRow="0" w:firstColumn="1" w:lastColumn="0" w:noHBand="0" w:noVBand="1"/>
      </w:tblPr>
      <w:tblGrid>
        <w:gridCol w:w="9360"/>
      </w:tblGrid>
      <w:tr w:rsidR="009265E6" w14:paraId="6A6875AD"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3B571C39" w14:textId="77777777" w:rsidR="009265E6" w:rsidRDefault="00000000">
            <w:pPr>
              <w:spacing w:after="40"/>
            </w:pPr>
            <w:r>
              <w:rPr>
                <w:b/>
                <w:color w:val="2E74B5"/>
                <w:sz w:val="20"/>
              </w:rPr>
              <w:t>STATUS: ARBEITSFASSUNG V0.1</w:t>
            </w:r>
          </w:p>
          <w:p w14:paraId="17E29485" w14:textId="77777777" w:rsidR="009265E6" w:rsidRDefault="00000000">
            <w:pPr>
              <w:spacing w:after="0"/>
            </w:pPr>
            <w:r>
              <w:rPr>
                <w:sz w:val="21"/>
              </w:rPr>
              <w:t>Szenenstruktur, Sprechertext und Regie sind vollständig vorgeschlagen, aber noch nicht verbindlich beschlossen.</w:t>
            </w:r>
          </w:p>
        </w:tc>
      </w:tr>
    </w:tbl>
    <w:p w14:paraId="44775300" w14:textId="77777777" w:rsidR="009265E6" w:rsidRDefault="009265E6">
      <w:pPr>
        <w:spacing w:after="20"/>
      </w:pPr>
    </w:p>
    <w:p w14:paraId="30B80915" w14:textId="77777777" w:rsidR="009265E6" w:rsidRDefault="00000000">
      <w:pPr>
        <w:pStyle w:val="SceneBody"/>
      </w:pPr>
      <w:r>
        <w:t>Zeitangabe: Seit ungefähr 2,8 Millionen Jahren</w:t>
      </w:r>
    </w:p>
    <w:p w14:paraId="1F413B8E" w14:textId="77777777" w:rsidR="009265E6" w:rsidRDefault="00000000">
      <w:pPr>
        <w:keepNext/>
        <w:spacing w:before="140" w:after="60"/>
      </w:pPr>
      <w:r>
        <w:rPr>
          <w:b/>
          <w:color w:val="1F4D78"/>
          <w:sz w:val="21"/>
        </w:rPr>
        <w:t>Dauer: ca. 42 Sekunden</w:t>
      </w:r>
    </w:p>
    <w:p w14:paraId="249670A8" w14:textId="77777777" w:rsidR="009265E6" w:rsidRDefault="00000000">
      <w:pPr>
        <w:keepNext/>
        <w:spacing w:before="140" w:after="60"/>
      </w:pPr>
      <w:r>
        <w:rPr>
          <w:b/>
          <w:color w:val="1F4D78"/>
          <w:sz w:val="21"/>
        </w:rPr>
        <w:t>Dramaturgische Funktion</w:t>
      </w:r>
    </w:p>
    <w:p w14:paraId="3A6CAE1B" w14:textId="77777777" w:rsidR="009265E6" w:rsidRDefault="00000000">
      <w:pPr>
        <w:pStyle w:val="SceneBody"/>
      </w:pPr>
      <w:r>
        <w:t>Beginnt die zweite Episodenhälfte und macht deutlich, dass auch Homo nicht plötzlich als fertiges Paket erscheint.</w:t>
      </w:r>
    </w:p>
    <w:p w14:paraId="766009D0" w14:textId="77777777" w:rsidR="009265E6" w:rsidRDefault="00000000">
      <w:pPr>
        <w:keepNext/>
        <w:spacing w:before="140" w:after="60"/>
      </w:pPr>
      <w:r>
        <w:rPr>
          <w:b/>
          <w:color w:val="1F4D78"/>
          <w:sz w:val="21"/>
        </w:rPr>
        <w:t>Hintergrund und Bildinhalt</w:t>
      </w:r>
    </w:p>
    <w:p w14:paraId="5D655FC1" w14:textId="77777777" w:rsidR="009265E6" w:rsidRDefault="00000000">
      <w:pPr>
        <w:pStyle w:val="SceneBody"/>
      </w:pPr>
      <w:r>
        <w:t>Ostafrikanische Fundlandschaften mit mehreren zeitgleichen Homininen. Frühe Homo-Fossilien und Werkzeuge erscheinen als wissenschaftliche Belege, danach kurze Lebensrekonstruktionen.</w:t>
      </w:r>
    </w:p>
    <w:p w14:paraId="15175E3C" w14:textId="77777777" w:rsidR="009265E6" w:rsidRDefault="00000000">
      <w:pPr>
        <w:keepNext/>
        <w:spacing w:before="140" w:after="60"/>
      </w:pPr>
      <w:r>
        <w:rPr>
          <w:b/>
          <w:color w:val="1F4D78"/>
          <w:sz w:val="21"/>
        </w:rPr>
        <w:t>Kamera</w:t>
      </w:r>
    </w:p>
    <w:p w14:paraId="3C86E596" w14:textId="77777777" w:rsidR="009265E6" w:rsidRDefault="00000000">
      <w:pPr>
        <w:pStyle w:val="Aufzhlungszeichen"/>
        <w:spacing w:after="30"/>
        <w:ind w:left="360" w:hanging="173"/>
      </w:pPr>
      <w:r>
        <w:rPr>
          <w:sz w:val="20"/>
        </w:rPr>
        <w:t>Vom letzten Stammbaumast in eine Grabungsfläche.</w:t>
      </w:r>
    </w:p>
    <w:p w14:paraId="1E227167" w14:textId="77777777" w:rsidR="009265E6" w:rsidRDefault="00000000">
      <w:pPr>
        <w:pStyle w:val="Aufzhlungszeichen"/>
        <w:spacing w:after="30"/>
        <w:ind w:left="360" w:hanging="173"/>
      </w:pPr>
      <w:r>
        <w:rPr>
          <w:sz w:val="20"/>
        </w:rPr>
        <w:t>Wechsel zwischen Kieferfragment, Schädelteilen und lebenden Gruppen.</w:t>
      </w:r>
    </w:p>
    <w:p w14:paraId="2A6541F4" w14:textId="77777777" w:rsidR="009265E6" w:rsidRDefault="00000000">
      <w:pPr>
        <w:keepNext/>
        <w:spacing w:before="140" w:after="60"/>
      </w:pPr>
      <w:r>
        <w:rPr>
          <w:b/>
          <w:color w:val="1F4D78"/>
          <w:sz w:val="21"/>
        </w:rPr>
        <w:t>Animation in der App</w:t>
      </w:r>
    </w:p>
    <w:p w14:paraId="099FF6B3" w14:textId="77777777" w:rsidR="009265E6" w:rsidRDefault="00000000">
      <w:pPr>
        <w:pStyle w:val="Aufzhlungszeichen"/>
        <w:spacing w:after="30"/>
        <w:ind w:left="360" w:hanging="173"/>
      </w:pPr>
      <w:r>
        <w:rPr>
          <w:sz w:val="20"/>
        </w:rPr>
        <w:t>Mehrere Gruppen bewegen sich in räumlich getrennten Bildbereichen.</w:t>
      </w:r>
    </w:p>
    <w:p w14:paraId="58C7E853" w14:textId="77777777" w:rsidR="009265E6" w:rsidRDefault="00000000">
      <w:pPr>
        <w:pStyle w:val="Aufzhlungszeichen"/>
        <w:spacing w:after="30"/>
        <w:ind w:left="360" w:hanging="173"/>
      </w:pPr>
      <w:r>
        <w:rPr>
          <w:sz w:val="20"/>
        </w:rPr>
        <w:t>Ein schlichtes Overlay verknüpft Fossil, Fundort und ungefähres Alter.</w:t>
      </w:r>
    </w:p>
    <w:p w14:paraId="082893F1" w14:textId="77777777" w:rsidR="009265E6" w:rsidRDefault="00000000">
      <w:pPr>
        <w:keepNext/>
        <w:spacing w:before="140" w:after="60"/>
      </w:pPr>
      <w:r>
        <w:rPr>
          <w:b/>
          <w:color w:val="1F4D78"/>
          <w:sz w:val="21"/>
        </w:rPr>
        <w:t>Geräusche und Atmosphäre</w:t>
      </w:r>
    </w:p>
    <w:p w14:paraId="17C04B96" w14:textId="77777777" w:rsidR="009265E6" w:rsidRDefault="00000000">
      <w:pPr>
        <w:pStyle w:val="Aufzhlungszeichen"/>
        <w:spacing w:after="30"/>
        <w:ind w:left="360" w:hanging="173"/>
      </w:pPr>
      <w:r>
        <w:rPr>
          <w:sz w:val="20"/>
        </w:rPr>
        <w:t>trockener Wind</w:t>
      </w:r>
    </w:p>
    <w:p w14:paraId="47207476" w14:textId="77777777" w:rsidR="009265E6" w:rsidRDefault="00000000">
      <w:pPr>
        <w:pStyle w:val="Aufzhlungszeichen"/>
        <w:spacing w:after="30"/>
        <w:ind w:left="360" w:hanging="173"/>
      </w:pPr>
      <w:r>
        <w:rPr>
          <w:sz w:val="20"/>
        </w:rPr>
        <w:t>Schritte</w:t>
      </w:r>
    </w:p>
    <w:p w14:paraId="4320AAD5" w14:textId="77777777" w:rsidR="009265E6" w:rsidRDefault="00000000">
      <w:pPr>
        <w:pStyle w:val="Aufzhlungszeichen"/>
        <w:spacing w:after="30"/>
        <w:ind w:left="360" w:hanging="173"/>
      </w:pPr>
      <w:r>
        <w:rPr>
          <w:sz w:val="20"/>
        </w:rPr>
        <w:t>Steinbearbeitung in der Ferne</w:t>
      </w:r>
    </w:p>
    <w:p w14:paraId="574690A8" w14:textId="77777777" w:rsidR="009265E6" w:rsidRDefault="00000000">
      <w:pPr>
        <w:pStyle w:val="Aufzhlungszeichen"/>
        <w:spacing w:after="30"/>
        <w:ind w:left="360" w:hanging="173"/>
      </w:pPr>
      <w:r>
        <w:rPr>
          <w:sz w:val="20"/>
        </w:rPr>
        <w:t>ruhige Gruppenatmosphäre</w:t>
      </w:r>
    </w:p>
    <w:p w14:paraId="492870B8" w14:textId="77777777" w:rsidR="009265E6" w:rsidRDefault="00000000">
      <w:pPr>
        <w:keepNext/>
        <w:spacing w:before="140" w:after="60"/>
      </w:pPr>
      <w:r>
        <w:rPr>
          <w:b/>
          <w:color w:val="1F4D78"/>
          <w:sz w:val="21"/>
        </w:rPr>
        <w:t>Sprechertext - vorläufige Arbeitsfassung</w:t>
      </w:r>
    </w:p>
    <w:p w14:paraId="2F792E11" w14:textId="77777777" w:rsidR="009265E6" w:rsidRDefault="00000000">
      <w:pPr>
        <w:pStyle w:val="SceneBody"/>
      </w:pPr>
      <w:r>
        <w:t xml:space="preserve">Mit der Gattung Homo beginnt kein sauber abgegrenztes neues Kapitel. Der älteste bekannte Kiefer, der zu Homo gestellt wird, ist etwa 2,8 Millionen Jahre alt. Später begegnen uns Namen wie Homo habilis. Doch Zähne, Hände, Gehirn und Körper verändern sich nicht alle im selben Tempo. Gleichzeitig leben weiterhin Australopithecus- und </w:t>
      </w:r>
      <w:r>
        <w:lastRenderedPageBreak/>
        <w:t>Paranthropus-Arten. Statt einer Wachablösung sehen wir wieder mehrere Zweige nebeneinander - manche kurz, manche erstaunlich langlebig.</w:t>
      </w:r>
    </w:p>
    <w:p w14:paraId="56E9193E" w14:textId="77777777" w:rsidR="009265E6" w:rsidRDefault="00000000">
      <w:pPr>
        <w:keepNext/>
        <w:spacing w:before="140" w:after="60"/>
      </w:pPr>
      <w:r>
        <w:rPr>
          <w:b/>
          <w:color w:val="1F4D78"/>
          <w:sz w:val="21"/>
        </w:rPr>
        <w:t>Hotspot 1: Ledi-Kiefer</w:t>
      </w:r>
    </w:p>
    <w:p w14:paraId="477A3BE9" w14:textId="77777777" w:rsidR="009265E6" w:rsidRDefault="00000000">
      <w:pPr>
        <w:pStyle w:val="SceneBody"/>
      </w:pPr>
      <w:r>
        <w:t>Der etwa 2,8 Millionen Jahre alte Unterkiefer aus Äthiopien gilt als ältester bekannter Fossilfund der Gattung Homo.</w:t>
      </w:r>
    </w:p>
    <w:p w14:paraId="37593210" w14:textId="77777777" w:rsidR="009265E6" w:rsidRDefault="00000000">
      <w:pPr>
        <w:keepNext/>
        <w:spacing w:before="140" w:after="60"/>
      </w:pPr>
      <w:r>
        <w:rPr>
          <w:b/>
          <w:color w:val="1F4D78"/>
          <w:sz w:val="21"/>
        </w:rPr>
        <w:t>Hotspot 2: Homo habilis</w:t>
      </w:r>
    </w:p>
    <w:p w14:paraId="73E2502C" w14:textId="77777777" w:rsidR="009265E6" w:rsidRDefault="00000000">
      <w:pPr>
        <w:pStyle w:val="SceneBody"/>
      </w:pPr>
      <w:r>
        <w:t>Die Art lebte ungefähr vor 2,4 bis 1,4 Millionen Jahren. Welche Fossilien wirklich zu ihr gehören, wird diskutiert.</w:t>
      </w:r>
    </w:p>
    <w:p w14:paraId="4C2AA94F" w14:textId="77777777" w:rsidR="009265E6" w:rsidRDefault="00000000">
      <w:pPr>
        <w:keepNext/>
        <w:spacing w:before="140" w:after="60"/>
      </w:pPr>
      <w:r>
        <w:rPr>
          <w:b/>
          <w:color w:val="1F4D78"/>
          <w:sz w:val="21"/>
        </w:rPr>
        <w:t>Quiz - Arbeitsidee</w:t>
      </w:r>
    </w:p>
    <w:p w14:paraId="1BAE292C" w14:textId="77777777" w:rsidR="009265E6" w:rsidRDefault="00000000">
      <w:pPr>
        <w:pStyle w:val="SceneBody"/>
      </w:pPr>
      <w:r>
        <w:t>Was geschah beim Auftreten der Gattung Homo?</w:t>
      </w:r>
    </w:p>
    <w:p w14:paraId="036E3EED" w14:textId="77777777" w:rsidR="009265E6" w:rsidRDefault="00000000">
      <w:pPr>
        <w:pStyle w:val="Aufzhlungszeichen"/>
        <w:spacing w:after="30"/>
        <w:ind w:left="360" w:hanging="173"/>
      </w:pPr>
      <w:r>
        <w:rPr>
          <w:sz w:val="20"/>
        </w:rPr>
        <w:t>[ ] Alle anderen Homininen verschwanden sofort.</w:t>
      </w:r>
    </w:p>
    <w:p w14:paraId="3770B794" w14:textId="77777777" w:rsidR="009265E6" w:rsidRDefault="00000000">
      <w:pPr>
        <w:pStyle w:val="Aufzhlungszeichen"/>
        <w:spacing w:after="30"/>
        <w:ind w:left="360" w:hanging="173"/>
      </w:pPr>
      <w:r>
        <w:rPr>
          <w:sz w:val="20"/>
        </w:rPr>
        <w:t>[RICHTIG] Mehrere Homininenformen lebten weiterhin gleichzeitig.</w:t>
      </w:r>
    </w:p>
    <w:p w14:paraId="7A3F8C6B" w14:textId="77777777" w:rsidR="009265E6" w:rsidRDefault="00000000">
      <w:pPr>
        <w:pStyle w:val="Aufzhlungszeichen"/>
        <w:spacing w:after="30"/>
        <w:ind w:left="360" w:hanging="173"/>
      </w:pPr>
      <w:r>
        <w:rPr>
          <w:sz w:val="20"/>
        </w:rPr>
        <w:t>[ ] Der Mensch erfand sofort Schrift.</w:t>
      </w:r>
    </w:p>
    <w:p w14:paraId="72FAD509" w14:textId="77777777" w:rsidR="009265E6" w:rsidRDefault="00000000">
      <w:pPr>
        <w:pStyle w:val="Aufzhlungszeichen"/>
        <w:spacing w:after="30"/>
        <w:ind w:left="360" w:hanging="173"/>
      </w:pPr>
      <w:r>
        <w:rPr>
          <w:sz w:val="20"/>
        </w:rPr>
        <w:t>[ ] Das Gehirn erreichte sofort heutige Größe.</w:t>
      </w:r>
    </w:p>
    <w:p w14:paraId="1BCBB754" w14:textId="77777777" w:rsidR="009265E6" w:rsidRDefault="00000000">
      <w:pPr>
        <w:keepNext/>
        <w:spacing w:before="140" w:after="60"/>
      </w:pPr>
      <w:r>
        <w:rPr>
          <w:b/>
          <w:color w:val="1F4D78"/>
          <w:sz w:val="21"/>
        </w:rPr>
        <w:t>Übergang</w:t>
      </w:r>
    </w:p>
    <w:p w14:paraId="7144CB22" w14:textId="77777777" w:rsidR="009265E6" w:rsidRDefault="00000000">
      <w:pPr>
        <w:pStyle w:val="SceneBody"/>
      </w:pPr>
      <w:r>
        <w:t>Eine Gruppe verschwindet hinter einer Anhöhe. Als sie wieder sichtbar wird, haben sich Körperproportionen verändert: längere Beine, kürzere Arme, ein ausdauernderer Gang.</w:t>
      </w:r>
    </w:p>
    <w:p w14:paraId="7731CB56" w14:textId="77777777" w:rsidR="009265E6" w:rsidRDefault="00000000">
      <w:pPr>
        <w:keepNext/>
        <w:spacing w:before="140" w:after="60"/>
      </w:pPr>
      <w:r>
        <w:rPr>
          <w:b/>
          <w:color w:val="1F4D78"/>
          <w:sz w:val="21"/>
        </w:rPr>
        <w:t>Fachlicher Hinweis</w:t>
      </w:r>
    </w:p>
    <w:p w14:paraId="4C52A956" w14:textId="77777777" w:rsidR="009265E6" w:rsidRDefault="00000000">
      <w:pPr>
        <w:pStyle w:val="SceneBody"/>
      </w:pPr>
      <w:r>
        <w:rPr>
          <w:i/>
        </w:rPr>
        <w:t>Die Abgrenzung früher Homo-Arten ist umstritten. Namen werden in der Arbeitsfassung als wissenschaftliche Ordnungsversuche, nicht als scharfe Kästen behandelt.</w:t>
      </w:r>
    </w:p>
    <w:p w14:paraId="1A373544" w14:textId="77777777" w:rsidR="009265E6" w:rsidRDefault="00000000">
      <w:pPr>
        <w:pStyle w:val="berschrift2"/>
      </w:pPr>
      <w:r>
        <w:t>12. Homo erectus - ein Körper für lange Wege</w:t>
      </w:r>
    </w:p>
    <w:tbl>
      <w:tblPr>
        <w:tblW w:w="9360" w:type="dxa"/>
        <w:tblLayout w:type="fixed"/>
        <w:tblLook w:val="04A0" w:firstRow="1" w:lastRow="0" w:firstColumn="1" w:lastColumn="0" w:noHBand="0" w:noVBand="1"/>
      </w:tblPr>
      <w:tblGrid>
        <w:gridCol w:w="9360"/>
      </w:tblGrid>
      <w:tr w:rsidR="009265E6" w14:paraId="4B8081EB"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53033031" w14:textId="77777777" w:rsidR="009265E6" w:rsidRDefault="00000000">
            <w:pPr>
              <w:spacing w:after="40"/>
            </w:pPr>
            <w:r>
              <w:rPr>
                <w:b/>
                <w:color w:val="2E74B5"/>
                <w:sz w:val="20"/>
              </w:rPr>
              <w:t>STATUS: ARBEITSFASSUNG V0.1</w:t>
            </w:r>
          </w:p>
          <w:p w14:paraId="3C5CB45F" w14:textId="77777777" w:rsidR="009265E6" w:rsidRDefault="00000000">
            <w:pPr>
              <w:spacing w:after="0"/>
            </w:pPr>
            <w:r>
              <w:rPr>
                <w:sz w:val="21"/>
              </w:rPr>
              <w:t>Szenenstruktur, Sprechertext und Regie sind vollständig vorgeschlagen, aber noch nicht verbindlich beschlossen.</w:t>
            </w:r>
          </w:p>
        </w:tc>
      </w:tr>
    </w:tbl>
    <w:p w14:paraId="1C04F34F" w14:textId="77777777" w:rsidR="009265E6" w:rsidRDefault="009265E6">
      <w:pPr>
        <w:spacing w:after="20"/>
      </w:pPr>
    </w:p>
    <w:p w14:paraId="04F6D680" w14:textId="77777777" w:rsidR="009265E6" w:rsidRDefault="00000000">
      <w:pPr>
        <w:pStyle w:val="SceneBody"/>
      </w:pPr>
      <w:r>
        <w:t>Zeitangabe: Ab etwa 1,9 Millionen Jahren</w:t>
      </w:r>
    </w:p>
    <w:p w14:paraId="0C8F93D7" w14:textId="77777777" w:rsidR="009265E6" w:rsidRDefault="00000000">
      <w:pPr>
        <w:keepNext/>
        <w:spacing w:before="140" w:after="60"/>
      </w:pPr>
      <w:r>
        <w:rPr>
          <w:b/>
          <w:color w:val="1F4D78"/>
          <w:sz w:val="21"/>
        </w:rPr>
        <w:t>Dauer: ca. 44 Sekunden</w:t>
      </w:r>
    </w:p>
    <w:p w14:paraId="7B276071" w14:textId="77777777" w:rsidR="009265E6" w:rsidRDefault="00000000">
      <w:pPr>
        <w:keepNext/>
        <w:spacing w:before="140" w:after="60"/>
      </w:pPr>
      <w:r>
        <w:rPr>
          <w:b/>
          <w:color w:val="1F4D78"/>
          <w:sz w:val="21"/>
        </w:rPr>
        <w:t>Dramaturgische Funktion</w:t>
      </w:r>
    </w:p>
    <w:p w14:paraId="30ABB7E0" w14:textId="77777777" w:rsidR="009265E6" w:rsidRDefault="00000000">
      <w:pPr>
        <w:pStyle w:val="SceneBody"/>
      </w:pPr>
      <w:r>
        <w:t>Zeigt veränderte Körperproportionen, Ausdauer und die lange Erfolgsgeschichte von Homo erectus.</w:t>
      </w:r>
    </w:p>
    <w:p w14:paraId="46B9EAB6" w14:textId="77777777" w:rsidR="009265E6" w:rsidRDefault="00000000">
      <w:pPr>
        <w:keepNext/>
        <w:spacing w:before="140" w:after="60"/>
      </w:pPr>
      <w:r>
        <w:rPr>
          <w:b/>
          <w:color w:val="1F4D78"/>
          <w:sz w:val="21"/>
        </w:rPr>
        <w:t>Hintergrund und Bildinhalt</w:t>
      </w:r>
    </w:p>
    <w:p w14:paraId="656E15E4" w14:textId="77777777" w:rsidR="009265E6" w:rsidRDefault="00000000">
      <w:pPr>
        <w:pStyle w:val="SceneBody"/>
      </w:pPr>
      <w:r>
        <w:t>Offene und bewaldete Zonen in Ostafrika. Eine Homo-erectus-Gruppe bewegt sich über längere Distanz zwischen Wasser, Schatten und Nahrung. Keine heroische Marschszene.</w:t>
      </w:r>
    </w:p>
    <w:p w14:paraId="4B4ABA7F" w14:textId="77777777" w:rsidR="009265E6" w:rsidRDefault="00000000">
      <w:pPr>
        <w:keepNext/>
        <w:spacing w:before="140" w:after="60"/>
      </w:pPr>
      <w:r>
        <w:rPr>
          <w:b/>
          <w:color w:val="1F4D78"/>
          <w:sz w:val="21"/>
        </w:rPr>
        <w:t>Kamera</w:t>
      </w:r>
    </w:p>
    <w:p w14:paraId="0CE17ED8" w14:textId="77777777" w:rsidR="009265E6" w:rsidRDefault="00000000">
      <w:pPr>
        <w:pStyle w:val="Aufzhlungszeichen"/>
        <w:spacing w:after="30"/>
        <w:ind w:left="360" w:hanging="173"/>
      </w:pPr>
      <w:r>
        <w:rPr>
          <w:sz w:val="20"/>
        </w:rPr>
        <w:t>Seitliche, gleichmäßige Begleitfahrt auf Hüfthöhe.</w:t>
      </w:r>
    </w:p>
    <w:p w14:paraId="41CBDCBD" w14:textId="77777777" w:rsidR="009265E6" w:rsidRDefault="00000000">
      <w:pPr>
        <w:pStyle w:val="Aufzhlungszeichen"/>
        <w:spacing w:after="30"/>
        <w:ind w:left="360" w:hanging="173"/>
      </w:pPr>
      <w:r>
        <w:rPr>
          <w:sz w:val="20"/>
        </w:rPr>
        <w:t>Kurzer weiter Blick über die zurückgelegte Strecke.</w:t>
      </w:r>
    </w:p>
    <w:p w14:paraId="44E0284F" w14:textId="77777777" w:rsidR="009265E6" w:rsidRDefault="00000000">
      <w:pPr>
        <w:keepNext/>
        <w:spacing w:before="140" w:after="60"/>
      </w:pPr>
      <w:r>
        <w:rPr>
          <w:b/>
          <w:color w:val="1F4D78"/>
          <w:sz w:val="21"/>
        </w:rPr>
        <w:lastRenderedPageBreak/>
        <w:t>Animation in der App</w:t>
      </w:r>
    </w:p>
    <w:p w14:paraId="66773CE2" w14:textId="77777777" w:rsidR="009265E6" w:rsidRDefault="00000000">
      <w:pPr>
        <w:pStyle w:val="Aufzhlungszeichen"/>
        <w:spacing w:after="30"/>
        <w:ind w:left="360" w:hanging="173"/>
      </w:pPr>
      <w:r>
        <w:rPr>
          <w:sz w:val="20"/>
        </w:rPr>
        <w:t>Lange, ruhige Gehzyklen mit sichtbarer Gewichtsverlagerung.</w:t>
      </w:r>
    </w:p>
    <w:p w14:paraId="0767904F" w14:textId="77777777" w:rsidR="009265E6" w:rsidRDefault="00000000">
      <w:pPr>
        <w:pStyle w:val="Aufzhlungszeichen"/>
        <w:spacing w:after="30"/>
        <w:ind w:left="360" w:hanging="173"/>
      </w:pPr>
      <w:r>
        <w:rPr>
          <w:sz w:val="20"/>
        </w:rPr>
        <w:t>Ein Jugendlicher passt sein Tempo an eine erwachsene Person an.</w:t>
      </w:r>
    </w:p>
    <w:p w14:paraId="2B17D0E3" w14:textId="77777777" w:rsidR="009265E6" w:rsidRDefault="00000000">
      <w:pPr>
        <w:pStyle w:val="Aufzhlungszeichen"/>
        <w:spacing w:after="30"/>
        <w:ind w:left="360" w:hanging="173"/>
      </w:pPr>
      <w:r>
        <w:rPr>
          <w:sz w:val="20"/>
        </w:rPr>
        <w:t>Hitze flimmert leicht; Schweiß wird nicht plakativ dargestellt.</w:t>
      </w:r>
    </w:p>
    <w:p w14:paraId="4BB5520E" w14:textId="77777777" w:rsidR="009265E6" w:rsidRDefault="00000000">
      <w:pPr>
        <w:keepNext/>
        <w:spacing w:before="140" w:after="60"/>
      </w:pPr>
      <w:r>
        <w:rPr>
          <w:b/>
          <w:color w:val="1F4D78"/>
          <w:sz w:val="21"/>
        </w:rPr>
        <w:t>Geräusche und Atmosphäre</w:t>
      </w:r>
    </w:p>
    <w:p w14:paraId="0619C8C4" w14:textId="77777777" w:rsidR="009265E6" w:rsidRDefault="00000000">
      <w:pPr>
        <w:pStyle w:val="Aufzhlungszeichen"/>
        <w:spacing w:after="30"/>
        <w:ind w:left="360" w:hanging="173"/>
      </w:pPr>
      <w:r>
        <w:rPr>
          <w:sz w:val="20"/>
        </w:rPr>
        <w:t>Schritte auf trockenem Boden</w:t>
      </w:r>
    </w:p>
    <w:p w14:paraId="2637CD57" w14:textId="77777777" w:rsidR="009265E6" w:rsidRDefault="00000000">
      <w:pPr>
        <w:pStyle w:val="Aufzhlungszeichen"/>
        <w:spacing w:after="30"/>
        <w:ind w:left="360" w:hanging="173"/>
      </w:pPr>
      <w:r>
        <w:rPr>
          <w:sz w:val="20"/>
        </w:rPr>
        <w:t>Wind</w:t>
      </w:r>
    </w:p>
    <w:p w14:paraId="45CD36AE" w14:textId="77777777" w:rsidR="009265E6" w:rsidRDefault="00000000">
      <w:pPr>
        <w:pStyle w:val="Aufzhlungszeichen"/>
        <w:spacing w:after="30"/>
        <w:ind w:left="360" w:hanging="173"/>
      </w:pPr>
      <w:r>
        <w:rPr>
          <w:sz w:val="20"/>
        </w:rPr>
        <w:t>Atmung sehr dezent</w:t>
      </w:r>
    </w:p>
    <w:p w14:paraId="6CB79444" w14:textId="77777777" w:rsidR="009265E6" w:rsidRDefault="00000000">
      <w:pPr>
        <w:pStyle w:val="Aufzhlungszeichen"/>
        <w:spacing w:after="30"/>
        <w:ind w:left="360" w:hanging="173"/>
      </w:pPr>
      <w:r>
        <w:rPr>
          <w:sz w:val="20"/>
        </w:rPr>
        <w:t>ferne Tiere</w:t>
      </w:r>
    </w:p>
    <w:p w14:paraId="59BFD37C" w14:textId="77777777" w:rsidR="009265E6" w:rsidRDefault="00000000">
      <w:pPr>
        <w:keepNext/>
        <w:spacing w:before="140" w:after="60"/>
      </w:pPr>
      <w:r>
        <w:rPr>
          <w:b/>
          <w:color w:val="1F4D78"/>
          <w:sz w:val="21"/>
        </w:rPr>
        <w:t>Sprechertext - vorläufige Arbeitsfassung</w:t>
      </w:r>
    </w:p>
    <w:p w14:paraId="2F2133B5" w14:textId="77777777" w:rsidR="009265E6" w:rsidRDefault="00000000">
      <w:pPr>
        <w:pStyle w:val="SceneBody"/>
      </w:pPr>
      <w:r>
        <w:t>Homo erectus wirkt im Körperbau schon deutlich vertrauter: längere Beine, kürzere Arme und ein Körper, der weite Strecken besser bewältigt. Diese Menschenform erscheint vor ungefähr 1,9 Millionen Jahren und bleibt in verschiedenen Regionen sehr lange bestehen. Ihr Gehirn ist im Durchschnitt größer als bei früheren Homininen, aber noch nicht wie unseres. Entscheidend ist das Zusammenspiel: Körper, Nahrung, Werkzeuge, Lernen und soziale Gruppen eröffnen gemeinsam neue Möglichkeiten.</w:t>
      </w:r>
    </w:p>
    <w:p w14:paraId="27C983AB" w14:textId="77777777" w:rsidR="009265E6" w:rsidRDefault="00000000">
      <w:pPr>
        <w:keepNext/>
        <w:spacing w:before="140" w:after="60"/>
      </w:pPr>
      <w:r>
        <w:rPr>
          <w:b/>
          <w:color w:val="1F4D78"/>
          <w:sz w:val="21"/>
        </w:rPr>
        <w:t>Hotspot 1: Lange Beine</w:t>
      </w:r>
    </w:p>
    <w:p w14:paraId="78CCF396" w14:textId="77777777" w:rsidR="009265E6" w:rsidRDefault="00000000">
      <w:pPr>
        <w:pStyle w:val="SceneBody"/>
      </w:pPr>
      <w:r>
        <w:t>Längere Beine vergrößern die Schrittlänge und erleichtern das Zurücklegen größerer Distanzen.</w:t>
      </w:r>
    </w:p>
    <w:p w14:paraId="69A9B1BC" w14:textId="77777777" w:rsidR="009265E6" w:rsidRDefault="00000000">
      <w:pPr>
        <w:keepNext/>
        <w:spacing w:before="140" w:after="60"/>
      </w:pPr>
      <w:r>
        <w:rPr>
          <w:b/>
          <w:color w:val="1F4D78"/>
          <w:sz w:val="21"/>
        </w:rPr>
        <w:t>Hotspot 2: Ein langlebiger Zweig</w:t>
      </w:r>
    </w:p>
    <w:p w14:paraId="2E1456E2" w14:textId="77777777" w:rsidR="009265E6" w:rsidRDefault="00000000">
      <w:pPr>
        <w:pStyle w:val="SceneBody"/>
      </w:pPr>
      <w:r>
        <w:t>Homo erectus existierte in unterschiedlichen Formen über mehr als eine Million Jahre und verbreitete sich weit über Afrika hinaus.</w:t>
      </w:r>
    </w:p>
    <w:p w14:paraId="5D55F0EB" w14:textId="77777777" w:rsidR="009265E6" w:rsidRDefault="00000000">
      <w:pPr>
        <w:keepNext/>
        <w:spacing w:before="140" w:after="60"/>
      </w:pPr>
      <w:r>
        <w:rPr>
          <w:b/>
          <w:color w:val="1F4D78"/>
          <w:sz w:val="21"/>
        </w:rPr>
        <w:t>Quiz - Arbeitsidee</w:t>
      </w:r>
    </w:p>
    <w:p w14:paraId="450858E3" w14:textId="77777777" w:rsidR="009265E6" w:rsidRDefault="00000000">
      <w:pPr>
        <w:pStyle w:val="SceneBody"/>
      </w:pPr>
      <w:r>
        <w:t>Welche Veränderung half Homo erectus besonders bei langen Wegen?</w:t>
      </w:r>
    </w:p>
    <w:p w14:paraId="6C46DD6B" w14:textId="77777777" w:rsidR="009265E6" w:rsidRDefault="00000000">
      <w:pPr>
        <w:pStyle w:val="Aufzhlungszeichen"/>
        <w:spacing w:after="30"/>
        <w:ind w:left="360" w:hanging="173"/>
      </w:pPr>
      <w:r>
        <w:rPr>
          <w:sz w:val="20"/>
        </w:rPr>
        <w:t>[ ] Kürzere Beine</w:t>
      </w:r>
    </w:p>
    <w:p w14:paraId="75A953B8" w14:textId="77777777" w:rsidR="009265E6" w:rsidRDefault="00000000">
      <w:pPr>
        <w:pStyle w:val="Aufzhlungszeichen"/>
        <w:spacing w:after="30"/>
        <w:ind w:left="360" w:hanging="173"/>
      </w:pPr>
      <w:r>
        <w:rPr>
          <w:sz w:val="20"/>
        </w:rPr>
        <w:t>[ ] Flügel</w:t>
      </w:r>
    </w:p>
    <w:p w14:paraId="7BFDB1CD" w14:textId="77777777" w:rsidR="009265E6" w:rsidRDefault="00000000">
      <w:pPr>
        <w:pStyle w:val="Aufzhlungszeichen"/>
        <w:spacing w:after="30"/>
        <w:ind w:left="360" w:hanging="173"/>
      </w:pPr>
      <w:r>
        <w:rPr>
          <w:sz w:val="20"/>
        </w:rPr>
        <w:t>[RICHTIG] Längere Beine und modernere Körperproportionen</w:t>
      </w:r>
    </w:p>
    <w:p w14:paraId="4E9AFE55" w14:textId="77777777" w:rsidR="009265E6" w:rsidRDefault="00000000">
      <w:pPr>
        <w:pStyle w:val="Aufzhlungszeichen"/>
        <w:spacing w:after="30"/>
        <w:ind w:left="360" w:hanging="173"/>
      </w:pPr>
      <w:r>
        <w:rPr>
          <w:sz w:val="20"/>
        </w:rPr>
        <w:t>[ ] Ein schützender Panzer</w:t>
      </w:r>
    </w:p>
    <w:p w14:paraId="2B1BDC45" w14:textId="77777777" w:rsidR="009265E6" w:rsidRDefault="00000000">
      <w:pPr>
        <w:keepNext/>
        <w:spacing w:before="140" w:after="60"/>
      </w:pPr>
      <w:r>
        <w:rPr>
          <w:b/>
          <w:color w:val="1F4D78"/>
          <w:sz w:val="21"/>
        </w:rPr>
        <w:t>Übergang</w:t>
      </w:r>
    </w:p>
    <w:p w14:paraId="66DE114A" w14:textId="77777777" w:rsidR="009265E6" w:rsidRDefault="00000000">
      <w:pPr>
        <w:pStyle w:val="SceneBody"/>
      </w:pPr>
      <w:r>
        <w:t>Die Gruppe erreicht einen Horizontpass. Die Kamera steigt auf. Eine zurückhaltende Karte legt sich über die Landschaft und zeigt mehrere mögliche Bewegungsrichtungen aus Afrika heraus.</w:t>
      </w:r>
    </w:p>
    <w:p w14:paraId="704A35FF" w14:textId="77777777" w:rsidR="009265E6" w:rsidRDefault="00000000">
      <w:pPr>
        <w:keepNext/>
        <w:spacing w:before="140" w:after="60"/>
      </w:pPr>
      <w:r>
        <w:rPr>
          <w:b/>
          <w:color w:val="1F4D78"/>
          <w:sz w:val="21"/>
        </w:rPr>
        <w:t>Fachlicher Hinweis</w:t>
      </w:r>
    </w:p>
    <w:p w14:paraId="6A0669FA" w14:textId="77777777" w:rsidR="009265E6" w:rsidRDefault="00000000">
      <w:pPr>
        <w:pStyle w:val="SceneBody"/>
      </w:pPr>
      <w:r>
        <w:rPr>
          <w:i/>
        </w:rPr>
        <w:t>Homo erectus umfasst Funde aus großen Zeiträumen und Regionen. Ob alle unter einer einzigen Art zusammengefasst werden sollten, ist Gegenstand der Forschung.</w:t>
      </w:r>
    </w:p>
    <w:p w14:paraId="131C7CB5" w14:textId="77777777" w:rsidR="009265E6" w:rsidRDefault="00000000">
      <w:pPr>
        <w:pStyle w:val="berschrift2"/>
      </w:pPr>
      <w:r>
        <w:lastRenderedPageBreak/>
        <w:t>13. Die erste große Reise</w:t>
      </w:r>
    </w:p>
    <w:tbl>
      <w:tblPr>
        <w:tblW w:w="9360" w:type="dxa"/>
        <w:tblLayout w:type="fixed"/>
        <w:tblLook w:val="04A0" w:firstRow="1" w:lastRow="0" w:firstColumn="1" w:lastColumn="0" w:noHBand="0" w:noVBand="1"/>
      </w:tblPr>
      <w:tblGrid>
        <w:gridCol w:w="9360"/>
      </w:tblGrid>
      <w:tr w:rsidR="009265E6" w14:paraId="0DF802F7"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46E8D9E9" w14:textId="77777777" w:rsidR="009265E6" w:rsidRDefault="00000000">
            <w:pPr>
              <w:spacing w:after="40"/>
            </w:pPr>
            <w:r>
              <w:rPr>
                <w:b/>
                <w:color w:val="2E74B5"/>
                <w:sz w:val="20"/>
              </w:rPr>
              <w:t>STATUS: ARBEITSFASSUNG V0.1</w:t>
            </w:r>
          </w:p>
          <w:p w14:paraId="6DFC9549" w14:textId="77777777" w:rsidR="009265E6" w:rsidRDefault="00000000">
            <w:pPr>
              <w:spacing w:after="0"/>
            </w:pPr>
            <w:r>
              <w:rPr>
                <w:sz w:val="21"/>
              </w:rPr>
              <w:t>Szenenstruktur, Sprechertext und Regie sind vollständig vorgeschlagen, aber noch nicht verbindlich beschlossen.</w:t>
            </w:r>
          </w:p>
        </w:tc>
      </w:tr>
    </w:tbl>
    <w:p w14:paraId="7E96715A" w14:textId="77777777" w:rsidR="009265E6" w:rsidRDefault="009265E6">
      <w:pPr>
        <w:spacing w:after="20"/>
      </w:pPr>
    </w:p>
    <w:p w14:paraId="6C878FAA" w14:textId="77777777" w:rsidR="009265E6" w:rsidRDefault="00000000">
      <w:pPr>
        <w:pStyle w:val="SceneBody"/>
      </w:pPr>
      <w:r>
        <w:t>Zeitangabe: Vor etwa 1,85 bis 1,7 Millionen Jahren</w:t>
      </w:r>
    </w:p>
    <w:p w14:paraId="279F6445" w14:textId="77777777" w:rsidR="009265E6" w:rsidRDefault="00000000">
      <w:pPr>
        <w:keepNext/>
        <w:spacing w:before="140" w:after="60"/>
      </w:pPr>
      <w:r>
        <w:rPr>
          <w:b/>
          <w:color w:val="1F4D78"/>
          <w:sz w:val="21"/>
        </w:rPr>
        <w:t>Dauer: ca. 46 Sekunden</w:t>
      </w:r>
    </w:p>
    <w:p w14:paraId="28D67A1E" w14:textId="77777777" w:rsidR="009265E6" w:rsidRDefault="00000000">
      <w:pPr>
        <w:keepNext/>
        <w:spacing w:before="140" w:after="60"/>
      </w:pPr>
      <w:r>
        <w:rPr>
          <w:b/>
          <w:color w:val="1F4D78"/>
          <w:sz w:val="21"/>
        </w:rPr>
        <w:t>Dramaturgische Funktion</w:t>
      </w:r>
    </w:p>
    <w:p w14:paraId="47179C93" w14:textId="77777777" w:rsidR="009265E6" w:rsidRDefault="00000000">
      <w:pPr>
        <w:pStyle w:val="SceneBody"/>
      </w:pPr>
      <w:r>
        <w:t>Erzählt die frühe Ausbreitung außerhalb Afrikas als wiederholten Prozess, nicht als einmaligen Marsch.</w:t>
      </w:r>
    </w:p>
    <w:p w14:paraId="6FDE9EC6" w14:textId="77777777" w:rsidR="009265E6" w:rsidRDefault="00000000">
      <w:pPr>
        <w:keepNext/>
        <w:spacing w:before="140" w:after="60"/>
      </w:pPr>
      <w:r>
        <w:rPr>
          <w:b/>
          <w:color w:val="1F4D78"/>
          <w:sz w:val="21"/>
        </w:rPr>
        <w:t>Hintergrund und Bildinhalt</w:t>
      </w:r>
    </w:p>
    <w:p w14:paraId="4A7DF6EF" w14:textId="77777777" w:rsidR="009265E6" w:rsidRDefault="00000000">
      <w:pPr>
        <w:pStyle w:val="SceneBody"/>
      </w:pPr>
      <w:r>
        <w:t>Übergang von afrikanischen Landschaften über den Kaukasus bis zu unterschiedlichen asiatischen Lebensräumen. Dmanisi bildet den klaren Belegpunkt.</w:t>
      </w:r>
    </w:p>
    <w:p w14:paraId="5D7702F8" w14:textId="77777777" w:rsidR="009265E6" w:rsidRDefault="00000000">
      <w:pPr>
        <w:keepNext/>
        <w:spacing w:before="140" w:after="60"/>
      </w:pPr>
      <w:r>
        <w:rPr>
          <w:b/>
          <w:color w:val="1F4D78"/>
          <w:sz w:val="21"/>
        </w:rPr>
        <w:t>Kamera</w:t>
      </w:r>
    </w:p>
    <w:p w14:paraId="39B9BD42" w14:textId="77777777" w:rsidR="009265E6" w:rsidRDefault="00000000">
      <w:pPr>
        <w:pStyle w:val="Aufzhlungszeichen"/>
        <w:spacing w:after="30"/>
        <w:ind w:left="360" w:hanging="173"/>
      </w:pPr>
      <w:r>
        <w:rPr>
          <w:sz w:val="20"/>
        </w:rPr>
        <w:t>Karte und Landschaft gehen fließend ineinander über.</w:t>
      </w:r>
    </w:p>
    <w:p w14:paraId="259E6CA9" w14:textId="77777777" w:rsidR="009265E6" w:rsidRDefault="00000000">
      <w:pPr>
        <w:pStyle w:val="Aufzhlungszeichen"/>
        <w:spacing w:after="30"/>
        <w:ind w:left="360" w:hanging="173"/>
      </w:pPr>
      <w:r>
        <w:rPr>
          <w:sz w:val="20"/>
        </w:rPr>
        <w:t>Kurze ruhige Station am Fundort Dmanisi.</w:t>
      </w:r>
    </w:p>
    <w:p w14:paraId="49BB6783" w14:textId="77777777" w:rsidR="009265E6" w:rsidRDefault="00000000">
      <w:pPr>
        <w:keepNext/>
        <w:spacing w:before="140" w:after="60"/>
      </w:pPr>
      <w:r>
        <w:rPr>
          <w:b/>
          <w:color w:val="1F4D78"/>
          <w:sz w:val="21"/>
        </w:rPr>
        <w:t>Animation in der App</w:t>
      </w:r>
    </w:p>
    <w:p w14:paraId="357ED772" w14:textId="77777777" w:rsidR="009265E6" w:rsidRDefault="00000000">
      <w:pPr>
        <w:pStyle w:val="Aufzhlungszeichen"/>
        <w:spacing w:after="30"/>
        <w:ind w:left="360" w:hanging="173"/>
      </w:pPr>
      <w:r>
        <w:rPr>
          <w:sz w:val="20"/>
        </w:rPr>
        <w:t>Mehrere kleine Gruppenlinien erscheinen zu unterschiedlichen Zeiten statt eines einzigen großen Pfeils.</w:t>
      </w:r>
    </w:p>
    <w:p w14:paraId="5E1BF57F" w14:textId="77777777" w:rsidR="009265E6" w:rsidRDefault="00000000">
      <w:pPr>
        <w:pStyle w:val="Aufzhlungszeichen"/>
        <w:spacing w:after="30"/>
        <w:ind w:left="360" w:hanging="173"/>
      </w:pPr>
      <w:r>
        <w:rPr>
          <w:sz w:val="20"/>
        </w:rPr>
        <w:t>Wetter, Vegetation und Höhenlage verändern sich auf der Reise.</w:t>
      </w:r>
    </w:p>
    <w:p w14:paraId="71A5F51B" w14:textId="77777777" w:rsidR="009265E6" w:rsidRDefault="00000000">
      <w:pPr>
        <w:pStyle w:val="Aufzhlungszeichen"/>
        <w:spacing w:after="30"/>
        <w:ind w:left="360" w:hanging="173"/>
      </w:pPr>
      <w:r>
        <w:rPr>
          <w:sz w:val="20"/>
        </w:rPr>
        <w:t>Eine Gruppe repariert einfache Werkzeuge am Wegesrand.</w:t>
      </w:r>
    </w:p>
    <w:p w14:paraId="06B90333" w14:textId="77777777" w:rsidR="009265E6" w:rsidRDefault="00000000">
      <w:pPr>
        <w:keepNext/>
        <w:spacing w:before="140" w:after="60"/>
      </w:pPr>
      <w:r>
        <w:rPr>
          <w:b/>
          <w:color w:val="1F4D78"/>
          <w:sz w:val="21"/>
        </w:rPr>
        <w:t>Geräusche und Atmosphäre</w:t>
      </w:r>
    </w:p>
    <w:p w14:paraId="02BC6EB5" w14:textId="77777777" w:rsidR="009265E6" w:rsidRDefault="00000000">
      <w:pPr>
        <w:pStyle w:val="Aufzhlungszeichen"/>
        <w:spacing w:after="30"/>
        <w:ind w:left="360" w:hanging="173"/>
      </w:pPr>
      <w:r>
        <w:rPr>
          <w:sz w:val="20"/>
        </w:rPr>
        <w:t>Wind in verschiedenen Landschaften</w:t>
      </w:r>
    </w:p>
    <w:p w14:paraId="11EFCB8E" w14:textId="77777777" w:rsidR="009265E6" w:rsidRDefault="00000000">
      <w:pPr>
        <w:pStyle w:val="Aufzhlungszeichen"/>
        <w:spacing w:after="30"/>
        <w:ind w:left="360" w:hanging="173"/>
      </w:pPr>
      <w:r>
        <w:rPr>
          <w:sz w:val="20"/>
        </w:rPr>
        <w:t>Schritte</w:t>
      </w:r>
    </w:p>
    <w:p w14:paraId="3760CA19" w14:textId="77777777" w:rsidR="009265E6" w:rsidRDefault="00000000">
      <w:pPr>
        <w:pStyle w:val="Aufzhlungszeichen"/>
        <w:spacing w:after="30"/>
        <w:ind w:left="360" w:hanging="173"/>
      </w:pPr>
      <w:r>
        <w:rPr>
          <w:sz w:val="20"/>
        </w:rPr>
        <w:t>Fluss</w:t>
      </w:r>
    </w:p>
    <w:p w14:paraId="173604D0" w14:textId="77777777" w:rsidR="009265E6" w:rsidRDefault="00000000">
      <w:pPr>
        <w:pStyle w:val="Aufzhlungszeichen"/>
        <w:spacing w:after="30"/>
        <w:ind w:left="360" w:hanging="173"/>
      </w:pPr>
      <w:r>
        <w:rPr>
          <w:sz w:val="20"/>
        </w:rPr>
        <w:t>Steinschläge sehr sparsam</w:t>
      </w:r>
    </w:p>
    <w:p w14:paraId="0E637057" w14:textId="77777777" w:rsidR="009265E6" w:rsidRDefault="00000000">
      <w:pPr>
        <w:keepNext/>
        <w:spacing w:before="140" w:after="60"/>
      </w:pPr>
      <w:r>
        <w:rPr>
          <w:b/>
          <w:color w:val="1F4D78"/>
          <w:sz w:val="21"/>
        </w:rPr>
        <w:t>Sprechertext - vorläufige Arbeitsfassung</w:t>
      </w:r>
    </w:p>
    <w:p w14:paraId="17D965BE" w14:textId="77777777" w:rsidR="009265E6" w:rsidRDefault="00000000">
      <w:pPr>
        <w:pStyle w:val="SceneBody"/>
      </w:pPr>
      <w:r>
        <w:t>Vor ungefähr 1,8 Millionen Jahren finden wir frühe Menschen außerhalb Afrikas. In Dmanisi im heutigen Georgien lebten kleine Gruppen in einer Landschaft aus Grasland, Wald und Bergen. Später reichen Spuren bis weit nach Ostasien. Wahrscheinlich war das keine einzige große Auswanderung mit festem Ziel. Generation für Generation folgten Menschen Nahrung, Wasser und günstigen Lebensräumen. Manche Populationen kehrten um, andere verschwanden, wieder andere breiteten sich weiter aus.</w:t>
      </w:r>
    </w:p>
    <w:p w14:paraId="0A20DCFA" w14:textId="77777777" w:rsidR="009265E6" w:rsidRDefault="00000000">
      <w:pPr>
        <w:keepNext/>
        <w:spacing w:before="140" w:after="60"/>
      </w:pPr>
      <w:r>
        <w:rPr>
          <w:b/>
          <w:color w:val="1F4D78"/>
          <w:sz w:val="21"/>
        </w:rPr>
        <w:t>Hotspot 1: Dmanisi</w:t>
      </w:r>
    </w:p>
    <w:p w14:paraId="29CA2A14" w14:textId="77777777" w:rsidR="009265E6" w:rsidRDefault="00000000">
      <w:pPr>
        <w:pStyle w:val="SceneBody"/>
      </w:pPr>
      <w:r>
        <w:t>Die etwa 1,85 bis 1,77 Millionen Jahre alten Funde gehören zu den frühesten bekannten Menschenfossilien außerhalb Afrikas.</w:t>
      </w:r>
    </w:p>
    <w:p w14:paraId="4BBD1124" w14:textId="77777777" w:rsidR="009265E6" w:rsidRDefault="00000000">
      <w:pPr>
        <w:keepNext/>
        <w:spacing w:before="140" w:after="60"/>
      </w:pPr>
      <w:r>
        <w:rPr>
          <w:b/>
          <w:color w:val="1F4D78"/>
          <w:sz w:val="21"/>
        </w:rPr>
        <w:lastRenderedPageBreak/>
        <w:t>Hotspot 2: Kein einzelner Pfeil</w:t>
      </w:r>
    </w:p>
    <w:p w14:paraId="2F475DAF" w14:textId="77777777" w:rsidR="009265E6" w:rsidRDefault="00000000">
      <w:pPr>
        <w:pStyle w:val="SceneBody"/>
      </w:pPr>
      <w:r>
        <w:t>Ausbreitungen bestanden wahrscheinlich aus vielen Bewegungen über lange Zeit, mit Rückwegen und regionalen Populationen.</w:t>
      </w:r>
    </w:p>
    <w:p w14:paraId="5FE1C09D" w14:textId="77777777" w:rsidR="009265E6" w:rsidRDefault="00000000">
      <w:pPr>
        <w:keepNext/>
        <w:spacing w:before="140" w:after="60"/>
      </w:pPr>
      <w:r>
        <w:rPr>
          <w:b/>
          <w:color w:val="1F4D78"/>
          <w:sz w:val="21"/>
        </w:rPr>
        <w:t>Quiz - Arbeitsidee</w:t>
      </w:r>
    </w:p>
    <w:p w14:paraId="72A73028" w14:textId="77777777" w:rsidR="009265E6" w:rsidRDefault="00000000">
      <w:pPr>
        <w:pStyle w:val="SceneBody"/>
      </w:pPr>
      <w:r>
        <w:t>Wie verlief die frühe Ausbreitung außerhalb Afrikas wahrscheinlich?</w:t>
      </w:r>
    </w:p>
    <w:p w14:paraId="12EF68AB" w14:textId="77777777" w:rsidR="009265E6" w:rsidRDefault="00000000">
      <w:pPr>
        <w:pStyle w:val="Aufzhlungszeichen"/>
        <w:spacing w:after="30"/>
        <w:ind w:left="360" w:hanging="173"/>
      </w:pPr>
      <w:r>
        <w:rPr>
          <w:sz w:val="20"/>
        </w:rPr>
        <w:t>[ ] Als eine einzige geplante Expedition</w:t>
      </w:r>
    </w:p>
    <w:p w14:paraId="058F1E73" w14:textId="77777777" w:rsidR="009265E6" w:rsidRDefault="00000000">
      <w:pPr>
        <w:pStyle w:val="Aufzhlungszeichen"/>
        <w:spacing w:after="30"/>
        <w:ind w:left="360" w:hanging="173"/>
      </w:pPr>
      <w:r>
        <w:rPr>
          <w:sz w:val="20"/>
        </w:rPr>
        <w:t>[RICHTIG] In vielen Bewegungen über zahlreiche Generationen</w:t>
      </w:r>
    </w:p>
    <w:p w14:paraId="5E8FC957" w14:textId="77777777" w:rsidR="009265E6" w:rsidRDefault="00000000">
      <w:pPr>
        <w:pStyle w:val="Aufzhlungszeichen"/>
        <w:spacing w:after="30"/>
        <w:ind w:left="360" w:hanging="173"/>
      </w:pPr>
      <w:r>
        <w:rPr>
          <w:sz w:val="20"/>
        </w:rPr>
        <w:t>[ ] Erst nach der Erfindung von Schiffen</w:t>
      </w:r>
    </w:p>
    <w:p w14:paraId="4D2BE4D9" w14:textId="77777777" w:rsidR="009265E6" w:rsidRDefault="00000000">
      <w:pPr>
        <w:pStyle w:val="Aufzhlungszeichen"/>
        <w:spacing w:after="30"/>
        <w:ind w:left="360" w:hanging="173"/>
      </w:pPr>
      <w:r>
        <w:rPr>
          <w:sz w:val="20"/>
        </w:rPr>
        <w:t>[ ] Ohne Anpassung an neue Lebensräume</w:t>
      </w:r>
    </w:p>
    <w:p w14:paraId="27F7354C" w14:textId="77777777" w:rsidR="009265E6" w:rsidRDefault="00000000">
      <w:pPr>
        <w:keepNext/>
        <w:spacing w:before="140" w:after="60"/>
      </w:pPr>
      <w:r>
        <w:rPr>
          <w:b/>
          <w:color w:val="1F4D78"/>
          <w:sz w:val="21"/>
        </w:rPr>
        <w:t>Übergang</w:t>
      </w:r>
    </w:p>
    <w:p w14:paraId="51C45DA1" w14:textId="77777777" w:rsidR="009265E6" w:rsidRDefault="00000000">
      <w:pPr>
        <w:pStyle w:val="SceneBody"/>
      </w:pPr>
      <w:r>
        <w:t>Abendkälte zieht auf. Eine Gruppe sammelt sich um eine dunkle Stelle am Boden. Ein kleines Glimmen wird sichtbar, aber die Szene wechselt noch nicht sofort in ein großes Feuer.</w:t>
      </w:r>
    </w:p>
    <w:p w14:paraId="7548CC17" w14:textId="77777777" w:rsidR="009265E6" w:rsidRDefault="00000000">
      <w:pPr>
        <w:keepNext/>
        <w:spacing w:before="140" w:after="60"/>
      </w:pPr>
      <w:r>
        <w:rPr>
          <w:b/>
          <w:color w:val="1F4D78"/>
          <w:sz w:val="21"/>
        </w:rPr>
        <w:t>Fachlicher Hinweis</w:t>
      </w:r>
    </w:p>
    <w:p w14:paraId="04CA900F" w14:textId="77777777" w:rsidR="009265E6" w:rsidRDefault="00000000">
      <w:pPr>
        <w:pStyle w:val="SceneBody"/>
      </w:pPr>
      <w:r>
        <w:rPr>
          <w:i/>
        </w:rPr>
        <w:t>Dmanisi ist ein sicherer früher Beleg außerhalb Afrikas. Routen, Anzahl und genaue Artzuordnung der frühen Ausbreitungen bleiben teilweise offen.</w:t>
      </w:r>
    </w:p>
    <w:p w14:paraId="6A05531B" w14:textId="77777777" w:rsidR="009265E6" w:rsidRDefault="00000000">
      <w:pPr>
        <w:pStyle w:val="berschrift2"/>
      </w:pPr>
      <w:r>
        <w:t>14. Feuer verändert den Alltag</w:t>
      </w:r>
    </w:p>
    <w:tbl>
      <w:tblPr>
        <w:tblW w:w="9360" w:type="dxa"/>
        <w:tblLayout w:type="fixed"/>
        <w:tblLook w:val="04A0" w:firstRow="1" w:lastRow="0" w:firstColumn="1" w:lastColumn="0" w:noHBand="0" w:noVBand="1"/>
      </w:tblPr>
      <w:tblGrid>
        <w:gridCol w:w="9360"/>
      </w:tblGrid>
      <w:tr w:rsidR="009265E6" w14:paraId="124B5E08"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695233D5" w14:textId="77777777" w:rsidR="009265E6" w:rsidRDefault="00000000">
            <w:pPr>
              <w:spacing w:after="40"/>
            </w:pPr>
            <w:r>
              <w:rPr>
                <w:b/>
                <w:color w:val="2E74B5"/>
                <w:sz w:val="20"/>
              </w:rPr>
              <w:t>STATUS: ARBEITSFASSUNG V0.1</w:t>
            </w:r>
          </w:p>
          <w:p w14:paraId="119B6A58" w14:textId="77777777" w:rsidR="009265E6" w:rsidRDefault="00000000">
            <w:pPr>
              <w:spacing w:after="0"/>
            </w:pPr>
            <w:r>
              <w:rPr>
                <w:sz w:val="21"/>
              </w:rPr>
              <w:t>Szenenstruktur, Sprechertext und Regie sind vollständig vorgeschlagen, aber noch nicht verbindlich beschlossen.</w:t>
            </w:r>
          </w:p>
        </w:tc>
      </w:tr>
    </w:tbl>
    <w:p w14:paraId="706304E3" w14:textId="77777777" w:rsidR="009265E6" w:rsidRDefault="009265E6">
      <w:pPr>
        <w:spacing w:after="20"/>
      </w:pPr>
    </w:p>
    <w:p w14:paraId="21BF6A35" w14:textId="77777777" w:rsidR="009265E6" w:rsidRDefault="00000000">
      <w:pPr>
        <w:pStyle w:val="SceneBody"/>
      </w:pPr>
      <w:r>
        <w:t>Zeitangabe: Sicher kontrollierte Feuerstellen spätestens vor etwa 790.000 Jahren</w:t>
      </w:r>
    </w:p>
    <w:p w14:paraId="475A42C1" w14:textId="77777777" w:rsidR="009265E6" w:rsidRDefault="00000000">
      <w:pPr>
        <w:keepNext/>
        <w:spacing w:before="140" w:after="60"/>
      </w:pPr>
      <w:r>
        <w:rPr>
          <w:b/>
          <w:color w:val="1F4D78"/>
          <w:sz w:val="21"/>
        </w:rPr>
        <w:t>Dauer: ca. 45 Sekunden</w:t>
      </w:r>
    </w:p>
    <w:p w14:paraId="6CBFB53C" w14:textId="77777777" w:rsidR="009265E6" w:rsidRDefault="00000000">
      <w:pPr>
        <w:keepNext/>
        <w:spacing w:before="140" w:after="60"/>
      </w:pPr>
      <w:r>
        <w:rPr>
          <w:b/>
          <w:color w:val="1F4D78"/>
          <w:sz w:val="21"/>
        </w:rPr>
        <w:t>Dramaturgische Funktion</w:t>
      </w:r>
    </w:p>
    <w:p w14:paraId="1198B7CF" w14:textId="77777777" w:rsidR="009265E6" w:rsidRDefault="00000000">
      <w:pPr>
        <w:pStyle w:val="SceneBody"/>
      </w:pPr>
      <w:r>
        <w:t>Zeigt Nutzen und soziale Bedeutung des Feuers, ohne frühe unsichere Datierungen als Tatsache auszugeben.</w:t>
      </w:r>
    </w:p>
    <w:p w14:paraId="2AD0412A" w14:textId="77777777" w:rsidR="009265E6" w:rsidRDefault="00000000">
      <w:pPr>
        <w:keepNext/>
        <w:spacing w:before="140" w:after="60"/>
      </w:pPr>
      <w:r>
        <w:rPr>
          <w:b/>
          <w:color w:val="1F4D78"/>
          <w:sz w:val="21"/>
        </w:rPr>
        <w:t>Hintergrund und Bildinhalt</w:t>
      </w:r>
    </w:p>
    <w:p w14:paraId="1260AE3E" w14:textId="77777777" w:rsidR="009265E6" w:rsidRDefault="00000000">
      <w:pPr>
        <w:pStyle w:val="SceneBody"/>
      </w:pPr>
      <w:r>
        <w:t>Ein geschützter Lagerplatz am Abend. Eine kleine Gruppe erhält ein vorhandenes Feuer, röstet Nahrung und hält Abstand zu Funken und Rauch.</w:t>
      </w:r>
    </w:p>
    <w:p w14:paraId="22094D07" w14:textId="77777777" w:rsidR="009265E6" w:rsidRDefault="00000000">
      <w:pPr>
        <w:keepNext/>
        <w:spacing w:before="140" w:after="60"/>
      </w:pPr>
      <w:r>
        <w:rPr>
          <w:b/>
          <w:color w:val="1F4D78"/>
          <w:sz w:val="21"/>
        </w:rPr>
        <w:t>Kamera</w:t>
      </w:r>
    </w:p>
    <w:p w14:paraId="59DCCA7A" w14:textId="77777777" w:rsidR="009265E6" w:rsidRDefault="00000000">
      <w:pPr>
        <w:pStyle w:val="Aufzhlungszeichen"/>
        <w:spacing w:after="30"/>
        <w:ind w:left="360" w:hanging="173"/>
      </w:pPr>
      <w:r>
        <w:rPr>
          <w:sz w:val="20"/>
        </w:rPr>
        <w:t>Beginn auf einer einzelnen Glutstelle.</w:t>
      </w:r>
    </w:p>
    <w:p w14:paraId="0650885C" w14:textId="77777777" w:rsidR="009265E6" w:rsidRDefault="00000000">
      <w:pPr>
        <w:pStyle w:val="Aufzhlungszeichen"/>
        <w:spacing w:after="30"/>
        <w:ind w:left="360" w:hanging="173"/>
      </w:pPr>
      <w:r>
        <w:rPr>
          <w:sz w:val="20"/>
        </w:rPr>
        <w:t>Langsame Kreisfahrt, bei der Gesichter nur vom Feuerlicht berührt werden.</w:t>
      </w:r>
    </w:p>
    <w:p w14:paraId="5A8BE353" w14:textId="77777777" w:rsidR="009265E6" w:rsidRDefault="00000000">
      <w:pPr>
        <w:keepNext/>
        <w:spacing w:before="140" w:after="60"/>
      </w:pPr>
      <w:r>
        <w:rPr>
          <w:b/>
          <w:color w:val="1F4D78"/>
          <w:sz w:val="21"/>
        </w:rPr>
        <w:t>Animation in der App</w:t>
      </w:r>
    </w:p>
    <w:p w14:paraId="439CBFF1" w14:textId="77777777" w:rsidR="009265E6" w:rsidRDefault="00000000">
      <w:pPr>
        <w:pStyle w:val="Aufzhlungszeichen"/>
        <w:spacing w:after="30"/>
        <w:ind w:left="360" w:hanging="173"/>
      </w:pPr>
      <w:r>
        <w:rPr>
          <w:sz w:val="20"/>
        </w:rPr>
        <w:t>Eine Person legt trockenes Holz nach; Flammen wachsen kurz und beruhigen sich.</w:t>
      </w:r>
    </w:p>
    <w:p w14:paraId="6F7C63C1" w14:textId="77777777" w:rsidR="009265E6" w:rsidRDefault="00000000">
      <w:pPr>
        <w:pStyle w:val="Aufzhlungszeichen"/>
        <w:spacing w:after="30"/>
        <w:ind w:left="360" w:hanging="173"/>
      </w:pPr>
      <w:r>
        <w:rPr>
          <w:sz w:val="20"/>
        </w:rPr>
        <w:t>Nahrung wird gewendet; Rauch zieht mit wechselndem Wind.</w:t>
      </w:r>
    </w:p>
    <w:p w14:paraId="120BCFD6" w14:textId="77777777" w:rsidR="009265E6" w:rsidRDefault="00000000">
      <w:pPr>
        <w:pStyle w:val="Aufzhlungszeichen"/>
        <w:spacing w:after="30"/>
        <w:ind w:left="360" w:hanging="173"/>
      </w:pPr>
      <w:r>
        <w:rPr>
          <w:sz w:val="20"/>
        </w:rPr>
        <w:t>Am Rand weicht ein Tier vor dem Licht zurück.</w:t>
      </w:r>
    </w:p>
    <w:p w14:paraId="6A310DCC" w14:textId="77777777" w:rsidR="009265E6" w:rsidRDefault="00000000">
      <w:pPr>
        <w:keepNext/>
        <w:spacing w:before="140" w:after="60"/>
      </w:pPr>
      <w:r>
        <w:rPr>
          <w:b/>
          <w:color w:val="1F4D78"/>
          <w:sz w:val="21"/>
        </w:rPr>
        <w:lastRenderedPageBreak/>
        <w:t>Geräusche und Atmosphäre</w:t>
      </w:r>
    </w:p>
    <w:p w14:paraId="76EB28C4" w14:textId="77777777" w:rsidR="009265E6" w:rsidRDefault="00000000">
      <w:pPr>
        <w:pStyle w:val="Aufzhlungszeichen"/>
        <w:spacing w:after="30"/>
        <w:ind w:left="360" w:hanging="173"/>
      </w:pPr>
      <w:r>
        <w:rPr>
          <w:sz w:val="20"/>
        </w:rPr>
        <w:t>knisterndes Feuer</w:t>
      </w:r>
    </w:p>
    <w:p w14:paraId="3687E95B" w14:textId="77777777" w:rsidR="009265E6" w:rsidRDefault="00000000">
      <w:pPr>
        <w:pStyle w:val="Aufzhlungszeichen"/>
        <w:spacing w:after="30"/>
        <w:ind w:left="360" w:hanging="173"/>
      </w:pPr>
      <w:r>
        <w:rPr>
          <w:sz w:val="20"/>
        </w:rPr>
        <w:t>Abendwind</w:t>
      </w:r>
    </w:p>
    <w:p w14:paraId="17100F2B" w14:textId="77777777" w:rsidR="009265E6" w:rsidRDefault="00000000">
      <w:pPr>
        <w:pStyle w:val="Aufzhlungszeichen"/>
        <w:spacing w:after="30"/>
        <w:ind w:left="360" w:hanging="173"/>
      </w:pPr>
      <w:r>
        <w:rPr>
          <w:sz w:val="20"/>
        </w:rPr>
        <w:t>leise Gruppenlaute</w:t>
      </w:r>
    </w:p>
    <w:p w14:paraId="5E22A68E" w14:textId="77777777" w:rsidR="009265E6" w:rsidRDefault="00000000">
      <w:pPr>
        <w:pStyle w:val="Aufzhlungszeichen"/>
        <w:spacing w:after="30"/>
        <w:ind w:left="360" w:hanging="173"/>
      </w:pPr>
      <w:r>
        <w:rPr>
          <w:sz w:val="20"/>
        </w:rPr>
        <w:t>ferne nachtaktive Tiere</w:t>
      </w:r>
    </w:p>
    <w:p w14:paraId="725C8FCB" w14:textId="77777777" w:rsidR="009265E6" w:rsidRDefault="00000000">
      <w:pPr>
        <w:keepNext/>
        <w:spacing w:before="140" w:after="60"/>
      </w:pPr>
      <w:r>
        <w:rPr>
          <w:b/>
          <w:color w:val="1F4D78"/>
          <w:sz w:val="21"/>
        </w:rPr>
        <w:t>Sprechertext - vorläufige Arbeitsfassung</w:t>
      </w:r>
    </w:p>
    <w:p w14:paraId="64054266" w14:textId="77777777" w:rsidR="009265E6" w:rsidRDefault="00000000">
      <w:pPr>
        <w:pStyle w:val="SceneBody"/>
      </w:pPr>
      <w:r>
        <w:t>Feuer ist mehr als Wärme. Es macht manche Nahrung leichter verdaulich, spendet Licht, kann Tiere fernhalten und schafft einen Treffpunkt. Sicher nachgewiesene Feuerstellen sind mindestens etwa 790.000 Jahre alt. Es gibt Hinweise, die noch weiter zurückreichen könnten - doch sie sind schwieriger zu deuten. Auch hier gilt: Ein verbrannter Fleck ist noch keine Küche. Entscheidend ist, ob Menschen Feuer wiederholt und kontrolliert nutzten.</w:t>
      </w:r>
    </w:p>
    <w:p w14:paraId="38D13339" w14:textId="77777777" w:rsidR="009265E6" w:rsidRDefault="00000000">
      <w:pPr>
        <w:keepNext/>
        <w:spacing w:before="140" w:after="60"/>
      </w:pPr>
      <w:r>
        <w:rPr>
          <w:b/>
          <w:color w:val="1F4D78"/>
          <w:sz w:val="21"/>
        </w:rPr>
        <w:t>Hotspot 1: Gesicherte Feuerstelle</w:t>
      </w:r>
    </w:p>
    <w:p w14:paraId="4CA6E853" w14:textId="77777777" w:rsidR="009265E6" w:rsidRDefault="00000000">
      <w:pPr>
        <w:pStyle w:val="SceneBody"/>
      </w:pPr>
      <w:r>
        <w:t>Wiederholte Feuer, verbrannte Materialien und ihre räumliche Anordnung helfen, kontrollierte Nutzung zu erkennen.</w:t>
      </w:r>
    </w:p>
    <w:p w14:paraId="3A2B9118" w14:textId="77777777" w:rsidR="009265E6" w:rsidRDefault="00000000">
      <w:pPr>
        <w:keepNext/>
        <w:spacing w:before="140" w:after="60"/>
      </w:pPr>
      <w:r>
        <w:rPr>
          <w:b/>
          <w:color w:val="1F4D78"/>
          <w:sz w:val="21"/>
        </w:rPr>
        <w:t>Hotspot 2: Kochen</w:t>
      </w:r>
    </w:p>
    <w:p w14:paraId="346A1080" w14:textId="77777777" w:rsidR="009265E6" w:rsidRDefault="00000000">
      <w:pPr>
        <w:pStyle w:val="SceneBody"/>
      </w:pPr>
      <w:r>
        <w:t>Erhitzte Nahrung kann leichter zu kauen und zu verdauen sein. Wann regelmäßiges Kochen begann, ist nicht genau geklärt.</w:t>
      </w:r>
    </w:p>
    <w:p w14:paraId="6407BC9D" w14:textId="77777777" w:rsidR="009265E6" w:rsidRDefault="00000000">
      <w:pPr>
        <w:keepNext/>
        <w:spacing w:before="140" w:after="60"/>
      </w:pPr>
      <w:r>
        <w:rPr>
          <w:b/>
          <w:color w:val="1F4D78"/>
          <w:sz w:val="21"/>
        </w:rPr>
        <w:t>Quiz - Arbeitsidee</w:t>
      </w:r>
    </w:p>
    <w:p w14:paraId="17DBC321" w14:textId="77777777" w:rsidR="009265E6" w:rsidRDefault="00000000">
      <w:pPr>
        <w:pStyle w:val="SceneBody"/>
      </w:pPr>
      <w:r>
        <w:t>Woran erkennen Forschende kontrollierte Feuernutzung?</w:t>
      </w:r>
    </w:p>
    <w:p w14:paraId="64D998A3" w14:textId="77777777" w:rsidR="009265E6" w:rsidRDefault="00000000">
      <w:pPr>
        <w:pStyle w:val="Aufzhlungszeichen"/>
        <w:spacing w:after="30"/>
        <w:ind w:left="360" w:hanging="173"/>
      </w:pPr>
      <w:r>
        <w:rPr>
          <w:sz w:val="20"/>
        </w:rPr>
        <w:t>[ ] An jedem dunklen Stein</w:t>
      </w:r>
    </w:p>
    <w:p w14:paraId="0AC18248" w14:textId="77777777" w:rsidR="009265E6" w:rsidRDefault="00000000">
      <w:pPr>
        <w:pStyle w:val="Aufzhlungszeichen"/>
        <w:spacing w:after="30"/>
        <w:ind w:left="360" w:hanging="173"/>
      </w:pPr>
      <w:r>
        <w:rPr>
          <w:sz w:val="20"/>
        </w:rPr>
        <w:t>[RICHTIG] An wiederholten, geordneten Brandspuren und verbranntem Material</w:t>
      </w:r>
    </w:p>
    <w:p w14:paraId="3CAFA833" w14:textId="77777777" w:rsidR="009265E6" w:rsidRDefault="00000000">
      <w:pPr>
        <w:pStyle w:val="Aufzhlungszeichen"/>
        <w:spacing w:after="30"/>
        <w:ind w:left="360" w:hanging="173"/>
      </w:pPr>
      <w:r>
        <w:rPr>
          <w:sz w:val="20"/>
        </w:rPr>
        <w:t>[ ] Nur an Höhlenmalerei</w:t>
      </w:r>
    </w:p>
    <w:p w14:paraId="39D46E2A" w14:textId="77777777" w:rsidR="009265E6" w:rsidRDefault="00000000">
      <w:pPr>
        <w:pStyle w:val="Aufzhlungszeichen"/>
        <w:spacing w:after="30"/>
        <w:ind w:left="360" w:hanging="173"/>
      </w:pPr>
      <w:r>
        <w:rPr>
          <w:sz w:val="20"/>
        </w:rPr>
        <w:t>[ ] An Metallresten</w:t>
      </w:r>
    </w:p>
    <w:p w14:paraId="25931F98" w14:textId="77777777" w:rsidR="009265E6" w:rsidRDefault="00000000">
      <w:pPr>
        <w:keepNext/>
        <w:spacing w:before="140" w:after="60"/>
      </w:pPr>
      <w:r>
        <w:rPr>
          <w:b/>
          <w:color w:val="1F4D78"/>
          <w:sz w:val="21"/>
        </w:rPr>
        <w:t>Übergang</w:t>
      </w:r>
    </w:p>
    <w:p w14:paraId="182FD7FF" w14:textId="77777777" w:rsidR="009265E6" w:rsidRDefault="00000000">
      <w:pPr>
        <w:pStyle w:val="SceneBody"/>
      </w:pPr>
      <w:r>
        <w:t>Funken steigen auf und werden zu Punkten eines verzweigten Stammbaums. Mehrere Punkte leuchten gleichzeitig in Afrika, Europa und Asien.</w:t>
      </w:r>
    </w:p>
    <w:p w14:paraId="7E7E19F0" w14:textId="77777777" w:rsidR="009265E6" w:rsidRDefault="00000000">
      <w:pPr>
        <w:keepNext/>
        <w:spacing w:before="140" w:after="60"/>
      </w:pPr>
      <w:r>
        <w:rPr>
          <w:b/>
          <w:color w:val="1F4D78"/>
          <w:sz w:val="21"/>
        </w:rPr>
        <w:t>Fachlicher Hinweis</w:t>
      </w:r>
    </w:p>
    <w:p w14:paraId="46B61741" w14:textId="77777777" w:rsidR="009265E6" w:rsidRDefault="00000000">
      <w:pPr>
        <w:pStyle w:val="SceneBody"/>
      </w:pPr>
      <w:r>
        <w:rPr>
          <w:i/>
        </w:rPr>
        <w:t>Frühere mögliche Feuerbelege existieren, sind aber umstritten. Die Zeitangabe orientiert sich an gut abgesicherten Feuerstellen.</w:t>
      </w:r>
    </w:p>
    <w:p w14:paraId="52A6F73F" w14:textId="77777777" w:rsidR="009265E6" w:rsidRDefault="00000000">
      <w:pPr>
        <w:pStyle w:val="berschrift2"/>
      </w:pPr>
      <w:r>
        <w:t>15. Viele Arten von Menschen</w:t>
      </w:r>
    </w:p>
    <w:tbl>
      <w:tblPr>
        <w:tblW w:w="9360" w:type="dxa"/>
        <w:tblLayout w:type="fixed"/>
        <w:tblLook w:val="04A0" w:firstRow="1" w:lastRow="0" w:firstColumn="1" w:lastColumn="0" w:noHBand="0" w:noVBand="1"/>
      </w:tblPr>
      <w:tblGrid>
        <w:gridCol w:w="9360"/>
      </w:tblGrid>
      <w:tr w:rsidR="009265E6" w14:paraId="798AA4D7"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6A681589" w14:textId="77777777" w:rsidR="009265E6" w:rsidRDefault="00000000">
            <w:pPr>
              <w:spacing w:after="40"/>
            </w:pPr>
            <w:r>
              <w:rPr>
                <w:b/>
                <w:color w:val="2E74B5"/>
                <w:sz w:val="20"/>
              </w:rPr>
              <w:t>STATUS: ARBEITSFASSUNG V0.1</w:t>
            </w:r>
          </w:p>
          <w:p w14:paraId="360F06F5" w14:textId="77777777" w:rsidR="009265E6" w:rsidRDefault="00000000">
            <w:pPr>
              <w:spacing w:after="0"/>
            </w:pPr>
            <w:r>
              <w:rPr>
                <w:sz w:val="21"/>
              </w:rPr>
              <w:t>Szenenstruktur, Sprechertext und Regie sind vollständig vorgeschlagen, aber noch nicht verbindlich beschlossen.</w:t>
            </w:r>
          </w:p>
        </w:tc>
      </w:tr>
    </w:tbl>
    <w:p w14:paraId="56E2C304" w14:textId="77777777" w:rsidR="009265E6" w:rsidRDefault="009265E6">
      <w:pPr>
        <w:spacing w:after="20"/>
      </w:pPr>
    </w:p>
    <w:p w14:paraId="5460547B" w14:textId="77777777" w:rsidR="009265E6" w:rsidRDefault="00000000">
      <w:pPr>
        <w:pStyle w:val="SceneBody"/>
      </w:pPr>
      <w:r>
        <w:t>Zeitangabe: Vor etwa 700.000 bis 300.000 Jahren</w:t>
      </w:r>
    </w:p>
    <w:p w14:paraId="0E95DF55" w14:textId="77777777" w:rsidR="009265E6" w:rsidRDefault="00000000">
      <w:pPr>
        <w:keepNext/>
        <w:spacing w:before="140" w:after="60"/>
      </w:pPr>
      <w:r>
        <w:rPr>
          <w:b/>
          <w:color w:val="1F4D78"/>
          <w:sz w:val="21"/>
        </w:rPr>
        <w:lastRenderedPageBreak/>
        <w:t>Dauer: ca. 48 Sekunden</w:t>
      </w:r>
    </w:p>
    <w:p w14:paraId="26A581E5" w14:textId="77777777" w:rsidR="009265E6" w:rsidRDefault="00000000">
      <w:pPr>
        <w:keepNext/>
        <w:spacing w:before="140" w:after="60"/>
      </w:pPr>
      <w:r>
        <w:rPr>
          <w:b/>
          <w:color w:val="1F4D78"/>
          <w:sz w:val="21"/>
        </w:rPr>
        <w:t>Dramaturgische Funktion</w:t>
      </w:r>
    </w:p>
    <w:p w14:paraId="3674E2A4" w14:textId="77777777" w:rsidR="009265E6" w:rsidRDefault="00000000">
      <w:pPr>
        <w:pStyle w:val="SceneBody"/>
      </w:pPr>
      <w:r>
        <w:t>Richtet den Blick vor Neandertalern, Denisova-Menschen und Homo sapiens erneut auf parallele Linien.</w:t>
      </w:r>
    </w:p>
    <w:p w14:paraId="3D278D1D" w14:textId="77777777" w:rsidR="009265E6" w:rsidRDefault="00000000">
      <w:pPr>
        <w:keepNext/>
        <w:spacing w:before="140" w:after="60"/>
      </w:pPr>
      <w:r>
        <w:rPr>
          <w:b/>
          <w:color w:val="1F4D78"/>
          <w:sz w:val="21"/>
        </w:rPr>
        <w:t>Hintergrund und Bildinhalt</w:t>
      </w:r>
    </w:p>
    <w:p w14:paraId="315D5BB7" w14:textId="77777777" w:rsidR="009265E6" w:rsidRDefault="00000000">
      <w:pPr>
        <w:pStyle w:val="SceneBody"/>
      </w:pPr>
      <w:r>
        <w:t>Drei gleichzeitig sichtbare Landschaftsfenster: Afrika, Europa und Asien. Unterschiedliche Populationen passen sich regional an. Keine Fensterreihe wird als höherwertig dargestellt.</w:t>
      </w:r>
    </w:p>
    <w:p w14:paraId="65944E93" w14:textId="77777777" w:rsidR="009265E6" w:rsidRDefault="00000000">
      <w:pPr>
        <w:keepNext/>
        <w:spacing w:before="140" w:after="60"/>
      </w:pPr>
      <w:r>
        <w:rPr>
          <w:b/>
          <w:color w:val="1F4D78"/>
          <w:sz w:val="21"/>
        </w:rPr>
        <w:t>Kamera</w:t>
      </w:r>
    </w:p>
    <w:p w14:paraId="0597481B" w14:textId="77777777" w:rsidR="009265E6" w:rsidRDefault="00000000">
      <w:pPr>
        <w:pStyle w:val="Aufzhlungszeichen"/>
        <w:spacing w:after="30"/>
        <w:ind w:left="360" w:hanging="173"/>
      </w:pPr>
      <w:r>
        <w:rPr>
          <w:sz w:val="20"/>
        </w:rPr>
        <w:t>Langsame Fahrt von Fenster zu Fenster.</w:t>
      </w:r>
    </w:p>
    <w:p w14:paraId="17B5DA1A" w14:textId="77777777" w:rsidR="009265E6" w:rsidRDefault="00000000">
      <w:pPr>
        <w:pStyle w:val="Aufzhlungszeichen"/>
        <w:spacing w:after="30"/>
        <w:ind w:left="360" w:hanging="173"/>
      </w:pPr>
      <w:r>
        <w:rPr>
          <w:sz w:val="20"/>
        </w:rPr>
        <w:t>Am Ende Rückzug, sodass alle drei Räume gleichzeitig sichtbar bleiben.</w:t>
      </w:r>
    </w:p>
    <w:p w14:paraId="367CC3F4" w14:textId="77777777" w:rsidR="009265E6" w:rsidRDefault="00000000">
      <w:pPr>
        <w:keepNext/>
        <w:spacing w:before="140" w:after="60"/>
      </w:pPr>
      <w:r>
        <w:rPr>
          <w:b/>
          <w:color w:val="1F4D78"/>
          <w:sz w:val="21"/>
        </w:rPr>
        <w:t>Animation in der App</w:t>
      </w:r>
    </w:p>
    <w:p w14:paraId="6B763D6E" w14:textId="77777777" w:rsidR="009265E6" w:rsidRDefault="00000000">
      <w:pPr>
        <w:pStyle w:val="Aufzhlungszeichen"/>
        <w:spacing w:after="30"/>
        <w:ind w:left="360" w:hanging="173"/>
      </w:pPr>
      <w:r>
        <w:rPr>
          <w:sz w:val="20"/>
        </w:rPr>
        <w:t>Werkzeuge, Kleidung und Bewegungsmuster unterscheiden sich dezent nach Umwelt.</w:t>
      </w:r>
    </w:p>
    <w:p w14:paraId="321FA457" w14:textId="77777777" w:rsidR="009265E6" w:rsidRDefault="00000000">
      <w:pPr>
        <w:pStyle w:val="Aufzhlungszeichen"/>
        <w:spacing w:after="30"/>
        <w:ind w:left="360" w:hanging="173"/>
      </w:pPr>
      <w:r>
        <w:rPr>
          <w:sz w:val="20"/>
        </w:rPr>
        <w:t>Eine vereinfachte Stammbaumgrafik verzweigt und verbindet sich an wenigen Stellen erneut.</w:t>
      </w:r>
    </w:p>
    <w:p w14:paraId="02F06F5B" w14:textId="77777777" w:rsidR="009265E6" w:rsidRDefault="00000000">
      <w:pPr>
        <w:keepNext/>
        <w:spacing w:before="140" w:after="60"/>
      </w:pPr>
      <w:r>
        <w:rPr>
          <w:b/>
          <w:color w:val="1F4D78"/>
          <w:sz w:val="21"/>
        </w:rPr>
        <w:t>Geräusche und Atmosphäre</w:t>
      </w:r>
    </w:p>
    <w:p w14:paraId="5CECB00D" w14:textId="77777777" w:rsidR="009265E6" w:rsidRDefault="00000000">
      <w:pPr>
        <w:pStyle w:val="Aufzhlungszeichen"/>
        <w:spacing w:after="30"/>
        <w:ind w:left="360" w:hanging="173"/>
      </w:pPr>
      <w:r>
        <w:rPr>
          <w:sz w:val="20"/>
        </w:rPr>
        <w:t>je Landschaft eigene, zurückhaltende Atmosphäre</w:t>
      </w:r>
    </w:p>
    <w:p w14:paraId="7F2AD330" w14:textId="77777777" w:rsidR="009265E6" w:rsidRDefault="00000000">
      <w:pPr>
        <w:pStyle w:val="Aufzhlungszeichen"/>
        <w:spacing w:after="30"/>
        <w:ind w:left="360" w:hanging="173"/>
      </w:pPr>
      <w:r>
        <w:rPr>
          <w:sz w:val="20"/>
        </w:rPr>
        <w:t>Wind</w:t>
      </w:r>
    </w:p>
    <w:p w14:paraId="28F4E1EF" w14:textId="77777777" w:rsidR="009265E6" w:rsidRDefault="00000000">
      <w:pPr>
        <w:pStyle w:val="Aufzhlungszeichen"/>
        <w:spacing w:after="30"/>
        <w:ind w:left="360" w:hanging="173"/>
      </w:pPr>
      <w:r>
        <w:rPr>
          <w:sz w:val="20"/>
        </w:rPr>
        <w:t>Werkzeugarbeit</w:t>
      </w:r>
    </w:p>
    <w:p w14:paraId="558C4D4A" w14:textId="77777777" w:rsidR="009265E6" w:rsidRDefault="00000000">
      <w:pPr>
        <w:pStyle w:val="Aufzhlungszeichen"/>
        <w:spacing w:after="30"/>
        <w:ind w:left="360" w:hanging="173"/>
      </w:pPr>
      <w:r>
        <w:rPr>
          <w:sz w:val="20"/>
        </w:rPr>
        <w:t>Wasser oder Schnee je Region</w:t>
      </w:r>
    </w:p>
    <w:p w14:paraId="027DE3F5" w14:textId="77777777" w:rsidR="009265E6" w:rsidRDefault="00000000">
      <w:pPr>
        <w:keepNext/>
        <w:spacing w:before="140" w:after="60"/>
      </w:pPr>
      <w:r>
        <w:rPr>
          <w:b/>
          <w:color w:val="1F4D78"/>
          <w:sz w:val="21"/>
        </w:rPr>
        <w:t>Sprechertext - vorläufige Arbeitsfassung</w:t>
      </w:r>
    </w:p>
    <w:p w14:paraId="329ED9D7" w14:textId="77777777" w:rsidR="009265E6" w:rsidRDefault="00000000">
      <w:pPr>
        <w:pStyle w:val="SceneBody"/>
      </w:pPr>
      <w:r>
        <w:t>Je näher wir unserer Gegenwart kommen, desto voller wird die Welt der Menschenformen. Populationen leben in Afrika, Europa und Asien, trennen sich, begegnen sich später wieder und verändern sich weiter. Ältere Bücher ordneten viele Funde gern in eine saubere Reihe. Heute ist das Bild vorsichtiger: Manche Fossilien lassen sich nur schwer einer Art zuordnen, und Bezeichnungen wie Homo heidelbergensis werden unterschiedlich verwendet. Sicher ist vor allem die Verzweigung - nicht jede beschriftete Schublade.</w:t>
      </w:r>
    </w:p>
    <w:p w14:paraId="1317CA8D" w14:textId="77777777" w:rsidR="009265E6" w:rsidRDefault="00000000">
      <w:pPr>
        <w:keepNext/>
        <w:spacing w:before="140" w:after="60"/>
      </w:pPr>
      <w:r>
        <w:rPr>
          <w:b/>
          <w:color w:val="1F4D78"/>
          <w:sz w:val="21"/>
        </w:rPr>
        <w:t>Hotspot 1: Homo heidelbergensis?</w:t>
      </w:r>
    </w:p>
    <w:p w14:paraId="12C24B9B" w14:textId="77777777" w:rsidR="009265E6" w:rsidRDefault="00000000">
      <w:pPr>
        <w:pStyle w:val="SceneBody"/>
      </w:pPr>
      <w:r>
        <w:t>Der Name wird für unterschiedliche mittelpleistozäne Funde verwendet. Seine genaue Abgrenzung und Rolle sind umstritten.</w:t>
      </w:r>
    </w:p>
    <w:p w14:paraId="42DB3E9E" w14:textId="77777777" w:rsidR="009265E6" w:rsidRDefault="00000000">
      <w:pPr>
        <w:keepNext/>
        <w:spacing w:before="140" w:after="60"/>
      </w:pPr>
      <w:r>
        <w:rPr>
          <w:b/>
          <w:color w:val="1F4D78"/>
          <w:sz w:val="21"/>
        </w:rPr>
        <w:t>Hotspot 2: Populationen statt Stufen</w:t>
      </w:r>
    </w:p>
    <w:p w14:paraId="6FFE0DE9" w14:textId="77777777" w:rsidR="009265E6" w:rsidRDefault="00000000">
      <w:pPr>
        <w:pStyle w:val="SceneBody"/>
      </w:pPr>
      <w:r>
        <w:t>Evolution wirkt in Populationen. Grenzen zwischen benannten Arten können im Fossilbericht unscharf sein.</w:t>
      </w:r>
    </w:p>
    <w:p w14:paraId="00688DAC" w14:textId="77777777" w:rsidR="009265E6" w:rsidRDefault="00000000">
      <w:pPr>
        <w:keepNext/>
        <w:spacing w:before="140" w:after="60"/>
      </w:pPr>
      <w:r>
        <w:rPr>
          <w:b/>
          <w:color w:val="1F4D78"/>
          <w:sz w:val="21"/>
        </w:rPr>
        <w:t>Quiz - Arbeitsidee</w:t>
      </w:r>
    </w:p>
    <w:p w14:paraId="460FB3DC" w14:textId="77777777" w:rsidR="009265E6" w:rsidRDefault="00000000">
      <w:pPr>
        <w:pStyle w:val="SceneBody"/>
      </w:pPr>
      <w:r>
        <w:t>Warum ist die Einteilung dieser Menschenformen schwierig?</w:t>
      </w:r>
    </w:p>
    <w:p w14:paraId="6373D77D" w14:textId="77777777" w:rsidR="009265E6" w:rsidRDefault="00000000">
      <w:pPr>
        <w:pStyle w:val="Aufzhlungszeichen"/>
        <w:spacing w:after="30"/>
        <w:ind w:left="360" w:hanging="173"/>
      </w:pPr>
      <w:r>
        <w:rPr>
          <w:sz w:val="20"/>
        </w:rPr>
        <w:t>[ ] Weil Fossilien alle gleich aussehen</w:t>
      </w:r>
    </w:p>
    <w:p w14:paraId="6E1EB318" w14:textId="77777777" w:rsidR="009265E6" w:rsidRDefault="00000000">
      <w:pPr>
        <w:pStyle w:val="Aufzhlungszeichen"/>
        <w:spacing w:after="30"/>
        <w:ind w:left="360" w:hanging="173"/>
      </w:pPr>
      <w:r>
        <w:rPr>
          <w:sz w:val="20"/>
        </w:rPr>
        <w:t>[RICHTIG] Weil Funde lückenhaft sind und Merkmale sich mosaikartig verändern</w:t>
      </w:r>
    </w:p>
    <w:p w14:paraId="2AC99402" w14:textId="77777777" w:rsidR="009265E6" w:rsidRDefault="00000000">
      <w:pPr>
        <w:pStyle w:val="Aufzhlungszeichen"/>
        <w:spacing w:after="30"/>
        <w:ind w:left="360" w:hanging="173"/>
      </w:pPr>
      <w:r>
        <w:rPr>
          <w:sz w:val="20"/>
        </w:rPr>
        <w:t>[ ] Weil es damals keine Knochen gab</w:t>
      </w:r>
    </w:p>
    <w:p w14:paraId="123FE6F9" w14:textId="77777777" w:rsidR="009265E6" w:rsidRDefault="00000000">
      <w:pPr>
        <w:pStyle w:val="Aufzhlungszeichen"/>
        <w:spacing w:after="30"/>
        <w:ind w:left="360" w:hanging="173"/>
      </w:pPr>
      <w:r>
        <w:rPr>
          <w:sz w:val="20"/>
        </w:rPr>
        <w:t>[ ] Weil Artennamen verboten sind</w:t>
      </w:r>
    </w:p>
    <w:p w14:paraId="388C948E" w14:textId="77777777" w:rsidR="009265E6" w:rsidRDefault="00000000">
      <w:pPr>
        <w:keepNext/>
        <w:spacing w:before="140" w:after="60"/>
      </w:pPr>
      <w:r>
        <w:rPr>
          <w:b/>
          <w:color w:val="1F4D78"/>
          <w:sz w:val="21"/>
        </w:rPr>
        <w:lastRenderedPageBreak/>
        <w:t>Übergang</w:t>
      </w:r>
    </w:p>
    <w:p w14:paraId="042BEAF9" w14:textId="77777777" w:rsidR="009265E6" w:rsidRDefault="00000000">
      <w:pPr>
        <w:pStyle w:val="SceneBody"/>
      </w:pPr>
      <w:r>
        <w:t>Das europäische Landschaftsfenster wird größer. Schnee zieht auf, doch das Bild bleibt bewohnt: Rauch steigt aus einem geschützten Lagerplatz.</w:t>
      </w:r>
    </w:p>
    <w:p w14:paraId="23E20EB4" w14:textId="77777777" w:rsidR="009265E6" w:rsidRDefault="00000000">
      <w:pPr>
        <w:keepNext/>
        <w:spacing w:before="140" w:after="60"/>
      </w:pPr>
      <w:r>
        <w:rPr>
          <w:b/>
          <w:color w:val="1F4D78"/>
          <w:sz w:val="21"/>
        </w:rPr>
        <w:t>Fachlicher Hinweis</w:t>
      </w:r>
    </w:p>
    <w:p w14:paraId="325AC45E" w14:textId="77777777" w:rsidR="009265E6" w:rsidRDefault="00000000">
      <w:pPr>
        <w:pStyle w:val="SceneBody"/>
      </w:pPr>
      <w:r>
        <w:rPr>
          <w:i/>
        </w:rPr>
        <w:t>Die Arbeitsfassung vermeidet einen festen linearen Stammbaum für das Mittelpleistozän und markiert taxonomische Namen als Arbeitsbegriffe.</w:t>
      </w:r>
    </w:p>
    <w:p w14:paraId="5F2C0DBB" w14:textId="77777777" w:rsidR="009265E6" w:rsidRDefault="00000000">
      <w:pPr>
        <w:pStyle w:val="berschrift2"/>
      </w:pPr>
      <w:r>
        <w:t>16. Die Neandertaler</w:t>
      </w:r>
    </w:p>
    <w:tbl>
      <w:tblPr>
        <w:tblW w:w="9360" w:type="dxa"/>
        <w:tblLayout w:type="fixed"/>
        <w:tblLook w:val="04A0" w:firstRow="1" w:lastRow="0" w:firstColumn="1" w:lastColumn="0" w:noHBand="0" w:noVBand="1"/>
      </w:tblPr>
      <w:tblGrid>
        <w:gridCol w:w="9360"/>
      </w:tblGrid>
      <w:tr w:rsidR="009265E6" w14:paraId="60258B51"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3817B8FE" w14:textId="77777777" w:rsidR="009265E6" w:rsidRDefault="00000000">
            <w:pPr>
              <w:spacing w:after="40"/>
            </w:pPr>
            <w:r>
              <w:rPr>
                <w:b/>
                <w:color w:val="2E74B5"/>
                <w:sz w:val="20"/>
              </w:rPr>
              <w:t>STATUS: ARBEITSFASSUNG V0.1</w:t>
            </w:r>
          </w:p>
          <w:p w14:paraId="0120BDFF" w14:textId="77777777" w:rsidR="009265E6" w:rsidRDefault="00000000">
            <w:pPr>
              <w:spacing w:after="0"/>
            </w:pPr>
            <w:r>
              <w:rPr>
                <w:sz w:val="21"/>
              </w:rPr>
              <w:t>Szenenstruktur, Sprechertext und Regie sind vollständig vorgeschlagen, aber noch nicht verbindlich beschlossen.</w:t>
            </w:r>
          </w:p>
        </w:tc>
      </w:tr>
    </w:tbl>
    <w:p w14:paraId="1B5E9EA9" w14:textId="77777777" w:rsidR="009265E6" w:rsidRDefault="009265E6">
      <w:pPr>
        <w:spacing w:after="20"/>
      </w:pPr>
    </w:p>
    <w:p w14:paraId="17F97E7B" w14:textId="77777777" w:rsidR="009265E6" w:rsidRDefault="00000000">
      <w:pPr>
        <w:pStyle w:val="SceneBody"/>
      </w:pPr>
      <w:r>
        <w:t>Zeitangabe: Vor etwa 400.000 bis 40.000 Jahren</w:t>
      </w:r>
    </w:p>
    <w:p w14:paraId="5975FA4A" w14:textId="77777777" w:rsidR="009265E6" w:rsidRDefault="00000000">
      <w:pPr>
        <w:keepNext/>
        <w:spacing w:before="140" w:after="60"/>
      </w:pPr>
      <w:r>
        <w:rPr>
          <w:b/>
          <w:color w:val="1F4D78"/>
          <w:sz w:val="21"/>
        </w:rPr>
        <w:t>Dauer: ca. 50 Sekunden</w:t>
      </w:r>
    </w:p>
    <w:p w14:paraId="1E0FDF46" w14:textId="77777777" w:rsidR="009265E6" w:rsidRDefault="00000000">
      <w:pPr>
        <w:keepNext/>
        <w:spacing w:before="140" w:after="60"/>
      </w:pPr>
      <w:r>
        <w:rPr>
          <w:b/>
          <w:color w:val="1F4D78"/>
          <w:sz w:val="21"/>
        </w:rPr>
        <w:t>Dramaturgische Funktion</w:t>
      </w:r>
    </w:p>
    <w:p w14:paraId="61F5339B" w14:textId="77777777" w:rsidR="009265E6" w:rsidRDefault="00000000">
      <w:pPr>
        <w:pStyle w:val="SceneBody"/>
      </w:pPr>
      <w:r>
        <w:t>Korrigiert das Bild des groben Höhlenmenschen und zeigt Neandertaler als eigenständige, anpassungsfähige Menschenlinie.</w:t>
      </w:r>
    </w:p>
    <w:p w14:paraId="16C99D79" w14:textId="77777777" w:rsidR="009265E6" w:rsidRDefault="00000000">
      <w:pPr>
        <w:keepNext/>
        <w:spacing w:before="140" w:after="60"/>
      </w:pPr>
      <w:r>
        <w:rPr>
          <w:b/>
          <w:color w:val="1F4D78"/>
          <w:sz w:val="21"/>
        </w:rPr>
        <w:t>Hintergrund und Bildinhalt</w:t>
      </w:r>
    </w:p>
    <w:p w14:paraId="4FAAEE77" w14:textId="77777777" w:rsidR="009265E6" w:rsidRDefault="00000000">
      <w:pPr>
        <w:pStyle w:val="SceneBody"/>
      </w:pPr>
      <w:r>
        <w:t>Eine kühle europäische Landschaft mit geschütztem Lagerplatz. Eine Gruppe bearbeitet Holz und Stein, versorgt ein verletztes Mitglied und plant die Nahrungssuche.</w:t>
      </w:r>
    </w:p>
    <w:p w14:paraId="6B8B3E51" w14:textId="77777777" w:rsidR="009265E6" w:rsidRDefault="00000000">
      <w:pPr>
        <w:keepNext/>
        <w:spacing w:before="140" w:after="60"/>
      </w:pPr>
      <w:r>
        <w:rPr>
          <w:b/>
          <w:color w:val="1F4D78"/>
          <w:sz w:val="21"/>
        </w:rPr>
        <w:t>Kamera</w:t>
      </w:r>
    </w:p>
    <w:p w14:paraId="57E2A9A1" w14:textId="77777777" w:rsidR="009265E6" w:rsidRDefault="00000000">
      <w:pPr>
        <w:pStyle w:val="Aufzhlungszeichen"/>
        <w:spacing w:after="30"/>
        <w:ind w:left="360" w:hanging="173"/>
      </w:pPr>
      <w:r>
        <w:rPr>
          <w:sz w:val="20"/>
        </w:rPr>
        <w:t>Ruhiger dokumentarischer Blick auf Tätigkeiten statt heroischer Porträts.</w:t>
      </w:r>
    </w:p>
    <w:p w14:paraId="2D92573D" w14:textId="77777777" w:rsidR="009265E6" w:rsidRDefault="00000000">
      <w:pPr>
        <w:pStyle w:val="Aufzhlungszeichen"/>
        <w:spacing w:after="30"/>
        <w:ind w:left="360" w:hanging="173"/>
      </w:pPr>
      <w:r>
        <w:rPr>
          <w:sz w:val="20"/>
        </w:rPr>
        <w:t>Kurze Nahaufnahmen von Hand, Werkzeugkante und fürsorglicher Geste.</w:t>
      </w:r>
    </w:p>
    <w:p w14:paraId="62297927" w14:textId="77777777" w:rsidR="009265E6" w:rsidRDefault="00000000">
      <w:pPr>
        <w:keepNext/>
        <w:spacing w:before="140" w:after="60"/>
      </w:pPr>
      <w:r>
        <w:rPr>
          <w:b/>
          <w:color w:val="1F4D78"/>
          <w:sz w:val="21"/>
        </w:rPr>
        <w:t>Animation in der App</w:t>
      </w:r>
    </w:p>
    <w:p w14:paraId="6C19BDA2" w14:textId="77777777" w:rsidR="009265E6" w:rsidRDefault="00000000">
      <w:pPr>
        <w:pStyle w:val="Aufzhlungszeichen"/>
        <w:spacing w:after="30"/>
        <w:ind w:left="360" w:hanging="173"/>
      </w:pPr>
      <w:r>
        <w:rPr>
          <w:sz w:val="20"/>
        </w:rPr>
        <w:t>Eine Person schäftet eine Steinspitze; eine andere legt Brennmaterial nach.</w:t>
      </w:r>
    </w:p>
    <w:p w14:paraId="328CE258" w14:textId="77777777" w:rsidR="009265E6" w:rsidRDefault="00000000">
      <w:pPr>
        <w:pStyle w:val="Aufzhlungszeichen"/>
        <w:spacing w:after="30"/>
        <w:ind w:left="360" w:hanging="173"/>
      </w:pPr>
      <w:r>
        <w:rPr>
          <w:sz w:val="20"/>
        </w:rPr>
        <w:t>Ein älteres Gruppenmitglied bewegt sich vorsichtig und erhält Unterstützung.</w:t>
      </w:r>
    </w:p>
    <w:p w14:paraId="61D4126C" w14:textId="77777777" w:rsidR="009265E6" w:rsidRDefault="00000000">
      <w:pPr>
        <w:pStyle w:val="Aufzhlungszeichen"/>
        <w:spacing w:after="30"/>
        <w:ind w:left="360" w:hanging="173"/>
      </w:pPr>
      <w:r>
        <w:rPr>
          <w:sz w:val="20"/>
        </w:rPr>
        <w:t>Atem wird in kalter Luft nur leicht sichtbar.</w:t>
      </w:r>
    </w:p>
    <w:p w14:paraId="1FD3ABE0" w14:textId="77777777" w:rsidR="009265E6" w:rsidRDefault="00000000">
      <w:pPr>
        <w:keepNext/>
        <w:spacing w:before="140" w:after="60"/>
      </w:pPr>
      <w:r>
        <w:rPr>
          <w:b/>
          <w:color w:val="1F4D78"/>
          <w:sz w:val="21"/>
        </w:rPr>
        <w:t>Geräusche und Atmosphäre</w:t>
      </w:r>
    </w:p>
    <w:p w14:paraId="167586C5" w14:textId="77777777" w:rsidR="009265E6" w:rsidRDefault="00000000">
      <w:pPr>
        <w:pStyle w:val="Aufzhlungszeichen"/>
        <w:spacing w:after="30"/>
        <w:ind w:left="360" w:hanging="173"/>
      </w:pPr>
      <w:r>
        <w:rPr>
          <w:sz w:val="20"/>
        </w:rPr>
        <w:t>kalter Wind</w:t>
      </w:r>
    </w:p>
    <w:p w14:paraId="35BFF79A" w14:textId="77777777" w:rsidR="009265E6" w:rsidRDefault="00000000">
      <w:pPr>
        <w:pStyle w:val="Aufzhlungszeichen"/>
        <w:spacing w:after="30"/>
        <w:ind w:left="360" w:hanging="173"/>
      </w:pPr>
      <w:r>
        <w:rPr>
          <w:sz w:val="20"/>
        </w:rPr>
        <w:t>Feuer</w:t>
      </w:r>
    </w:p>
    <w:p w14:paraId="208AA617" w14:textId="77777777" w:rsidR="009265E6" w:rsidRDefault="00000000">
      <w:pPr>
        <w:pStyle w:val="Aufzhlungszeichen"/>
        <w:spacing w:after="30"/>
        <w:ind w:left="360" w:hanging="173"/>
      </w:pPr>
      <w:r>
        <w:rPr>
          <w:sz w:val="20"/>
        </w:rPr>
        <w:t>Stein und Holz</w:t>
      </w:r>
    </w:p>
    <w:p w14:paraId="02127D5A" w14:textId="77777777" w:rsidR="009265E6" w:rsidRDefault="00000000">
      <w:pPr>
        <w:pStyle w:val="Aufzhlungszeichen"/>
        <w:spacing w:after="30"/>
        <w:ind w:left="360" w:hanging="173"/>
      </w:pPr>
      <w:r>
        <w:rPr>
          <w:sz w:val="20"/>
        </w:rPr>
        <w:t>ruhige Stimmen ohne erfundene Sprache</w:t>
      </w:r>
    </w:p>
    <w:p w14:paraId="1A5F93A1" w14:textId="77777777" w:rsidR="009265E6" w:rsidRDefault="00000000">
      <w:pPr>
        <w:keepNext/>
        <w:spacing w:before="140" w:after="60"/>
      </w:pPr>
      <w:r>
        <w:rPr>
          <w:b/>
          <w:color w:val="1F4D78"/>
          <w:sz w:val="21"/>
        </w:rPr>
        <w:t>Sprechertext - vorläufige Arbeitsfassung</w:t>
      </w:r>
    </w:p>
    <w:p w14:paraId="5FAF483A" w14:textId="77777777" w:rsidR="009265E6" w:rsidRDefault="00000000">
      <w:pPr>
        <w:pStyle w:val="SceneBody"/>
      </w:pPr>
      <w:r>
        <w:t xml:space="preserve">Neandertaler sind keine unbeholfenen Vorstufen von uns. Sie leben Hunderttausende Jahre in Europa und Westasien, stellen anspruchsvolle Werkzeuge her, nutzen Feuer und kümmern sich offenbar auch um verletzte oder kranke Gruppenmitglieder. Ihr kräftiger Körper passt gut zu kalten Bedingungen. Gleichzeitig verändern sich </w:t>
      </w:r>
      <w:r>
        <w:lastRenderedPageBreak/>
        <w:t>ihre Kulturen über Zeit und Raum. Sie sind ein eigener Menschenzweig - und doch nicht völlig getrennt von uns, wie wir später sehen werden.</w:t>
      </w:r>
    </w:p>
    <w:p w14:paraId="6272C783" w14:textId="77777777" w:rsidR="009265E6" w:rsidRDefault="00000000">
      <w:pPr>
        <w:keepNext/>
        <w:spacing w:before="140" w:after="60"/>
      </w:pPr>
      <w:r>
        <w:rPr>
          <w:b/>
          <w:color w:val="1F4D78"/>
          <w:sz w:val="21"/>
        </w:rPr>
        <w:t>Hotspot 1: An Kälte angepasst</w:t>
      </w:r>
    </w:p>
    <w:p w14:paraId="685CE2C0" w14:textId="77777777" w:rsidR="009265E6" w:rsidRDefault="00000000">
      <w:pPr>
        <w:pStyle w:val="SceneBody"/>
      </w:pPr>
      <w:r>
        <w:t>Ein gedrungener Körper und kurze Gliedmaßen verringern Wärmeverlust. Das ist eine Anpassung, kein Zeichen von Primitivität.</w:t>
      </w:r>
    </w:p>
    <w:p w14:paraId="4E73CABF" w14:textId="77777777" w:rsidR="009265E6" w:rsidRDefault="00000000">
      <w:pPr>
        <w:keepNext/>
        <w:spacing w:before="140" w:after="60"/>
      </w:pPr>
      <w:r>
        <w:rPr>
          <w:b/>
          <w:color w:val="1F4D78"/>
          <w:sz w:val="21"/>
        </w:rPr>
        <w:t>Hotspot 2: Fürsorge</w:t>
      </w:r>
    </w:p>
    <w:p w14:paraId="4B35E9E9" w14:textId="77777777" w:rsidR="009265E6" w:rsidRDefault="00000000">
      <w:pPr>
        <w:pStyle w:val="SceneBody"/>
      </w:pPr>
      <w:r>
        <w:t>Verheilte schwere Verletzungen zeigen, dass einzelne Menschen längere Zeit mit Unterstützung ihrer Gruppe überlebten.</w:t>
      </w:r>
    </w:p>
    <w:p w14:paraId="6E5B7864" w14:textId="77777777" w:rsidR="009265E6" w:rsidRDefault="00000000">
      <w:pPr>
        <w:keepNext/>
        <w:spacing w:before="140" w:after="60"/>
      </w:pPr>
      <w:r>
        <w:rPr>
          <w:b/>
          <w:color w:val="1F4D78"/>
          <w:sz w:val="21"/>
        </w:rPr>
        <w:t>Quiz - Arbeitsidee</w:t>
      </w:r>
    </w:p>
    <w:p w14:paraId="462691FC" w14:textId="77777777" w:rsidR="009265E6" w:rsidRDefault="00000000">
      <w:pPr>
        <w:pStyle w:val="SceneBody"/>
      </w:pPr>
      <w:r>
        <w:t>Welche Aussage über Neandertaler ist richtig?</w:t>
      </w:r>
    </w:p>
    <w:p w14:paraId="50BB3B8D" w14:textId="77777777" w:rsidR="009265E6" w:rsidRDefault="00000000">
      <w:pPr>
        <w:pStyle w:val="Aufzhlungszeichen"/>
        <w:spacing w:after="30"/>
        <w:ind w:left="360" w:hanging="173"/>
      </w:pPr>
      <w:r>
        <w:rPr>
          <w:sz w:val="20"/>
        </w:rPr>
        <w:t>[ ] Sie konnten keine Werkzeuge herstellen.</w:t>
      </w:r>
    </w:p>
    <w:p w14:paraId="39E8633E" w14:textId="77777777" w:rsidR="009265E6" w:rsidRDefault="00000000">
      <w:pPr>
        <w:pStyle w:val="Aufzhlungszeichen"/>
        <w:spacing w:after="30"/>
        <w:ind w:left="360" w:hanging="173"/>
      </w:pPr>
      <w:r>
        <w:rPr>
          <w:sz w:val="20"/>
        </w:rPr>
        <w:t>[ ] Sie waren direkte primitive Stufen des modernen Menschen.</w:t>
      </w:r>
    </w:p>
    <w:p w14:paraId="23342541" w14:textId="77777777" w:rsidR="009265E6" w:rsidRDefault="00000000">
      <w:pPr>
        <w:pStyle w:val="Aufzhlungszeichen"/>
        <w:spacing w:after="30"/>
        <w:ind w:left="360" w:hanging="173"/>
      </w:pPr>
      <w:r>
        <w:rPr>
          <w:sz w:val="20"/>
        </w:rPr>
        <w:t>[RICHTIG] Sie waren eine eigenständige, anpassungsfähige Menschenlinie.</w:t>
      </w:r>
    </w:p>
    <w:p w14:paraId="2285FF63" w14:textId="77777777" w:rsidR="009265E6" w:rsidRDefault="00000000">
      <w:pPr>
        <w:pStyle w:val="Aufzhlungszeichen"/>
        <w:spacing w:after="30"/>
        <w:ind w:left="360" w:hanging="173"/>
      </w:pPr>
      <w:r>
        <w:rPr>
          <w:sz w:val="20"/>
        </w:rPr>
        <w:t>[ ] Sie lebten gleichzeitig mit Dinosauriern.</w:t>
      </w:r>
    </w:p>
    <w:p w14:paraId="09A34B77" w14:textId="77777777" w:rsidR="009265E6" w:rsidRDefault="00000000">
      <w:pPr>
        <w:keepNext/>
        <w:spacing w:before="140" w:after="60"/>
      </w:pPr>
      <w:r>
        <w:rPr>
          <w:b/>
          <w:color w:val="1F4D78"/>
          <w:sz w:val="21"/>
        </w:rPr>
        <w:t>Übergang</w:t>
      </w:r>
    </w:p>
    <w:p w14:paraId="5892C72E" w14:textId="77777777" w:rsidR="009265E6" w:rsidRDefault="00000000">
      <w:pPr>
        <w:pStyle w:val="SceneBody"/>
      </w:pPr>
      <w:r>
        <w:t>Eine Steinspitze wird im Feuerlicht gedreht. Ihre Kante wird zur Kante eines winzigen Knochenfragments in einem modernen Labor.</w:t>
      </w:r>
    </w:p>
    <w:p w14:paraId="11F01D56" w14:textId="77777777" w:rsidR="009265E6" w:rsidRDefault="00000000">
      <w:pPr>
        <w:keepNext/>
        <w:spacing w:before="140" w:after="60"/>
      </w:pPr>
      <w:r>
        <w:rPr>
          <w:b/>
          <w:color w:val="1F4D78"/>
          <w:sz w:val="21"/>
        </w:rPr>
        <w:t>Fachlicher Hinweis</w:t>
      </w:r>
    </w:p>
    <w:p w14:paraId="43A215C1" w14:textId="77777777" w:rsidR="009265E6" w:rsidRDefault="00000000">
      <w:pPr>
        <w:pStyle w:val="SceneBody"/>
      </w:pPr>
      <w:r>
        <w:rPr>
          <w:i/>
        </w:rPr>
        <w:t>Einzelne Verhaltensdeutungen - etwa Bestattungsrituale oder symbolische Handlungen - sind unterschiedlich gut belegt und werden deshalb nicht übersteigert.</w:t>
      </w:r>
    </w:p>
    <w:p w14:paraId="3C2958B7" w14:textId="77777777" w:rsidR="009265E6" w:rsidRDefault="00000000">
      <w:pPr>
        <w:pStyle w:val="berschrift2"/>
      </w:pPr>
      <w:r>
        <w:t>17. Die Denisova-Menschen</w:t>
      </w:r>
    </w:p>
    <w:tbl>
      <w:tblPr>
        <w:tblW w:w="9360" w:type="dxa"/>
        <w:tblLayout w:type="fixed"/>
        <w:tblLook w:val="04A0" w:firstRow="1" w:lastRow="0" w:firstColumn="1" w:lastColumn="0" w:noHBand="0" w:noVBand="1"/>
      </w:tblPr>
      <w:tblGrid>
        <w:gridCol w:w="9360"/>
      </w:tblGrid>
      <w:tr w:rsidR="009265E6" w14:paraId="33E357D7"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193D48E3" w14:textId="77777777" w:rsidR="009265E6" w:rsidRDefault="00000000">
            <w:pPr>
              <w:spacing w:after="40"/>
            </w:pPr>
            <w:r>
              <w:rPr>
                <w:b/>
                <w:color w:val="2E74B5"/>
                <w:sz w:val="20"/>
              </w:rPr>
              <w:t>STATUS: ARBEITSFASSUNG V0.1</w:t>
            </w:r>
          </w:p>
          <w:p w14:paraId="5F21EF39" w14:textId="77777777" w:rsidR="009265E6" w:rsidRDefault="00000000">
            <w:pPr>
              <w:spacing w:after="0"/>
            </w:pPr>
            <w:r>
              <w:rPr>
                <w:sz w:val="21"/>
              </w:rPr>
              <w:t>Szenenstruktur, Sprechertext und Regie sind vollständig vorgeschlagen, aber noch nicht verbindlich beschlossen.</w:t>
            </w:r>
          </w:p>
        </w:tc>
      </w:tr>
    </w:tbl>
    <w:p w14:paraId="33ADAFCB" w14:textId="77777777" w:rsidR="009265E6" w:rsidRDefault="009265E6">
      <w:pPr>
        <w:spacing w:after="20"/>
      </w:pPr>
    </w:p>
    <w:p w14:paraId="293DCCAC" w14:textId="77777777" w:rsidR="009265E6" w:rsidRDefault="00000000">
      <w:pPr>
        <w:pStyle w:val="SceneBody"/>
      </w:pPr>
      <w:r>
        <w:t>Zeitangabe: Vor mehreren hunderttausend bis vor mindestens etwa 50.000 Jahren</w:t>
      </w:r>
    </w:p>
    <w:p w14:paraId="42E1B8BA" w14:textId="77777777" w:rsidR="009265E6" w:rsidRDefault="00000000">
      <w:pPr>
        <w:keepNext/>
        <w:spacing w:before="140" w:after="60"/>
      </w:pPr>
      <w:r>
        <w:rPr>
          <w:b/>
          <w:color w:val="1F4D78"/>
          <w:sz w:val="21"/>
        </w:rPr>
        <w:t>Dauer: ca. 48 Sekunden</w:t>
      </w:r>
    </w:p>
    <w:p w14:paraId="68789408" w14:textId="77777777" w:rsidR="009265E6" w:rsidRDefault="00000000">
      <w:pPr>
        <w:keepNext/>
        <w:spacing w:before="140" w:after="60"/>
      </w:pPr>
      <w:r>
        <w:rPr>
          <w:b/>
          <w:color w:val="1F4D78"/>
          <w:sz w:val="21"/>
        </w:rPr>
        <w:t>Dramaturgische Funktion</w:t>
      </w:r>
    </w:p>
    <w:p w14:paraId="74D3D649" w14:textId="77777777" w:rsidR="009265E6" w:rsidRDefault="00000000">
      <w:pPr>
        <w:pStyle w:val="SceneBody"/>
      </w:pPr>
      <w:r>
        <w:t>Zeigt, wie Genetik eine fast unsichtbare Menschenlinie erkennbar macht und wie wenig über ihr Aussehen sicher ist.</w:t>
      </w:r>
    </w:p>
    <w:p w14:paraId="7DD0B77C" w14:textId="77777777" w:rsidR="009265E6" w:rsidRDefault="00000000">
      <w:pPr>
        <w:keepNext/>
        <w:spacing w:before="140" w:after="60"/>
      </w:pPr>
      <w:r>
        <w:rPr>
          <w:b/>
          <w:color w:val="1F4D78"/>
          <w:sz w:val="21"/>
        </w:rPr>
        <w:t>Hintergrund und Bildinhalt</w:t>
      </w:r>
    </w:p>
    <w:p w14:paraId="4B1C11BF" w14:textId="77777777" w:rsidR="009265E6" w:rsidRDefault="00000000">
      <w:pPr>
        <w:pStyle w:val="SceneBody"/>
      </w:pPr>
      <w:r>
        <w:t>Beginn in der Denisova-Höhle im Altai, dann Laboransicht mit einem winzigen Fingerknochen und einem Zahn. Asiatische Landschaften erscheinen als zurückhaltende Möglichkeiten, nicht als vollständige Rekonstruktion.</w:t>
      </w:r>
    </w:p>
    <w:p w14:paraId="0EE1B66A" w14:textId="77777777" w:rsidR="009265E6" w:rsidRDefault="00000000">
      <w:pPr>
        <w:keepNext/>
        <w:spacing w:before="140" w:after="60"/>
      </w:pPr>
      <w:r>
        <w:rPr>
          <w:b/>
          <w:color w:val="1F4D78"/>
          <w:sz w:val="21"/>
        </w:rPr>
        <w:t>Kamera</w:t>
      </w:r>
    </w:p>
    <w:p w14:paraId="041FB4D0" w14:textId="77777777" w:rsidR="009265E6" w:rsidRDefault="00000000">
      <w:pPr>
        <w:pStyle w:val="Aufzhlungszeichen"/>
        <w:spacing w:after="30"/>
        <w:ind w:left="360" w:hanging="173"/>
      </w:pPr>
      <w:r>
        <w:rPr>
          <w:sz w:val="20"/>
        </w:rPr>
        <w:t>Makroaufnahme des kleinen Fossilfragments.</w:t>
      </w:r>
    </w:p>
    <w:p w14:paraId="4F683ACC" w14:textId="77777777" w:rsidR="009265E6" w:rsidRDefault="00000000">
      <w:pPr>
        <w:pStyle w:val="Aufzhlungszeichen"/>
        <w:spacing w:after="30"/>
        <w:ind w:left="360" w:hanging="173"/>
      </w:pPr>
      <w:r>
        <w:rPr>
          <w:sz w:val="20"/>
        </w:rPr>
        <w:lastRenderedPageBreak/>
        <w:t>DNA-Linien entstehen aus dem Fund und verbinden mehrere Regionen Asiens.</w:t>
      </w:r>
    </w:p>
    <w:p w14:paraId="6CA47687" w14:textId="77777777" w:rsidR="009265E6" w:rsidRDefault="00000000">
      <w:pPr>
        <w:keepNext/>
        <w:spacing w:before="140" w:after="60"/>
      </w:pPr>
      <w:r>
        <w:rPr>
          <w:b/>
          <w:color w:val="1F4D78"/>
          <w:sz w:val="21"/>
        </w:rPr>
        <w:t>Animation in der App</w:t>
      </w:r>
    </w:p>
    <w:p w14:paraId="7C6411C0" w14:textId="77777777" w:rsidR="009265E6" w:rsidRDefault="00000000">
      <w:pPr>
        <w:pStyle w:val="Aufzhlungszeichen"/>
        <w:spacing w:after="30"/>
        <w:ind w:left="360" w:hanging="173"/>
      </w:pPr>
      <w:r>
        <w:rPr>
          <w:sz w:val="20"/>
        </w:rPr>
        <w:t>Keine vollständige Denisova-Figur im Vordergrund.</w:t>
      </w:r>
    </w:p>
    <w:p w14:paraId="2609E491" w14:textId="77777777" w:rsidR="009265E6" w:rsidRDefault="00000000">
      <w:pPr>
        <w:pStyle w:val="Aufzhlungszeichen"/>
        <w:spacing w:after="30"/>
        <w:ind w:left="360" w:hanging="173"/>
      </w:pPr>
      <w:r>
        <w:rPr>
          <w:sz w:val="20"/>
        </w:rPr>
        <w:t>Genabschnitte ordnen sich zu vergleichbaren Mustern.</w:t>
      </w:r>
    </w:p>
    <w:p w14:paraId="64926537" w14:textId="77777777" w:rsidR="009265E6" w:rsidRDefault="00000000">
      <w:pPr>
        <w:pStyle w:val="Aufzhlungszeichen"/>
        <w:spacing w:after="30"/>
        <w:ind w:left="360" w:hanging="173"/>
      </w:pPr>
      <w:r>
        <w:rPr>
          <w:sz w:val="20"/>
        </w:rPr>
        <w:t>Eine Karte zeigt große Wissenslücken statt einer flächendeckenden sicheren Verbreitung.</w:t>
      </w:r>
    </w:p>
    <w:p w14:paraId="5F41E750" w14:textId="77777777" w:rsidR="009265E6" w:rsidRDefault="00000000">
      <w:pPr>
        <w:keepNext/>
        <w:spacing w:before="140" w:after="60"/>
      </w:pPr>
      <w:r>
        <w:rPr>
          <w:b/>
          <w:color w:val="1F4D78"/>
          <w:sz w:val="21"/>
        </w:rPr>
        <w:t>Geräusche und Atmosphäre</w:t>
      </w:r>
    </w:p>
    <w:p w14:paraId="7E53DD52" w14:textId="77777777" w:rsidR="009265E6" w:rsidRDefault="00000000">
      <w:pPr>
        <w:pStyle w:val="Aufzhlungszeichen"/>
        <w:spacing w:after="30"/>
        <w:ind w:left="360" w:hanging="173"/>
      </w:pPr>
      <w:r>
        <w:rPr>
          <w:sz w:val="20"/>
        </w:rPr>
        <w:t>Höhlenwind</w:t>
      </w:r>
    </w:p>
    <w:p w14:paraId="725E9D41" w14:textId="77777777" w:rsidR="009265E6" w:rsidRDefault="00000000">
      <w:pPr>
        <w:pStyle w:val="Aufzhlungszeichen"/>
        <w:spacing w:after="30"/>
        <w:ind w:left="360" w:hanging="173"/>
      </w:pPr>
      <w:r>
        <w:rPr>
          <w:sz w:val="20"/>
        </w:rPr>
        <w:t>einzelne Wassertropfen</w:t>
      </w:r>
    </w:p>
    <w:p w14:paraId="32C3BA3B" w14:textId="77777777" w:rsidR="009265E6" w:rsidRDefault="00000000">
      <w:pPr>
        <w:pStyle w:val="Aufzhlungszeichen"/>
        <w:spacing w:after="30"/>
        <w:ind w:left="360" w:hanging="173"/>
      </w:pPr>
      <w:r>
        <w:rPr>
          <w:sz w:val="20"/>
        </w:rPr>
        <w:t>sehr dezente Laboratmosphäre</w:t>
      </w:r>
    </w:p>
    <w:p w14:paraId="19CC2767" w14:textId="77777777" w:rsidR="009265E6" w:rsidRDefault="00000000">
      <w:pPr>
        <w:pStyle w:val="Aufzhlungszeichen"/>
        <w:spacing w:after="30"/>
        <w:ind w:left="360" w:hanging="173"/>
      </w:pPr>
      <w:r>
        <w:rPr>
          <w:sz w:val="20"/>
        </w:rPr>
        <w:t>ruhiger Entdeckungston</w:t>
      </w:r>
    </w:p>
    <w:p w14:paraId="48105636" w14:textId="77777777" w:rsidR="009265E6" w:rsidRDefault="00000000">
      <w:pPr>
        <w:keepNext/>
        <w:spacing w:before="140" w:after="60"/>
      </w:pPr>
      <w:r>
        <w:rPr>
          <w:b/>
          <w:color w:val="1F4D78"/>
          <w:sz w:val="21"/>
        </w:rPr>
        <w:t>Sprechertext - vorläufige Arbeitsfassung</w:t>
      </w:r>
    </w:p>
    <w:p w14:paraId="35C82D82" w14:textId="77777777" w:rsidR="009265E6" w:rsidRDefault="00000000">
      <w:pPr>
        <w:pStyle w:val="SceneBody"/>
      </w:pPr>
      <w:r>
        <w:t>Manchmal passt eine ganze Menschenlinie in eine winzige Schachtel. Denisova-Menschen wurden zuerst durch DNA aus einem kleinen Fingerknochen erkannt. Bis heute kennen wir nur wenige Fossilien. Deshalb wissen wir über ihr Aussehen viel weniger als über Neandertaler. Genetische Spuren zeigen aber, dass Denisova-Populationen in Asien lebten und sich sowohl mit Neandertalern als auch mit Homo sapiens vermischten. Eine direkte Tochter aus einer Neandertaler-Mutter und einem Denisova-Vater macht diese Begegnungen besonders greifbar.</w:t>
      </w:r>
    </w:p>
    <w:p w14:paraId="5B86B089" w14:textId="77777777" w:rsidR="009265E6" w:rsidRDefault="00000000">
      <w:pPr>
        <w:keepNext/>
        <w:spacing w:before="140" w:after="60"/>
      </w:pPr>
      <w:r>
        <w:rPr>
          <w:b/>
          <w:color w:val="1F4D78"/>
          <w:sz w:val="21"/>
        </w:rPr>
        <w:t>Hotspot 1: Entdeckung durch DNA</w:t>
      </w:r>
    </w:p>
    <w:p w14:paraId="592F6F94" w14:textId="77777777" w:rsidR="009265E6" w:rsidRDefault="00000000">
      <w:pPr>
        <w:pStyle w:val="SceneBody"/>
      </w:pPr>
      <w:r>
        <w:t>Denisova-Menschen wurden als eigene Population vor allem durch Erbgut erkannt - nicht zuerst durch einen vollständigen Schädel.</w:t>
      </w:r>
    </w:p>
    <w:p w14:paraId="0BD86B9E" w14:textId="77777777" w:rsidR="009265E6" w:rsidRDefault="00000000">
      <w:pPr>
        <w:keepNext/>
        <w:spacing w:before="140" w:after="60"/>
      </w:pPr>
      <w:r>
        <w:rPr>
          <w:b/>
          <w:color w:val="1F4D78"/>
          <w:sz w:val="21"/>
        </w:rPr>
        <w:t>Hotspot 2: Ein Kind zweier Linien</w:t>
      </w:r>
    </w:p>
    <w:p w14:paraId="08A540A1" w14:textId="77777777" w:rsidR="009265E6" w:rsidRDefault="00000000">
      <w:pPr>
        <w:pStyle w:val="SceneBody"/>
      </w:pPr>
      <w:r>
        <w:t>Ein Knochenfragment gehörte zu einem Mädchen mit einer Neandertaler-Mutter und einem Denisova-Vater.</w:t>
      </w:r>
    </w:p>
    <w:p w14:paraId="46AD04C1" w14:textId="77777777" w:rsidR="009265E6" w:rsidRDefault="00000000">
      <w:pPr>
        <w:keepNext/>
        <w:spacing w:before="140" w:after="60"/>
      </w:pPr>
      <w:r>
        <w:rPr>
          <w:b/>
          <w:color w:val="1F4D78"/>
          <w:sz w:val="21"/>
        </w:rPr>
        <w:t>Quiz - Arbeitsidee</w:t>
      </w:r>
    </w:p>
    <w:p w14:paraId="769C36A7" w14:textId="77777777" w:rsidR="009265E6" w:rsidRDefault="00000000">
      <w:pPr>
        <w:pStyle w:val="SceneBody"/>
      </w:pPr>
      <w:r>
        <w:t>Warum ist unser Bild der Denisova-Menschen besonders lückenhaft?</w:t>
      </w:r>
    </w:p>
    <w:p w14:paraId="61E99D00" w14:textId="77777777" w:rsidR="009265E6" w:rsidRDefault="00000000">
      <w:pPr>
        <w:pStyle w:val="Aufzhlungszeichen"/>
        <w:spacing w:after="30"/>
        <w:ind w:left="360" w:hanging="173"/>
      </w:pPr>
      <w:r>
        <w:rPr>
          <w:sz w:val="20"/>
        </w:rPr>
        <w:t>[ ] Ihre DNA ist unbekannt.</w:t>
      </w:r>
    </w:p>
    <w:p w14:paraId="5A38FE43" w14:textId="77777777" w:rsidR="009265E6" w:rsidRDefault="00000000">
      <w:pPr>
        <w:pStyle w:val="Aufzhlungszeichen"/>
        <w:spacing w:after="30"/>
        <w:ind w:left="360" w:hanging="173"/>
      </w:pPr>
      <w:r>
        <w:rPr>
          <w:sz w:val="20"/>
        </w:rPr>
        <w:t>[RICHTIG] Es gibt bisher nur sehr wenige aussagekräftige Fossilien.</w:t>
      </w:r>
    </w:p>
    <w:p w14:paraId="577F3471" w14:textId="77777777" w:rsidR="009265E6" w:rsidRDefault="00000000">
      <w:pPr>
        <w:pStyle w:val="Aufzhlungszeichen"/>
        <w:spacing w:after="30"/>
        <w:ind w:left="360" w:hanging="173"/>
      </w:pPr>
      <w:r>
        <w:rPr>
          <w:sz w:val="20"/>
        </w:rPr>
        <w:t>[ ] Sie lebten ausschließlich im Meer.</w:t>
      </w:r>
    </w:p>
    <w:p w14:paraId="460BC6AA" w14:textId="77777777" w:rsidR="009265E6" w:rsidRDefault="00000000">
      <w:pPr>
        <w:pStyle w:val="Aufzhlungszeichen"/>
        <w:spacing w:after="30"/>
        <w:ind w:left="360" w:hanging="173"/>
      </w:pPr>
      <w:r>
        <w:rPr>
          <w:sz w:val="20"/>
        </w:rPr>
        <w:t>[ ] Sie hinterließen nur Metallwerkzeuge.</w:t>
      </w:r>
    </w:p>
    <w:p w14:paraId="4CD14C03" w14:textId="77777777" w:rsidR="009265E6" w:rsidRDefault="00000000">
      <w:pPr>
        <w:keepNext/>
        <w:spacing w:before="140" w:after="60"/>
      </w:pPr>
      <w:r>
        <w:rPr>
          <w:b/>
          <w:color w:val="1F4D78"/>
          <w:sz w:val="21"/>
        </w:rPr>
        <w:t>Übergang</w:t>
      </w:r>
    </w:p>
    <w:p w14:paraId="145DEA48" w14:textId="77777777" w:rsidR="009265E6" w:rsidRDefault="00000000">
      <w:pPr>
        <w:pStyle w:val="SceneBody"/>
      </w:pPr>
      <w:r>
        <w:t>Die DNA-Linien laufen nicht in einer einzelnen Figur zusammen. Stattdessen führen mehrere afrikanische Fundpunkte in die nächste Szene.</w:t>
      </w:r>
    </w:p>
    <w:p w14:paraId="71F181CD" w14:textId="77777777" w:rsidR="009265E6" w:rsidRDefault="00000000">
      <w:pPr>
        <w:keepNext/>
        <w:spacing w:before="140" w:after="60"/>
      </w:pPr>
      <w:r>
        <w:rPr>
          <w:b/>
          <w:color w:val="1F4D78"/>
          <w:sz w:val="21"/>
        </w:rPr>
        <w:t>Fachlicher Hinweis</w:t>
      </w:r>
    </w:p>
    <w:p w14:paraId="590D97C6" w14:textId="77777777" w:rsidR="009265E6" w:rsidRDefault="00000000">
      <w:pPr>
        <w:pStyle w:val="SceneBody"/>
      </w:pPr>
      <w:r>
        <w:rPr>
          <w:i/>
        </w:rPr>
        <w:t>Zeitspanne, Aussehen, Verbreitung und Artstatus der Denisova-Menschen sind nur teilweise geklärt. Die Szene vermeidet eine spekulative Vollrekonstruktion.</w:t>
      </w:r>
    </w:p>
    <w:p w14:paraId="79845BF8" w14:textId="77777777" w:rsidR="009265E6" w:rsidRDefault="00000000">
      <w:pPr>
        <w:pStyle w:val="berschrift2"/>
      </w:pPr>
      <w:r>
        <w:lastRenderedPageBreak/>
        <w:t>18. Homo sapiens entsteht</w:t>
      </w:r>
    </w:p>
    <w:tbl>
      <w:tblPr>
        <w:tblW w:w="9360" w:type="dxa"/>
        <w:tblLayout w:type="fixed"/>
        <w:tblLook w:val="04A0" w:firstRow="1" w:lastRow="0" w:firstColumn="1" w:lastColumn="0" w:noHBand="0" w:noVBand="1"/>
      </w:tblPr>
      <w:tblGrid>
        <w:gridCol w:w="9360"/>
      </w:tblGrid>
      <w:tr w:rsidR="009265E6" w14:paraId="4CA7FA78"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65C93F83" w14:textId="77777777" w:rsidR="009265E6" w:rsidRDefault="00000000">
            <w:pPr>
              <w:spacing w:after="40"/>
            </w:pPr>
            <w:r>
              <w:rPr>
                <w:b/>
                <w:color w:val="2E74B5"/>
                <w:sz w:val="20"/>
              </w:rPr>
              <w:t>STATUS: ARBEITSFASSUNG V0.1</w:t>
            </w:r>
          </w:p>
          <w:p w14:paraId="74967F8B" w14:textId="77777777" w:rsidR="009265E6" w:rsidRDefault="00000000">
            <w:pPr>
              <w:spacing w:after="0"/>
            </w:pPr>
            <w:r>
              <w:rPr>
                <w:sz w:val="21"/>
              </w:rPr>
              <w:t>Szenenstruktur, Sprechertext und Regie sind vollständig vorgeschlagen, aber noch nicht verbindlich beschlossen.</w:t>
            </w:r>
          </w:p>
        </w:tc>
      </w:tr>
    </w:tbl>
    <w:p w14:paraId="6340BAEA" w14:textId="77777777" w:rsidR="009265E6" w:rsidRDefault="009265E6">
      <w:pPr>
        <w:spacing w:after="20"/>
      </w:pPr>
    </w:p>
    <w:p w14:paraId="454F7D5F" w14:textId="77777777" w:rsidR="009265E6" w:rsidRDefault="00000000">
      <w:pPr>
        <w:pStyle w:val="SceneBody"/>
      </w:pPr>
      <w:r>
        <w:t>Zeitangabe: Seit mindestens etwa 300.000 Jahren</w:t>
      </w:r>
    </w:p>
    <w:p w14:paraId="1589819A" w14:textId="77777777" w:rsidR="009265E6" w:rsidRDefault="00000000">
      <w:pPr>
        <w:keepNext/>
        <w:spacing w:before="140" w:after="60"/>
      </w:pPr>
      <w:r>
        <w:rPr>
          <w:b/>
          <w:color w:val="1F4D78"/>
          <w:sz w:val="21"/>
        </w:rPr>
        <w:t>Dauer: ca. 50 Sekunden</w:t>
      </w:r>
    </w:p>
    <w:p w14:paraId="573DAD7C" w14:textId="77777777" w:rsidR="009265E6" w:rsidRDefault="00000000">
      <w:pPr>
        <w:keepNext/>
        <w:spacing w:before="140" w:after="60"/>
      </w:pPr>
      <w:r>
        <w:rPr>
          <w:b/>
          <w:color w:val="1F4D78"/>
          <w:sz w:val="21"/>
        </w:rPr>
        <w:t>Dramaturgische Funktion</w:t>
      </w:r>
    </w:p>
    <w:p w14:paraId="74356541" w14:textId="77777777" w:rsidR="009265E6" w:rsidRDefault="00000000">
      <w:pPr>
        <w:pStyle w:val="SceneBody"/>
      </w:pPr>
      <w:r>
        <w:t>Erzählt den Ursprung unserer Art als panafrikanischen, schrittweisen Prozess statt als punktuelle Geburt.</w:t>
      </w:r>
    </w:p>
    <w:p w14:paraId="3F7A6E71" w14:textId="77777777" w:rsidR="009265E6" w:rsidRDefault="00000000">
      <w:pPr>
        <w:keepNext/>
        <w:spacing w:before="140" w:after="60"/>
      </w:pPr>
      <w:r>
        <w:rPr>
          <w:b/>
          <w:color w:val="1F4D78"/>
          <w:sz w:val="21"/>
        </w:rPr>
        <w:t>Hintergrund und Bildinhalt</w:t>
      </w:r>
    </w:p>
    <w:p w14:paraId="56EBBA3E" w14:textId="77777777" w:rsidR="009265E6" w:rsidRDefault="00000000">
      <w:pPr>
        <w:pStyle w:val="SceneBody"/>
      </w:pPr>
      <w:r>
        <w:t>Mehrere afrikanische Landschaften und Fundorte: Nord-, Ost- und Südafrika. Jebel Irhoud ist ein wichtiger, aber nicht alleiniger Ort. Gruppen unterscheiden sich sichtbar, ohne moderne Kategorien rückzuprojizieren.</w:t>
      </w:r>
    </w:p>
    <w:p w14:paraId="2C54CA85" w14:textId="77777777" w:rsidR="009265E6" w:rsidRDefault="00000000">
      <w:pPr>
        <w:keepNext/>
        <w:spacing w:before="140" w:after="60"/>
      </w:pPr>
      <w:r>
        <w:rPr>
          <w:b/>
          <w:color w:val="1F4D78"/>
          <w:sz w:val="21"/>
        </w:rPr>
        <w:t>Kamera</w:t>
      </w:r>
    </w:p>
    <w:p w14:paraId="4BEA1CAB" w14:textId="77777777" w:rsidR="009265E6" w:rsidRDefault="00000000">
      <w:pPr>
        <w:pStyle w:val="Aufzhlungszeichen"/>
        <w:spacing w:after="30"/>
        <w:ind w:left="360" w:hanging="173"/>
      </w:pPr>
      <w:r>
        <w:rPr>
          <w:sz w:val="20"/>
        </w:rPr>
        <w:t>Karte Afrikas mit mehreren leuchtenden Fundpunkten.</w:t>
      </w:r>
    </w:p>
    <w:p w14:paraId="6F5AA97B" w14:textId="77777777" w:rsidR="009265E6" w:rsidRDefault="00000000">
      <w:pPr>
        <w:pStyle w:val="Aufzhlungszeichen"/>
        <w:spacing w:after="30"/>
        <w:ind w:left="360" w:hanging="173"/>
      </w:pPr>
      <w:r>
        <w:rPr>
          <w:sz w:val="20"/>
        </w:rPr>
        <w:t>Fließende Übergänge zwischen Landschaften und fossilen Schädelmerkmalen.</w:t>
      </w:r>
    </w:p>
    <w:p w14:paraId="0424B9F7" w14:textId="77777777" w:rsidR="009265E6" w:rsidRDefault="00000000">
      <w:pPr>
        <w:keepNext/>
        <w:spacing w:before="140" w:after="60"/>
      </w:pPr>
      <w:r>
        <w:rPr>
          <w:b/>
          <w:color w:val="1F4D78"/>
          <w:sz w:val="21"/>
        </w:rPr>
        <w:t>Animation in der App</w:t>
      </w:r>
    </w:p>
    <w:p w14:paraId="0FFEE9F6" w14:textId="77777777" w:rsidR="009265E6" w:rsidRDefault="00000000">
      <w:pPr>
        <w:pStyle w:val="Aufzhlungszeichen"/>
        <w:spacing w:after="30"/>
        <w:ind w:left="360" w:hanging="173"/>
      </w:pPr>
      <w:r>
        <w:rPr>
          <w:sz w:val="20"/>
        </w:rPr>
        <w:t>Gesichts- und Schädelmerkmale verändern sich mosaikartig, niemals als Morphing-Leiter.</w:t>
      </w:r>
    </w:p>
    <w:p w14:paraId="416242CE" w14:textId="77777777" w:rsidR="009265E6" w:rsidRDefault="00000000">
      <w:pPr>
        <w:pStyle w:val="Aufzhlungszeichen"/>
        <w:spacing w:after="30"/>
        <w:ind w:left="360" w:hanging="173"/>
      </w:pPr>
      <w:r>
        <w:rPr>
          <w:sz w:val="20"/>
        </w:rPr>
        <w:t>Gruppen tauschen über Entfernungen hinweg Material und Wissen aus; die Wege bleiben hypothetisch markiert.</w:t>
      </w:r>
    </w:p>
    <w:p w14:paraId="71A9BAC4" w14:textId="77777777" w:rsidR="009265E6" w:rsidRDefault="00000000">
      <w:pPr>
        <w:keepNext/>
        <w:spacing w:before="140" w:after="60"/>
      </w:pPr>
      <w:r>
        <w:rPr>
          <w:b/>
          <w:color w:val="1F4D78"/>
          <w:sz w:val="21"/>
        </w:rPr>
        <w:t>Geräusche und Atmosphäre</w:t>
      </w:r>
    </w:p>
    <w:p w14:paraId="176EDA8E" w14:textId="77777777" w:rsidR="009265E6" w:rsidRDefault="00000000">
      <w:pPr>
        <w:pStyle w:val="Aufzhlungszeichen"/>
        <w:spacing w:after="30"/>
        <w:ind w:left="360" w:hanging="173"/>
      </w:pPr>
      <w:r>
        <w:rPr>
          <w:sz w:val="20"/>
        </w:rPr>
        <w:t>regionale Naturatmosphären</w:t>
      </w:r>
    </w:p>
    <w:p w14:paraId="12C33BE7" w14:textId="77777777" w:rsidR="009265E6" w:rsidRDefault="00000000">
      <w:pPr>
        <w:pStyle w:val="Aufzhlungszeichen"/>
        <w:spacing w:after="30"/>
        <w:ind w:left="360" w:hanging="173"/>
      </w:pPr>
      <w:r>
        <w:rPr>
          <w:sz w:val="20"/>
        </w:rPr>
        <w:t>Steinbearbeitung</w:t>
      </w:r>
    </w:p>
    <w:p w14:paraId="66DDB6E0" w14:textId="77777777" w:rsidR="009265E6" w:rsidRDefault="00000000">
      <w:pPr>
        <w:pStyle w:val="Aufzhlungszeichen"/>
        <w:spacing w:after="30"/>
        <w:ind w:left="360" w:hanging="173"/>
      </w:pPr>
      <w:r>
        <w:rPr>
          <w:sz w:val="20"/>
        </w:rPr>
        <w:t>Feuer</w:t>
      </w:r>
    </w:p>
    <w:p w14:paraId="62BDA4C9" w14:textId="77777777" w:rsidR="009265E6" w:rsidRDefault="00000000">
      <w:pPr>
        <w:pStyle w:val="Aufzhlungszeichen"/>
        <w:spacing w:after="30"/>
        <w:ind w:left="360" w:hanging="173"/>
      </w:pPr>
      <w:r>
        <w:rPr>
          <w:sz w:val="20"/>
        </w:rPr>
        <w:t>ruhige menschliche Aktivität</w:t>
      </w:r>
    </w:p>
    <w:p w14:paraId="2067A510" w14:textId="77777777" w:rsidR="009265E6" w:rsidRDefault="00000000">
      <w:pPr>
        <w:keepNext/>
        <w:spacing w:before="140" w:after="60"/>
      </w:pPr>
      <w:r>
        <w:rPr>
          <w:b/>
          <w:color w:val="1F4D78"/>
          <w:sz w:val="21"/>
        </w:rPr>
        <w:t>Sprechertext - vorläufige Arbeitsfassung</w:t>
      </w:r>
    </w:p>
    <w:p w14:paraId="43341BD2" w14:textId="77777777" w:rsidR="009265E6" w:rsidRDefault="00000000">
      <w:pPr>
        <w:pStyle w:val="SceneBody"/>
      </w:pPr>
      <w:r>
        <w:t>Unsere eigene Art erscheint nicht plötzlich an einem einzigen Geburtsort. Fossilien aus Jebel Irhoud in Marokko sind rund 300.000 Jahre alt. Weitere frühe Funde stammen aus anderen Teilen Afrikas. Manche Merkmale wirken schon modern, andere noch älter. Viele Forschende sprechen deshalb von einer panafrikanischen Entstehung: Populationen in verschiedenen Regionen bleiben über lange Zeit miteinander verbunden und tragen gemeinsam zur Entwicklung von Homo sapiens bei. Auch wir sind also das Ergebnis eines Netzes, nicht eines einzigen Punktes.</w:t>
      </w:r>
    </w:p>
    <w:p w14:paraId="411C2C4B" w14:textId="77777777" w:rsidR="009265E6" w:rsidRDefault="00000000">
      <w:pPr>
        <w:keepNext/>
        <w:spacing w:before="140" w:after="60"/>
      </w:pPr>
      <w:r>
        <w:rPr>
          <w:b/>
          <w:color w:val="1F4D78"/>
          <w:sz w:val="21"/>
        </w:rPr>
        <w:t>Hotspot 1: Jebel Irhoud</w:t>
      </w:r>
    </w:p>
    <w:p w14:paraId="70DC0D63" w14:textId="77777777" w:rsidR="009265E6" w:rsidRDefault="00000000">
      <w:pPr>
        <w:pStyle w:val="SceneBody"/>
      </w:pPr>
      <w:r>
        <w:t>Die rund 300.000 Jahre alten Funde aus Marokko gehören zu den ältesten sicher datierten Fossilien von Homo sapiens.</w:t>
      </w:r>
    </w:p>
    <w:p w14:paraId="44FA8E7E" w14:textId="77777777" w:rsidR="009265E6" w:rsidRDefault="00000000">
      <w:pPr>
        <w:keepNext/>
        <w:spacing w:before="140" w:after="60"/>
      </w:pPr>
      <w:r>
        <w:rPr>
          <w:b/>
          <w:color w:val="1F4D78"/>
          <w:sz w:val="21"/>
        </w:rPr>
        <w:lastRenderedPageBreak/>
        <w:t>Hotspot 2: Panafrikanischer Ursprung</w:t>
      </w:r>
    </w:p>
    <w:p w14:paraId="5B395775" w14:textId="77777777" w:rsidR="009265E6" w:rsidRDefault="00000000">
      <w:pPr>
        <w:pStyle w:val="SceneBody"/>
      </w:pPr>
      <w:r>
        <w:t>Viele Befunde sprechen dafür, dass mehrere miteinander verbundene Populationen in Afrika an der Entstehung unserer Art beteiligt waren.</w:t>
      </w:r>
    </w:p>
    <w:p w14:paraId="41DCFB9F" w14:textId="77777777" w:rsidR="009265E6" w:rsidRDefault="00000000">
      <w:pPr>
        <w:keepNext/>
        <w:spacing w:before="140" w:after="60"/>
      </w:pPr>
      <w:r>
        <w:rPr>
          <w:b/>
          <w:color w:val="1F4D78"/>
          <w:sz w:val="21"/>
        </w:rPr>
        <w:t>Quiz - Arbeitsidee</w:t>
      </w:r>
    </w:p>
    <w:p w14:paraId="55ADCD9D" w14:textId="77777777" w:rsidR="009265E6" w:rsidRDefault="00000000">
      <w:pPr>
        <w:pStyle w:val="SceneBody"/>
      </w:pPr>
      <w:r>
        <w:t>Wie wird der Ursprung von Homo sapiens heute häufig beschrieben?</w:t>
      </w:r>
    </w:p>
    <w:p w14:paraId="07B5EB7C" w14:textId="77777777" w:rsidR="009265E6" w:rsidRDefault="00000000">
      <w:pPr>
        <w:pStyle w:val="Aufzhlungszeichen"/>
        <w:spacing w:after="30"/>
        <w:ind w:left="360" w:hanging="173"/>
      </w:pPr>
      <w:r>
        <w:rPr>
          <w:sz w:val="20"/>
        </w:rPr>
        <w:t>[ ] Als plötzliche Entstehung außerhalb Afrikas</w:t>
      </w:r>
    </w:p>
    <w:p w14:paraId="6917B9A7" w14:textId="77777777" w:rsidR="009265E6" w:rsidRDefault="00000000">
      <w:pPr>
        <w:pStyle w:val="Aufzhlungszeichen"/>
        <w:spacing w:after="30"/>
        <w:ind w:left="360" w:hanging="173"/>
      </w:pPr>
      <w:r>
        <w:rPr>
          <w:sz w:val="20"/>
        </w:rPr>
        <w:t>[RICHTIG] Als schrittweiser, wahrscheinlich panafrikanischer Prozess</w:t>
      </w:r>
    </w:p>
    <w:p w14:paraId="4E3A320E" w14:textId="77777777" w:rsidR="009265E6" w:rsidRDefault="00000000">
      <w:pPr>
        <w:pStyle w:val="Aufzhlungszeichen"/>
        <w:spacing w:after="30"/>
        <w:ind w:left="360" w:hanging="173"/>
      </w:pPr>
      <w:r>
        <w:rPr>
          <w:sz w:val="20"/>
        </w:rPr>
        <w:t>[ ] Als direkte Verwandlung eines Neandertalers</w:t>
      </w:r>
    </w:p>
    <w:p w14:paraId="299F1CA0" w14:textId="77777777" w:rsidR="009265E6" w:rsidRDefault="00000000">
      <w:pPr>
        <w:pStyle w:val="Aufzhlungszeichen"/>
        <w:spacing w:after="30"/>
        <w:ind w:left="360" w:hanging="173"/>
      </w:pPr>
      <w:r>
        <w:rPr>
          <w:sz w:val="20"/>
        </w:rPr>
        <w:t>[ ] Als Folge der Landwirtschaft</w:t>
      </w:r>
    </w:p>
    <w:p w14:paraId="581A0249" w14:textId="77777777" w:rsidR="009265E6" w:rsidRDefault="00000000">
      <w:pPr>
        <w:keepNext/>
        <w:spacing w:before="140" w:after="60"/>
      </w:pPr>
      <w:r>
        <w:rPr>
          <w:b/>
          <w:color w:val="1F4D78"/>
          <w:sz w:val="21"/>
        </w:rPr>
        <w:t>Übergang</w:t>
      </w:r>
    </w:p>
    <w:p w14:paraId="78D69464" w14:textId="77777777" w:rsidR="009265E6" w:rsidRDefault="00000000">
      <w:pPr>
        <w:pStyle w:val="SceneBody"/>
      </w:pPr>
      <w:r>
        <w:t>Mehrere Wege verlassen zu unterschiedlichen Zeiten Afrika. Einige verblassen, andere erreichen neue Regionen. Dort treffen sie auf bereits lebende Menschenformen.</w:t>
      </w:r>
    </w:p>
    <w:p w14:paraId="5B07B36B" w14:textId="77777777" w:rsidR="009265E6" w:rsidRDefault="00000000">
      <w:pPr>
        <w:keepNext/>
        <w:spacing w:before="140" w:after="60"/>
      </w:pPr>
      <w:r>
        <w:rPr>
          <w:b/>
          <w:color w:val="1F4D78"/>
          <w:sz w:val="21"/>
        </w:rPr>
        <w:t>Fachlicher Hinweis</w:t>
      </w:r>
    </w:p>
    <w:p w14:paraId="517AE9B6" w14:textId="77777777" w:rsidR="009265E6" w:rsidRDefault="00000000">
      <w:pPr>
        <w:pStyle w:val="SceneBody"/>
      </w:pPr>
      <w:r>
        <w:rPr>
          <w:i/>
        </w:rPr>
        <w:t>Das panafrikanische Modell ist gut begründet, wird aber weiter verfeinert. Exakte Populationen, Verbindungen und Zeitpunkte bleiben Forschungsgegenstand.</w:t>
      </w:r>
    </w:p>
    <w:p w14:paraId="7364BCC9" w14:textId="77777777" w:rsidR="009265E6" w:rsidRDefault="00000000">
      <w:pPr>
        <w:pStyle w:val="berschrift2"/>
      </w:pPr>
      <w:r>
        <w:t>19. Begegnungen und geteilte Geschichten</w:t>
      </w:r>
    </w:p>
    <w:tbl>
      <w:tblPr>
        <w:tblW w:w="9360" w:type="dxa"/>
        <w:tblLayout w:type="fixed"/>
        <w:tblLook w:val="04A0" w:firstRow="1" w:lastRow="0" w:firstColumn="1" w:lastColumn="0" w:noHBand="0" w:noVBand="1"/>
      </w:tblPr>
      <w:tblGrid>
        <w:gridCol w:w="9360"/>
      </w:tblGrid>
      <w:tr w:rsidR="009265E6" w14:paraId="3B78363B"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7AAB6AC5" w14:textId="77777777" w:rsidR="009265E6" w:rsidRDefault="00000000">
            <w:pPr>
              <w:spacing w:after="40"/>
            </w:pPr>
            <w:r>
              <w:rPr>
                <w:b/>
                <w:color w:val="2E74B5"/>
                <w:sz w:val="20"/>
              </w:rPr>
              <w:t>STATUS: ARBEITSFASSUNG V0.1</w:t>
            </w:r>
          </w:p>
          <w:p w14:paraId="1D2BFC3B" w14:textId="77777777" w:rsidR="009265E6" w:rsidRDefault="00000000">
            <w:pPr>
              <w:spacing w:after="0"/>
            </w:pPr>
            <w:r>
              <w:rPr>
                <w:sz w:val="21"/>
              </w:rPr>
              <w:t>Szenenstruktur, Sprechertext und Regie sind vollständig vorgeschlagen, aber noch nicht verbindlich beschlossen.</w:t>
            </w:r>
          </w:p>
        </w:tc>
      </w:tr>
    </w:tbl>
    <w:p w14:paraId="0DC54443" w14:textId="77777777" w:rsidR="009265E6" w:rsidRDefault="009265E6">
      <w:pPr>
        <w:spacing w:after="20"/>
      </w:pPr>
    </w:p>
    <w:p w14:paraId="63D8751C" w14:textId="77777777" w:rsidR="009265E6" w:rsidRDefault="00000000">
      <w:pPr>
        <w:pStyle w:val="SceneBody"/>
      </w:pPr>
      <w:r>
        <w:t>Zeitangabe: Vor etwa 120.000 bis 40.000 Jahren</w:t>
      </w:r>
    </w:p>
    <w:p w14:paraId="0211AAE9" w14:textId="77777777" w:rsidR="009265E6" w:rsidRDefault="00000000">
      <w:pPr>
        <w:keepNext/>
        <w:spacing w:before="140" w:after="60"/>
      </w:pPr>
      <w:r>
        <w:rPr>
          <w:b/>
          <w:color w:val="1F4D78"/>
          <w:sz w:val="21"/>
        </w:rPr>
        <w:t>Dauer: ca. 54 Sekunden</w:t>
      </w:r>
    </w:p>
    <w:p w14:paraId="7AD66A28" w14:textId="77777777" w:rsidR="009265E6" w:rsidRDefault="00000000">
      <w:pPr>
        <w:keepNext/>
        <w:spacing w:before="140" w:after="60"/>
      </w:pPr>
      <w:r>
        <w:rPr>
          <w:b/>
          <w:color w:val="1F4D78"/>
          <w:sz w:val="21"/>
        </w:rPr>
        <w:t>Dramaturgische Funktion</w:t>
      </w:r>
    </w:p>
    <w:p w14:paraId="0EB3859C" w14:textId="77777777" w:rsidR="009265E6" w:rsidRDefault="00000000">
      <w:pPr>
        <w:pStyle w:val="SceneBody"/>
      </w:pPr>
      <w:r>
        <w:t>Zweiter großer Quiz- und Erkenntnismoment: Ausbreitung, Begegnung, Vermischung und kulturelle Vielfalt ohne Verdrängungs- oder Fortschrittsmythos.</w:t>
      </w:r>
    </w:p>
    <w:p w14:paraId="18196C7E" w14:textId="77777777" w:rsidR="009265E6" w:rsidRDefault="00000000">
      <w:pPr>
        <w:keepNext/>
        <w:spacing w:before="140" w:after="60"/>
      </w:pPr>
      <w:r>
        <w:rPr>
          <w:b/>
          <w:color w:val="1F4D78"/>
          <w:sz w:val="21"/>
        </w:rPr>
        <w:t>Hintergrund und Bildinhalt</w:t>
      </w:r>
    </w:p>
    <w:p w14:paraId="2263E7CE" w14:textId="77777777" w:rsidR="009265E6" w:rsidRDefault="00000000">
      <w:pPr>
        <w:pStyle w:val="SceneBody"/>
      </w:pPr>
      <w:r>
        <w:t>Weite Landschaften zwischen Afrika und Eurasien. Homo-sapiens-Gruppen begegnen Spuren und schließlich Menschen anderer Linien. Direkte Begegnungen bleiben ruhig und respektvoll; konkrete Sprache wird nicht erfunden.</w:t>
      </w:r>
    </w:p>
    <w:p w14:paraId="6DC08EFE" w14:textId="77777777" w:rsidR="009265E6" w:rsidRDefault="00000000">
      <w:pPr>
        <w:keepNext/>
        <w:spacing w:before="140" w:after="60"/>
      </w:pPr>
      <w:r>
        <w:rPr>
          <w:b/>
          <w:color w:val="1F4D78"/>
          <w:sz w:val="21"/>
        </w:rPr>
        <w:t>Kamera</w:t>
      </w:r>
    </w:p>
    <w:p w14:paraId="0F3A9937" w14:textId="77777777" w:rsidR="009265E6" w:rsidRDefault="00000000">
      <w:pPr>
        <w:pStyle w:val="Aufzhlungszeichen"/>
        <w:spacing w:after="30"/>
        <w:ind w:left="360" w:hanging="173"/>
      </w:pPr>
      <w:r>
        <w:rPr>
          <w:sz w:val="20"/>
        </w:rPr>
        <w:t>Zunächst parallele Wege, dann vorsichtige Annäherung an eine gemeinsam genutzte Wasserstelle.</w:t>
      </w:r>
    </w:p>
    <w:p w14:paraId="56149EE2" w14:textId="77777777" w:rsidR="009265E6" w:rsidRDefault="00000000">
      <w:pPr>
        <w:pStyle w:val="Aufzhlungszeichen"/>
        <w:spacing w:after="30"/>
        <w:ind w:left="360" w:hanging="173"/>
      </w:pPr>
      <w:r>
        <w:rPr>
          <w:sz w:val="20"/>
        </w:rPr>
        <w:t>Später Rückzug auf eine Karte mit genetischen Verbindungslinien.</w:t>
      </w:r>
    </w:p>
    <w:p w14:paraId="70201E03" w14:textId="77777777" w:rsidR="009265E6" w:rsidRDefault="00000000">
      <w:pPr>
        <w:keepNext/>
        <w:spacing w:before="140" w:after="60"/>
      </w:pPr>
      <w:r>
        <w:rPr>
          <w:b/>
          <w:color w:val="1F4D78"/>
          <w:sz w:val="21"/>
        </w:rPr>
        <w:t>Animation in der App</w:t>
      </w:r>
    </w:p>
    <w:p w14:paraId="1B2C5819" w14:textId="77777777" w:rsidR="009265E6" w:rsidRDefault="00000000">
      <w:pPr>
        <w:pStyle w:val="Aufzhlungszeichen"/>
        <w:spacing w:after="30"/>
        <w:ind w:left="360" w:hanging="173"/>
      </w:pPr>
      <w:r>
        <w:rPr>
          <w:sz w:val="20"/>
        </w:rPr>
        <w:t>Blicke, Abstand und geteilte Aufmerksamkeit statt theatralischer Begrüßung.</w:t>
      </w:r>
    </w:p>
    <w:p w14:paraId="0F3C6611" w14:textId="77777777" w:rsidR="009265E6" w:rsidRDefault="00000000">
      <w:pPr>
        <w:pStyle w:val="Aufzhlungszeichen"/>
        <w:spacing w:after="30"/>
        <w:ind w:left="360" w:hanging="173"/>
      </w:pPr>
      <w:r>
        <w:rPr>
          <w:sz w:val="20"/>
        </w:rPr>
        <w:t>Werkzeuge, Farbpigmente und Schmuckstücke erscheinen in verschiedenen Regionen und Zeiten.</w:t>
      </w:r>
    </w:p>
    <w:p w14:paraId="1B244962" w14:textId="77777777" w:rsidR="009265E6" w:rsidRDefault="00000000">
      <w:pPr>
        <w:pStyle w:val="Aufzhlungszeichen"/>
        <w:spacing w:after="30"/>
        <w:ind w:left="360" w:hanging="173"/>
      </w:pPr>
      <w:r>
        <w:rPr>
          <w:sz w:val="20"/>
        </w:rPr>
        <w:lastRenderedPageBreak/>
        <w:t>Genetische Linien kreuzen sich an wenigen Stellen; keine Verschmelzung aller Figuren.</w:t>
      </w:r>
    </w:p>
    <w:p w14:paraId="5A1FF8B6" w14:textId="77777777" w:rsidR="009265E6" w:rsidRDefault="00000000">
      <w:pPr>
        <w:keepNext/>
        <w:spacing w:before="140" w:after="60"/>
      </w:pPr>
      <w:r>
        <w:rPr>
          <w:b/>
          <w:color w:val="1F4D78"/>
          <w:sz w:val="21"/>
        </w:rPr>
        <w:t>Geräusche und Atmosphäre</w:t>
      </w:r>
    </w:p>
    <w:p w14:paraId="17953C3B" w14:textId="77777777" w:rsidR="009265E6" w:rsidRDefault="00000000">
      <w:pPr>
        <w:pStyle w:val="Aufzhlungszeichen"/>
        <w:spacing w:after="30"/>
        <w:ind w:left="360" w:hanging="173"/>
      </w:pPr>
      <w:r>
        <w:rPr>
          <w:sz w:val="20"/>
        </w:rPr>
        <w:t>Wind und Wasser</w:t>
      </w:r>
    </w:p>
    <w:p w14:paraId="53345C4E" w14:textId="77777777" w:rsidR="009265E6" w:rsidRDefault="00000000">
      <w:pPr>
        <w:pStyle w:val="Aufzhlungszeichen"/>
        <w:spacing w:after="30"/>
        <w:ind w:left="360" w:hanging="173"/>
      </w:pPr>
      <w:r>
        <w:rPr>
          <w:sz w:val="20"/>
        </w:rPr>
        <w:t>Werkzeuge</w:t>
      </w:r>
    </w:p>
    <w:p w14:paraId="1AC5F102" w14:textId="77777777" w:rsidR="009265E6" w:rsidRDefault="00000000">
      <w:pPr>
        <w:pStyle w:val="Aufzhlungszeichen"/>
        <w:spacing w:after="30"/>
        <w:ind w:left="360" w:hanging="173"/>
      </w:pPr>
      <w:r>
        <w:rPr>
          <w:sz w:val="20"/>
        </w:rPr>
        <w:t>leise Stimmen ohne verständliche Wörter</w:t>
      </w:r>
    </w:p>
    <w:p w14:paraId="36BB96F2" w14:textId="77777777" w:rsidR="009265E6" w:rsidRDefault="00000000">
      <w:pPr>
        <w:pStyle w:val="Aufzhlungszeichen"/>
        <w:spacing w:after="30"/>
        <w:ind w:left="360" w:hanging="173"/>
      </w:pPr>
      <w:r>
        <w:rPr>
          <w:sz w:val="20"/>
        </w:rPr>
        <w:t>kurzer ruhiger Erkenntnisklang beim Quiz</w:t>
      </w:r>
    </w:p>
    <w:p w14:paraId="559A84C0" w14:textId="77777777" w:rsidR="009265E6" w:rsidRDefault="00000000">
      <w:pPr>
        <w:keepNext/>
        <w:spacing w:before="140" w:after="60"/>
      </w:pPr>
      <w:r>
        <w:rPr>
          <w:b/>
          <w:color w:val="1F4D78"/>
          <w:sz w:val="21"/>
        </w:rPr>
        <w:t>Sprechertext - vorläufige Arbeitsfassung</w:t>
      </w:r>
    </w:p>
    <w:p w14:paraId="23E3947D" w14:textId="77777777" w:rsidR="009265E6" w:rsidRDefault="00000000">
      <w:pPr>
        <w:pStyle w:val="SceneBody"/>
      </w:pPr>
      <w:r>
        <w:t>Als Homo sapiens sich weiter ausbreitet, ist die Welt nicht leer. Menschen treffen auf Neandertaler und Denisova-Populationen. Manche Gruppen konkurrieren vielleicht, manche gehen einander aus dem Weg, manche bekommen gemeinsame Kinder. Das Erbgut vieler heute lebender Menschen bewahrt Spuren solcher Begegnungen. Gleichzeitig entstehen in verschiedenen Regionen neue Werkzeuge, Schmuck, Bilder und weitreichende Netzwerke. Es gibt keinen einzigen Morgen, an dem ‚moderne Kultur‘ plötzlich eingeschaltet wird. Fähigkeiten wachsen, wandern, verschwinden und werden neu kombiniert.</w:t>
      </w:r>
    </w:p>
    <w:p w14:paraId="6CC457F9" w14:textId="77777777" w:rsidR="009265E6" w:rsidRDefault="00000000">
      <w:pPr>
        <w:keepNext/>
        <w:spacing w:before="140" w:after="60"/>
      </w:pPr>
      <w:r>
        <w:rPr>
          <w:b/>
          <w:color w:val="1F4D78"/>
          <w:sz w:val="21"/>
        </w:rPr>
        <w:t>Hotspot 1: Neandertaler-Erbgut</w:t>
      </w:r>
    </w:p>
    <w:p w14:paraId="436FE01F" w14:textId="77777777" w:rsidR="009265E6" w:rsidRDefault="00000000">
      <w:pPr>
        <w:pStyle w:val="SceneBody"/>
      </w:pPr>
      <w:r>
        <w:t>Viele Menschen außerhalb Afrikas tragen heute einen kleinen Anteil DNA, der von Neandertalern stammt.</w:t>
      </w:r>
    </w:p>
    <w:p w14:paraId="35F5D80F" w14:textId="77777777" w:rsidR="009265E6" w:rsidRDefault="00000000">
      <w:pPr>
        <w:keepNext/>
        <w:spacing w:before="140" w:after="60"/>
      </w:pPr>
      <w:r>
        <w:rPr>
          <w:b/>
          <w:color w:val="1F4D78"/>
          <w:sz w:val="21"/>
        </w:rPr>
        <w:t>Hotspot 2: Denisova-Erbgut</w:t>
      </w:r>
    </w:p>
    <w:p w14:paraId="336E8646" w14:textId="77777777" w:rsidR="009265E6" w:rsidRDefault="00000000">
      <w:pPr>
        <w:pStyle w:val="SceneBody"/>
      </w:pPr>
      <w:r>
        <w:t>In einigen heutigen Populationen, besonders in Ozeanien und Teilen Asiens, sind deutliche Denisova-Anteile nachweisbar.</w:t>
      </w:r>
    </w:p>
    <w:p w14:paraId="32220891" w14:textId="77777777" w:rsidR="009265E6" w:rsidRDefault="00000000">
      <w:pPr>
        <w:keepNext/>
        <w:spacing w:before="140" w:after="60"/>
      </w:pPr>
      <w:r>
        <w:rPr>
          <w:b/>
          <w:color w:val="1F4D78"/>
          <w:sz w:val="21"/>
        </w:rPr>
        <w:t>Quizmoment B - Arbeitsidee</w:t>
      </w:r>
    </w:p>
    <w:p w14:paraId="5EAF740C" w14:textId="77777777" w:rsidR="009265E6" w:rsidRDefault="00000000">
      <w:pPr>
        <w:pStyle w:val="SceneBody"/>
      </w:pPr>
      <w:r>
        <w:t>Was zeigen genetische Daten über die Begegnungen verschiedener Menschenlinien?</w:t>
      </w:r>
    </w:p>
    <w:p w14:paraId="0C03D43E" w14:textId="77777777" w:rsidR="009265E6" w:rsidRDefault="00000000">
      <w:pPr>
        <w:pStyle w:val="Aufzhlungszeichen"/>
        <w:spacing w:after="30"/>
        <w:ind w:left="360" w:hanging="173"/>
      </w:pPr>
      <w:r>
        <w:rPr>
          <w:sz w:val="20"/>
        </w:rPr>
        <w:t>[ ] Sie hatten niemals Kontakt.</w:t>
      </w:r>
    </w:p>
    <w:p w14:paraId="09F206E0" w14:textId="77777777" w:rsidR="009265E6" w:rsidRDefault="00000000">
      <w:pPr>
        <w:pStyle w:val="Aufzhlungszeichen"/>
        <w:spacing w:after="30"/>
        <w:ind w:left="360" w:hanging="173"/>
      </w:pPr>
      <w:r>
        <w:rPr>
          <w:sz w:val="20"/>
        </w:rPr>
        <w:t>[ ] Nur Neandertaler überlebten bis heute unverändert.</w:t>
      </w:r>
    </w:p>
    <w:p w14:paraId="24FE6345" w14:textId="77777777" w:rsidR="009265E6" w:rsidRDefault="00000000">
      <w:pPr>
        <w:pStyle w:val="Aufzhlungszeichen"/>
        <w:spacing w:after="30"/>
        <w:ind w:left="360" w:hanging="173"/>
      </w:pPr>
      <w:r>
        <w:rPr>
          <w:sz w:val="20"/>
        </w:rPr>
        <w:t>[RICHTIG] Einige Populationen vermischten sich und hinterließen Spuren in heutigen Genomen.</w:t>
      </w:r>
    </w:p>
    <w:p w14:paraId="4E3301C4" w14:textId="77777777" w:rsidR="009265E6" w:rsidRDefault="00000000">
      <w:pPr>
        <w:pStyle w:val="Aufzhlungszeichen"/>
        <w:spacing w:after="30"/>
        <w:ind w:left="360" w:hanging="173"/>
      </w:pPr>
      <w:r>
        <w:rPr>
          <w:sz w:val="20"/>
        </w:rPr>
        <w:t>[ ] Alle Menschenlinien waren genetisch identisch.</w:t>
      </w:r>
    </w:p>
    <w:p w14:paraId="15D7A2C8" w14:textId="77777777" w:rsidR="009265E6" w:rsidRDefault="00000000">
      <w:pPr>
        <w:keepNext/>
        <w:spacing w:before="140" w:after="60"/>
      </w:pPr>
      <w:r>
        <w:rPr>
          <w:b/>
          <w:color w:val="1F4D78"/>
          <w:sz w:val="21"/>
        </w:rPr>
        <w:t>Übergang</w:t>
      </w:r>
    </w:p>
    <w:p w14:paraId="0C8C9FB0" w14:textId="77777777" w:rsidR="009265E6" w:rsidRDefault="00000000">
      <w:pPr>
        <w:pStyle w:val="SceneBody"/>
      </w:pPr>
      <w:r>
        <w:t>QUIZMOMENT B: Nach der Antwort werden die Verbindungslinien zu einem einzigen, weit verzweigten Netz der heute lebenden Menschheit. Das Netz liegt kurz über einer nächtlichen Erde und löst sich in Morgenlicht auf.</w:t>
      </w:r>
    </w:p>
    <w:p w14:paraId="09D6CBED" w14:textId="77777777" w:rsidR="009265E6" w:rsidRDefault="00000000">
      <w:pPr>
        <w:keepNext/>
        <w:spacing w:before="140" w:after="60"/>
      </w:pPr>
      <w:r>
        <w:rPr>
          <w:b/>
          <w:color w:val="1F4D78"/>
          <w:sz w:val="21"/>
        </w:rPr>
        <w:t>Fachlicher Hinweis</w:t>
      </w:r>
    </w:p>
    <w:p w14:paraId="105A044A" w14:textId="77777777" w:rsidR="009265E6" w:rsidRDefault="00000000">
      <w:pPr>
        <w:pStyle w:val="SceneBody"/>
      </w:pPr>
      <w:r>
        <w:rPr>
          <w:i/>
        </w:rPr>
        <w:t>Aus genetischen Spuren lassen sich Begegnungen ableiten, nicht jedoch konkrete persönliche Abläufe. Kulturelle Entwicklungen werden bewusst nicht nur Homo sapiens zugeschrieben.</w:t>
      </w:r>
    </w:p>
    <w:p w14:paraId="68633F68" w14:textId="77777777" w:rsidR="009265E6" w:rsidRDefault="00000000">
      <w:pPr>
        <w:pStyle w:val="berschrift2"/>
      </w:pPr>
      <w:r>
        <w:t>20. Eine Menschheit</w:t>
      </w:r>
    </w:p>
    <w:tbl>
      <w:tblPr>
        <w:tblW w:w="9360" w:type="dxa"/>
        <w:tblLayout w:type="fixed"/>
        <w:tblLook w:val="04A0" w:firstRow="1" w:lastRow="0" w:firstColumn="1" w:lastColumn="0" w:noHBand="0" w:noVBand="1"/>
      </w:tblPr>
      <w:tblGrid>
        <w:gridCol w:w="9360"/>
      </w:tblGrid>
      <w:tr w:rsidR="009265E6" w14:paraId="4CD5B63C"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42845F49" w14:textId="77777777" w:rsidR="009265E6" w:rsidRDefault="00000000">
            <w:pPr>
              <w:spacing w:after="40"/>
            </w:pPr>
            <w:r>
              <w:rPr>
                <w:b/>
                <w:color w:val="2E74B5"/>
                <w:sz w:val="20"/>
              </w:rPr>
              <w:t>STATUS: ARBEITSFASSUNG V0.1</w:t>
            </w:r>
          </w:p>
          <w:p w14:paraId="6B483993" w14:textId="77777777" w:rsidR="009265E6" w:rsidRDefault="00000000">
            <w:pPr>
              <w:spacing w:after="0"/>
            </w:pPr>
            <w:r>
              <w:rPr>
                <w:sz w:val="21"/>
              </w:rPr>
              <w:t>Szenenstruktur, Sprechertext und Regie sind vollständig vorgeschlagen, aber noch nicht verbindlich beschlossen.</w:t>
            </w:r>
          </w:p>
        </w:tc>
      </w:tr>
    </w:tbl>
    <w:p w14:paraId="3DBD02F9" w14:textId="77777777" w:rsidR="009265E6" w:rsidRDefault="009265E6">
      <w:pPr>
        <w:spacing w:after="20"/>
      </w:pPr>
    </w:p>
    <w:p w14:paraId="1727E8DF" w14:textId="77777777" w:rsidR="009265E6" w:rsidRDefault="00000000">
      <w:pPr>
        <w:pStyle w:val="SceneBody"/>
      </w:pPr>
      <w:r>
        <w:t>Zeitangabe: Heute</w:t>
      </w:r>
    </w:p>
    <w:p w14:paraId="711D6164" w14:textId="77777777" w:rsidR="009265E6" w:rsidRDefault="00000000">
      <w:pPr>
        <w:keepNext/>
        <w:spacing w:before="140" w:after="60"/>
      </w:pPr>
      <w:r>
        <w:rPr>
          <w:b/>
          <w:color w:val="1F4D78"/>
          <w:sz w:val="21"/>
        </w:rPr>
        <w:lastRenderedPageBreak/>
        <w:t>Dauer: ca. 55 Sekunden</w:t>
      </w:r>
    </w:p>
    <w:p w14:paraId="0F2E23E1" w14:textId="77777777" w:rsidR="009265E6" w:rsidRDefault="00000000">
      <w:pPr>
        <w:keepNext/>
        <w:spacing w:before="140" w:after="60"/>
      </w:pPr>
      <w:r>
        <w:rPr>
          <w:b/>
          <w:color w:val="1F4D78"/>
          <w:sz w:val="21"/>
        </w:rPr>
        <w:t>Dramaturgische Funktion</w:t>
      </w:r>
    </w:p>
    <w:p w14:paraId="78232D73" w14:textId="77777777" w:rsidR="009265E6" w:rsidRDefault="00000000">
      <w:pPr>
        <w:pStyle w:val="SceneBody"/>
      </w:pPr>
      <w:r>
        <w:t>Feierliches, ruhiges Finale: gemeinsame Herkunft, heutige Vielfalt und Ausblick ohne Landwirtschaft vorwegzunehmen.</w:t>
      </w:r>
    </w:p>
    <w:p w14:paraId="78939640" w14:textId="77777777" w:rsidR="009265E6" w:rsidRDefault="00000000">
      <w:pPr>
        <w:keepNext/>
        <w:spacing w:before="140" w:after="60"/>
      </w:pPr>
      <w:r>
        <w:rPr>
          <w:b/>
          <w:color w:val="1F4D78"/>
          <w:sz w:val="21"/>
        </w:rPr>
        <w:t>Hintergrund und Bildinhalt</w:t>
      </w:r>
    </w:p>
    <w:p w14:paraId="50F810A8" w14:textId="77777777" w:rsidR="009265E6" w:rsidRDefault="00000000">
      <w:pPr>
        <w:pStyle w:val="SceneBody"/>
      </w:pPr>
      <w:r>
        <w:t>Der Zeitfelsen steht heute in derselben Küstenlandschaft wie am Ende von Episode 1. Menschen selbst erscheinen nicht als vollständige Figuren. Sichtbar sind verschiedene Hände, die nacheinander Spuren, Werkzeuge und schließlich den Felsen berühren. Die letzte Hand ist wieder eine Kinderhand.</w:t>
      </w:r>
    </w:p>
    <w:p w14:paraId="57A3DD2A" w14:textId="77777777" w:rsidR="009265E6" w:rsidRDefault="00000000">
      <w:pPr>
        <w:keepNext/>
        <w:spacing w:before="140" w:after="60"/>
      </w:pPr>
      <w:r>
        <w:rPr>
          <w:b/>
          <w:color w:val="1F4D78"/>
          <w:sz w:val="21"/>
        </w:rPr>
        <w:t>Kamera</w:t>
      </w:r>
    </w:p>
    <w:p w14:paraId="44686FD2" w14:textId="77777777" w:rsidR="009265E6" w:rsidRDefault="00000000">
      <w:pPr>
        <w:pStyle w:val="Aufzhlungszeichen"/>
        <w:spacing w:after="30"/>
        <w:ind w:left="360" w:hanging="173"/>
      </w:pPr>
      <w:r>
        <w:rPr>
          <w:sz w:val="20"/>
        </w:rPr>
        <w:t>Langsame Rückfahrt vom Detail einer Hand zur ganzen Landschaft.</w:t>
      </w:r>
    </w:p>
    <w:p w14:paraId="7596A3C7" w14:textId="77777777" w:rsidR="009265E6" w:rsidRDefault="00000000">
      <w:pPr>
        <w:pStyle w:val="Aufzhlungszeichen"/>
        <w:spacing w:after="30"/>
        <w:ind w:left="360" w:hanging="173"/>
      </w:pPr>
      <w:r>
        <w:rPr>
          <w:sz w:val="20"/>
        </w:rPr>
        <w:t>Am Ende Blick auf den Horizont; keine schnelle Montage.</w:t>
      </w:r>
    </w:p>
    <w:p w14:paraId="2F15F6FD" w14:textId="77777777" w:rsidR="009265E6" w:rsidRDefault="00000000">
      <w:pPr>
        <w:keepNext/>
        <w:spacing w:before="140" w:after="60"/>
      </w:pPr>
      <w:r>
        <w:rPr>
          <w:b/>
          <w:color w:val="1F4D78"/>
          <w:sz w:val="21"/>
        </w:rPr>
        <w:t>Animation in der App</w:t>
      </w:r>
    </w:p>
    <w:p w14:paraId="78B11EC0" w14:textId="77777777" w:rsidR="009265E6" w:rsidRDefault="00000000">
      <w:pPr>
        <w:pStyle w:val="Aufzhlungszeichen"/>
        <w:spacing w:after="30"/>
        <w:ind w:left="360" w:hanging="173"/>
      </w:pPr>
      <w:r>
        <w:rPr>
          <w:sz w:val="20"/>
        </w:rPr>
        <w:t>Der Zeitfelsen glimmt warm und golden, ohne grelle Effekte.</w:t>
      </w:r>
    </w:p>
    <w:p w14:paraId="3DF59998" w14:textId="77777777" w:rsidR="009265E6" w:rsidRDefault="00000000">
      <w:pPr>
        <w:pStyle w:val="Aufzhlungszeichen"/>
        <w:spacing w:after="30"/>
        <w:ind w:left="360" w:hanging="173"/>
      </w:pPr>
      <w:r>
        <w:rPr>
          <w:sz w:val="20"/>
        </w:rPr>
        <w:t>Sehr feine Linien des Stammbaums leuchten kurz in seiner Oberfläche und verbinden sich nicht zu einer Rangordnung.</w:t>
      </w:r>
    </w:p>
    <w:p w14:paraId="12124100" w14:textId="77777777" w:rsidR="009265E6" w:rsidRDefault="00000000">
      <w:pPr>
        <w:pStyle w:val="Aufzhlungszeichen"/>
        <w:spacing w:after="30"/>
        <w:ind w:left="360" w:hanging="173"/>
      </w:pPr>
      <w:r>
        <w:rPr>
          <w:sz w:val="20"/>
        </w:rPr>
        <w:t>Einzelne Blätter und Vögel bewegen sich; die Kamera fährt langsam zurück.</w:t>
      </w:r>
    </w:p>
    <w:p w14:paraId="61545C3D" w14:textId="77777777" w:rsidR="009265E6" w:rsidRDefault="00000000">
      <w:pPr>
        <w:keepNext/>
        <w:spacing w:before="140" w:after="60"/>
      </w:pPr>
      <w:r>
        <w:rPr>
          <w:b/>
          <w:color w:val="1F4D78"/>
          <w:sz w:val="21"/>
        </w:rPr>
        <w:t>Geräusche und Atmosphäre</w:t>
      </w:r>
    </w:p>
    <w:p w14:paraId="7C6375AF" w14:textId="77777777" w:rsidR="009265E6" w:rsidRDefault="00000000">
      <w:pPr>
        <w:pStyle w:val="Aufzhlungszeichen"/>
        <w:spacing w:after="30"/>
        <w:ind w:left="360" w:hanging="173"/>
      </w:pPr>
      <w:r>
        <w:rPr>
          <w:sz w:val="20"/>
        </w:rPr>
        <w:t>Wind</w:t>
      </w:r>
    </w:p>
    <w:p w14:paraId="0EA6BF80" w14:textId="77777777" w:rsidR="009265E6" w:rsidRDefault="00000000">
      <w:pPr>
        <w:pStyle w:val="Aufzhlungszeichen"/>
        <w:spacing w:after="30"/>
        <w:ind w:left="360" w:hanging="173"/>
      </w:pPr>
      <w:r>
        <w:rPr>
          <w:sz w:val="20"/>
        </w:rPr>
        <w:t>Wellen</w:t>
      </w:r>
    </w:p>
    <w:p w14:paraId="2E0D4DD2" w14:textId="77777777" w:rsidR="009265E6" w:rsidRDefault="00000000">
      <w:pPr>
        <w:pStyle w:val="Aufzhlungszeichen"/>
        <w:spacing w:after="30"/>
        <w:ind w:left="360" w:hanging="173"/>
      </w:pPr>
      <w:r>
        <w:rPr>
          <w:sz w:val="20"/>
        </w:rPr>
        <w:t>Vögel</w:t>
      </w:r>
    </w:p>
    <w:p w14:paraId="4F6F2D3B" w14:textId="77777777" w:rsidR="009265E6" w:rsidRDefault="00000000">
      <w:pPr>
        <w:pStyle w:val="Aufzhlungszeichen"/>
        <w:spacing w:after="30"/>
        <w:ind w:left="360" w:hanging="173"/>
      </w:pPr>
      <w:r>
        <w:rPr>
          <w:sz w:val="20"/>
        </w:rPr>
        <w:t>sehr zurückhaltendes finales Musikmotiv</w:t>
      </w:r>
    </w:p>
    <w:p w14:paraId="77271642" w14:textId="77777777" w:rsidR="009265E6" w:rsidRDefault="00000000">
      <w:pPr>
        <w:pStyle w:val="Aufzhlungszeichen"/>
        <w:spacing w:after="30"/>
        <w:ind w:left="360" w:hanging="173"/>
      </w:pPr>
      <w:r>
        <w:rPr>
          <w:sz w:val="20"/>
        </w:rPr>
        <w:t>zum Schluss wenige Sekunden natürliche Ruhe</w:t>
      </w:r>
    </w:p>
    <w:p w14:paraId="318DDC69" w14:textId="77777777" w:rsidR="009265E6" w:rsidRDefault="00000000">
      <w:pPr>
        <w:keepNext/>
        <w:spacing w:before="140" w:after="60"/>
      </w:pPr>
      <w:r>
        <w:rPr>
          <w:b/>
          <w:color w:val="1F4D78"/>
          <w:sz w:val="21"/>
        </w:rPr>
        <w:t>Sprechertext - vorläufige Arbeitsfassung</w:t>
      </w:r>
    </w:p>
    <w:p w14:paraId="2A4D7A58" w14:textId="77777777" w:rsidR="009265E6" w:rsidRDefault="00000000">
      <w:pPr>
        <w:pStyle w:val="SceneBody"/>
      </w:pPr>
      <w:r>
        <w:t>Unsere Geschichte ist verzweigt, voller Seitenwege und Begegnungen. Viele Menschenformen lebten lange gleichzeitig. Einige verschwanden, andere hinterließen Spuren in unserem Erbgut. Heute gibt es nur noch eine Menschenart: Homo sapiens. Unsere sichtbare Vielfalt ist real und wertvoll, doch sie teilt uns nicht in biologische Menschenrassen. Wir sind eng miteinander verwandt und stammen letztlich aus afrikanischen Populationen. Deine Hand liegt wieder auf dem Zeitfelsen. Die Reise endet hier - vorerst. Denn was Menschen später mit ihrer Welt machen, ist ein neues Kapitel.</w:t>
      </w:r>
    </w:p>
    <w:p w14:paraId="795B3F68" w14:textId="77777777" w:rsidR="009265E6" w:rsidRDefault="00000000">
      <w:pPr>
        <w:keepNext/>
        <w:spacing w:before="140" w:after="60"/>
      </w:pPr>
      <w:r>
        <w:rPr>
          <w:b/>
          <w:color w:val="1F4D78"/>
          <w:sz w:val="21"/>
        </w:rPr>
        <w:t>Hotspot 1: Eine Art</w:t>
      </w:r>
    </w:p>
    <w:p w14:paraId="3C9C76E3" w14:textId="77777777" w:rsidR="009265E6" w:rsidRDefault="00000000">
      <w:pPr>
        <w:pStyle w:val="SceneBody"/>
      </w:pPr>
      <w:r>
        <w:t>Alle heute lebenden Menschen gehören zu Homo sapiens und können ihre Herkunft auf afrikanische Populationen zurückführen.</w:t>
      </w:r>
    </w:p>
    <w:p w14:paraId="5989B0EA" w14:textId="77777777" w:rsidR="009265E6" w:rsidRDefault="00000000">
      <w:pPr>
        <w:keepNext/>
        <w:spacing w:before="140" w:after="60"/>
      </w:pPr>
      <w:r>
        <w:rPr>
          <w:b/>
          <w:color w:val="1F4D78"/>
          <w:sz w:val="21"/>
        </w:rPr>
        <w:t>Hotspot 2: Vielfalt ohne Rangordnung</w:t>
      </w:r>
    </w:p>
    <w:p w14:paraId="1254E1AB" w14:textId="77777777" w:rsidR="009265E6" w:rsidRDefault="00000000">
      <w:pPr>
        <w:pStyle w:val="SceneBody"/>
      </w:pPr>
      <w:r>
        <w:t>Menschliche Unterschiede entstanden durch Migration, Anpassung, Zufall und Vermischung. Sie bilden keine biologischen Rangstufen oder klar getrennten Rassen.</w:t>
      </w:r>
    </w:p>
    <w:p w14:paraId="5D621CBC" w14:textId="77777777" w:rsidR="009265E6" w:rsidRDefault="00000000">
      <w:pPr>
        <w:keepNext/>
        <w:spacing w:before="140" w:after="60"/>
      </w:pPr>
      <w:r>
        <w:rPr>
          <w:b/>
          <w:color w:val="1F4D78"/>
          <w:sz w:val="21"/>
        </w:rPr>
        <w:t>Quiz - Arbeitsidee</w:t>
      </w:r>
    </w:p>
    <w:p w14:paraId="17F53A4E" w14:textId="77777777" w:rsidR="009265E6" w:rsidRDefault="00000000">
      <w:pPr>
        <w:pStyle w:val="SceneBody"/>
      </w:pPr>
      <w:r>
        <w:t>Welche Aussage fasst Episode 2 am besten zusammen?</w:t>
      </w:r>
    </w:p>
    <w:p w14:paraId="35CA8C4B" w14:textId="77777777" w:rsidR="009265E6" w:rsidRDefault="00000000">
      <w:pPr>
        <w:pStyle w:val="Aufzhlungszeichen"/>
        <w:spacing w:after="30"/>
        <w:ind w:left="360" w:hanging="173"/>
      </w:pPr>
      <w:r>
        <w:rPr>
          <w:sz w:val="20"/>
        </w:rPr>
        <w:lastRenderedPageBreak/>
        <w:t>[ ] Evolution führte geradlinig und zielgerichtet zum Menschen.</w:t>
      </w:r>
    </w:p>
    <w:p w14:paraId="3674D770" w14:textId="77777777" w:rsidR="009265E6" w:rsidRDefault="00000000">
      <w:pPr>
        <w:pStyle w:val="Aufzhlungszeichen"/>
        <w:spacing w:after="30"/>
        <w:ind w:left="360" w:hanging="173"/>
      </w:pPr>
      <w:r>
        <w:rPr>
          <w:sz w:val="20"/>
        </w:rPr>
        <w:t>[ ] Nur eine Menschenform lebte jemals gleichzeitig.</w:t>
      </w:r>
    </w:p>
    <w:p w14:paraId="3B79B463" w14:textId="77777777" w:rsidR="009265E6" w:rsidRDefault="00000000">
      <w:pPr>
        <w:pStyle w:val="Aufzhlungszeichen"/>
        <w:spacing w:after="30"/>
        <w:ind w:left="360" w:hanging="173"/>
      </w:pPr>
      <w:r>
        <w:rPr>
          <w:sz w:val="20"/>
        </w:rPr>
        <w:t>[RICHTIG] Menschliche Evolution war verzweigt, und verschiedene Linien begegneten sich.</w:t>
      </w:r>
    </w:p>
    <w:p w14:paraId="470A057E" w14:textId="77777777" w:rsidR="009265E6" w:rsidRDefault="00000000">
      <w:pPr>
        <w:pStyle w:val="Aufzhlungszeichen"/>
        <w:spacing w:after="30"/>
        <w:ind w:left="360" w:hanging="173"/>
      </w:pPr>
      <w:r>
        <w:rPr>
          <w:sz w:val="20"/>
        </w:rPr>
        <w:t>[ ] Landwirtschaft gehört zum Beginn der Menschenentwicklung.</w:t>
      </w:r>
    </w:p>
    <w:p w14:paraId="66819035" w14:textId="77777777" w:rsidR="009265E6" w:rsidRDefault="00000000">
      <w:pPr>
        <w:keepNext/>
        <w:spacing w:before="140" w:after="60"/>
      </w:pPr>
      <w:r>
        <w:rPr>
          <w:b/>
          <w:color w:val="1F4D78"/>
          <w:sz w:val="21"/>
        </w:rPr>
        <w:t>Übergang</w:t>
      </w:r>
    </w:p>
    <w:p w14:paraId="13862E81" w14:textId="77777777" w:rsidR="009265E6" w:rsidRDefault="00000000">
      <w:pPr>
        <w:pStyle w:val="SceneBody"/>
      </w:pPr>
      <w:r>
        <w:t>Schlussbild: Die Kinderhand bleibt auf dem golden schimmernden Zeitfelsen. Langsame Rückfahrt. Schriftzug: ‚Zeitreise - Die Geschichte des Lebens‘. Darunter: ‚Episode 2 - Die Entwicklung des Menschen | Eine verzweigte Geschichte‘. Kein Ausblick auf Landwirtschaft im Bild; nur der Hinweis, dass ein neues Kapitel folgen kann.</w:t>
      </w:r>
    </w:p>
    <w:p w14:paraId="1DB2B7E6" w14:textId="77777777" w:rsidR="009265E6" w:rsidRDefault="00000000">
      <w:pPr>
        <w:keepNext/>
        <w:spacing w:before="140" w:after="60"/>
      </w:pPr>
      <w:r>
        <w:rPr>
          <w:b/>
          <w:color w:val="1F4D78"/>
          <w:sz w:val="21"/>
        </w:rPr>
        <w:t>Fachlicher Hinweis</w:t>
      </w:r>
    </w:p>
    <w:p w14:paraId="6C45AC66" w14:textId="77777777" w:rsidR="009265E6" w:rsidRDefault="00000000">
      <w:pPr>
        <w:pStyle w:val="SceneBody"/>
      </w:pPr>
      <w:r>
        <w:rPr>
          <w:i/>
        </w:rPr>
        <w:t>Die Formulierung zu biologischen Menschenrassen folgt dem heutigen wissenschaftlichen Konsens: Menschliche Variation ist überwiegend kontinuierlich und lässt sich nicht in natürliche Ranggruppen teilen.</w:t>
      </w:r>
    </w:p>
    <w:p w14:paraId="47F3A796" w14:textId="77777777" w:rsidR="009265E6" w:rsidRDefault="00000000">
      <w:pPr>
        <w:pStyle w:val="berschrift1"/>
      </w:pPr>
      <w:r>
        <w:t>Übergreifende Produktionshinweise</w:t>
      </w:r>
    </w:p>
    <w:p w14:paraId="6970F9EF" w14:textId="77777777" w:rsidR="009265E6" w:rsidRDefault="00000000">
      <w:pPr>
        <w:keepNext/>
        <w:spacing w:before="140" w:after="60"/>
      </w:pPr>
      <w:r>
        <w:rPr>
          <w:b/>
          <w:color w:val="1F4D78"/>
          <w:sz w:val="21"/>
        </w:rPr>
        <w:t>Animationen überwiegend in der App</w:t>
      </w:r>
    </w:p>
    <w:p w14:paraId="2E313ADD" w14:textId="77777777" w:rsidR="009265E6" w:rsidRDefault="00000000">
      <w:pPr>
        <w:pStyle w:val="SceneBody"/>
      </w:pPr>
      <w:r>
        <w:t>Die Bewegungen werden weitgehend aus vorhandenen oder später erstellten Bildebenen aufgebaut: sanfte Kamerafahrten, Parallaxen, Körperteilbewegungen, Partikel, Schatten, Wasser, Rauch, Feuer, Pflanzen und kleine anatomische Overlays. Sie sind nicht als Sammlung vieler einzelner Videodateien geplant.</w:t>
      </w:r>
    </w:p>
    <w:p w14:paraId="31ABFF7C" w14:textId="77777777" w:rsidR="009265E6" w:rsidRDefault="00000000">
      <w:pPr>
        <w:keepNext/>
        <w:spacing w:before="140" w:after="60"/>
      </w:pPr>
      <w:r>
        <w:rPr>
          <w:b/>
          <w:color w:val="1F4D78"/>
          <w:sz w:val="21"/>
        </w:rPr>
        <w:t>Voraussichtliche Mediengruppen</w:t>
      </w:r>
    </w:p>
    <w:p w14:paraId="2E7511AA" w14:textId="77777777" w:rsidR="009265E6" w:rsidRDefault="00000000">
      <w:pPr>
        <w:pStyle w:val="Aufzhlungszeichen"/>
        <w:spacing w:after="30"/>
        <w:ind w:left="360" w:hanging="173"/>
      </w:pPr>
      <w:r>
        <w:rPr>
          <w:sz w:val="20"/>
        </w:rPr>
        <w:t>etwa 20 ruhige Szenenhintergründe oder zusammengesetzte Hauptbilder</w:t>
      </w:r>
    </w:p>
    <w:p w14:paraId="5C336386" w14:textId="77777777" w:rsidR="009265E6" w:rsidRDefault="00000000">
      <w:pPr>
        <w:pStyle w:val="Aufzhlungszeichen"/>
        <w:spacing w:after="30"/>
        <w:ind w:left="360" w:hanging="173"/>
      </w:pPr>
      <w:r>
        <w:rPr>
          <w:sz w:val="20"/>
        </w:rPr>
        <w:t>wiederverwendbare Ebenen für Vegetation, Staub, Asche, Regen, Schnee, Rauch, Feuer, Wasser und Licht</w:t>
      </w:r>
    </w:p>
    <w:p w14:paraId="3A7DF16F" w14:textId="77777777" w:rsidR="009265E6" w:rsidRDefault="00000000">
      <w:pPr>
        <w:pStyle w:val="Aufzhlungszeichen"/>
        <w:spacing w:after="30"/>
        <w:ind w:left="360" w:hanging="173"/>
      </w:pPr>
      <w:r>
        <w:rPr>
          <w:sz w:val="20"/>
        </w:rPr>
        <w:t>wenige anatomische und wissenschaftliche Overlays: Stammbaum, Karte, Skelett, DNA und Fundort</w:t>
      </w:r>
    </w:p>
    <w:p w14:paraId="0CA3FC6E" w14:textId="77777777" w:rsidR="009265E6" w:rsidRDefault="00000000">
      <w:pPr>
        <w:pStyle w:val="Aufzhlungszeichen"/>
        <w:spacing w:after="30"/>
        <w:ind w:left="360" w:hanging="173"/>
      </w:pPr>
      <w:r>
        <w:rPr>
          <w:sz w:val="20"/>
        </w:rPr>
        <w:t>Geräuschfamilien statt Einzeldatei pro Bewegung: Wald, offene Landschaft, Wasser, Stein, Feuer, Kälte, Höhle und Küste</w:t>
      </w:r>
    </w:p>
    <w:p w14:paraId="0A17B7EB" w14:textId="77777777" w:rsidR="009265E6" w:rsidRDefault="00000000">
      <w:pPr>
        <w:pStyle w:val="Aufzhlungszeichen"/>
        <w:spacing w:after="30"/>
        <w:ind w:left="360" w:hanging="173"/>
      </w:pPr>
      <w:r>
        <w:rPr>
          <w:sz w:val="20"/>
        </w:rPr>
        <w:t>ein zurückhaltendes musikalisches Motiv nur am Anfang, im Mittelübergang und im Finale</w:t>
      </w:r>
    </w:p>
    <w:p w14:paraId="4AF76F70" w14:textId="77777777" w:rsidR="009265E6" w:rsidRDefault="00000000">
      <w:pPr>
        <w:keepNext/>
        <w:spacing w:before="140" w:after="60"/>
      </w:pPr>
      <w:r>
        <w:rPr>
          <w:b/>
          <w:color w:val="1F4D78"/>
          <w:sz w:val="21"/>
        </w:rPr>
        <w:t>Darstellung früher Menschen</w:t>
      </w:r>
    </w:p>
    <w:p w14:paraId="117AF6F4" w14:textId="77777777" w:rsidR="009265E6" w:rsidRDefault="00000000">
      <w:pPr>
        <w:pStyle w:val="Aufzhlungszeichen"/>
        <w:spacing w:after="30"/>
        <w:ind w:left="360" w:hanging="173"/>
      </w:pPr>
      <w:r>
        <w:rPr>
          <w:sz w:val="20"/>
        </w:rPr>
        <w:t>Körperhaltungen müssen anatomisch plausibel und artspezifisch sein.</w:t>
      </w:r>
    </w:p>
    <w:p w14:paraId="3560AB42" w14:textId="77777777" w:rsidR="009265E6" w:rsidRDefault="00000000">
      <w:pPr>
        <w:pStyle w:val="Aufzhlungszeichen"/>
        <w:spacing w:after="30"/>
        <w:ind w:left="360" w:hanging="173"/>
      </w:pPr>
      <w:r>
        <w:rPr>
          <w:sz w:val="20"/>
        </w:rPr>
        <w:t>Haut, Haar, Gesicht und Kleidung werden nur so genau gezeigt, wie es die Belege erlauben.</w:t>
      </w:r>
    </w:p>
    <w:p w14:paraId="5896DACB" w14:textId="77777777" w:rsidR="009265E6" w:rsidRDefault="00000000">
      <w:pPr>
        <w:pStyle w:val="Aufzhlungszeichen"/>
        <w:spacing w:after="30"/>
        <w:ind w:left="360" w:hanging="173"/>
      </w:pPr>
      <w:r>
        <w:rPr>
          <w:sz w:val="20"/>
        </w:rPr>
        <w:t>Unbekannte Werkzeuggestalter oder Denisova-Menschen werden nicht mit erfundenen sicheren Gesichtern ausgestattet.</w:t>
      </w:r>
    </w:p>
    <w:p w14:paraId="2E547317" w14:textId="77777777" w:rsidR="009265E6" w:rsidRDefault="00000000">
      <w:pPr>
        <w:pStyle w:val="Aufzhlungszeichen"/>
        <w:spacing w:after="30"/>
        <w:ind w:left="360" w:hanging="173"/>
      </w:pPr>
      <w:r>
        <w:rPr>
          <w:sz w:val="20"/>
        </w:rPr>
        <w:t>Keine entwürdigenden Posen, Monsterästhetik oder Gegenüberstellung ‚wild‘ gegen ‚zivilisiert‘.</w:t>
      </w:r>
    </w:p>
    <w:p w14:paraId="78D00EEC" w14:textId="77777777" w:rsidR="009265E6" w:rsidRDefault="00000000">
      <w:pPr>
        <w:pStyle w:val="berschrift1"/>
      </w:pPr>
      <w:r>
        <w:t>Offene Entscheidungen vor einer verbindlichen Fassung</w:t>
      </w:r>
    </w:p>
    <w:p w14:paraId="60D95E35" w14:textId="77777777" w:rsidR="009265E6" w:rsidRDefault="00000000">
      <w:pPr>
        <w:pStyle w:val="Aufzhlungszeichen"/>
        <w:spacing w:after="30"/>
        <w:ind w:left="360" w:hanging="173"/>
      </w:pPr>
      <w:r>
        <w:rPr>
          <w:sz w:val="20"/>
        </w:rPr>
        <w:t>Soll die Arbeitsstruktur mit genau 20 Szenen beibehalten werden, oder sollen zwei Themen zusammengelegt beziehungsweise erweitert werden?</w:t>
      </w:r>
    </w:p>
    <w:p w14:paraId="0DFFF571" w14:textId="77777777" w:rsidR="009265E6" w:rsidRDefault="00000000">
      <w:pPr>
        <w:pStyle w:val="Aufzhlungszeichen"/>
        <w:spacing w:after="30"/>
        <w:ind w:left="360" w:hanging="173"/>
      </w:pPr>
      <w:r>
        <w:rPr>
          <w:sz w:val="20"/>
        </w:rPr>
        <w:t>Welche Altersgruppe soll Episode 2 endgültig ansprechen? Davon hängen Satzlänge, Fachbegriffe und Quizschwierigkeit ab.</w:t>
      </w:r>
    </w:p>
    <w:p w14:paraId="2F77AFE4" w14:textId="77777777" w:rsidR="009265E6" w:rsidRDefault="00000000">
      <w:pPr>
        <w:pStyle w:val="Aufzhlungszeichen"/>
        <w:spacing w:after="30"/>
        <w:ind w:left="360" w:hanging="173"/>
      </w:pPr>
      <w:r>
        <w:rPr>
          <w:sz w:val="20"/>
        </w:rPr>
        <w:lastRenderedPageBreak/>
        <w:t>Welche zwei Quizmomente sollen den Ablauf wirklich anhalten? Vorgeschlagen sind Szene 10 und Szene 19; die übrigen Fragen können optional bleiben.</w:t>
      </w:r>
    </w:p>
    <w:p w14:paraId="1DA38E61" w14:textId="77777777" w:rsidR="009265E6" w:rsidRDefault="00000000">
      <w:pPr>
        <w:pStyle w:val="Aufzhlungszeichen"/>
        <w:spacing w:after="30"/>
        <w:ind w:left="360" w:hanging="173"/>
      </w:pPr>
      <w:r>
        <w:rPr>
          <w:sz w:val="20"/>
        </w:rPr>
        <w:t>Wie realistisch sollen Gesichter und Körper rekonstruiert werden: naturdokumentarisch, leicht stilisiert oder stärker illustrativ?</w:t>
      </w:r>
    </w:p>
    <w:p w14:paraId="2699DCD5" w14:textId="77777777" w:rsidR="009265E6" w:rsidRDefault="00000000">
      <w:pPr>
        <w:pStyle w:val="Aufzhlungszeichen"/>
        <w:spacing w:after="30"/>
        <w:ind w:left="360" w:hanging="173"/>
      </w:pPr>
      <w:r>
        <w:rPr>
          <w:sz w:val="20"/>
        </w:rPr>
        <w:t>Welche Benennungen werden verbindlich genutzt: Homininen, frühe Menschen, Menschenformen oder eine abgestufte Mischung?</w:t>
      </w:r>
    </w:p>
    <w:p w14:paraId="77B996B1" w14:textId="77777777" w:rsidR="009265E6" w:rsidRDefault="00000000">
      <w:pPr>
        <w:pStyle w:val="Aufzhlungszeichen"/>
        <w:spacing w:after="30"/>
        <w:ind w:left="360" w:hanging="173"/>
      </w:pPr>
      <w:r>
        <w:rPr>
          <w:sz w:val="20"/>
        </w:rPr>
        <w:t>Soll eine externe fachwissenschaftliche Prüfung erfolgen, bevor Sprechertexte und Zeitangaben festgeschrieben werden?</w:t>
      </w:r>
    </w:p>
    <w:p w14:paraId="25D6F0CD" w14:textId="77777777" w:rsidR="009265E6" w:rsidRDefault="00000000">
      <w:pPr>
        <w:pStyle w:val="Aufzhlungszeichen"/>
        <w:spacing w:after="30"/>
        <w:ind w:left="360" w:hanging="173"/>
      </w:pPr>
      <w:r>
        <w:rPr>
          <w:sz w:val="20"/>
        </w:rPr>
        <w:t>Welche Geräusche und Sprecheraufnahmen werden neu produziert und welche vorhandenen Klangfamilien aus Episode 1 werden wiederverwendet?</w:t>
      </w:r>
    </w:p>
    <w:tbl>
      <w:tblPr>
        <w:tblW w:w="9360" w:type="dxa"/>
        <w:tblLayout w:type="fixed"/>
        <w:tblLook w:val="04A0" w:firstRow="1" w:lastRow="0" w:firstColumn="1" w:lastColumn="0" w:noHBand="0" w:noVBand="1"/>
      </w:tblPr>
      <w:tblGrid>
        <w:gridCol w:w="9360"/>
      </w:tblGrid>
      <w:tr w:rsidR="009265E6" w14:paraId="6DD1B4CA"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41E09C8C" w14:textId="77777777" w:rsidR="009265E6" w:rsidRDefault="00000000">
            <w:pPr>
              <w:spacing w:after="40"/>
            </w:pPr>
            <w:r>
              <w:rPr>
                <w:b/>
                <w:color w:val="2E74B5"/>
                <w:sz w:val="20"/>
              </w:rPr>
              <w:t>NICHT TEIL DIESER EPISODE</w:t>
            </w:r>
          </w:p>
          <w:p w14:paraId="60E289EA" w14:textId="77777777" w:rsidR="009265E6" w:rsidRDefault="00000000">
            <w:pPr>
              <w:spacing w:after="0"/>
            </w:pPr>
            <w:r>
              <w:rPr>
                <w:sz w:val="21"/>
              </w:rPr>
              <w:t>Sesshaftigkeit, Landwirtschaft, erste Städte und spätere Kulturgeschichte werden bewusst nicht vorweggenommen. Sie gehören in eine spätere Episode.</w:t>
            </w:r>
          </w:p>
        </w:tc>
      </w:tr>
    </w:tbl>
    <w:p w14:paraId="2111A0F8" w14:textId="77777777" w:rsidR="009265E6" w:rsidRDefault="009265E6">
      <w:pPr>
        <w:spacing w:after="20"/>
      </w:pPr>
    </w:p>
    <w:p w14:paraId="3C592009" w14:textId="77777777" w:rsidR="009265E6" w:rsidRDefault="00000000">
      <w:pPr>
        <w:pStyle w:val="berschrift1"/>
      </w:pPr>
      <w:r>
        <w:t>Wissenschaftliche Leitplanken</w:t>
      </w:r>
    </w:p>
    <w:p w14:paraId="422EE039" w14:textId="77777777" w:rsidR="009265E6" w:rsidRDefault="00000000">
      <w:pPr>
        <w:keepNext/>
        <w:spacing w:before="140" w:after="60"/>
      </w:pPr>
      <w:r>
        <w:rPr>
          <w:b/>
          <w:color w:val="1F4D78"/>
          <w:sz w:val="21"/>
        </w:rPr>
        <w:t>Gesichert oder gut gestützt</w:t>
      </w:r>
    </w:p>
    <w:p w14:paraId="1B5CB437" w14:textId="77777777" w:rsidR="009265E6" w:rsidRDefault="00000000">
      <w:pPr>
        <w:pStyle w:val="Aufzhlungszeichen"/>
        <w:spacing w:after="30"/>
        <w:ind w:left="360" w:hanging="173"/>
      </w:pPr>
      <w:r>
        <w:rPr>
          <w:sz w:val="20"/>
        </w:rPr>
        <w:t>Die menschliche Evolutionsgeschichte ist überwiegend afrikanisch; frühe Homininenfunde stammen zunächst aus Afrika.</w:t>
      </w:r>
    </w:p>
    <w:p w14:paraId="4E7A5CB9" w14:textId="77777777" w:rsidR="009265E6" w:rsidRDefault="00000000">
      <w:pPr>
        <w:pStyle w:val="Aufzhlungszeichen"/>
        <w:spacing w:after="30"/>
        <w:ind w:left="360" w:hanging="173"/>
      </w:pPr>
      <w:r>
        <w:rPr>
          <w:sz w:val="20"/>
        </w:rPr>
        <w:t>Zweibeinigkeit entwickelte sich lange vor dem heutigen menschlichen Gehirnvolumen.</w:t>
      </w:r>
    </w:p>
    <w:p w14:paraId="47440EA2" w14:textId="77777777" w:rsidR="009265E6" w:rsidRDefault="00000000">
      <w:pPr>
        <w:pStyle w:val="Aufzhlungszeichen"/>
        <w:spacing w:after="30"/>
        <w:ind w:left="360" w:hanging="173"/>
      </w:pPr>
      <w:r>
        <w:rPr>
          <w:sz w:val="20"/>
        </w:rPr>
        <w:t>Australopithecus afarensis ging aufrecht und konnte weiterhin gut klettern.</w:t>
      </w:r>
    </w:p>
    <w:p w14:paraId="18F22622" w14:textId="77777777" w:rsidR="009265E6" w:rsidRDefault="00000000">
      <w:pPr>
        <w:pStyle w:val="Aufzhlungszeichen"/>
        <w:spacing w:after="30"/>
        <w:ind w:left="360" w:hanging="173"/>
      </w:pPr>
      <w:r>
        <w:rPr>
          <w:sz w:val="20"/>
        </w:rPr>
        <w:t>Steinwerkzeuge von Lomekwi sind etwa 3,3 Millionen Jahre alt und älter als die frühesten bekannten Homo-Fossilien.</w:t>
      </w:r>
    </w:p>
    <w:p w14:paraId="1CADB28E" w14:textId="77777777" w:rsidR="009265E6" w:rsidRDefault="00000000">
      <w:pPr>
        <w:pStyle w:val="Aufzhlungszeichen"/>
        <w:spacing w:after="30"/>
        <w:ind w:left="360" w:hanging="173"/>
      </w:pPr>
      <w:r>
        <w:rPr>
          <w:sz w:val="20"/>
        </w:rPr>
        <w:t>Frühe Menschen erreichten spätestens vor etwa 1,8 Millionen Jahren Regionen außerhalb Afrikas.</w:t>
      </w:r>
    </w:p>
    <w:p w14:paraId="4EA7C102" w14:textId="77777777" w:rsidR="009265E6" w:rsidRDefault="00000000">
      <w:pPr>
        <w:pStyle w:val="Aufzhlungszeichen"/>
        <w:spacing w:after="30"/>
        <w:ind w:left="360" w:hanging="173"/>
      </w:pPr>
      <w:r>
        <w:rPr>
          <w:sz w:val="20"/>
        </w:rPr>
        <w:t>Neandertaler, Denisova-Populationen und Homo sapiens vermischten sich teilweise.</w:t>
      </w:r>
    </w:p>
    <w:p w14:paraId="14A45840" w14:textId="77777777" w:rsidR="009265E6" w:rsidRDefault="00000000">
      <w:pPr>
        <w:pStyle w:val="Aufzhlungszeichen"/>
        <w:spacing w:after="30"/>
        <w:ind w:left="360" w:hanging="173"/>
      </w:pPr>
      <w:r>
        <w:rPr>
          <w:sz w:val="20"/>
        </w:rPr>
        <w:t>Homo sapiens entstand vor mindestens etwa 300.000 Jahren in Afrika, wahrscheinlich in einem Netzwerk mehrerer Populationen.</w:t>
      </w:r>
    </w:p>
    <w:p w14:paraId="7FDA3FA6" w14:textId="77777777" w:rsidR="009265E6" w:rsidRDefault="00000000">
      <w:pPr>
        <w:keepNext/>
        <w:spacing w:before="140" w:after="60"/>
      </w:pPr>
      <w:r>
        <w:rPr>
          <w:b/>
          <w:color w:val="1F4D78"/>
          <w:sz w:val="21"/>
        </w:rPr>
        <w:t>Offen, umstritten oder bewusst vereinfacht</w:t>
      </w:r>
    </w:p>
    <w:p w14:paraId="72C8D08B" w14:textId="77777777" w:rsidR="009265E6" w:rsidRDefault="00000000">
      <w:pPr>
        <w:pStyle w:val="Aufzhlungszeichen"/>
        <w:spacing w:after="30"/>
        <w:ind w:left="360" w:hanging="173"/>
      </w:pPr>
      <w:r>
        <w:rPr>
          <w:sz w:val="20"/>
        </w:rPr>
        <w:t>Aussehen und Fortbewegung der frühesten möglichen Homininen.</w:t>
      </w:r>
    </w:p>
    <w:p w14:paraId="1CF54D79" w14:textId="77777777" w:rsidR="009265E6" w:rsidRDefault="00000000">
      <w:pPr>
        <w:pStyle w:val="Aufzhlungszeichen"/>
        <w:spacing w:after="30"/>
        <w:ind w:left="360" w:hanging="173"/>
      </w:pPr>
      <w:r>
        <w:rPr>
          <w:sz w:val="20"/>
        </w:rPr>
        <w:t>Die genaue Position von Ardipithecus, Australopithecus-Arten und frühen Homo-Fossilien im Stammbaum.</w:t>
      </w:r>
    </w:p>
    <w:p w14:paraId="09A9E0DE" w14:textId="77777777" w:rsidR="009265E6" w:rsidRDefault="00000000">
      <w:pPr>
        <w:pStyle w:val="Aufzhlungszeichen"/>
        <w:spacing w:after="30"/>
        <w:ind w:left="360" w:hanging="173"/>
      </w:pPr>
      <w:r>
        <w:rPr>
          <w:sz w:val="20"/>
        </w:rPr>
        <w:t>Die Hersteller der Lomekwi-Werkzeuge.</w:t>
      </w:r>
    </w:p>
    <w:p w14:paraId="55246A2E" w14:textId="77777777" w:rsidR="009265E6" w:rsidRDefault="00000000">
      <w:pPr>
        <w:pStyle w:val="Aufzhlungszeichen"/>
        <w:spacing w:after="30"/>
        <w:ind w:left="360" w:hanging="173"/>
      </w:pPr>
      <w:r>
        <w:rPr>
          <w:sz w:val="20"/>
        </w:rPr>
        <w:t>Die frühesten Zeitpunkte für regelmäßige Feuerkontrolle und Kochen.</w:t>
      </w:r>
    </w:p>
    <w:p w14:paraId="710A5620" w14:textId="77777777" w:rsidR="009265E6" w:rsidRDefault="00000000">
      <w:pPr>
        <w:pStyle w:val="Aufzhlungszeichen"/>
        <w:spacing w:after="30"/>
        <w:ind w:left="360" w:hanging="173"/>
      </w:pPr>
      <w:r>
        <w:rPr>
          <w:sz w:val="20"/>
        </w:rPr>
        <w:t>Abgrenzung und Benennung mittelpleistozäner Homo-Arten.</w:t>
      </w:r>
    </w:p>
    <w:p w14:paraId="34970DA6" w14:textId="77777777" w:rsidR="009265E6" w:rsidRDefault="00000000">
      <w:pPr>
        <w:pStyle w:val="Aufzhlungszeichen"/>
        <w:spacing w:after="30"/>
        <w:ind w:left="360" w:hanging="173"/>
      </w:pPr>
      <w:r>
        <w:rPr>
          <w:sz w:val="20"/>
        </w:rPr>
        <w:t>Aussehen, Verbreitung und Lebensweise der Denisova-Menschen.</w:t>
      </w:r>
    </w:p>
    <w:p w14:paraId="21F37518" w14:textId="77777777" w:rsidR="009265E6" w:rsidRDefault="00000000">
      <w:pPr>
        <w:pStyle w:val="Aufzhlungszeichen"/>
        <w:spacing w:after="30"/>
        <w:ind w:left="360" w:hanging="173"/>
      </w:pPr>
      <w:r>
        <w:rPr>
          <w:sz w:val="20"/>
        </w:rPr>
        <w:t>Konkrete Abläufe einzelner Begegnungen und die Entstehung von Sprache.</w:t>
      </w:r>
    </w:p>
    <w:p w14:paraId="13DFE0C1" w14:textId="77777777" w:rsidR="009265E6" w:rsidRDefault="00000000">
      <w:pPr>
        <w:pStyle w:val="berschrift1"/>
      </w:pPr>
      <w:r>
        <w:lastRenderedPageBreak/>
        <w:t>Fachliche Quellen für die nächste Prüfung</w:t>
      </w:r>
    </w:p>
    <w:p w14:paraId="0EBE0716" w14:textId="77777777" w:rsidR="009265E6" w:rsidRDefault="00000000">
      <w:pPr>
        <w:pStyle w:val="SceneBody"/>
      </w:pPr>
      <w:r>
        <w:rPr>
          <w:i/>
          <w:sz w:val="19"/>
        </w:rPr>
        <w:t>Die folgenden Quellen tragen die Zeitangaben und Unsicherheitsmarkierungen dieser Arbeitsfassung. Vor der Freigabe sollten die endgültigen Sprechertexte szenenweise gegen aktuelle Fachliteratur geprüft werden. Abgerufen im August 2026.</w:t>
      </w:r>
    </w:p>
    <w:p w14:paraId="2B228899" w14:textId="77777777" w:rsidR="009265E6" w:rsidRDefault="00000000">
      <w:pPr>
        <w:pStyle w:val="SceneBody"/>
        <w:spacing w:after="100"/>
      </w:pPr>
      <w:r>
        <w:rPr>
          <w:b/>
          <w:color w:val="1F4D78"/>
          <w:sz w:val="19"/>
        </w:rPr>
        <w:t xml:space="preserve">Smithsonian Human Origins - Introduction to Human Evolution. </w:t>
      </w:r>
      <w:r>
        <w:rPr>
          <w:sz w:val="19"/>
        </w:rPr>
        <w:t>Grundlagen, afrikanischer Ursprung, Verzweigung und wissenschaftliche Unsicherheit</w:t>
      </w:r>
      <w:r>
        <w:rPr>
          <w:sz w:val="19"/>
        </w:rPr>
        <w:br/>
      </w:r>
      <w:r>
        <w:rPr>
          <w:color w:val="2E74B5"/>
          <w:sz w:val="17"/>
        </w:rPr>
        <w:t>https://humanorigins.si.edu/education/introduction-human-evolution</w:t>
      </w:r>
    </w:p>
    <w:p w14:paraId="66DF127F" w14:textId="77777777" w:rsidR="009265E6" w:rsidRDefault="00000000">
      <w:pPr>
        <w:pStyle w:val="SceneBody"/>
        <w:spacing w:after="100"/>
      </w:pPr>
      <w:r>
        <w:rPr>
          <w:b/>
          <w:color w:val="1F4D78"/>
          <w:sz w:val="19"/>
        </w:rPr>
        <w:t xml:space="preserve">Smithsonian Human Origins - Walking Upright. </w:t>
      </w:r>
      <w:r>
        <w:rPr>
          <w:sz w:val="19"/>
        </w:rPr>
        <w:t>frühe Zweibeinigkeit und zeitliche Abfolge</w:t>
      </w:r>
      <w:r>
        <w:rPr>
          <w:sz w:val="19"/>
        </w:rPr>
        <w:br/>
      </w:r>
      <w:r>
        <w:rPr>
          <w:color w:val="2E74B5"/>
          <w:sz w:val="17"/>
        </w:rPr>
        <w:t>https://humanorigins.si.edu/human-characteristics/walking-upright</w:t>
      </w:r>
    </w:p>
    <w:p w14:paraId="16D585D4" w14:textId="77777777" w:rsidR="009265E6" w:rsidRDefault="00000000">
      <w:pPr>
        <w:pStyle w:val="SceneBody"/>
        <w:spacing w:after="100"/>
      </w:pPr>
      <w:r>
        <w:rPr>
          <w:b/>
          <w:color w:val="1F4D78"/>
          <w:sz w:val="19"/>
        </w:rPr>
        <w:t xml:space="preserve">Smithsonian Human Origins - Australopithecus afarensis. </w:t>
      </w:r>
      <w:r>
        <w:rPr>
          <w:sz w:val="19"/>
        </w:rPr>
        <w:t>Lucy, Körperbau, Klettern und Zweibeinigkeit</w:t>
      </w:r>
      <w:r>
        <w:rPr>
          <w:sz w:val="19"/>
        </w:rPr>
        <w:br/>
      </w:r>
      <w:r>
        <w:rPr>
          <w:color w:val="2E74B5"/>
          <w:sz w:val="17"/>
        </w:rPr>
        <w:t>https://humanorigins.si.edu/evidence/human-fossils/species/australopithecus-afarensis</w:t>
      </w:r>
    </w:p>
    <w:p w14:paraId="187BDAE1" w14:textId="77777777" w:rsidR="009265E6" w:rsidRDefault="00000000">
      <w:pPr>
        <w:pStyle w:val="SceneBody"/>
        <w:spacing w:after="100"/>
      </w:pPr>
      <w:r>
        <w:rPr>
          <w:b/>
          <w:color w:val="1F4D78"/>
          <w:sz w:val="19"/>
        </w:rPr>
        <w:t xml:space="preserve">Smithsonian Human Origins - Laetoli Footprint Trails. </w:t>
      </w:r>
      <w:r>
        <w:rPr>
          <w:sz w:val="19"/>
        </w:rPr>
        <w:t>Alter und Aussagekraft der Laetoli-Spuren</w:t>
      </w:r>
      <w:r>
        <w:rPr>
          <w:sz w:val="19"/>
        </w:rPr>
        <w:br/>
      </w:r>
      <w:r>
        <w:rPr>
          <w:color w:val="2E74B5"/>
          <w:sz w:val="17"/>
        </w:rPr>
        <w:t>https://humanorigins.si.edu/evidence/behavior/footprints/laetoli-footprint-trails</w:t>
      </w:r>
    </w:p>
    <w:p w14:paraId="62889A71" w14:textId="77777777" w:rsidR="009265E6" w:rsidRDefault="00000000">
      <w:pPr>
        <w:pStyle w:val="SceneBody"/>
        <w:spacing w:after="100"/>
      </w:pPr>
      <w:r>
        <w:rPr>
          <w:b/>
          <w:color w:val="1F4D78"/>
          <w:sz w:val="19"/>
        </w:rPr>
        <w:t xml:space="preserve">Harmand et al., Nature: 3.3-million-year-old stone tools from Lomekwi 3. </w:t>
      </w:r>
      <w:r>
        <w:rPr>
          <w:sz w:val="19"/>
        </w:rPr>
        <w:t>Alter, Technik und unbekannte Hersteller der Lomekwi-Werkzeuge</w:t>
      </w:r>
      <w:r>
        <w:rPr>
          <w:sz w:val="19"/>
        </w:rPr>
        <w:br/>
      </w:r>
      <w:r>
        <w:rPr>
          <w:color w:val="2E74B5"/>
          <w:sz w:val="17"/>
        </w:rPr>
        <w:t>https://www.nature.com/articles/nature14464</w:t>
      </w:r>
    </w:p>
    <w:p w14:paraId="2D99BD70" w14:textId="77777777" w:rsidR="009265E6" w:rsidRDefault="00000000">
      <w:pPr>
        <w:pStyle w:val="SceneBody"/>
        <w:spacing w:after="100"/>
      </w:pPr>
      <w:r>
        <w:rPr>
          <w:b/>
          <w:color w:val="1F4D78"/>
          <w:sz w:val="19"/>
        </w:rPr>
        <w:t xml:space="preserve">Smithsonian Human Origins - Oldest fossil of our genus. </w:t>
      </w:r>
      <w:r>
        <w:rPr>
          <w:sz w:val="19"/>
        </w:rPr>
        <w:t>Ledi-Kiefer und früheste Gattung Homo</w:t>
      </w:r>
      <w:r>
        <w:rPr>
          <w:sz w:val="19"/>
        </w:rPr>
        <w:br/>
      </w:r>
      <w:r>
        <w:rPr>
          <w:color w:val="2E74B5"/>
          <w:sz w:val="17"/>
        </w:rPr>
        <w:t>https://humanorigins.si.edu/research/whats-hot-human-origins/oldest-fossil-our-genus</w:t>
      </w:r>
    </w:p>
    <w:p w14:paraId="7E054A19" w14:textId="77777777" w:rsidR="009265E6" w:rsidRDefault="00000000">
      <w:pPr>
        <w:pStyle w:val="SceneBody"/>
        <w:spacing w:after="100"/>
      </w:pPr>
      <w:r>
        <w:rPr>
          <w:b/>
          <w:color w:val="1F4D78"/>
          <w:sz w:val="19"/>
        </w:rPr>
        <w:t xml:space="preserve">Smithsonian Human Origins - D2282, Dmanisi. </w:t>
      </w:r>
      <w:r>
        <w:rPr>
          <w:sz w:val="19"/>
        </w:rPr>
        <w:t>frühe Menschen außerhalb Afrikas</w:t>
      </w:r>
      <w:r>
        <w:rPr>
          <w:sz w:val="19"/>
        </w:rPr>
        <w:br/>
      </w:r>
      <w:r>
        <w:rPr>
          <w:color w:val="2E74B5"/>
          <w:sz w:val="17"/>
        </w:rPr>
        <w:t>https://humanorigins.si.edu/evidence/human-fossils/fossils/d2282</w:t>
      </w:r>
    </w:p>
    <w:p w14:paraId="2BF8AE2C" w14:textId="77777777" w:rsidR="009265E6" w:rsidRDefault="00000000">
      <w:pPr>
        <w:pStyle w:val="SceneBody"/>
        <w:spacing w:after="100"/>
      </w:pPr>
      <w:r>
        <w:rPr>
          <w:b/>
          <w:color w:val="1F4D78"/>
          <w:sz w:val="19"/>
        </w:rPr>
        <w:t xml:space="preserve">Smithsonian Human Origins - Tools &amp; Food. </w:t>
      </w:r>
      <w:r>
        <w:rPr>
          <w:sz w:val="19"/>
        </w:rPr>
        <w:t>Werkzeuge, Nahrung und gesicherte Feuerstellen</w:t>
      </w:r>
      <w:r>
        <w:rPr>
          <w:sz w:val="19"/>
        </w:rPr>
        <w:br/>
      </w:r>
      <w:r>
        <w:rPr>
          <w:color w:val="2E74B5"/>
          <w:sz w:val="17"/>
        </w:rPr>
        <w:t>https://humanorigins.si.edu/human-characteristics/tools-food</w:t>
      </w:r>
    </w:p>
    <w:p w14:paraId="7E3EA905" w14:textId="77777777" w:rsidR="009265E6" w:rsidRDefault="00000000">
      <w:pPr>
        <w:pStyle w:val="SceneBody"/>
        <w:spacing w:after="100"/>
      </w:pPr>
      <w:r>
        <w:rPr>
          <w:b/>
          <w:color w:val="1F4D78"/>
          <w:sz w:val="19"/>
        </w:rPr>
        <w:t xml:space="preserve">Smithsonian Human Origins - Ancient DNA and Neanderthals. </w:t>
      </w:r>
      <w:r>
        <w:rPr>
          <w:sz w:val="19"/>
        </w:rPr>
        <w:t>Neandertaler-, Denisova- und Vermischungsdaten</w:t>
      </w:r>
      <w:r>
        <w:rPr>
          <w:sz w:val="19"/>
        </w:rPr>
        <w:br/>
      </w:r>
      <w:r>
        <w:rPr>
          <w:color w:val="2E74B5"/>
          <w:sz w:val="17"/>
        </w:rPr>
        <w:t>https://humanorigins.si.edu/evidence/genetics/ancient-dna-and-neanderthals</w:t>
      </w:r>
    </w:p>
    <w:p w14:paraId="44E71941" w14:textId="77777777" w:rsidR="009265E6" w:rsidRDefault="00000000">
      <w:pPr>
        <w:pStyle w:val="SceneBody"/>
        <w:spacing w:after="100"/>
      </w:pPr>
      <w:r>
        <w:rPr>
          <w:b/>
          <w:color w:val="1F4D78"/>
          <w:sz w:val="19"/>
        </w:rPr>
        <w:t xml:space="preserve">Max-Planck-Gesellschaft - The first of our kind. </w:t>
      </w:r>
      <w:r>
        <w:rPr>
          <w:sz w:val="19"/>
        </w:rPr>
        <w:t>Jebel Irhoud und panafrikanischer Ursprung von Homo sapiens</w:t>
      </w:r>
      <w:r>
        <w:rPr>
          <w:sz w:val="19"/>
        </w:rPr>
        <w:br/>
      </w:r>
      <w:r>
        <w:rPr>
          <w:color w:val="2E74B5"/>
          <w:sz w:val="17"/>
        </w:rPr>
        <w:t>https://www.mpg.de/11322481/oldest-homo-sapiens-fossils-at-jebel-irhoud-morocco</w:t>
      </w:r>
    </w:p>
    <w:p w14:paraId="70C0B6CA" w14:textId="77777777" w:rsidR="009265E6" w:rsidRDefault="00000000">
      <w:pPr>
        <w:pStyle w:val="SceneBody"/>
        <w:spacing w:after="100"/>
      </w:pPr>
      <w:r>
        <w:rPr>
          <w:b/>
          <w:color w:val="1F4D78"/>
          <w:sz w:val="19"/>
        </w:rPr>
        <w:t xml:space="preserve">Natural History Museum London - How we became human. </w:t>
      </w:r>
      <w:r>
        <w:rPr>
          <w:sz w:val="19"/>
        </w:rPr>
        <w:t>Überblick zu Körper, Gehirn, Werkzeugen und Umwelt</w:t>
      </w:r>
      <w:r>
        <w:rPr>
          <w:sz w:val="19"/>
        </w:rPr>
        <w:br/>
      </w:r>
      <w:r>
        <w:rPr>
          <w:color w:val="2E74B5"/>
          <w:sz w:val="17"/>
        </w:rPr>
        <w:t>https://www.nhm.ac.uk/discover/how-we-became-human.html</w:t>
      </w:r>
    </w:p>
    <w:p w14:paraId="2C315DF8" w14:textId="77777777" w:rsidR="009265E6" w:rsidRDefault="00000000">
      <w:pPr>
        <w:pStyle w:val="SceneBody"/>
        <w:spacing w:after="100"/>
      </w:pPr>
      <w:r>
        <w:rPr>
          <w:b/>
          <w:color w:val="1F4D78"/>
          <w:sz w:val="19"/>
        </w:rPr>
        <w:t xml:space="preserve">Natural History Museum London - Modern humans. </w:t>
      </w:r>
      <w:r>
        <w:rPr>
          <w:sz w:val="19"/>
        </w:rPr>
        <w:t>Entstehung und Ausbreitung von Homo sapiens</w:t>
      </w:r>
      <w:r>
        <w:rPr>
          <w:sz w:val="19"/>
        </w:rPr>
        <w:br/>
      </w:r>
      <w:r>
        <w:rPr>
          <w:color w:val="2E74B5"/>
          <w:sz w:val="17"/>
        </w:rPr>
        <w:t>https://www.nhm.ac.uk/discover/modern-humans-homo-sapiens-when-where-how-did-we-evolve.html</w:t>
      </w:r>
    </w:p>
    <w:p w14:paraId="7CEEACDC" w14:textId="77777777" w:rsidR="009265E6" w:rsidRDefault="00000000">
      <w:pPr>
        <w:pStyle w:val="berschrift1"/>
      </w:pPr>
      <w:r>
        <w:t>Nächster Arbeitsschritt nach Freigabe</w:t>
      </w:r>
    </w:p>
    <w:tbl>
      <w:tblPr>
        <w:tblW w:w="9360" w:type="dxa"/>
        <w:tblLayout w:type="fixed"/>
        <w:tblLook w:val="04A0" w:firstRow="1" w:lastRow="0" w:firstColumn="1" w:lastColumn="0" w:noHBand="0" w:noVBand="1"/>
      </w:tblPr>
      <w:tblGrid>
        <w:gridCol w:w="9360"/>
      </w:tblGrid>
      <w:tr w:rsidR="009265E6" w14:paraId="7058DD8E" w14:textId="77777777">
        <w:trPr>
          <w:cantSplit/>
        </w:trPr>
        <w:tc>
          <w:tcPr>
            <w:tcW w:w="9360" w:type="dxa"/>
            <w:tcBorders>
              <w:top w:val="single" w:sz="4" w:space="0" w:color="C7D2DE"/>
              <w:left w:val="single" w:sz="22" w:space="0" w:color="2E74B5"/>
              <w:bottom w:val="single" w:sz="4" w:space="0" w:color="C7D2DE"/>
              <w:right w:val="single" w:sz="4" w:space="0" w:color="C7D2DE"/>
            </w:tcBorders>
            <w:shd w:val="clear" w:color="auto" w:fill="F2F6FA"/>
            <w:tcMar>
              <w:top w:w="90" w:type="dxa"/>
              <w:left w:w="120" w:type="dxa"/>
              <w:bottom w:w="90" w:type="dxa"/>
              <w:right w:w="120" w:type="dxa"/>
            </w:tcMar>
            <w:vAlign w:val="center"/>
          </w:tcPr>
          <w:p w14:paraId="6B6A75D8" w14:textId="77777777" w:rsidR="009265E6" w:rsidRDefault="00000000">
            <w:pPr>
              <w:spacing w:after="40"/>
            </w:pPr>
            <w:r>
              <w:rPr>
                <w:b/>
                <w:color w:val="2E74B5"/>
                <w:sz w:val="20"/>
              </w:rPr>
              <w:t>NOCH NICHT AUSFÜHREN</w:t>
            </w:r>
          </w:p>
          <w:p w14:paraId="6E37DE52" w14:textId="77777777" w:rsidR="009265E6" w:rsidRDefault="00000000">
            <w:pPr>
              <w:spacing w:after="0"/>
            </w:pPr>
            <w:r>
              <w:rPr>
                <w:sz w:val="21"/>
              </w:rPr>
              <w:t>Erst nach inhaltlicher Sichtung werden Szenenfolge, Sprechertexte, Quizlösungen, Zeitangaben und Regieentscheidungen verbindlich festgelegt. Danach kann eine technische Vorschau in der App entstehen. Episode 1 bleibt dabei unverändert und wird vor jeder Umsetzung als Vergleich geprüft.</w:t>
            </w:r>
          </w:p>
        </w:tc>
      </w:tr>
    </w:tbl>
    <w:p w14:paraId="1C3894D6" w14:textId="77777777" w:rsidR="009265E6" w:rsidRDefault="009265E6">
      <w:pPr>
        <w:spacing w:after="20"/>
      </w:pPr>
    </w:p>
    <w:sectPr w:rsidR="009265E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294F3" w14:textId="77777777" w:rsidR="00F56C1B" w:rsidRDefault="00F56C1B">
      <w:pPr>
        <w:spacing w:after="0" w:line="240" w:lineRule="auto"/>
      </w:pPr>
      <w:r>
        <w:separator/>
      </w:r>
    </w:p>
  </w:endnote>
  <w:endnote w:type="continuationSeparator" w:id="0">
    <w:p w14:paraId="48301681" w14:textId="77777777" w:rsidR="00F56C1B" w:rsidRDefault="00F56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58C0" w14:textId="77777777" w:rsidR="009265E6" w:rsidRDefault="00000000">
    <w:pPr>
      <w:jc w:val="center"/>
    </w:pPr>
    <w:proofErr w:type="spellStart"/>
    <w:r>
      <w:rPr>
        <w:color w:val="5B6573"/>
        <w:sz w:val="17"/>
      </w:rPr>
      <w:t>Seite</w:t>
    </w:r>
    <w:proofErr w:type="spellEnd"/>
    <w:r>
      <w:rPr>
        <w:color w:val="5B6573"/>
        <w:sz w:val="17"/>
      </w:rPr>
      <w:t xml:space="preserve"> </w:t>
    </w:r>
    <w:r>
      <w:rPr>
        <w:color w:val="5B6573"/>
        <w:sz w:val="17"/>
      </w:rPr>
      <w:fldChar w:fldCharType="begin"/>
    </w:r>
    <w:r>
      <w:rPr>
        <w:color w:val="5B6573"/>
        <w:sz w:val="17"/>
      </w:rPr>
      <w:instrText>PAGE</w:instrText>
    </w:r>
    <w:r>
      <w:rPr>
        <w:color w:val="5B6573"/>
        <w:sz w:val="17"/>
      </w:rPr>
      <w:fldChar w:fldCharType="separate"/>
    </w:r>
    <w:r>
      <w:rPr>
        <w:color w:val="5B6573"/>
        <w:sz w:val="17"/>
      </w:rPr>
      <w:t>1</w:t>
    </w:r>
    <w:r>
      <w:rPr>
        <w:color w:val="5B6573"/>
        <w:sz w:val="17"/>
      </w:rPr>
      <w:fldChar w:fldCharType="end"/>
    </w:r>
    <w:r>
      <w:rPr>
        <w:color w:val="5B6573"/>
        <w:sz w:val="17"/>
      </w:rPr>
      <w:t xml:space="preserve"> von </w:t>
    </w:r>
    <w:r>
      <w:rPr>
        <w:color w:val="5B6573"/>
        <w:sz w:val="17"/>
      </w:rPr>
      <w:fldChar w:fldCharType="begin"/>
    </w:r>
    <w:r>
      <w:rPr>
        <w:color w:val="5B6573"/>
        <w:sz w:val="17"/>
      </w:rPr>
      <w:instrText>NUMPAGES</w:instrText>
    </w:r>
    <w:r>
      <w:rPr>
        <w:color w:val="5B6573"/>
        <w:sz w:val="17"/>
      </w:rPr>
      <w:fldChar w:fldCharType="separate"/>
    </w:r>
    <w:r>
      <w:rPr>
        <w:color w:val="5B6573"/>
        <w:sz w:val="17"/>
      </w:rPr>
      <w:t>1</w:t>
    </w:r>
    <w:r>
      <w:rPr>
        <w:color w:val="5B65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91AF4" w14:textId="77777777" w:rsidR="00F56C1B" w:rsidRDefault="00F56C1B">
      <w:pPr>
        <w:spacing w:after="0" w:line="240" w:lineRule="auto"/>
      </w:pPr>
      <w:r>
        <w:separator/>
      </w:r>
    </w:p>
  </w:footnote>
  <w:footnote w:type="continuationSeparator" w:id="0">
    <w:p w14:paraId="1EF1DD80" w14:textId="77777777" w:rsidR="00F56C1B" w:rsidRDefault="00F56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04EE" w14:textId="77777777" w:rsidR="009265E6" w:rsidRDefault="00000000">
    <w:pPr>
      <w:tabs>
        <w:tab w:val="right" w:pos="9360"/>
      </w:tabs>
    </w:pPr>
    <w:proofErr w:type="gramStart"/>
    <w:r>
      <w:rPr>
        <w:b/>
        <w:color w:val="5B6573"/>
        <w:sz w:val="17"/>
      </w:rPr>
      <w:t>ZEITREISE  |</w:t>
    </w:r>
    <w:proofErr w:type="gramEnd"/>
    <w:r>
      <w:rPr>
        <w:b/>
        <w:color w:val="5B6573"/>
        <w:sz w:val="17"/>
      </w:rPr>
      <w:t xml:space="preserve">  EPISODE 2 V0.1</w:t>
    </w:r>
    <w:r>
      <w:rPr>
        <w:color w:val="5B6573"/>
        <w:sz w:val="17"/>
      </w:rPr>
      <w:tab/>
      <w:t>ARBEITSFASSUNG - NICHT VERBINDLICH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FA81E8A"/>
    <w:multiLevelType w:val="singleLevel"/>
    <w:tmpl w:val="8FD0C8F6"/>
    <w:lvl w:ilvl="0">
      <w:start w:val="1"/>
      <w:numFmt w:val="bullet"/>
      <w:pStyle w:val="Aufzhlungszeichen"/>
      <w:lvlText w:val="•"/>
      <w:lvlJc w:val="left"/>
      <w:pPr>
        <w:tabs>
          <w:tab w:val="num" w:pos="540"/>
        </w:tabs>
        <w:spacing w:after="80" w:line="300" w:lineRule="auto"/>
        <w:ind w:left="540" w:hanging="270"/>
      </w:pPr>
      <w:rPr>
        <w:rFonts w:ascii="Calibri" w:hAnsi="Calibri"/>
        <w:sz w:val="21"/>
      </w:rPr>
    </w:lvl>
  </w:abstractNum>
  <w:num w:numId="1" w16cid:durableId="1853715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08BB"/>
    <w:rsid w:val="009265E6"/>
    <w:rsid w:val="00AA1D8D"/>
    <w:rsid w:val="00B47730"/>
    <w:rsid w:val="00CB0664"/>
    <w:rsid w:val="00F56C1B"/>
    <w:rsid w:val="00FC693F"/>
    <w:rsid w:val="00FE25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C3520"/>
  <w14:defaultImageDpi w14:val="300"/>
  <w15:docId w15:val="{226AEBA1-A908-3140-986B-3F537EA7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1A1A1A"/>
    </w:rPr>
  </w:style>
  <w:style w:type="paragraph" w:styleId="berschrift1">
    <w:name w:val="heading 1"/>
    <w:basedOn w:val="Standard"/>
    <w:next w:val="Standard"/>
    <w:link w:val="berschrift1Zchn"/>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spacing w:after="200" w:line="252" w:lineRule="auto"/>
    </w:pPr>
    <w:rPr>
      <w:rFonts w:asciiTheme="majorHAnsi" w:eastAsiaTheme="majorEastAsia" w:hAnsiTheme="majorHAnsi" w:cstheme="majorBidi"/>
      <w:i/>
      <w:iCs/>
      <w:color w:val="2E74B5"/>
      <w:spacing w:val="15"/>
      <w:sz w:val="28"/>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rPr>
      <w:sz w:val="21"/>
    </w:rPr>
  </w:style>
  <w:style w:type="paragraph" w:styleId="Aufzhlungszeichen2">
    <w:name w:val="List Bullet 2"/>
    <w:basedOn w:val="Standard"/>
    <w:uiPriority w:val="99"/>
    <w:unhideWhenUsed/>
    <w:rsid w:val="00326F90"/>
    <w:pPr>
      <w:tabs>
        <w:tab w:val="num" w:pos="360"/>
      </w:tabs>
      <w:contextualSpacing/>
    </w:pPr>
  </w:style>
  <w:style w:type="paragraph" w:styleId="Aufzhlungszeichen3">
    <w:name w:val="List Bullet 3"/>
    <w:basedOn w:val="Standard"/>
    <w:uiPriority w:val="99"/>
    <w:unhideWhenUsed/>
    <w:rsid w:val="00326F90"/>
    <w:pPr>
      <w:tabs>
        <w:tab w:val="num" w:pos="360"/>
      </w:tabs>
      <w:contextualSpacing/>
    </w:pPr>
  </w:style>
  <w:style w:type="paragraph" w:styleId="Listennummer">
    <w:name w:val="List Number"/>
    <w:basedOn w:val="Standard"/>
    <w:uiPriority w:val="99"/>
    <w:unhideWhenUsed/>
    <w:rsid w:val="00326F90"/>
    <w:pPr>
      <w:tabs>
        <w:tab w:val="num" w:pos="360"/>
      </w:tabs>
      <w:spacing w:after="80"/>
      <w:contextualSpacing/>
    </w:pPr>
    <w:rPr>
      <w:sz w:val="21"/>
    </w:rPr>
  </w:style>
  <w:style w:type="paragraph" w:styleId="Listennummer2">
    <w:name w:val="List Number 2"/>
    <w:basedOn w:val="Standard"/>
    <w:uiPriority w:val="99"/>
    <w:unhideWhenUsed/>
    <w:rsid w:val="0029639D"/>
    <w:pPr>
      <w:tabs>
        <w:tab w:val="num" w:pos="360"/>
      </w:tabs>
      <w:contextualSpacing/>
    </w:pPr>
  </w:style>
  <w:style w:type="paragraph" w:styleId="Listennummer3">
    <w:name w:val="List Number 3"/>
    <w:basedOn w:val="Standard"/>
    <w:uiPriority w:val="99"/>
    <w:unhideWhenUsed/>
    <w:rsid w:val="0029639D"/>
    <w:pPr>
      <w:tabs>
        <w:tab w:val="num" w:pos="360"/>
      </w:tabs>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ody">
    <w:name w:val="Scene Body"/>
    <w:pPr>
      <w:spacing w:after="80" w:line="269" w:lineRule="auto"/>
    </w:pPr>
    <w:rPr>
      <w:rFonts w:ascii="Calibri" w:hAnsi="Calibri"/>
      <w:color w:val="1A1A1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7892</Words>
  <Characters>52662</Characters>
  <Application>Microsoft Office Word</Application>
  <DocSecurity>0</DocSecurity>
  <Lines>1198</Lines>
  <Paragraphs>907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Zeitreise - Episode 2: Die Entwicklung des Menschen</dc:title>
  <dc:subject>Nicht verbindliche Arbeitsfassung V0.1</dc:subject>
  <dc:creator>Zeitreise-Projekt</dc:creator>
  <cp:keywords>Zeitreise, Episode 2, menschliche Evolution, Arbeitsfassung</cp:keywords>
  <dc:description>Abgeleitet aus dem Masterdokument V1.0; Sprechertexte und Regieentscheidungen für Episode 1 vereinheitlicht.</dc:description>
  <cp:lastModifiedBy>Michael Baur</cp:lastModifiedBy>
  <cp:revision>2</cp:revision>
  <dcterms:created xsi:type="dcterms:W3CDTF">2013-12-23T23:15:00Z</dcterms:created>
  <dcterms:modified xsi:type="dcterms:W3CDTF">2026-08-20T08:59:00Z</dcterms:modified>
  <cp:category/>
</cp:coreProperties>
</file>