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Zeitreise – Asset-Bibliothek V1.0</w:t>
      </w:r>
    </w:p>
    <w:p>
      <w:r>
        <w:t>Masterbibliothek für alle Episoden.</w:t>
      </w:r>
    </w:p>
    <w:p>
      <w:pPr>
        <w:pStyle w:val="Heading2"/>
      </w:pPr>
      <w:r>
        <w:t>Overlays (PNG)</w:t>
      </w:r>
    </w:p>
    <w:p>
      <w:pPr>
        <w:pStyle w:val="ListBullet"/>
      </w:pPr>
      <w:r>
        <w:t>Rauch: overlay_rauch_klein_01-10, overlay_rauch_mittel_01-10, overlay_rauch_gross_01-10, overlay_rauch_fahne_01-05, overlay_rauch_wirbel_01-05</w:t>
      </w:r>
    </w:p>
    <w:p>
      <w:pPr>
        <w:pStyle w:val="ListBullet"/>
      </w:pPr>
      <w:r>
        <w:t>Dampf: overlay_dampf_boden_01-10, overlay_dampf_fahne_01-10, overlay_dampf_heiss_01-05, overlay_dampf_quelle_01-05</w:t>
      </w:r>
    </w:p>
    <w:p>
      <w:pPr>
        <w:pStyle w:val="ListBullet"/>
      </w:pPr>
      <w:r>
        <w:t>Nebel: overlay_nebel_duenn_01-05, overlay_nebel_dicht_01-05, overlay_nebel_bodennah_01-05</w:t>
      </w:r>
    </w:p>
    <w:p>
      <w:pPr>
        <w:pStyle w:val="ListBullet"/>
      </w:pPr>
      <w:r>
        <w:t>Vulkan: overlay_asche_01-05, overlay_funken_01-05, overlay_glut_01-05, overlay_glutspalten_01-05, overlay_lavafluss_01-10</w:t>
      </w:r>
    </w:p>
    <w:p>
      <w:pPr>
        <w:pStyle w:val="ListBullet"/>
      </w:pPr>
      <w:r>
        <w:t>Meteorit: overlay_meteorspur_01-05, overlay_einschlagsblitz_01-05, overlay_staubwolke_01-05</w:t>
      </w:r>
    </w:p>
    <w:p>
      <w:pPr>
        <w:pStyle w:val="ListBullet"/>
      </w:pPr>
      <w:r>
        <w:t>Wetter: overlay_regen_01-05, overlay_schnee_01-05, overlay_hagel_01-03, overlay_blitze_01-05</w:t>
      </w:r>
    </w:p>
    <w:p>
      <w:pPr>
        <w:pStyle w:val="ListBullet"/>
      </w:pPr>
      <w:r>
        <w:t>Natur: overlay_blaetter_01-05, overlay_pollen_01-05, overlay_sporen_01-05, overlay_samenflug_01-05, overlay_insekten_01-05</w:t>
      </w:r>
    </w:p>
    <w:p>
      <w:pPr>
        <w:pStyle w:val="ListBullet"/>
      </w:pPr>
      <w:r>
        <w:t>Wasser: overlay_wasserblasen_01-05, overlay_gischt_01-05, overlay_wassertropfen_01-05</w:t>
      </w:r>
    </w:p>
    <w:p>
      <w:pPr>
        <w:pStyle w:val="ListBullet"/>
      </w:pPr>
      <w:r>
        <w:t>Licht: overlay_lichtstrahlen_01-10, overlay_sonnenreflexe_01-05, overlay_staub_im_licht_01-05</w:t>
      </w:r>
    </w:p>
    <w:p>
      <w:pPr>
        <w:pStyle w:val="Heading2"/>
      </w:pPr>
      <w:r>
        <w:t>Hintergründe (JPG)</w:t>
      </w:r>
    </w:p>
    <w:p>
      <w:pPr>
        <w:pStyle w:val="ListBullet"/>
      </w:pPr>
      <w:r>
        <w:t>bg_weltraum, bg_junge_erde, bg_vulkanlandschaft, bg_lavafeld, bg_urmeer, bg_korallenriff, bg_kueste, bg_farnwald, bg_sumpf, bg_urwald, bg_dinosaurierebene, bg_eiszeit, bg_tundra, bg_steppe, bg_savanne, bg_moderne_landschaft</w:t>
      </w:r>
    </w:p>
    <w:p>
      <w:pPr>
        <w:pStyle w:val="Heading2"/>
      </w:pPr>
      <w:r>
        <w:t>Vordergrundobjekte (PNG)</w:t>
      </w:r>
    </w:p>
    <w:p>
      <w:pPr>
        <w:pStyle w:val="ListBullet"/>
      </w:pPr>
      <w:r>
        <w:t>fg_vulkan, fg_lava, fg_meteorit, fg_farn, fg_baum, fg_saurier, fg_flugsaurier, fg_fisch, fg_ammonit, fg_qualle, fg_cyanobakterien</w:t>
      </w:r>
    </w:p>
    <w:p>
      <w:pPr>
        <w:pStyle w:val="Heading2"/>
      </w:pPr>
      <w:r>
        <w:t>Soundbibliothek</w:t>
      </w:r>
    </w:p>
    <w:p>
      <w:pPr>
        <w:pStyle w:val="ListBullet"/>
      </w:pPr>
      <w:r>
        <w:t>Atmosphäre: amb_meer, amb_brandung, amb_wald, amb_urwald, amb_vulkan, amb_wind_heiss, amb_wind_kalt, amb_regen, amb_gewitter</w:t>
      </w:r>
    </w:p>
    <w:p>
      <w:pPr>
        <w:pStyle w:val="ListBullet"/>
      </w:pPr>
      <w:r>
        <w:t>Effekte: fx_lavablasen, fx_eruption, fx_erdbeben, fx_meteorit, fx_astbruch, fx_wasser_platschen, fx_felssturz, fx_dino_ruf, fx_insekten</w:t>
      </w:r>
    </w:p>
    <w:p>
      <w:pPr>
        <w:pStyle w:val="Heading2"/>
      </w:pPr>
      <w:r>
        <w:t>Musikbibliothek</w:t>
      </w:r>
    </w:p>
    <w:p>
      <w:pPr>
        <w:pStyle w:val="ListBullet"/>
      </w:pPr>
      <w:r>
        <w:t>mu_zeitreise, mu_spannung, mu_gefahr, mu_hoffnung, mu_staunen, mu_giganten, mu_evolution, mu_finale</w:t>
      </w:r>
    </w:p>
    <w:p>
      <w:pPr>
        <w:pStyle w:val="Heading2"/>
      </w:pPr>
      <w:r>
        <w:t>Grundregel</w:t>
      </w:r>
    </w:p>
    <w:p>
      <w:r>
        <w:t>Assets werden motivbezogen benannt und ohne Episodennummern in allen Episoden wiederverwendet.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