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sz w:val="36"/>
        </w:rPr>
        <w:t>CORRECTIONS DU MEMOIRE - AT Reservations</w:t>
      </w:r>
    </w:p>
    <w:p>
      <w:r>
        <w:rPr>
          <w:i/>
          <w:color w:val="555555"/>
          <w:sz w:val="22"/>
        </w:rPr>
        <w:t>Ce document liste toutes les corrections a apporter au memoire, en dehors des diagrammes UML (deja corriges). Pour chaque correction : la page concernee, le texte actuel a supprimer, et le texte exact a mettre a la place.</w:t>
      </w:r>
    </w:p>
    <w:p>
      <w:pPr>
        <w:pStyle w:val="Heading2"/>
      </w:pPr>
      <w:r>
        <w:rPr>
          <w:b/>
          <w:sz w:val="28"/>
        </w:rPr>
        <w:t>CORRECTION 1 : Faute de frappe dans le sommaire (Page 13)</w:t>
      </w:r>
    </w:p>
    <w:p>
      <w:r>
        <w:rPr>
          <w:b/>
          <w:sz w:val="22"/>
        </w:rPr>
        <w:t>Emplacement : Sommaire, page 13, titre du Chapitre III</w:t>
      </w:r>
    </w:p>
    <w:p>
      <w:r>
        <w:rPr>
          <w:b/>
          <w:color w:val="CC0000"/>
          <w:sz w:val="22"/>
        </w:rPr>
        <w:t>TEXTE ACTUEL (A SUPPRIMER) :</w:t>
      </w:r>
    </w:p>
    <w:p>
      <w:r>
        <w:rPr>
          <w:color w:val="CC0000"/>
          <w:sz w:val="22"/>
        </w:rPr>
        <w:t>CHAPITRE III : Concepte d'Application</w:t>
      </w:r>
    </w:p>
    <w:p>
      <w:r>
        <w:rPr>
          <w:b/>
          <w:color w:val="008000"/>
          <w:sz w:val="22"/>
        </w:rPr>
        <w:t>TEXTE CORRIGE (A METTRE A LA PLACE) :</w:t>
      </w:r>
    </w:p>
    <w:p>
      <w:r>
        <w:rPr>
          <w:color w:val="008000"/>
          <w:sz w:val="22"/>
        </w:rPr>
        <w:t>CHAPITRE III : Conception de l'application</w:t>
      </w:r>
    </w:p>
    <w:p>
      <w:r>
        <w:t xml:space="preserve"> </w:t>
      </w:r>
    </w:p>
    <w:p>
      <w:pPr>
        <w:pStyle w:val="Heading2"/>
      </w:pPr>
      <w:r>
        <w:rPr>
          <w:b/>
          <w:sz w:val="28"/>
        </w:rPr>
        <w:t>CORRECTION 2 : Capacites Agent DML incorrectes (Page 46)</w:t>
      </w:r>
    </w:p>
    <w:p>
      <w:r>
        <w:rPr>
          <w:b/>
          <w:sz w:val="22"/>
        </w:rPr>
        <w:t>Emplacement : Chapitre II, section II.6.c, page 46, liste des capacites de l'Agent DML</w:t>
      </w:r>
    </w:p>
    <w:p>
      <w:r>
        <w:rPr>
          <w:b/>
          <w:color w:val="CC0000"/>
          <w:sz w:val="22"/>
        </w:rPr>
        <w:t>TEXTE ACTUEL (A SUPPRIMER) :</w:t>
      </w:r>
    </w:p>
    <w:p>
      <w:r>
        <w:rPr>
          <w:color w:val="CC0000"/>
          <w:sz w:val="22"/>
        </w:rPr>
        <w:t>Il peut :</w:t>
        <w:br/>
        <w:t>- Gerer les hotels (Ajouter, Modifier, Supprimer) ;</w:t>
        <w:br/>
        <w:t>- Gerer les vehicules (Affecter, Liberer, Verifier disponibilite) ;</w:t>
        <w:br/>
        <w:t>- Gerer les bons de transport (Emettre, Modifier) ;</w:t>
        <w:br/>
        <w:t>- Consulter les missions validees en attente de traitement ;</w:t>
        <w:br/>
        <w:t>- Cloturer la logistique d'une mission ;</w:t>
        <w:br/>
        <w:t>- Recevoir des notifications sur les missions validees.</w:t>
      </w:r>
    </w:p>
    <w:p>
      <w:r>
        <w:rPr>
          <w:b/>
          <w:color w:val="008000"/>
          <w:sz w:val="22"/>
        </w:rPr>
        <w:t>TEXTE CORRIGE (A METTRE A LA PLACE) :</w:t>
      </w:r>
    </w:p>
    <w:p>
      <w:r>
        <w:rPr>
          <w:color w:val="008000"/>
          <w:sz w:val="22"/>
        </w:rPr>
        <w:t>Il peut :</w:t>
        <w:br/>
        <w:t>- Consulter les missions validees en attente de traitement ;</w:t>
        <w:br/>
        <w:t>- Consulter la liste des hotels en convention ;</w:t>
        <w:br/>
        <w:t>- Affecter un hotel conventionne a une mission ;</w:t>
        <w:br/>
        <w:t>- Affecter un vehicule de service a une mission (apres verification de la disponibilite) ;</w:t>
        <w:br/>
        <w:t>- Marquer la logistique comme terminee (logistique OK) ;</w:t>
        <w:br/>
        <w:t>- Generer un bon de commande pour la mission ;</w:t>
        <w:br/>
        <w:t>- Scanner un ticket de transport (fonctionnalite mobile) ;</w:t>
        <w:br/>
        <w:t>- Recevoir des notifications sur les missions validees.</w:t>
      </w:r>
    </w:p>
    <w:p>
      <w:r>
        <w:rPr>
          <w:i/>
          <w:color w:val="555555"/>
          <w:sz w:val="20"/>
        </w:rPr>
        <w:t>Pourquoi : Dans l'application, l'Agent DML n'a pas le droit de gerer (ajouter/modifier/supprimer) les hotels. C'est l'Administrateur qui gere les hotels en convention. L'Agent DML ne fait qu'affecter un hotel existant a une mission. De plus, le terme "bons de transport" est remplace par "bon de commande" et la fonctionnalite mobile "Scanner un ticket transport" est ajoutee.</w:t>
      </w:r>
    </w:p>
    <w:p>
      <w:r>
        <w:t xml:space="preserve"> </w:t>
      </w:r>
    </w:p>
    <w:p>
      <w:pPr>
        <w:pStyle w:val="Heading2"/>
      </w:pPr>
      <w:r>
        <w:rPr>
          <w:b/>
          <w:sz w:val="28"/>
        </w:rPr>
        <w:t>CORRECTION 3 : Capacites Admin - Roles et permissions (Page 48)</w:t>
      </w:r>
    </w:p>
    <w:p>
      <w:r>
        <w:rPr>
          <w:b/>
          <w:sz w:val="22"/>
        </w:rPr>
        <w:t>Emplacement : Chapitre II, section II.6.d, page 48, liste des capacites de l'Administrateur</w:t>
      </w:r>
    </w:p>
    <w:p>
      <w:r>
        <w:rPr>
          <w:b/>
          <w:color w:val="CC0000"/>
          <w:sz w:val="22"/>
        </w:rPr>
        <w:t>TEXTE ACTUEL (A SUPPRIMER) :</w:t>
      </w:r>
    </w:p>
    <w:p>
      <w:r>
        <w:rPr>
          <w:color w:val="CC0000"/>
          <w:sz w:val="22"/>
        </w:rPr>
        <w:t>Il peut :</w:t>
        <w:br/>
        <w:t>- Gerer les utilisateurs (Ajouter, Modifier, Supprimer, Activer/Desactiver) ;</w:t>
        <w:br/>
        <w:t>- Gerer les roles et permissions (Ajouter, Modifier, Supprimer) ;</w:t>
        <w:br/>
        <w:t>- Gerer les hotels en convention (Ajouter, Modifier, Supprimer) ;</w:t>
        <w:br/>
        <w:t>- Gerer le parc vehicules (Ajouter, Modifier, Supprimer) ;</w:t>
        <w:br/>
        <w:t>- Gerer les budgets par direction (Definir, Modifier) ;</w:t>
        <w:br/>
        <w:t>- Superviser l'ensemble des demandes de mission ;</w:t>
        <w:br/>
        <w:t>- Consulter le tableau de bord global ;</w:t>
        <w:br/>
        <w:t>- Exporter les rapports aux formats PDF et Excel ;</w:t>
        <w:br/>
        <w:t>- Consulter le journal d'audit ;</w:t>
        <w:br/>
        <w:t>- Envoyer des messages internes a tous les utilisateurs.</w:t>
      </w:r>
    </w:p>
    <w:p>
      <w:r>
        <w:rPr>
          <w:b/>
          <w:color w:val="008000"/>
          <w:sz w:val="22"/>
        </w:rPr>
        <w:t>TEXTE CORRIGE (A METTRE A LA PLACE) :</w:t>
      </w:r>
    </w:p>
    <w:p>
      <w:r>
        <w:rPr>
          <w:color w:val="008000"/>
          <w:sz w:val="22"/>
        </w:rPr>
        <w:t>Il peut :</w:t>
        <w:br/>
        <w:t>- Gerer les utilisateurs (Creer, Modifier, Activer/Desactiver) ;</w:t>
        <w:br/>
        <w:t>- Gerer les hotels en convention (Creer, Modifier, Suspendre) ;</w:t>
        <w:br/>
        <w:t>- Gerer le parc vehicules (Ajouter, Modifier, Mettre en maintenance) ;</w:t>
        <w:br/>
        <w:t>- Gerer les budgets par direction et par trimestre ;</w:t>
        <w:br/>
        <w:t>- Gerer les prestataires (Ajouter, Modifier, Evaluer) ;</w:t>
        <w:br/>
        <w:t>- Consulter toutes les demandes de mission ;</w:t>
        <w:br/>
        <w:t>- Consulter le tableau de bord global et le dashboard executif ;</w:t>
        <w:br/>
        <w:t>- Utiliser le simulateur de budget ;</w:t>
        <w:br/>
        <w:t>- Consulter les statistiques ;</w:t>
        <w:br/>
        <w:t>- Exporter les rapports aux formats PDF et Excel ;</w:t>
        <w:br/>
        <w:t>- Consulter le journal d'audit (tracabilite complete) ;</w:t>
        <w:br/>
        <w:t>- Envoyer des messages internes a tous les utilisateurs ;</w:t>
        <w:br/>
        <w:t>- Recevoir des notifications.</w:t>
      </w:r>
    </w:p>
    <w:p>
      <w:r>
        <w:rPr>
          <w:i/>
          <w:color w:val="555555"/>
          <w:sz w:val="20"/>
        </w:rPr>
        <w:t>Pourquoi : La ligne "Gerer les roles et permissions" est supprimee car les 4 roles (admin, directeur, agent_dml, demandeur) sont fixes dans l'application et non modifiables. Les fonctionnalites manquantes sont ajoutees : gestion des prestataires, simulateur de budget, dashboard executif, statistiques, notifications. Les termes "Supprimer" sont remplaces par les actions reelles (Suspendre pour les hotels, Mettre en maintenance pour les vehicules).</w:t>
      </w:r>
    </w:p>
    <w:p>
      <w:r>
        <w:t xml:space="preserve"> </w:t>
      </w:r>
    </w:p>
    <w:p>
      <w:pPr>
        <w:pStyle w:val="Heading2"/>
      </w:pPr>
      <w:r>
        <w:rPr>
          <w:b/>
          <w:sz w:val="28"/>
        </w:rPr>
        <w:t>CORRECTION 4 : MLDR obsolete (Pages 94-95)</w:t>
      </w:r>
    </w:p>
    <w:p>
      <w:r>
        <w:rPr>
          <w:b/>
          <w:sz w:val="22"/>
        </w:rPr>
        <w:t>Emplacement : Chapitre III, section III.4.2, pages 94-95. Remplacer TOUT le contenu de la section III.4.2 (du titre "III.4.2. Modele Logique de Donnees Relationnel (MLDR)" jusqu'a la fin de la page 95).</w:t>
      </w:r>
    </w:p>
    <w:p>
      <w:r>
        <w:rPr>
          <w:b/>
          <w:color w:val="CC0000"/>
          <w:sz w:val="22"/>
        </w:rPr>
        <w:t>TEXTE ACTUEL (A SUPPRIMER EN ENTIER) :</w:t>
      </w:r>
    </w:p>
    <w:p>
      <w:r>
        <w:rPr>
          <w:color w:val="CC0000"/>
          <w:sz w:val="22"/>
        </w:rPr>
        <w:t>Tout le texte des pages 94-95, incluant les 10 tables (User, Mission, Hotel, Convention, Vehicule, BonTransport, PieceJustificative, Notification, Message, AuditLog) et le paragraphe explicatif en dessous.</w:t>
      </w:r>
    </w:p>
    <w:p>
      <w:r>
        <w:rPr>
          <w:b/>
          <w:color w:val="008000"/>
          <w:sz w:val="22"/>
        </w:rPr>
        <w:t>TEXTE CORRIGE (A METTRE A LA PLACE) :</w:t>
      </w:r>
    </w:p>
    <w:p>
      <w:r>
        <w:rPr>
          <w:b/>
          <w:color w:val="008000"/>
          <w:sz w:val="24"/>
        </w:rPr>
        <w:t>III.4.2. Modele Logique de Donnees Relationnel (MLDR)</w:t>
      </w:r>
    </w:p>
    <w:p>
      <w:r>
        <w:rPr>
          <w:color w:val="008000"/>
          <w:sz w:val="22"/>
        </w:rPr>
        <w:t>Le Modele Logique de Donnees Relationnel (MLDR) est la traduction du diagramme de classes en tables relationnelles, pretes a etre implementees dans le SGBD MySQL. Chaque classe devient une table, chaque attribut devient une colonne, et les associations sont materialisees par des cles etrangeres.</w:t>
        <w:br/>
        <w:br/>
        <w:t>Les 23 tables principales du systeme sont les suivantes :</w:t>
      </w:r>
    </w:p>
    <w:p>
      <w:r>
        <w:rPr>
          <w:color w:val="008000"/>
          <w:sz w:val="20"/>
        </w:rPr>
        <w:t>User (id, nom, prenom, email, password, matricule, #role_id, direction, service, poste, telephone, avatar, is_active, last_login_at, created_at, updated_at)</w:t>
        <w:br/>
        <w:br/>
        <w:t>Role (id, name, description, permissions, created_at, updated_at)</w:t>
        <w:br/>
        <w:br/>
        <w:t>Mission (id, #user_id, titre, objet_mission, description, destination_ville, destination_pays, date_depart, date_retour, type_mission, transport_type, budget_mode, statut, priorite, budget_previsionnel, numero_unique, #approuve_par, approuve_le, soumis_le, created_at, updated_at)</w:t>
        <w:br/>
        <w:br/>
        <w:t>Reservation (id, #mission_id, #prestataire_id, type, statut, date_reservation, montant_estime, montant_reel, devise, numero_confirmation, notes, created_at, updated_at)</w:t>
        <w:br/>
        <w:br/>
        <w:t>Billet (id, #reservation_id, compagnie, numero_vol, aeroport_depart, aeroport_arrivee, date_vol, heure_depart, heure_arrivee, classe, numero_billet, prix, statut, created_at, updated_at)</w:t>
        <w:br/>
        <w:br/>
        <w:t>Hebergement (id, #reservation_id, nom_etablissement, type_etablissement, adresse, ville, date_checkin, date_checkout, nombre_nuits, nombre_chambres, type_chambre, prix_nuit, prix_total, numero_reservation, statut, created_at, updated_at)</w:t>
        <w:br/>
        <w:br/>
        <w:t>Restauration (id, #reservation_id, #prestataire_id, nom_restaurant, adresse, ville, date_repas, type_repas, nombre_personnes, prix_par_personne, prix_total, statut, created_at, updated_at)</w:t>
        <w:br/>
        <w:br/>
        <w:t>HotelConvention (id, nom, ville, wilaya, adresse, telephone, email_contact, date_debut_convention, date_fin_convention, tarif_chambre_simple, tarif_chambre_double, statut, notes, #created_by, created_at, updated_at)</w:t>
        <w:br/>
        <w:br/>
        <w:t>Vehicule (id, type, marque, modele, immatriculation, annee, statut, capacite, notes, created_at, updated_at)</w:t>
        <w:br/>
        <w:br/>
        <w:t>MissionTraitementDml (id, #mission_id, #agent_dml_id, #hotel_convention_id, #vehicule_id, type_transport, numero_bon, observations, statut, traite_le, ticket_number, ticket_scan_path, transport_company, montant_transport, created_at, updated_at)</w:t>
        <w:br/>
        <w:br/>
        <w:t>Validation (id, #mission_id, #validateur_id, ordre_validation, statut, commentaire, date_validation, created_at, updated_at)</w:t>
        <w:br/>
        <w:br/>
        <w:t>DelegationValidation (id, #delegant_id, #delegue_id, date_debut, date_fin, motif, active, created_at, updated_at)</w:t>
        <w:br/>
        <w:br/>
        <w:t>Budget (id, direction, service, annee, trimestre, type_depense, montant_alloue, montant_engage, montant_consomme, pourcentage_consomme, alerte_seuil, created_at, updated_at)</w:t>
        <w:br/>
        <w:br/>
        <w:t>BonCommande (id, numero, #mission_id, type, prestataire_nom, montant_total, statut, pdf_path, #genere_par, created_at, updated_at)</w:t>
        <w:br/>
        <w:br/>
        <w:t>Prestataire (id, nom, type, email, telephone, adresse, ville, pays, site_web, note_performance, nombre_evaluations, is_active, is_favori, #created_by, created_at, updated_at)</w:t>
        <w:br/>
        <w:br/>
        <w:t>EvaluationPrestataire (id, #prestataire_id, #user_id, #reservation_id, ponctualite, qualite_service, rapport_qualite_prix, communication, note_globale, commentaire, created_at, updated_at)</w:t>
        <w:br/>
        <w:br/>
        <w:t>Document (id, documentable_type, documentable_id, nom_fichier, chemin, type_document, taille, #uploaded_by, uploaded_at, created_at, updated_at)</w:t>
        <w:br/>
        <w:br/>
        <w:t>Notification (id, #user_id, titre, message, type, is_read, read_at, action_url, categorie, created_at, updated_at)</w:t>
        <w:br/>
        <w:br/>
        <w:t>Conversation (id, #participant_1_id, #participant_2_id, #mission_id, dernier_message, dernier_message_at, created_at, updated_at)</w:t>
        <w:br/>
        <w:br/>
        <w:t>Message (id, #conversation_id, #sender_id, contenu, lu, lu_at, created_at, updated_at)</w:t>
        <w:br/>
        <w:br/>
        <w:t>AuditLog (id, #user_id, action, module, description, ip_address, user_agent, old_values, new_values, created_at)</w:t>
        <w:br/>
        <w:br/>
        <w:t>MissionTemplate (id, #user_id, nom_template, mission_data, is_public, created_at, updated_at)</w:t>
        <w:br/>
        <w:br/>
        <w:t>MissionCommentaire (id, #mission_id, #user_id, contenu, created_at, updated_at)</w:t>
      </w:r>
    </w:p>
    <w:p>
      <w:r>
        <w:rPr>
          <w:color w:val="008000"/>
          <w:sz w:val="22"/>
        </w:rPr>
        <w:t>Plusieurs choix de conception meritent d'etre soulignes. La table Role remplace l'ENUM role de l'ancien schema : elle permet une gestion dynamique des permissions (RBAC) avec un champ JSON permissions. La table Reservation est la table pivot entre Mission et les types de prestations (Billet, Hebergement, Restauration). Elle centralise le suivi financier (montant_estime vs montant_reel). MissionTraitementDml joue le role de classe d'association entre Mission, HotelConvention et Vehicule : elle materialise l'affectation logistique effectuee par l'agent DML. La table Document utilise le polymorphisme Eloquent (documentable_type/documentable_id) pour attacher des fichiers a differentes entites. BonCommande genere les bons de commande PDF pour les missions validees. DelegationValidation permet a un directeur de deleguer temporairement ses droits de validation. MissionTemplate permet de sauvegarder des modeles de mission reutilisables. Enfin, toutes les tables disposent des colonnes created_at et updated_at (timestamps Laravel), permettant l'historisation complete des operations.</w:t>
        <w:br/>
        <w:br/>
        <w:t>Les cles etrangeres sont prefixees par le symbole "#". Les cles primaires sont soulignees (id). Ce modele permet de tracer l'integralite du cycle de vie d'une mission, de sa creation par le demandeur jusqu'a sa cloture logistique par l'agent DML, en passant par la validation hierarchique du directeur.</w:t>
      </w:r>
    </w:p>
    <w:p>
      <w:r>
        <w:t xml:space="preserve"> </w:t>
      </w:r>
    </w:p>
    <w:p>
      <w:pPr>
        <w:pStyle w:val="Heading2"/>
      </w:pPr>
      <w:r>
        <w:rPr>
          <w:b/>
          <w:sz w:val="28"/>
        </w:rPr>
        <w:t>CORRECTION 5 : Tableau N°8 des tables MySQL (Pages 106-107)</w:t>
      </w:r>
    </w:p>
    <w:p>
      <w:r>
        <w:rPr>
          <w:b/>
          <w:sz w:val="22"/>
        </w:rPr>
        <w:t>Emplacement : Chapitre IV, section IV.4, pages 106-107. Remplacer le tableau existant (qui contient 10 tables) par le nouveau tableau ci-dessous (25 tables).</w:t>
      </w:r>
    </w:p>
    <w:p>
      <w:r>
        <w:rPr>
          <w:b/>
          <w:color w:val="CC0000"/>
          <w:sz w:val="22"/>
        </w:rPr>
        <w:t>TEXTE ACTUEL (A SUPPRIMER) : Le tableau avec les 10 tables (users, missions, hotels, conventions, vehicules, bons_transport, pieces_justificatives, notifications, messages, audit_logs)</w:t>
      </w:r>
    </w:p>
    <w:p>
      <w:r>
        <w:rPr>
          <w:b/>
          <w:color w:val="008000"/>
          <w:sz w:val="22"/>
        </w:rPr>
        <w:t>TABLEAU CORRIGE (A METTRE A LA PLACE) :</w:t>
      </w:r>
    </w:p>
    <w:tbl>
      <w:tblPr>
        <w:tblStyle w:val="TableGrid"/>
        <w:tblW w:type="auto" w:w="0"/>
        <w:tblLook w:firstColumn="1" w:firstRow="1" w:lastColumn="0" w:lastRow="0" w:noHBand="0" w:noVBand="1" w:val="04A0"/>
      </w:tblPr>
      <w:tblGrid>
        <w:gridCol w:w="2880"/>
        <w:gridCol w:w="2880"/>
        <w:gridCol w:w="2880"/>
      </w:tblGrid>
      <w:tr>
        <w:tc>
          <w:tcPr>
            <w:tcW w:type="dxa" w:w="2880"/>
          </w:tcPr>
          <w:p>
            <w:r>
              <w:t>Table</w:t>
            </w:r>
          </w:p>
        </w:tc>
        <w:tc>
          <w:tcPr>
            <w:tcW w:type="dxa" w:w="2880"/>
          </w:tcPr>
          <w:p>
            <w:r>
              <w:t>Role</w:t>
            </w:r>
          </w:p>
        </w:tc>
        <w:tc>
          <w:tcPr>
            <w:tcW w:type="dxa" w:w="2880"/>
          </w:tcPr>
          <w:p>
            <w:r>
              <w:t>Colonnes principales</w:t>
            </w:r>
          </w:p>
        </w:tc>
      </w:tr>
      <w:tr>
        <w:tc>
          <w:tcPr>
            <w:tcW w:type="dxa" w:w="2880"/>
          </w:tcPr>
          <w:p>
            <w:r>
              <w:t>users</w:t>
            </w:r>
          </w:p>
        </w:tc>
        <w:tc>
          <w:tcPr>
            <w:tcW w:type="dxa" w:w="2880"/>
          </w:tcPr>
          <w:p>
            <w:r>
              <w:t>Comptes utilisateurs</w:t>
            </w:r>
          </w:p>
        </w:tc>
        <w:tc>
          <w:tcPr>
            <w:tcW w:type="dxa" w:w="2880"/>
          </w:tcPr>
          <w:p>
            <w:r>
              <w:t>id, nom, prenom, email, password (bcrypt), matricule, #role_id, direction, service, telephone, avatar, is_active</w:t>
            </w:r>
          </w:p>
        </w:tc>
      </w:tr>
      <w:tr>
        <w:tc>
          <w:tcPr>
            <w:tcW w:type="dxa" w:w="2880"/>
          </w:tcPr>
          <w:p>
            <w:r>
              <w:t>roles</w:t>
            </w:r>
          </w:p>
        </w:tc>
        <w:tc>
          <w:tcPr>
            <w:tcW w:type="dxa" w:w="2880"/>
          </w:tcPr>
          <w:p>
            <w:r>
              <w:t>Roles et permissions RBAC</w:t>
            </w:r>
          </w:p>
        </w:tc>
        <w:tc>
          <w:tcPr>
            <w:tcW w:type="dxa" w:w="2880"/>
          </w:tcPr>
          <w:p>
            <w:r>
              <w:t>id, name, description, permissions (JSON)</w:t>
            </w:r>
          </w:p>
        </w:tc>
      </w:tr>
      <w:tr>
        <w:tc>
          <w:tcPr>
            <w:tcW w:type="dxa" w:w="2880"/>
          </w:tcPr>
          <w:p>
            <w:r>
              <w:t>missions</w:t>
            </w:r>
          </w:p>
        </w:tc>
        <w:tc>
          <w:tcPr>
            <w:tcW w:type="dxa" w:w="2880"/>
          </w:tcPr>
          <w:p>
            <w:r>
              <w:t>Demandes et ordres de mission</w:t>
            </w:r>
          </w:p>
        </w:tc>
        <w:tc>
          <w:tcPr>
            <w:tcW w:type="dxa" w:w="2880"/>
          </w:tcPr>
          <w:p>
            <w:r>
              <w:t>id, #user_id, titre, objet_mission, destination_ville, destination_pays, date_depart, date_retour, type_mission, transport_type, budget_mode, statut, priorite, numero_unique</w:t>
            </w:r>
          </w:p>
        </w:tc>
      </w:tr>
      <w:tr>
        <w:tc>
          <w:tcPr>
            <w:tcW w:type="dxa" w:w="2880"/>
          </w:tcPr>
          <w:p>
            <w:r>
              <w:t>reservations</w:t>
            </w:r>
          </w:p>
        </w:tc>
        <w:tc>
          <w:tcPr>
            <w:tcW w:type="dxa" w:w="2880"/>
          </w:tcPr>
          <w:p>
            <w:r>
              <w:t>Reservations liees aux missions</w:t>
            </w:r>
          </w:p>
        </w:tc>
        <w:tc>
          <w:tcPr>
            <w:tcW w:type="dxa" w:w="2880"/>
          </w:tcPr>
          <w:p>
            <w:r>
              <w:t>id, #mission_id, #prestataire_id, type (billet|hebergement|restauration), statut, montant_estime, montant_reel</w:t>
            </w:r>
          </w:p>
        </w:tc>
      </w:tr>
      <w:tr>
        <w:tc>
          <w:tcPr>
            <w:tcW w:type="dxa" w:w="2880"/>
          </w:tcPr>
          <w:p>
            <w:r>
              <w:t>billets</w:t>
            </w:r>
          </w:p>
        </w:tc>
        <w:tc>
          <w:tcPr>
            <w:tcW w:type="dxa" w:w="2880"/>
          </w:tcPr>
          <w:p>
            <w:r>
              <w:t>Billets de transport (avion)</w:t>
            </w:r>
          </w:p>
        </w:tc>
        <w:tc>
          <w:tcPr>
            <w:tcW w:type="dxa" w:w="2880"/>
          </w:tcPr>
          <w:p>
            <w:r>
              <w:t>id, #reservation_id, compagnie, numero_vol, date_vol, classe, numero_billet, prix, statut</w:t>
            </w:r>
          </w:p>
        </w:tc>
      </w:tr>
      <w:tr>
        <w:tc>
          <w:tcPr>
            <w:tcW w:type="dxa" w:w="2880"/>
          </w:tcPr>
          <w:p>
            <w:r>
              <w:t>hebergements</w:t>
            </w:r>
          </w:p>
        </w:tc>
        <w:tc>
          <w:tcPr>
            <w:tcW w:type="dxa" w:w="2880"/>
          </w:tcPr>
          <w:p>
            <w:r>
              <w:t>Hebergements reserves</w:t>
            </w:r>
          </w:p>
        </w:tc>
        <w:tc>
          <w:tcPr>
            <w:tcW w:type="dxa" w:w="2880"/>
          </w:tcPr>
          <w:p>
            <w:r>
              <w:t>id, #reservation_id, nom_etablissement, date_checkin, date_checkout, nombre_nuits, prix_nuit, prix_total, statut</w:t>
            </w:r>
          </w:p>
        </w:tc>
      </w:tr>
      <w:tr>
        <w:tc>
          <w:tcPr>
            <w:tcW w:type="dxa" w:w="2880"/>
          </w:tcPr>
          <w:p>
            <w:r>
              <w:t>restaurations</w:t>
            </w:r>
          </w:p>
        </w:tc>
        <w:tc>
          <w:tcPr>
            <w:tcW w:type="dxa" w:w="2880"/>
          </w:tcPr>
          <w:p>
            <w:r>
              <w:t>Restaurations reservees</w:t>
            </w:r>
          </w:p>
        </w:tc>
        <w:tc>
          <w:tcPr>
            <w:tcW w:type="dxa" w:w="2880"/>
          </w:tcPr>
          <w:p>
            <w:r>
              <w:t>id, #reservation_id, nom_restaurant, date_repas, type_repas, prix_par_personne, prix_total, statut</w:t>
            </w:r>
          </w:p>
        </w:tc>
      </w:tr>
      <w:tr>
        <w:tc>
          <w:tcPr>
            <w:tcW w:type="dxa" w:w="2880"/>
          </w:tcPr>
          <w:p>
            <w:r>
              <w:t>hotel_conventions</w:t>
            </w:r>
          </w:p>
        </w:tc>
        <w:tc>
          <w:tcPr>
            <w:tcW w:type="dxa" w:w="2880"/>
          </w:tcPr>
          <w:p>
            <w:r>
              <w:t>Hotels en convention avec AT</w:t>
            </w:r>
          </w:p>
        </w:tc>
        <w:tc>
          <w:tcPr>
            <w:tcW w:type="dxa" w:w="2880"/>
          </w:tcPr>
          <w:p>
            <w:r>
              <w:t>id, nom, ville, wilaya, telephone, tarif_chambre_simple, tarif_chambre_double, date_debut_convention, date_fin_convention, statut</w:t>
            </w:r>
          </w:p>
        </w:tc>
      </w:tr>
      <w:tr>
        <w:tc>
          <w:tcPr>
            <w:tcW w:type="dxa" w:w="2880"/>
          </w:tcPr>
          <w:p>
            <w:r>
              <w:t>vehicules</w:t>
            </w:r>
          </w:p>
        </w:tc>
        <w:tc>
          <w:tcPr>
            <w:tcW w:type="dxa" w:w="2880"/>
          </w:tcPr>
          <w:p>
            <w:r>
              <w:t>Parc de vehicules de service</w:t>
            </w:r>
          </w:p>
        </w:tc>
        <w:tc>
          <w:tcPr>
            <w:tcW w:type="dxa" w:w="2880"/>
          </w:tcPr>
          <w:p>
            <w:r>
              <w:t>id, marque, modele, immatriculation, statut, capacite</w:t>
            </w:r>
          </w:p>
        </w:tc>
      </w:tr>
      <w:tr>
        <w:tc>
          <w:tcPr>
            <w:tcW w:type="dxa" w:w="2880"/>
          </w:tcPr>
          <w:p>
            <w:r>
              <w:t>mission_traitement_dmls</w:t>
            </w:r>
          </w:p>
        </w:tc>
        <w:tc>
          <w:tcPr>
            <w:tcW w:type="dxa" w:w="2880"/>
          </w:tcPr>
          <w:p>
            <w:r>
              <w:t>Classe d'association Mission-Hotel-Vehicule (affectation logistique DML)</w:t>
            </w:r>
          </w:p>
        </w:tc>
        <w:tc>
          <w:tcPr>
            <w:tcW w:type="dxa" w:w="2880"/>
          </w:tcPr>
          <w:p>
            <w:r>
              <w:t>id, #mission_id, #agent_dml_id, #hotel_convention_id, #vehicule_id, type_transport, numero_bon, statut, traite_le</w:t>
            </w:r>
          </w:p>
        </w:tc>
      </w:tr>
      <w:tr>
        <w:tc>
          <w:tcPr>
            <w:tcW w:type="dxa" w:w="2880"/>
          </w:tcPr>
          <w:p>
            <w:r>
              <w:t>validations</w:t>
            </w:r>
          </w:p>
        </w:tc>
        <w:tc>
          <w:tcPr>
            <w:tcW w:type="dxa" w:w="2880"/>
          </w:tcPr>
          <w:p>
            <w:r>
              <w:t>Circuit de validation hierarchique</w:t>
            </w:r>
          </w:p>
        </w:tc>
        <w:tc>
          <w:tcPr>
            <w:tcW w:type="dxa" w:w="2880"/>
          </w:tcPr>
          <w:p>
            <w:r>
              <w:t>id, #mission_id, #validateur_id, ordre_validation, statut, commentaire, date_validation</w:t>
            </w:r>
          </w:p>
        </w:tc>
      </w:tr>
      <w:tr>
        <w:tc>
          <w:tcPr>
            <w:tcW w:type="dxa" w:w="2880"/>
          </w:tcPr>
          <w:p>
            <w:r>
              <w:t>delegation_validations</w:t>
            </w:r>
          </w:p>
        </w:tc>
        <w:tc>
          <w:tcPr>
            <w:tcW w:type="dxa" w:w="2880"/>
          </w:tcPr>
          <w:p>
            <w:r>
              <w:t>Delegations temporaires de validation</w:t>
            </w:r>
          </w:p>
        </w:tc>
        <w:tc>
          <w:tcPr>
            <w:tcW w:type="dxa" w:w="2880"/>
          </w:tcPr>
          <w:p>
            <w:r>
              <w:t>id, #delegant_id, #delegue_id, date_debut, date_fin, motif, active</w:t>
            </w:r>
          </w:p>
        </w:tc>
      </w:tr>
      <w:tr>
        <w:tc>
          <w:tcPr>
            <w:tcW w:type="dxa" w:w="2880"/>
          </w:tcPr>
          <w:p>
            <w:r>
              <w:t>budgets</w:t>
            </w:r>
          </w:p>
        </w:tc>
        <w:tc>
          <w:tcPr>
            <w:tcW w:type="dxa" w:w="2880"/>
          </w:tcPr>
          <w:p>
            <w:r>
              <w:t>Budgets par direction et trimestre</w:t>
            </w:r>
          </w:p>
        </w:tc>
        <w:tc>
          <w:tcPr>
            <w:tcW w:type="dxa" w:w="2880"/>
          </w:tcPr>
          <w:p>
            <w:r>
              <w:t>id, direction, annee, trimestre, type_depense, montant_alloue, montant_consomme, alerte_seuil</w:t>
            </w:r>
          </w:p>
        </w:tc>
      </w:tr>
      <w:tr>
        <w:tc>
          <w:tcPr>
            <w:tcW w:type="dxa" w:w="2880"/>
          </w:tcPr>
          <w:p>
            <w:r>
              <w:t>bon_commandes</w:t>
            </w:r>
          </w:p>
        </w:tc>
        <w:tc>
          <w:tcPr>
            <w:tcW w:type="dxa" w:w="2880"/>
          </w:tcPr>
          <w:p>
            <w:r>
              <w:t>Bons de commande PDF</w:t>
            </w:r>
          </w:p>
        </w:tc>
        <w:tc>
          <w:tcPr>
            <w:tcW w:type="dxa" w:w="2880"/>
          </w:tcPr>
          <w:p>
            <w:r>
              <w:t>id, numero, #mission_id, type, montant_total, statut, pdf_path</w:t>
            </w:r>
          </w:p>
        </w:tc>
      </w:tr>
      <w:tr>
        <w:tc>
          <w:tcPr>
            <w:tcW w:type="dxa" w:w="2880"/>
          </w:tcPr>
          <w:p>
            <w:r>
              <w:t>prestataires</w:t>
            </w:r>
          </w:p>
        </w:tc>
        <w:tc>
          <w:tcPr>
            <w:tcW w:type="dxa" w:w="2880"/>
          </w:tcPr>
          <w:p>
            <w:r>
              <w:t>Referentiel des prestataires</w:t>
            </w:r>
          </w:p>
        </w:tc>
        <w:tc>
          <w:tcPr>
            <w:tcW w:type="dxa" w:w="2880"/>
          </w:tcPr>
          <w:p>
            <w:r>
              <w:t>id, nom, type, email, telephone, ville, note_performance, is_active</w:t>
            </w:r>
          </w:p>
        </w:tc>
      </w:tr>
      <w:tr>
        <w:tc>
          <w:tcPr>
            <w:tcW w:type="dxa" w:w="2880"/>
          </w:tcPr>
          <w:p>
            <w:r>
              <w:t>evaluation_prestataires</w:t>
            </w:r>
          </w:p>
        </w:tc>
        <w:tc>
          <w:tcPr>
            <w:tcW w:type="dxa" w:w="2880"/>
          </w:tcPr>
          <w:p>
            <w:r>
              <w:t>Evaluations des prestataires</w:t>
            </w:r>
          </w:p>
        </w:tc>
        <w:tc>
          <w:tcPr>
            <w:tcW w:type="dxa" w:w="2880"/>
          </w:tcPr>
          <w:p>
            <w:r>
              <w:t>id, #prestataire_id, #user_id, note_globale, commentaire</w:t>
            </w:r>
          </w:p>
        </w:tc>
      </w:tr>
      <w:tr>
        <w:tc>
          <w:tcPr>
            <w:tcW w:type="dxa" w:w="2880"/>
          </w:tcPr>
          <w:p>
            <w:r>
              <w:t>documents</w:t>
            </w:r>
          </w:p>
        </w:tc>
        <w:tc>
          <w:tcPr>
            <w:tcW w:type="dxa" w:w="2880"/>
          </w:tcPr>
          <w:p>
            <w:r>
              <w:t>Pieces jointes (polymorphe)</w:t>
            </w:r>
          </w:p>
        </w:tc>
        <w:tc>
          <w:tcPr>
            <w:tcW w:type="dxa" w:w="2880"/>
          </w:tcPr>
          <w:p>
            <w:r>
              <w:t>id, documentable_type, documentable_id, nom_fichier, chemin, type_document, taille</w:t>
            </w:r>
          </w:p>
        </w:tc>
      </w:tr>
      <w:tr>
        <w:tc>
          <w:tcPr>
            <w:tcW w:type="dxa" w:w="2880"/>
          </w:tcPr>
          <w:p>
            <w:r>
              <w:t>notifications</w:t>
            </w:r>
          </w:p>
        </w:tc>
        <w:tc>
          <w:tcPr>
            <w:tcW w:type="dxa" w:w="2880"/>
          </w:tcPr>
          <w:p>
            <w:r>
              <w:t>Notifications internes</w:t>
            </w:r>
          </w:p>
        </w:tc>
        <w:tc>
          <w:tcPr>
            <w:tcW w:type="dxa" w:w="2880"/>
          </w:tcPr>
          <w:p>
            <w:r>
              <w:t>id, #user_id, titre, message, type, is_read, action_url, categorie</w:t>
            </w:r>
          </w:p>
        </w:tc>
      </w:tr>
      <w:tr>
        <w:tc>
          <w:tcPr>
            <w:tcW w:type="dxa" w:w="2880"/>
          </w:tcPr>
          <w:p>
            <w:r>
              <w:t>conversations</w:t>
            </w:r>
          </w:p>
        </w:tc>
        <w:tc>
          <w:tcPr>
            <w:tcW w:type="dxa" w:w="2880"/>
          </w:tcPr>
          <w:p>
            <w:r>
              <w:t>Conversations de messagerie</w:t>
            </w:r>
          </w:p>
        </w:tc>
        <w:tc>
          <w:tcPr>
            <w:tcW w:type="dxa" w:w="2880"/>
          </w:tcPr>
          <w:p>
            <w:r>
              <w:t>id, #participant_1_id, #participant_2_id, #mission_id, dernier_message</w:t>
            </w:r>
          </w:p>
        </w:tc>
      </w:tr>
      <w:tr>
        <w:tc>
          <w:tcPr>
            <w:tcW w:type="dxa" w:w="2880"/>
          </w:tcPr>
          <w:p>
            <w:r>
              <w:t>messages</w:t>
            </w:r>
          </w:p>
        </w:tc>
        <w:tc>
          <w:tcPr>
            <w:tcW w:type="dxa" w:w="2880"/>
          </w:tcPr>
          <w:p>
            <w:r>
              <w:t>Messages de la messagerie interne</w:t>
            </w:r>
          </w:p>
        </w:tc>
        <w:tc>
          <w:tcPr>
            <w:tcW w:type="dxa" w:w="2880"/>
          </w:tcPr>
          <w:p>
            <w:r>
              <w:t>id, #conversation_id, #sender_id, contenu, lu</w:t>
            </w:r>
          </w:p>
        </w:tc>
      </w:tr>
      <w:tr>
        <w:tc>
          <w:tcPr>
            <w:tcW w:type="dxa" w:w="2880"/>
          </w:tcPr>
          <w:p>
            <w:r>
              <w:t>audit_logs</w:t>
            </w:r>
          </w:p>
        </w:tc>
        <w:tc>
          <w:tcPr>
            <w:tcW w:type="dxa" w:w="2880"/>
          </w:tcPr>
          <w:p>
            <w:r>
              <w:t>Journal d'audit des actions</w:t>
            </w:r>
          </w:p>
        </w:tc>
        <w:tc>
          <w:tcPr>
            <w:tcW w:type="dxa" w:w="2880"/>
          </w:tcPr>
          <w:p>
            <w:r>
              <w:t>id, #user_id, action, module, description, ip_address</w:t>
            </w:r>
          </w:p>
        </w:tc>
      </w:tr>
      <w:tr>
        <w:tc>
          <w:tcPr>
            <w:tcW w:type="dxa" w:w="2880"/>
          </w:tcPr>
          <w:p>
            <w:r>
              <w:t>mission_templates</w:t>
            </w:r>
          </w:p>
        </w:tc>
        <w:tc>
          <w:tcPr>
            <w:tcW w:type="dxa" w:w="2880"/>
          </w:tcPr>
          <w:p>
            <w:r>
              <w:t>Modeles de mission reutilisables</w:t>
            </w:r>
          </w:p>
        </w:tc>
        <w:tc>
          <w:tcPr>
            <w:tcW w:type="dxa" w:w="2880"/>
          </w:tcPr>
          <w:p>
            <w:r>
              <w:t>id, #user_id, nom_template, mission_data, is_public</w:t>
            </w:r>
          </w:p>
        </w:tc>
      </w:tr>
      <w:tr>
        <w:tc>
          <w:tcPr>
            <w:tcW w:type="dxa" w:w="2880"/>
          </w:tcPr>
          <w:p>
            <w:r>
              <w:t>mission_commentaires</w:t>
            </w:r>
          </w:p>
        </w:tc>
        <w:tc>
          <w:tcPr>
            <w:tcW w:type="dxa" w:w="2880"/>
          </w:tcPr>
          <w:p>
            <w:r>
              <w:t>Commentaires sur les missions</w:t>
            </w:r>
          </w:p>
        </w:tc>
        <w:tc>
          <w:tcPr>
            <w:tcW w:type="dxa" w:w="2880"/>
          </w:tcPr>
          <w:p>
            <w:r>
              <w:t>id, #mission_id, #user_id, contenu</w:t>
            </w:r>
          </w:p>
        </w:tc>
      </w:tr>
      <w:tr>
        <w:tc>
          <w:tcPr>
            <w:tcW w:type="dxa" w:w="2880"/>
          </w:tcPr>
          <w:p>
            <w:r>
              <w:t>password_reset_tokens</w:t>
            </w:r>
          </w:p>
        </w:tc>
        <w:tc>
          <w:tcPr>
            <w:tcW w:type="dxa" w:w="2880"/>
          </w:tcPr>
          <w:p>
            <w:r>
              <w:t>Jetons de reinitialisation de mot de passe</w:t>
            </w:r>
          </w:p>
        </w:tc>
        <w:tc>
          <w:tcPr>
            <w:tcW w:type="dxa" w:w="2880"/>
          </w:tcPr>
          <w:p>
            <w:r>
              <w:t>email, token, created_at</w:t>
            </w:r>
          </w:p>
        </w:tc>
      </w:tr>
      <w:tr>
        <w:tc>
          <w:tcPr>
            <w:tcW w:type="dxa" w:w="2880"/>
          </w:tcPr>
          <w:p>
            <w:r>
              <w:t>personal_access_tokens</w:t>
            </w:r>
          </w:p>
        </w:tc>
        <w:tc>
          <w:tcPr>
            <w:tcW w:type="dxa" w:w="2880"/>
          </w:tcPr>
          <w:p>
            <w:r>
              <w:t>Jetons API Sanctum</w:t>
            </w:r>
          </w:p>
        </w:tc>
        <w:tc>
          <w:tcPr>
            <w:tcW w:type="dxa" w:w="2880"/>
          </w:tcPr>
          <w:p>
            <w:r>
              <w:t>id, tokenable_type, tokenable_id, name, token, abilities</w:t>
            </w:r>
          </w:p>
        </w:tc>
      </w:tr>
    </w:tbl>
    <w:p>
      <w:r>
        <w:rPr>
          <w:b/>
          <w:i/>
          <w:color w:val="008000"/>
          <w:sz w:val="20"/>
        </w:rPr>
        <w:t>Tableau N°8 : Les 25 tables de la base de donnees MySQL</w:t>
      </w:r>
    </w:p>
    <w:p>
      <w:r>
        <w:rPr>
          <w:i/>
          <w:color w:val="555555"/>
          <w:sz w:val="20"/>
        </w:rPr>
        <w:t>IMPORTANT : Modifier aussi le texte d'introduction juste au-dessus du tableau. Remplacer "missions -&gt; conventions, missions -&gt; vehicules, missions -&gt; pieces justificatives" par "missions -&gt; reservations, missions -&gt; validations, missions -&gt; documents".</w:t>
      </w:r>
    </w:p>
    <w:p>
      <w:r>
        <w:t xml:space="preserve"> </w:t>
      </w:r>
    </w:p>
    <w:p>
      <w:pPr>
        <w:pStyle w:val="Heading2"/>
      </w:pPr>
      <w:r>
        <w:rPr>
          <w:b/>
          <w:sz w:val="28"/>
        </w:rPr>
        <w:t>CORRECTION 6 : Conclusion generale obsolete (Pages 130-131)</w:t>
      </w:r>
    </w:p>
    <w:p>
      <w:r>
        <w:rPr>
          <w:b/>
          <w:sz w:val="22"/>
        </w:rPr>
        <w:t>Emplacement : Conclusion generale, pages 130-131. Remplacer le deuxieme paragraphe (celui qui parle des perspectives futures) car il mentionne des fonctionnalites qui existent deja dans l'application.</w:t>
      </w:r>
    </w:p>
    <w:p>
      <w:r>
        <w:rPr>
          <w:b/>
          <w:color w:val="CC0000"/>
          <w:sz w:val="22"/>
        </w:rPr>
        <w:t>TEXTE ACTUEL (A SUPPRIMER) :</w:t>
      </w:r>
    </w:p>
    <w:p>
      <w:r>
        <w:rPr>
          <w:color w:val="CC0000"/>
          <w:sz w:val="22"/>
        </w:rPr>
        <w:t>l'integration effective de l'annuaire Active Directory d'Algerie Telecom permettrait une authentification centralisee et une synchronisation automatique des comptes utilisateurs. A moyen terme, l'ajout d'un module de gestion budgetaire permettrait le suivi des couts par mission et par direction, avec generation automatique de rapports financiers. Un module de reporting avance avec export Excel et tableaux croises dynamiques offrirait aux decideurs des outils d'analyse plus puissants. Enfin, a plus long terme, le deploiement de l'application sur l'intranet d'Algerie Telecom en environnement de production, accompagne d'une formation des utilisateurs finaux et d'un plan de maintenance evolutive, constituerait l'aboutissement naturel de ce projet.</w:t>
      </w:r>
    </w:p>
    <w:p>
      <w:r>
        <w:rPr>
          <w:b/>
          <w:color w:val="008000"/>
          <w:sz w:val="22"/>
        </w:rPr>
        <w:t>TEXTE CORRIGE (A METTRE A LA PLACE) :</w:t>
      </w:r>
    </w:p>
    <w:p>
      <w:r>
        <w:rPr>
          <w:color w:val="008000"/>
          <w:sz w:val="22"/>
        </w:rPr>
        <w:t>L'application integre d'ores et deja un module de gestion budgetaire par direction et par trimestre, avec alertes de seuil et simulateur de budget, ainsi qu'un systeme d'export complet aux formats PDF et Excel et un dashboard executif offrant aux decideurs des outils d'analyse avances. Neanmoins, plusieurs perspectives d'evolution se dessinent. A court terme, l'integration effective de l'annuaire Active Directory d'Algerie Telecom permettrait une authentification centralisee (SSO) et une synchronisation automatique des comptes utilisateurs, eliminant la saisie manuelle. A moyen terme, l'ajout d'un module de geolocalisation en temps reel des missionnaires enrichirait le suivi operationnel, et l'integration d'un systeme de signature electronique des ordres de mission accelererait le circuit de validation. Un module de reporting predictif base sur l'historique des missions pourrait aider a anticiper les besoins logistiques par direction. Enfin, a plus long terme, le deploiement de l'application sur l'intranet d'Algerie Telecom en environnement de production, accompagne d'une formation des utilisateurs finaux et d'un plan de maintenance evolutive, constituerait l'aboutissement naturel de ce projet.</w:t>
      </w:r>
    </w:p>
    <w:p>
      <w:r>
        <w:rPr>
          <w:i/>
          <w:color w:val="555555"/>
          <w:sz w:val="20"/>
        </w:rPr>
        <w:t>Pourquoi : L'ancien texte presentait la gestion budgetaire et l'export Excel comme des ameliorations futures, alors qu'elles sont deja implementees dans l'application. Le nouveau texte reconnait ces fonctionnalites existantes et propose de vraies perspectives futures (Active Directory SSO, geolocalisation, signature electronique, reporting predictif).</w:t>
      </w:r>
    </w:p>
    <w:p>
      <w:r>
        <w:t xml:space="preserve"> </w:t>
      </w:r>
    </w:p>
    <w:p>
      <w:pPr>
        <w:pStyle w:val="Heading2"/>
      </w:pPr>
      <w:r>
        <w:rPr>
          <w:b/>
          <w:sz w:val="28"/>
        </w:rPr>
        <w:t>RAPPEL : Diagrammes UML a remplacer</w:t>
      </w:r>
    </w:p>
    <w:p>
      <w:r>
        <w:rPr>
          <w:sz w:val="22"/>
        </w:rPr>
        <w:t>En plus des 6 corrections textuelles ci-dessus, les 6 diagrammes UML suivants doivent etre remplaces par les versions corrigees (fichiers PNG dans diagrammes/corriges/images/) :</w:t>
      </w:r>
    </w:p>
    <w:tbl>
      <w:tblPr>
        <w:tblStyle w:val="TableGrid"/>
        <w:tblW w:type="auto" w:w="0"/>
        <w:tblLook w:firstColumn="1" w:firstRow="1" w:lastColumn="0" w:lastRow="0" w:noHBand="0" w:noVBand="1" w:val="04A0"/>
      </w:tblPr>
      <w:tblGrid>
        <w:gridCol w:w="2880"/>
        <w:gridCol w:w="2880"/>
        <w:gridCol w:w="2880"/>
      </w:tblGrid>
      <w:tr>
        <w:tc>
          <w:tcPr>
            <w:tcW w:type="dxa" w:w="2880"/>
          </w:tcPr>
          <w:p>
            <w:r>
              <w:t>Figure</w:t>
            </w:r>
          </w:p>
        </w:tc>
        <w:tc>
          <w:tcPr>
            <w:tcW w:type="dxa" w:w="2880"/>
          </w:tcPr>
          <w:p>
            <w:r>
              <w:t>Page dans le memoire</w:t>
            </w:r>
          </w:p>
        </w:tc>
        <w:tc>
          <w:tcPr>
            <w:tcW w:type="dxa" w:w="2880"/>
          </w:tcPr>
          <w:p>
            <w:r>
              <w:t>Fichier corrige</w:t>
            </w:r>
          </w:p>
        </w:tc>
      </w:tr>
      <w:tr>
        <w:tc>
          <w:tcPr>
            <w:tcW w:type="dxa" w:w="2880"/>
          </w:tcPr>
          <w:p>
            <w:r>
              <w:t>Figure N°25 : Diagramme d'activite</w:t>
            </w:r>
          </w:p>
        </w:tc>
        <w:tc>
          <w:tcPr>
            <w:tcW w:type="dxa" w:w="2880"/>
          </w:tcPr>
          <w:p>
            <w:r>
              <w:t>Page 52</w:t>
            </w:r>
          </w:p>
        </w:tc>
        <w:tc>
          <w:tcPr>
            <w:tcW w:type="dxa" w:w="2880"/>
          </w:tcPr>
          <w:p>
            <w:r>
              <w:t>fig25_diagramme_activite.png</w:t>
            </w:r>
          </w:p>
        </w:tc>
      </w:tr>
      <w:tr>
        <w:tc>
          <w:tcPr>
            <w:tcW w:type="dxa" w:w="2880"/>
          </w:tcPr>
          <w:p>
            <w:r>
              <w:t>Figure N°27 : Cas d'utilisation Demandeur</w:t>
            </w:r>
          </w:p>
        </w:tc>
        <w:tc>
          <w:tcPr>
            <w:tcW w:type="dxa" w:w="2880"/>
          </w:tcPr>
          <w:p>
            <w:r>
              <w:t>Page 43</w:t>
            </w:r>
          </w:p>
        </w:tc>
        <w:tc>
          <w:tcPr>
            <w:tcW w:type="dxa" w:w="2880"/>
          </w:tcPr>
          <w:p>
            <w:r>
              <w:t>fig27_cas_utilisation_demandeur.png</w:t>
            </w:r>
          </w:p>
        </w:tc>
      </w:tr>
      <w:tr>
        <w:tc>
          <w:tcPr>
            <w:tcW w:type="dxa" w:w="2880"/>
          </w:tcPr>
          <w:p>
            <w:r>
              <w:t>Figure N°29 : Cas d'utilisation Agent DML</w:t>
            </w:r>
          </w:p>
        </w:tc>
        <w:tc>
          <w:tcPr>
            <w:tcW w:type="dxa" w:w="2880"/>
          </w:tcPr>
          <w:p>
            <w:r>
              <w:t>Page 45</w:t>
            </w:r>
          </w:p>
        </w:tc>
        <w:tc>
          <w:tcPr>
            <w:tcW w:type="dxa" w:w="2880"/>
          </w:tcPr>
          <w:p>
            <w:r>
              <w:t>fig29_cas_utilisation_agent_dml.png</w:t>
            </w:r>
          </w:p>
        </w:tc>
      </w:tr>
      <w:tr>
        <w:tc>
          <w:tcPr>
            <w:tcW w:type="dxa" w:w="2880"/>
          </w:tcPr>
          <w:p>
            <w:r>
              <w:t>Figure N°30 : Cas d'utilisation Admin</w:t>
            </w:r>
          </w:p>
        </w:tc>
        <w:tc>
          <w:tcPr>
            <w:tcW w:type="dxa" w:w="2880"/>
          </w:tcPr>
          <w:p>
            <w:r>
              <w:t>Page 47</w:t>
            </w:r>
          </w:p>
        </w:tc>
        <w:tc>
          <w:tcPr>
            <w:tcW w:type="dxa" w:w="2880"/>
          </w:tcPr>
          <w:p>
            <w:r>
              <w:t>fig30_cas_utilisation_admin.png</w:t>
            </w:r>
          </w:p>
        </w:tc>
      </w:tr>
      <w:tr>
        <w:tc>
          <w:tcPr>
            <w:tcW w:type="dxa" w:w="2880"/>
          </w:tcPr>
          <w:p>
            <w:r>
              <w:t>Figure N°66 : Diagramme de classes</w:t>
            </w:r>
          </w:p>
        </w:tc>
        <w:tc>
          <w:tcPr>
            <w:tcW w:type="dxa" w:w="2880"/>
          </w:tcPr>
          <w:p>
            <w:r>
              <w:t>Page 93</w:t>
            </w:r>
          </w:p>
        </w:tc>
        <w:tc>
          <w:tcPr>
            <w:tcW w:type="dxa" w:w="2880"/>
          </w:tcPr>
          <w:p>
            <w:r>
              <w:t>fig66_diagramme_classes.png</w:t>
            </w:r>
          </w:p>
        </w:tc>
      </w:tr>
      <w:tr>
        <w:tc>
          <w:tcPr>
            <w:tcW w:type="dxa" w:w="2880"/>
          </w:tcPr>
          <w:p>
            <w:r>
              <w:t>Figure N°67 : Diagramme de deploiement</w:t>
            </w:r>
          </w:p>
        </w:tc>
        <w:tc>
          <w:tcPr>
            <w:tcW w:type="dxa" w:w="2880"/>
          </w:tcPr>
          <w:p>
            <w:r>
              <w:t>Page 96</w:t>
            </w:r>
          </w:p>
        </w:tc>
        <w:tc>
          <w:tcPr>
            <w:tcW w:type="dxa" w:w="2880"/>
          </w:tcPr>
          <w:p>
            <w:r>
              <w:t>fig67_diagramme_deploiement.png</w:t>
            </w:r>
          </w:p>
        </w:tc>
      </w:tr>
    </w:tbl>
    <w:p>
      <w:r>
        <w:t xml:space="preserve"> </w:t>
      </w:r>
    </w:p>
    <w:p>
      <w:pPr>
        <w:pStyle w:val="Heading2"/>
      </w:pPr>
      <w:r>
        <w:rPr>
          <w:b/>
          <w:sz w:val="28"/>
        </w:rPr>
        <w:t>CHECKLIST RESUME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Page</w:t>
            </w:r>
          </w:p>
        </w:tc>
        <w:tc>
          <w:tcPr>
            <w:tcW w:type="dxa" w:w="2160"/>
          </w:tcPr>
          <w:p>
            <w:r>
              <w:t>Correction</w:t>
            </w:r>
          </w:p>
        </w:tc>
        <w:tc>
          <w:tcPr>
            <w:tcW w:type="dxa" w:w="2160"/>
          </w:tcPr>
          <w:p>
            <w:r>
              <w:t>Fait ?</w:t>
            </w:r>
          </w:p>
        </w:tc>
      </w:tr>
      <w:tr>
        <w:tc>
          <w:tcPr>
            <w:tcW w:type="dxa" w:w="2160"/>
          </w:tcPr>
          <w:p>
            <w:r>
              <w:t>1</w:t>
            </w:r>
          </w:p>
        </w:tc>
        <w:tc>
          <w:tcPr>
            <w:tcW w:type="dxa" w:w="2160"/>
          </w:tcPr>
          <w:p>
            <w:r>
              <w:t>13</w:t>
            </w:r>
          </w:p>
        </w:tc>
        <w:tc>
          <w:tcPr>
            <w:tcW w:type="dxa" w:w="2160"/>
          </w:tcPr>
          <w:p>
            <w:r>
              <w:t>Corriger "Concepte" en "Conception" dans le sommaire</w:t>
            </w:r>
          </w:p>
        </w:tc>
        <w:tc>
          <w:tcPr>
            <w:tcW w:type="dxa" w:w="2160"/>
          </w:tcPr>
          <w:p>
            <w:r>
              <w:t>[ ]</w:t>
            </w:r>
          </w:p>
        </w:tc>
      </w:tr>
      <w:tr>
        <w:tc>
          <w:tcPr>
            <w:tcW w:type="dxa" w:w="2160"/>
          </w:tcPr>
          <w:p>
            <w:r>
              <w:t>2</w:t>
            </w:r>
          </w:p>
        </w:tc>
        <w:tc>
          <w:tcPr>
            <w:tcW w:type="dxa" w:w="2160"/>
          </w:tcPr>
          <w:p>
            <w:r>
              <w:t>46</w:t>
            </w:r>
          </w:p>
        </w:tc>
        <w:tc>
          <w:tcPr>
            <w:tcW w:type="dxa" w:w="2160"/>
          </w:tcPr>
          <w:p>
            <w:r>
              <w:t>Corriger les capacites de l'Agent DML (affecter, pas gerer)</w:t>
            </w:r>
          </w:p>
        </w:tc>
        <w:tc>
          <w:tcPr>
            <w:tcW w:type="dxa" w:w="2160"/>
          </w:tcPr>
          <w:p>
            <w:r>
              <w:t>[ ]</w:t>
            </w:r>
          </w:p>
        </w:tc>
      </w:tr>
      <w:tr>
        <w:tc>
          <w:tcPr>
            <w:tcW w:type="dxa" w:w="2160"/>
          </w:tcPr>
          <w:p>
            <w:r>
              <w:t>3</w:t>
            </w:r>
          </w:p>
        </w:tc>
        <w:tc>
          <w:tcPr>
            <w:tcW w:type="dxa" w:w="2160"/>
          </w:tcPr>
          <w:p>
            <w:r>
              <w:t>48</w:t>
            </w:r>
          </w:p>
        </w:tc>
        <w:tc>
          <w:tcPr>
            <w:tcW w:type="dxa" w:w="2160"/>
          </w:tcPr>
          <w:p>
            <w:r>
              <w:t>Corriger les capacites Admin (supprimer roles/permissions, ajouter prestataires/simulateur/dashboard)</w:t>
            </w:r>
          </w:p>
        </w:tc>
        <w:tc>
          <w:tcPr>
            <w:tcW w:type="dxa" w:w="2160"/>
          </w:tcPr>
          <w:p>
            <w:r>
              <w:t>[ ]</w:t>
            </w:r>
          </w:p>
        </w:tc>
      </w:tr>
      <w:tr>
        <w:tc>
          <w:tcPr>
            <w:tcW w:type="dxa" w:w="2160"/>
          </w:tcPr>
          <w:p>
            <w:r>
              <w:t>4</w:t>
            </w:r>
          </w:p>
        </w:tc>
        <w:tc>
          <w:tcPr>
            <w:tcW w:type="dxa" w:w="2160"/>
          </w:tcPr>
          <w:p>
            <w:r>
              <w:t>94-95</w:t>
            </w:r>
          </w:p>
        </w:tc>
        <w:tc>
          <w:tcPr>
            <w:tcW w:type="dxa" w:w="2160"/>
          </w:tcPr>
          <w:p>
            <w:r>
              <w:t>Remplacer le MLDR entier (10 tables -&gt; 23 tables)</w:t>
            </w:r>
          </w:p>
        </w:tc>
        <w:tc>
          <w:tcPr>
            <w:tcW w:type="dxa" w:w="2160"/>
          </w:tcPr>
          <w:p>
            <w:r>
              <w:t>[ ]</w:t>
            </w:r>
          </w:p>
        </w:tc>
      </w:tr>
      <w:tr>
        <w:tc>
          <w:tcPr>
            <w:tcW w:type="dxa" w:w="2160"/>
          </w:tcPr>
          <w:p>
            <w:r>
              <w:t>5</w:t>
            </w:r>
          </w:p>
        </w:tc>
        <w:tc>
          <w:tcPr>
            <w:tcW w:type="dxa" w:w="2160"/>
          </w:tcPr>
          <w:p>
            <w:r>
              <w:t>106-107</w:t>
            </w:r>
          </w:p>
        </w:tc>
        <w:tc>
          <w:tcPr>
            <w:tcW w:type="dxa" w:w="2160"/>
          </w:tcPr>
          <w:p>
            <w:r>
              <w:t>Remplacer le Tableau N°8 (10 tables -&gt; 25 tables)</w:t>
            </w:r>
          </w:p>
        </w:tc>
        <w:tc>
          <w:tcPr>
            <w:tcW w:type="dxa" w:w="2160"/>
          </w:tcPr>
          <w:p>
            <w:r>
              <w:t>[ ]</w:t>
            </w:r>
          </w:p>
        </w:tc>
      </w:tr>
      <w:tr>
        <w:tc>
          <w:tcPr>
            <w:tcW w:type="dxa" w:w="2160"/>
          </w:tcPr>
          <w:p>
            <w:r>
              <w:t>6</w:t>
            </w:r>
          </w:p>
        </w:tc>
        <w:tc>
          <w:tcPr>
            <w:tcW w:type="dxa" w:w="2160"/>
          </w:tcPr>
          <w:p>
            <w:r>
              <w:t>130-131</w:t>
            </w:r>
          </w:p>
        </w:tc>
        <w:tc>
          <w:tcPr>
            <w:tcW w:type="dxa" w:w="2160"/>
          </w:tcPr>
          <w:p>
            <w:r>
              <w:t>Corriger la conclusion (budget/export existent deja, nouvelles perspectives)</w:t>
            </w:r>
          </w:p>
        </w:tc>
        <w:tc>
          <w:tcPr>
            <w:tcW w:type="dxa" w:w="2160"/>
          </w:tcPr>
          <w:p>
            <w:r>
              <w:t>[ ]</w:t>
            </w:r>
          </w:p>
        </w:tc>
      </w:tr>
      <w:tr>
        <w:tc>
          <w:tcPr>
            <w:tcW w:type="dxa" w:w="2160"/>
          </w:tcPr>
          <w:p>
            <w:r>
              <w:t>7</w:t>
            </w:r>
          </w:p>
        </w:tc>
        <w:tc>
          <w:tcPr>
            <w:tcW w:type="dxa" w:w="2160"/>
          </w:tcPr>
          <w:p>
            <w:r>
              <w:t>43</w:t>
            </w:r>
          </w:p>
        </w:tc>
        <w:tc>
          <w:tcPr>
            <w:tcW w:type="dxa" w:w="2160"/>
          </w:tcPr>
          <w:p>
            <w:r>
              <w:t>Remplacer Figure N°27 (Demandeur) par version corrigee</w:t>
            </w:r>
          </w:p>
        </w:tc>
        <w:tc>
          <w:tcPr>
            <w:tcW w:type="dxa" w:w="2160"/>
          </w:tcPr>
          <w:p>
            <w:r>
              <w:t>[ ]</w:t>
            </w:r>
          </w:p>
        </w:tc>
      </w:tr>
      <w:tr>
        <w:tc>
          <w:tcPr>
            <w:tcW w:type="dxa" w:w="2160"/>
          </w:tcPr>
          <w:p>
            <w:r>
              <w:t>8</w:t>
            </w:r>
          </w:p>
        </w:tc>
        <w:tc>
          <w:tcPr>
            <w:tcW w:type="dxa" w:w="2160"/>
          </w:tcPr>
          <w:p>
            <w:r>
              <w:t>45</w:t>
            </w:r>
          </w:p>
        </w:tc>
        <w:tc>
          <w:tcPr>
            <w:tcW w:type="dxa" w:w="2160"/>
          </w:tcPr>
          <w:p>
            <w:r>
              <w:t>Remplacer Figure N°29 (Agent DML) par version corrigee</w:t>
            </w:r>
          </w:p>
        </w:tc>
        <w:tc>
          <w:tcPr>
            <w:tcW w:type="dxa" w:w="2160"/>
          </w:tcPr>
          <w:p>
            <w:r>
              <w:t>[ ]</w:t>
            </w:r>
          </w:p>
        </w:tc>
      </w:tr>
      <w:tr>
        <w:tc>
          <w:tcPr>
            <w:tcW w:type="dxa" w:w="2160"/>
          </w:tcPr>
          <w:p>
            <w:r>
              <w:t>9</w:t>
            </w:r>
          </w:p>
        </w:tc>
        <w:tc>
          <w:tcPr>
            <w:tcW w:type="dxa" w:w="2160"/>
          </w:tcPr>
          <w:p>
            <w:r>
              <w:t>47</w:t>
            </w:r>
          </w:p>
        </w:tc>
        <w:tc>
          <w:tcPr>
            <w:tcW w:type="dxa" w:w="2160"/>
          </w:tcPr>
          <w:p>
            <w:r>
              <w:t>Remplacer Figure N°30 (Admin) par version corrigee</w:t>
            </w:r>
          </w:p>
        </w:tc>
        <w:tc>
          <w:tcPr>
            <w:tcW w:type="dxa" w:w="2160"/>
          </w:tcPr>
          <w:p>
            <w:r>
              <w:t>[ ]</w:t>
            </w:r>
          </w:p>
        </w:tc>
      </w:tr>
      <w:tr>
        <w:tc>
          <w:tcPr>
            <w:tcW w:type="dxa" w:w="2160"/>
          </w:tcPr>
          <w:p>
            <w:r>
              <w:t>10</w:t>
            </w:r>
          </w:p>
        </w:tc>
        <w:tc>
          <w:tcPr>
            <w:tcW w:type="dxa" w:w="2160"/>
          </w:tcPr>
          <w:p>
            <w:r>
              <w:t>52</w:t>
            </w:r>
          </w:p>
        </w:tc>
        <w:tc>
          <w:tcPr>
            <w:tcW w:type="dxa" w:w="2160"/>
          </w:tcPr>
          <w:p>
            <w:r>
              <w:t>Remplacer Figure N°25 (Activite) par version corrigee</w:t>
            </w:r>
          </w:p>
        </w:tc>
        <w:tc>
          <w:tcPr>
            <w:tcW w:type="dxa" w:w="2160"/>
          </w:tcPr>
          <w:p>
            <w:r>
              <w:t>[ ]</w:t>
            </w:r>
          </w:p>
        </w:tc>
      </w:tr>
      <w:tr>
        <w:tc>
          <w:tcPr>
            <w:tcW w:type="dxa" w:w="2160"/>
          </w:tcPr>
          <w:p>
            <w:r>
              <w:t>11</w:t>
            </w:r>
          </w:p>
        </w:tc>
        <w:tc>
          <w:tcPr>
            <w:tcW w:type="dxa" w:w="2160"/>
          </w:tcPr>
          <w:p>
            <w:r>
              <w:t>93</w:t>
            </w:r>
          </w:p>
        </w:tc>
        <w:tc>
          <w:tcPr>
            <w:tcW w:type="dxa" w:w="2160"/>
          </w:tcPr>
          <w:p>
            <w:r>
              <w:t>Remplacer Figure N°66 (Classes) par version corrigee</w:t>
            </w:r>
          </w:p>
        </w:tc>
        <w:tc>
          <w:tcPr>
            <w:tcW w:type="dxa" w:w="2160"/>
          </w:tcPr>
          <w:p>
            <w:r>
              <w:t>[ ]</w:t>
            </w:r>
          </w:p>
        </w:tc>
      </w:tr>
      <w:tr>
        <w:tc>
          <w:tcPr>
            <w:tcW w:type="dxa" w:w="2160"/>
          </w:tcPr>
          <w:p>
            <w:r>
              <w:t>12</w:t>
            </w:r>
          </w:p>
        </w:tc>
        <w:tc>
          <w:tcPr>
            <w:tcW w:type="dxa" w:w="2160"/>
          </w:tcPr>
          <w:p>
            <w:r>
              <w:t>96</w:t>
            </w:r>
          </w:p>
        </w:tc>
        <w:tc>
          <w:tcPr>
            <w:tcW w:type="dxa" w:w="2160"/>
          </w:tcPr>
          <w:p>
            <w:r>
              <w:t>Remplacer Figure N°67 (Deploiement) par version corrigee</w:t>
            </w:r>
          </w:p>
        </w:tc>
        <w:tc>
          <w:tcPr>
            <w:tcW w:type="dxa" w:w="2160"/>
          </w:tcPr>
          <w:p>
            <w:r>
              <w:t>[ ]</w:t>
            </w:r>
          </w:p>
        </w:tc>
      </w:tr>
    </w:tbl>
    <w:p>
      <w:r>
        <w:t xml:space="preserve"> </w:t>
      </w:r>
    </w:p>
    <w:p>
      <w:r>
        <w:rPr>
          <w:i/>
          <w:sz w:val="22"/>
        </w:rPr>
        <w:t>NOTE : En dehors de ces 12 points, le reste du memoire (Introduction, Chapitre I Etude prealable, descriptions textuelles des cas d'utilisation, diagrammes de sequence, maquettes web et mobile, outils et technologies, tests, bibliographie) est correct et coherent avec l'application.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Corrections du Memoire - AT Reservations</dc:title>
  <dc:subject/>
  <dc:creator>Ramzi LOULOU</dc:creator>
  <cp:keywords/>
  <dc:description>generated by python-docx</dc:description>
  <cp:lastModifiedBy/>
  <cp:revision>1</cp:revision>
  <dcterms:created xsi:type="dcterms:W3CDTF">2013-12-23T23:15:00Z</dcterms:created>
  <dcterms:modified xsi:type="dcterms:W3CDTF">2013-12-23T23:15:00Z</dcterms:modified>
  <cp:category/>
</cp:coreProperties>
</file>