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fixed"/>
        <w:tblLook w:firstColumn="1" w:firstRow="1" w:lastColumn="0" w:lastRow="0" w:noHBand="0" w:noVBand="1" w:val="04A0"/>
      </w:tblPr>
      <w:tblGrid>
        <w:gridCol w:w="3041"/>
        <w:gridCol w:w="3041"/>
        <w:gridCol w:w="3041"/>
      </w:tblGrid>
      <w:tr>
        <w:tc>
          <w:tcPr>
            <w:tcW w:type="dxa" w:w="1814"/>
            <w:vAlign w:val="center"/>
          </w:tcPr>
          <w:p>
            <w:pPr>
              <w:jc w:val="center"/>
            </w:pPr>
            <w:r>
              <w:drawing>
                <wp:inline xmlns:a="http://schemas.openxmlformats.org/drawingml/2006/main" xmlns:pic="http://schemas.openxmlformats.org/drawingml/2006/picture">
                  <wp:extent cx="936000" cy="936000"/>
                  <wp:docPr id="100" name="Image 100"/>
                  <wp:cNvGraphicFramePr>
                    <a:graphicFrameLocks noChangeAspect="1"/>
                  </wp:cNvGraphicFramePr>
                  <a:graphic>
                    <a:graphicData uri="http://schemas.openxmlformats.org/drawingml/2006/picture">
                      <pic:pic>
                        <pic:nvPicPr>
                          <pic:cNvPr id="0" name="sceau_ministere.png"/>
                          <pic:cNvPicPr/>
                        </pic:nvPicPr>
                        <pic:blipFill>
                          <a:blip r:embed="rId19"/>
                          <a:stretch>
                            <a:fillRect/>
                          </a:stretch>
                        </pic:blipFill>
                        <pic:spPr>
                          <a:xfrm>
                            <a:off x="0" y="0"/>
                            <a:ext cx="936000" cy="936000"/>
                          </a:xfrm>
                          <a:prstGeom prst="rect"/>
                        </pic:spPr>
                      </pic:pic>
                    </a:graphicData>
                  </a:graphic>
                </wp:inline>
              </w:drawing>
            </w:r>
          </w:p>
        </w:tc>
        <w:tc>
          <w:tcPr>
            <w:tcW w:type="dxa" w:w="5669"/>
          </w:tcPr>
          <w:p w14:paraId="2801FAE2" w14:textId="77777777" w:rsidR="00781A7F" w:rsidRDefault="00781A7F" w:rsidP="00781A7F">
            <w:pPr>
              <w:spacing w:before="65" w:line="345" w:lineRule="auto"/>
              <w:ind w:left="14" w:right="443"/>
              <w:jc w:val="center"/>
              <w:rPr>
                <w:b/>
                <w:sz w:val="26"/>
              </w:rPr>
            </w:pPr>
            <w:r>
              <w:rPr>
                <w:b/>
                <w:sz w:val="30"/>
              </w:rPr>
              <w:t>LA</w:t>
            </w:r>
            <w:r>
              <w:rPr>
                <w:b/>
                <w:spacing w:val="-19"/>
                <w:sz w:val="30"/>
              </w:rPr>
              <w:t xml:space="preserve"> </w:t>
            </w:r>
            <w:r>
              <w:rPr>
                <w:b/>
                <w:sz w:val="30"/>
              </w:rPr>
              <w:t>REPUBLIQUE</w:t>
            </w:r>
            <w:r>
              <w:rPr>
                <w:b/>
                <w:spacing w:val="-19"/>
                <w:sz w:val="30"/>
              </w:rPr>
              <w:t xml:space="preserve"> </w:t>
            </w:r>
            <w:r>
              <w:rPr>
                <w:b/>
                <w:sz w:val="30"/>
              </w:rPr>
              <w:t>ALGERIENNE</w:t>
            </w:r>
            <w:r>
              <w:rPr>
                <w:b/>
                <w:spacing w:val="-19"/>
                <w:sz w:val="30"/>
              </w:rPr>
              <w:t xml:space="preserve"> </w:t>
            </w:r>
            <w:r>
              <w:rPr>
                <w:b/>
                <w:sz w:val="30"/>
              </w:rPr>
              <w:t>DEMOCRATIQUE</w:t>
            </w:r>
            <w:r>
              <w:rPr>
                <w:b/>
                <w:spacing w:val="-18"/>
                <w:sz w:val="30"/>
              </w:rPr>
              <w:t xml:space="preserve"> </w:t>
            </w:r>
            <w:r>
              <w:rPr>
                <w:b/>
                <w:sz w:val="30"/>
              </w:rPr>
              <w:t>ET</w:t>
            </w:r>
            <w:r>
              <w:rPr>
                <w:b/>
                <w:spacing w:val="-19"/>
                <w:sz w:val="30"/>
              </w:rPr>
              <w:t xml:space="preserve"> </w:t>
            </w:r>
            <w:r>
              <w:rPr>
                <w:b/>
                <w:sz w:val="30"/>
              </w:rPr>
              <w:t xml:space="preserve">POPULAIRE </w:t>
            </w:r>
            <w:r>
              <w:rPr>
                <w:b/>
                <w:sz w:val="26"/>
              </w:rPr>
              <w:t xml:space="preserve">MINISTERE DE LA FORMATION ET DE L’ENSEIGNEMENT </w:t>
            </w:r>
            <w:r>
              <w:rPr>
                <w:b/>
                <w:spacing w:val="-2"/>
                <w:sz w:val="26"/>
              </w:rPr>
              <w:t>PROFESSIONNELS</w:t>
            </w:r>
          </w:p>
          <w:p w14:paraId="099993AB" w14:textId="77777777" w:rsidR="0083228D" w:rsidRPr="00781A7F" w:rsidRDefault="00A926A4">
            <w:pPr>
              <w:spacing w:before="100"/>
              <w:ind w:left="5" w:right="366"/>
              <w:jc w:val="center"/>
              <w:rPr>
                <w:rFonts w:asciiTheme="majorBidi" w:hAnsiTheme="majorBidi" w:cstheme="majorBidi"/>
                <w:b/>
              </w:rPr>
            </w:pPr>
            <w:r w:rsidRPr="00781A7F">
              <w:rPr>
                <w:rFonts w:asciiTheme="majorBidi" w:hAnsiTheme="majorBidi" w:cstheme="majorBidi"/>
                <w:b/>
              </w:rPr>
              <w:t>Institut</w:t>
            </w:r>
            <w:r w:rsidRPr="00781A7F">
              <w:rPr>
                <w:rFonts w:asciiTheme="majorBidi" w:hAnsiTheme="majorBidi" w:cstheme="majorBidi"/>
                <w:b/>
                <w:spacing w:val="-7"/>
              </w:rPr>
              <w:t xml:space="preserve"> </w:t>
            </w:r>
            <w:r w:rsidRPr="00781A7F">
              <w:rPr>
                <w:rFonts w:asciiTheme="majorBidi" w:hAnsiTheme="majorBidi" w:cstheme="majorBidi"/>
                <w:b/>
              </w:rPr>
              <w:t>National</w:t>
            </w:r>
            <w:r w:rsidRPr="00781A7F">
              <w:rPr>
                <w:rFonts w:asciiTheme="majorBidi" w:hAnsiTheme="majorBidi" w:cstheme="majorBidi"/>
                <w:b/>
                <w:spacing w:val="-6"/>
              </w:rPr>
              <w:t xml:space="preserve"> </w:t>
            </w:r>
            <w:r w:rsidRPr="00781A7F">
              <w:rPr>
                <w:rFonts w:asciiTheme="majorBidi" w:hAnsiTheme="majorBidi" w:cstheme="majorBidi"/>
                <w:b/>
              </w:rPr>
              <w:t>Spécialisé</w:t>
            </w:r>
            <w:r w:rsidRPr="00781A7F">
              <w:rPr>
                <w:rFonts w:asciiTheme="majorBidi" w:hAnsiTheme="majorBidi" w:cstheme="majorBidi"/>
                <w:b/>
                <w:spacing w:val="-6"/>
              </w:rPr>
              <w:t xml:space="preserve"> </w:t>
            </w:r>
            <w:r w:rsidRPr="00781A7F">
              <w:rPr>
                <w:rFonts w:asciiTheme="majorBidi" w:hAnsiTheme="majorBidi" w:cstheme="majorBidi"/>
                <w:b/>
              </w:rPr>
              <w:t>de</w:t>
            </w:r>
            <w:r w:rsidRPr="00781A7F">
              <w:rPr>
                <w:rFonts w:asciiTheme="majorBidi" w:hAnsiTheme="majorBidi" w:cstheme="majorBidi"/>
                <w:b/>
                <w:spacing w:val="-6"/>
              </w:rPr>
              <w:t xml:space="preserve"> </w:t>
            </w:r>
            <w:r w:rsidRPr="00781A7F">
              <w:rPr>
                <w:rFonts w:asciiTheme="majorBidi" w:hAnsiTheme="majorBidi" w:cstheme="majorBidi"/>
                <w:b/>
              </w:rPr>
              <w:t>la</w:t>
            </w:r>
            <w:r w:rsidRPr="00781A7F">
              <w:rPr>
                <w:rFonts w:asciiTheme="majorBidi" w:hAnsiTheme="majorBidi" w:cstheme="majorBidi"/>
                <w:b/>
                <w:spacing w:val="-6"/>
              </w:rPr>
              <w:t xml:space="preserve"> </w:t>
            </w:r>
            <w:r w:rsidRPr="00781A7F">
              <w:rPr>
                <w:rFonts w:asciiTheme="majorBidi" w:hAnsiTheme="majorBidi" w:cstheme="majorBidi"/>
                <w:b/>
              </w:rPr>
              <w:t>Formation</w:t>
            </w:r>
            <w:r w:rsidRPr="00781A7F">
              <w:rPr>
                <w:rFonts w:asciiTheme="majorBidi" w:hAnsiTheme="majorBidi" w:cstheme="majorBidi"/>
                <w:b/>
                <w:spacing w:val="-6"/>
              </w:rPr>
              <w:t xml:space="preserve"> </w:t>
            </w:r>
            <w:r w:rsidRPr="00781A7F">
              <w:rPr>
                <w:rFonts w:asciiTheme="majorBidi" w:hAnsiTheme="majorBidi" w:cstheme="majorBidi"/>
                <w:b/>
              </w:rPr>
              <w:t>Professionnelle</w:t>
            </w:r>
            <w:r w:rsidRPr="00781A7F">
              <w:rPr>
                <w:rFonts w:asciiTheme="majorBidi" w:hAnsiTheme="majorBidi" w:cstheme="majorBidi"/>
                <w:b/>
                <w:spacing w:val="-6"/>
              </w:rPr>
              <w:t xml:space="preserve"> </w:t>
            </w:r>
            <w:r w:rsidRPr="00781A7F">
              <w:rPr>
                <w:rFonts w:asciiTheme="majorBidi" w:hAnsiTheme="majorBidi" w:cstheme="majorBidi"/>
                <w:b/>
              </w:rPr>
              <w:t>en</w:t>
            </w:r>
            <w:r w:rsidRPr="00781A7F">
              <w:rPr>
                <w:rFonts w:asciiTheme="majorBidi" w:hAnsiTheme="majorBidi" w:cstheme="majorBidi"/>
                <w:b/>
                <w:spacing w:val="-6"/>
              </w:rPr>
              <w:t xml:space="preserve"> </w:t>
            </w:r>
            <w:r w:rsidRPr="00781A7F">
              <w:rPr>
                <w:rFonts w:asciiTheme="majorBidi" w:hAnsiTheme="majorBidi" w:cstheme="majorBidi"/>
                <w:b/>
                <w:spacing w:val="-2"/>
              </w:rPr>
              <w:t>Audiovisuel</w:t>
            </w:r>
          </w:p>
          <w:p w14:paraId="63C2B2C4" w14:textId="77777777" w:rsidR="0083228D" w:rsidRPr="0091021F" w:rsidRDefault="00A926A4">
            <w:pPr>
              <w:spacing w:before="103"/>
              <w:ind w:left="10" w:right="366"/>
              <w:jc w:val="center"/>
              <w:rPr>
                <w:rFonts w:asciiTheme="majorBidi" w:hAnsiTheme="majorBidi" w:cstheme="majorBidi"/>
              </w:rPr>
            </w:pPr>
            <w:proofErr w:type="spellStart"/>
            <w:r w:rsidRPr="0091021F">
              <w:rPr>
                <w:rFonts w:asciiTheme="majorBidi" w:hAnsiTheme="majorBidi" w:cstheme="majorBidi"/>
              </w:rPr>
              <w:t>Echahid</w:t>
            </w:r>
            <w:proofErr w:type="spellEnd"/>
            <w:r w:rsidRPr="0091021F">
              <w:rPr>
                <w:rFonts w:asciiTheme="majorBidi" w:hAnsiTheme="majorBidi" w:cstheme="majorBidi"/>
                <w:spacing w:val="12"/>
              </w:rPr>
              <w:t xml:space="preserve"> </w:t>
            </w:r>
            <w:r w:rsidRPr="0091021F">
              <w:rPr>
                <w:rFonts w:asciiTheme="majorBidi" w:hAnsiTheme="majorBidi" w:cstheme="majorBidi"/>
              </w:rPr>
              <w:t>Ahmed</w:t>
            </w:r>
            <w:r w:rsidRPr="0091021F">
              <w:rPr>
                <w:rFonts w:asciiTheme="majorBidi" w:hAnsiTheme="majorBidi" w:cstheme="majorBidi"/>
                <w:spacing w:val="12"/>
              </w:rPr>
              <w:t xml:space="preserve"> </w:t>
            </w:r>
            <w:r w:rsidRPr="0091021F">
              <w:rPr>
                <w:rFonts w:asciiTheme="majorBidi" w:hAnsiTheme="majorBidi" w:cstheme="majorBidi"/>
              </w:rPr>
              <w:t>Mehdi</w:t>
            </w:r>
            <w:r w:rsidRPr="0091021F">
              <w:rPr>
                <w:rFonts w:asciiTheme="majorBidi" w:hAnsiTheme="majorBidi" w:cstheme="majorBidi"/>
                <w:spacing w:val="13"/>
              </w:rPr>
              <w:t xml:space="preserve"> </w:t>
            </w:r>
            <w:r w:rsidRPr="0091021F">
              <w:rPr>
                <w:rFonts w:asciiTheme="majorBidi" w:hAnsiTheme="majorBidi" w:cstheme="majorBidi"/>
              </w:rPr>
              <w:t>—</w:t>
            </w:r>
            <w:r w:rsidRPr="0091021F">
              <w:rPr>
                <w:rFonts w:asciiTheme="majorBidi" w:hAnsiTheme="majorBidi" w:cstheme="majorBidi"/>
                <w:spacing w:val="12"/>
              </w:rPr>
              <w:t xml:space="preserve"> </w:t>
            </w:r>
            <w:proofErr w:type="spellStart"/>
            <w:r w:rsidRPr="0091021F">
              <w:rPr>
                <w:rFonts w:asciiTheme="majorBidi" w:hAnsiTheme="majorBidi" w:cstheme="majorBidi"/>
              </w:rPr>
              <w:t>Ouled</w:t>
            </w:r>
            <w:proofErr w:type="spellEnd"/>
            <w:r w:rsidRPr="0091021F">
              <w:rPr>
                <w:rFonts w:asciiTheme="majorBidi" w:hAnsiTheme="majorBidi" w:cstheme="majorBidi"/>
                <w:spacing w:val="13"/>
              </w:rPr>
              <w:t xml:space="preserve"> </w:t>
            </w:r>
            <w:r w:rsidRPr="0091021F">
              <w:rPr>
                <w:rFonts w:asciiTheme="majorBidi" w:hAnsiTheme="majorBidi" w:cstheme="majorBidi"/>
                <w:spacing w:val="-2"/>
              </w:rPr>
              <w:t>Fayet</w:t>
            </w:r>
          </w:p>
        </w:tc>
        <w:tc>
          <w:tcPr>
            <w:tcW w:type="dxa" w:w="1814"/>
            <w:vAlign w:val="center"/>
          </w:tcPr>
          <w:p>
            <w:pPr>
              <w:jc w:val="center"/>
            </w:pPr>
            <w:r>
              <w:drawing>
                <wp:inline xmlns:a="http://schemas.openxmlformats.org/drawingml/2006/main" xmlns:pic="http://schemas.openxmlformats.org/drawingml/2006/picture">
                  <wp:extent cx="936000" cy="936000"/>
                  <wp:docPr id="101" name="Image 101"/>
                  <wp:cNvGraphicFramePr>
                    <a:graphicFrameLocks noChangeAspect="1"/>
                  </wp:cNvGraphicFramePr>
                  <a:graphic>
                    <a:graphicData uri="http://schemas.openxmlformats.org/drawingml/2006/picture">
                      <pic:pic>
                        <pic:nvPicPr>
                          <pic:cNvPr id="0" name="sceau_ministere.png"/>
                          <pic:cNvPicPr/>
                        </pic:nvPicPr>
                        <pic:blipFill>
                          <a:blip r:embed="rId19"/>
                          <a:stretch>
                            <a:fillRect/>
                          </a:stretch>
                        </pic:blipFill>
                        <pic:spPr>
                          <a:xfrm>
                            <a:off x="0" y="0"/>
                            <a:ext cx="936000" cy="936000"/>
                          </a:xfrm>
                          <a:prstGeom prst="rect"/>
                        </pic:spPr>
                      </pic:pic>
                    </a:graphicData>
                  </a:graphic>
                </wp:inline>
              </w:drawing>
            </w:r>
          </w:p>
        </w:tc>
      </w:tr>
    </w:tbl>
    <w:p w14:paraId="3F50EEC5" w14:textId="77777777" w:rsidR="0083228D" w:rsidRPr="0091021F" w:rsidRDefault="0083228D">
      <w:pPr>
        <w:pStyle w:val="Corpsdetexte"/>
        <w:spacing w:before="155"/>
        <w:ind w:left="0"/>
        <w:rPr>
          <w:rFonts w:asciiTheme="majorBidi" w:hAnsiTheme="majorBidi" w:cstheme="majorBidi"/>
          <w:sz w:val="22"/>
        </w:rPr>
      </w:pPr>
    </w:p>
    <w:p w14:paraId="1EE4CA65" w14:textId="77777777" w:rsidR="0083228D" w:rsidRPr="00781A7F" w:rsidRDefault="00A926A4">
      <w:pPr>
        <w:pStyle w:val="Corpsdetexte"/>
        <w:spacing w:before="1"/>
        <w:ind w:left="10" w:right="366"/>
        <w:jc w:val="center"/>
        <w:rPr>
          <w:rFonts w:asciiTheme="majorBidi" w:hAnsiTheme="majorBidi" w:cstheme="majorBidi"/>
          <w:b/>
          <w:bCs/>
          <w:sz w:val="28"/>
          <w:szCs w:val="28"/>
        </w:rPr>
      </w:pPr>
      <w:r w:rsidRPr="00781A7F">
        <w:rPr>
          <w:rFonts w:asciiTheme="majorBidi" w:hAnsiTheme="majorBidi" w:cstheme="majorBidi"/>
          <w:b/>
          <w:bCs/>
          <w:sz w:val="28"/>
          <w:szCs w:val="28"/>
        </w:rPr>
        <w:t>Mémoire</w:t>
      </w:r>
      <w:r w:rsidRPr="00781A7F">
        <w:rPr>
          <w:rFonts w:asciiTheme="majorBidi" w:hAnsiTheme="majorBidi" w:cstheme="majorBidi"/>
          <w:b/>
          <w:bCs/>
          <w:spacing w:val="-7"/>
          <w:sz w:val="28"/>
          <w:szCs w:val="28"/>
        </w:rPr>
        <w:t xml:space="preserve"> </w:t>
      </w:r>
      <w:r w:rsidRPr="00781A7F">
        <w:rPr>
          <w:rFonts w:asciiTheme="majorBidi" w:hAnsiTheme="majorBidi" w:cstheme="majorBidi"/>
          <w:b/>
          <w:bCs/>
          <w:sz w:val="28"/>
          <w:szCs w:val="28"/>
        </w:rPr>
        <w:t>De</w:t>
      </w:r>
      <w:r w:rsidRPr="00781A7F">
        <w:rPr>
          <w:rFonts w:asciiTheme="majorBidi" w:hAnsiTheme="majorBidi" w:cstheme="majorBidi"/>
          <w:b/>
          <w:bCs/>
          <w:spacing w:val="-7"/>
          <w:sz w:val="28"/>
          <w:szCs w:val="28"/>
        </w:rPr>
        <w:t xml:space="preserve"> </w:t>
      </w:r>
      <w:r w:rsidRPr="00781A7F">
        <w:rPr>
          <w:rFonts w:asciiTheme="majorBidi" w:hAnsiTheme="majorBidi" w:cstheme="majorBidi"/>
          <w:b/>
          <w:bCs/>
          <w:sz w:val="28"/>
          <w:szCs w:val="28"/>
        </w:rPr>
        <w:t>Fin</w:t>
      </w:r>
      <w:r w:rsidRPr="00781A7F">
        <w:rPr>
          <w:rFonts w:asciiTheme="majorBidi" w:hAnsiTheme="majorBidi" w:cstheme="majorBidi"/>
          <w:b/>
          <w:bCs/>
          <w:spacing w:val="-7"/>
          <w:sz w:val="28"/>
          <w:szCs w:val="28"/>
        </w:rPr>
        <w:t xml:space="preserve"> </w:t>
      </w:r>
      <w:r w:rsidRPr="00781A7F">
        <w:rPr>
          <w:rFonts w:asciiTheme="majorBidi" w:hAnsiTheme="majorBidi" w:cstheme="majorBidi"/>
          <w:b/>
          <w:bCs/>
          <w:sz w:val="28"/>
          <w:szCs w:val="28"/>
        </w:rPr>
        <w:t>De</w:t>
      </w:r>
      <w:r w:rsidRPr="00781A7F">
        <w:rPr>
          <w:rFonts w:asciiTheme="majorBidi" w:hAnsiTheme="majorBidi" w:cstheme="majorBidi"/>
          <w:b/>
          <w:bCs/>
          <w:spacing w:val="-7"/>
          <w:sz w:val="28"/>
          <w:szCs w:val="28"/>
        </w:rPr>
        <w:t xml:space="preserve"> </w:t>
      </w:r>
      <w:r w:rsidRPr="00781A7F">
        <w:rPr>
          <w:rFonts w:asciiTheme="majorBidi" w:hAnsiTheme="majorBidi" w:cstheme="majorBidi"/>
          <w:b/>
          <w:bCs/>
          <w:sz w:val="28"/>
          <w:szCs w:val="28"/>
        </w:rPr>
        <w:t>Formation</w:t>
      </w:r>
      <w:r w:rsidRPr="00781A7F">
        <w:rPr>
          <w:rFonts w:asciiTheme="majorBidi" w:hAnsiTheme="majorBidi" w:cstheme="majorBidi"/>
          <w:b/>
          <w:bCs/>
          <w:spacing w:val="-6"/>
          <w:sz w:val="28"/>
          <w:szCs w:val="28"/>
        </w:rPr>
        <w:t xml:space="preserve"> </w:t>
      </w:r>
      <w:r w:rsidRPr="00781A7F">
        <w:rPr>
          <w:rFonts w:asciiTheme="majorBidi" w:hAnsiTheme="majorBidi" w:cstheme="majorBidi"/>
          <w:b/>
          <w:bCs/>
          <w:sz w:val="28"/>
          <w:szCs w:val="28"/>
        </w:rPr>
        <w:t>Pour</w:t>
      </w:r>
      <w:r w:rsidRPr="00781A7F">
        <w:rPr>
          <w:rFonts w:asciiTheme="majorBidi" w:hAnsiTheme="majorBidi" w:cstheme="majorBidi"/>
          <w:b/>
          <w:bCs/>
          <w:spacing w:val="-7"/>
          <w:sz w:val="28"/>
          <w:szCs w:val="28"/>
        </w:rPr>
        <w:t xml:space="preserve"> </w:t>
      </w:r>
      <w:r w:rsidRPr="00781A7F">
        <w:rPr>
          <w:rFonts w:asciiTheme="majorBidi" w:hAnsiTheme="majorBidi" w:cstheme="majorBidi"/>
          <w:b/>
          <w:bCs/>
          <w:sz w:val="28"/>
          <w:szCs w:val="28"/>
        </w:rPr>
        <w:t>L'obtention</w:t>
      </w:r>
      <w:r w:rsidRPr="00781A7F">
        <w:rPr>
          <w:rFonts w:asciiTheme="majorBidi" w:hAnsiTheme="majorBidi" w:cstheme="majorBidi"/>
          <w:b/>
          <w:bCs/>
          <w:spacing w:val="-7"/>
          <w:sz w:val="28"/>
          <w:szCs w:val="28"/>
        </w:rPr>
        <w:t xml:space="preserve"> </w:t>
      </w:r>
      <w:r w:rsidRPr="00781A7F">
        <w:rPr>
          <w:rFonts w:asciiTheme="majorBidi" w:hAnsiTheme="majorBidi" w:cstheme="majorBidi"/>
          <w:b/>
          <w:bCs/>
          <w:sz w:val="28"/>
          <w:szCs w:val="28"/>
        </w:rPr>
        <w:t>Du</w:t>
      </w:r>
      <w:r w:rsidRPr="00781A7F">
        <w:rPr>
          <w:rFonts w:asciiTheme="majorBidi" w:hAnsiTheme="majorBidi" w:cstheme="majorBidi"/>
          <w:b/>
          <w:bCs/>
          <w:spacing w:val="-7"/>
          <w:sz w:val="28"/>
          <w:szCs w:val="28"/>
        </w:rPr>
        <w:t xml:space="preserve"> </w:t>
      </w:r>
      <w:r w:rsidRPr="00781A7F">
        <w:rPr>
          <w:rFonts w:asciiTheme="majorBidi" w:hAnsiTheme="majorBidi" w:cstheme="majorBidi"/>
          <w:b/>
          <w:bCs/>
          <w:sz w:val="28"/>
          <w:szCs w:val="28"/>
        </w:rPr>
        <w:t>Diplôme</w:t>
      </w:r>
      <w:r w:rsidRPr="00781A7F">
        <w:rPr>
          <w:rFonts w:asciiTheme="majorBidi" w:hAnsiTheme="majorBidi" w:cstheme="majorBidi"/>
          <w:b/>
          <w:bCs/>
          <w:spacing w:val="-7"/>
          <w:sz w:val="28"/>
          <w:szCs w:val="28"/>
        </w:rPr>
        <w:t xml:space="preserve"> </w:t>
      </w:r>
      <w:r w:rsidRPr="00781A7F">
        <w:rPr>
          <w:rFonts w:asciiTheme="majorBidi" w:hAnsiTheme="majorBidi" w:cstheme="majorBidi"/>
          <w:b/>
          <w:bCs/>
          <w:spacing w:val="-5"/>
          <w:sz w:val="28"/>
          <w:szCs w:val="28"/>
        </w:rPr>
        <w:t>De</w:t>
      </w:r>
    </w:p>
    <w:p w14:paraId="4A353B77" w14:textId="77777777" w:rsidR="0083228D" w:rsidRPr="00781A7F" w:rsidRDefault="00A926A4">
      <w:pPr>
        <w:spacing w:before="100"/>
        <w:ind w:left="8" w:right="366"/>
        <w:jc w:val="center"/>
        <w:rPr>
          <w:rFonts w:asciiTheme="majorBidi" w:hAnsiTheme="majorBidi" w:cstheme="majorBidi"/>
          <w:b/>
          <w:bCs/>
          <w:sz w:val="28"/>
          <w:szCs w:val="28"/>
        </w:rPr>
      </w:pPr>
      <w:r w:rsidRPr="00781A7F">
        <w:rPr>
          <w:rFonts w:asciiTheme="majorBidi" w:hAnsiTheme="majorBidi" w:cstheme="majorBidi"/>
          <w:b/>
          <w:bCs/>
          <w:sz w:val="28"/>
          <w:szCs w:val="28"/>
        </w:rPr>
        <w:t>Technicien</w:t>
      </w:r>
      <w:r w:rsidRPr="00781A7F">
        <w:rPr>
          <w:rFonts w:asciiTheme="majorBidi" w:hAnsiTheme="majorBidi" w:cstheme="majorBidi"/>
          <w:b/>
          <w:bCs/>
          <w:spacing w:val="-9"/>
          <w:sz w:val="28"/>
          <w:szCs w:val="28"/>
        </w:rPr>
        <w:t xml:space="preserve"> </w:t>
      </w:r>
      <w:r w:rsidRPr="00781A7F">
        <w:rPr>
          <w:rFonts w:asciiTheme="majorBidi" w:hAnsiTheme="majorBidi" w:cstheme="majorBidi"/>
          <w:b/>
          <w:bCs/>
          <w:sz w:val="28"/>
          <w:szCs w:val="28"/>
        </w:rPr>
        <w:t>Supérieur</w:t>
      </w:r>
      <w:r w:rsidRPr="00781A7F">
        <w:rPr>
          <w:rFonts w:asciiTheme="majorBidi" w:hAnsiTheme="majorBidi" w:cstheme="majorBidi"/>
          <w:b/>
          <w:bCs/>
          <w:spacing w:val="-7"/>
          <w:sz w:val="28"/>
          <w:szCs w:val="28"/>
        </w:rPr>
        <w:t xml:space="preserve"> </w:t>
      </w:r>
      <w:r w:rsidRPr="00781A7F">
        <w:rPr>
          <w:rFonts w:asciiTheme="majorBidi" w:hAnsiTheme="majorBidi" w:cstheme="majorBidi"/>
          <w:b/>
          <w:bCs/>
          <w:sz w:val="28"/>
          <w:szCs w:val="28"/>
        </w:rPr>
        <w:t>En</w:t>
      </w:r>
      <w:r w:rsidRPr="00781A7F">
        <w:rPr>
          <w:rFonts w:asciiTheme="majorBidi" w:hAnsiTheme="majorBidi" w:cstheme="majorBidi"/>
          <w:b/>
          <w:bCs/>
          <w:spacing w:val="-7"/>
          <w:sz w:val="28"/>
          <w:szCs w:val="28"/>
        </w:rPr>
        <w:t xml:space="preserve"> </w:t>
      </w:r>
      <w:r w:rsidRPr="00781A7F">
        <w:rPr>
          <w:rFonts w:asciiTheme="majorBidi" w:hAnsiTheme="majorBidi" w:cstheme="majorBidi"/>
          <w:b/>
          <w:bCs/>
          <w:spacing w:val="-2"/>
          <w:sz w:val="28"/>
          <w:szCs w:val="28"/>
        </w:rPr>
        <w:t>Informatique</w:t>
      </w:r>
    </w:p>
    <w:p w14:paraId="77371599" w14:textId="77777777" w:rsidR="0083228D" w:rsidRPr="00781A7F" w:rsidRDefault="00A926A4">
      <w:pPr>
        <w:pStyle w:val="Titre5"/>
        <w:spacing w:before="100"/>
        <w:ind w:left="5" w:right="364"/>
        <w:jc w:val="center"/>
        <w:rPr>
          <w:rFonts w:asciiTheme="majorBidi" w:hAnsiTheme="majorBidi" w:cstheme="majorBidi"/>
          <w:sz w:val="28"/>
          <w:szCs w:val="28"/>
        </w:rPr>
      </w:pPr>
      <w:r w:rsidRPr="00781A7F">
        <w:rPr>
          <w:rFonts w:asciiTheme="majorBidi" w:hAnsiTheme="majorBidi" w:cstheme="majorBidi"/>
          <w:sz w:val="28"/>
          <w:szCs w:val="28"/>
        </w:rPr>
        <w:t>Option</w:t>
      </w:r>
      <w:r w:rsidRPr="00781A7F">
        <w:rPr>
          <w:rFonts w:asciiTheme="majorBidi" w:hAnsiTheme="majorBidi" w:cstheme="majorBidi"/>
          <w:spacing w:val="-7"/>
          <w:sz w:val="28"/>
          <w:szCs w:val="28"/>
        </w:rPr>
        <w:t xml:space="preserve"> </w:t>
      </w:r>
      <w:r w:rsidRPr="00781A7F">
        <w:rPr>
          <w:rFonts w:asciiTheme="majorBidi" w:hAnsiTheme="majorBidi" w:cstheme="majorBidi"/>
          <w:sz w:val="28"/>
          <w:szCs w:val="28"/>
        </w:rPr>
        <w:t>:</w:t>
      </w:r>
      <w:r w:rsidRPr="00781A7F">
        <w:rPr>
          <w:rFonts w:asciiTheme="majorBidi" w:hAnsiTheme="majorBidi" w:cstheme="majorBidi"/>
          <w:spacing w:val="-5"/>
          <w:sz w:val="28"/>
          <w:szCs w:val="28"/>
        </w:rPr>
        <w:t xml:space="preserve"> </w:t>
      </w:r>
      <w:r w:rsidRPr="00781A7F">
        <w:rPr>
          <w:rFonts w:asciiTheme="majorBidi" w:hAnsiTheme="majorBidi" w:cstheme="majorBidi"/>
          <w:sz w:val="28"/>
          <w:szCs w:val="28"/>
        </w:rPr>
        <w:t>DEVELOPPEMENT</w:t>
      </w:r>
      <w:r w:rsidRPr="00781A7F">
        <w:rPr>
          <w:rFonts w:asciiTheme="majorBidi" w:hAnsiTheme="majorBidi" w:cstheme="majorBidi"/>
          <w:spacing w:val="-5"/>
          <w:sz w:val="28"/>
          <w:szCs w:val="28"/>
        </w:rPr>
        <w:t xml:space="preserve"> </w:t>
      </w:r>
      <w:r w:rsidRPr="00781A7F">
        <w:rPr>
          <w:rFonts w:asciiTheme="majorBidi" w:hAnsiTheme="majorBidi" w:cstheme="majorBidi"/>
          <w:sz w:val="28"/>
          <w:szCs w:val="28"/>
        </w:rPr>
        <w:t>WEB</w:t>
      </w:r>
      <w:r w:rsidRPr="00781A7F">
        <w:rPr>
          <w:rFonts w:asciiTheme="majorBidi" w:hAnsiTheme="majorBidi" w:cstheme="majorBidi"/>
          <w:spacing w:val="-5"/>
          <w:sz w:val="28"/>
          <w:szCs w:val="28"/>
        </w:rPr>
        <w:t xml:space="preserve"> </w:t>
      </w:r>
      <w:r w:rsidRPr="00781A7F">
        <w:rPr>
          <w:rFonts w:asciiTheme="majorBidi" w:hAnsiTheme="majorBidi" w:cstheme="majorBidi"/>
          <w:sz w:val="28"/>
          <w:szCs w:val="28"/>
        </w:rPr>
        <w:t>ET</w:t>
      </w:r>
      <w:r w:rsidRPr="00781A7F">
        <w:rPr>
          <w:rFonts w:asciiTheme="majorBidi" w:hAnsiTheme="majorBidi" w:cstheme="majorBidi"/>
          <w:spacing w:val="-5"/>
          <w:sz w:val="28"/>
          <w:szCs w:val="28"/>
        </w:rPr>
        <w:t xml:space="preserve"> </w:t>
      </w:r>
      <w:r w:rsidRPr="00781A7F">
        <w:rPr>
          <w:rFonts w:asciiTheme="majorBidi" w:hAnsiTheme="majorBidi" w:cstheme="majorBidi"/>
          <w:spacing w:val="-2"/>
          <w:sz w:val="28"/>
          <w:szCs w:val="28"/>
        </w:rPr>
        <w:t>MOBILE</w:t>
      </w:r>
    </w:p>
    <w:p w14:paraId="3DA7B570" w14:textId="77777777" w:rsidR="0083228D" w:rsidRDefault="00A926A4" w:rsidP="00781A7F">
      <w:pPr>
        <w:ind w:right="366"/>
        <w:jc w:val="center"/>
        <w:rPr>
          <w:rFonts w:asciiTheme="majorBidi" w:hAnsiTheme="majorBidi" w:cstheme="majorBidi"/>
          <w:b/>
          <w:spacing w:val="-10"/>
          <w:sz w:val="26"/>
        </w:rPr>
      </w:pPr>
      <w:r w:rsidRPr="0091021F">
        <w:rPr>
          <w:rFonts w:asciiTheme="majorBidi" w:hAnsiTheme="majorBidi" w:cstheme="majorBidi"/>
          <w:b/>
          <w:sz w:val="32"/>
          <w:szCs w:val="32"/>
        </w:rPr>
        <w:t>Thème</w:t>
      </w:r>
      <w:r w:rsidRPr="0091021F">
        <w:rPr>
          <w:rFonts w:asciiTheme="majorBidi" w:hAnsiTheme="majorBidi" w:cstheme="majorBidi"/>
          <w:b/>
          <w:spacing w:val="-5"/>
          <w:sz w:val="26"/>
        </w:rPr>
        <w:t xml:space="preserve"> </w:t>
      </w:r>
      <w:r w:rsidRPr="0091021F">
        <w:rPr>
          <w:rFonts w:asciiTheme="majorBidi" w:hAnsiTheme="majorBidi" w:cstheme="majorBidi"/>
          <w:b/>
          <w:spacing w:val="-10"/>
          <w:sz w:val="26"/>
        </w:rPr>
        <w:t>:</w:t>
      </w:r>
    </w:p>
    <w:p w14:paraId="213103BE" w14:textId="77777777" w:rsidR="00781A7F" w:rsidRPr="0091021F" w:rsidRDefault="00781A7F" w:rsidP="00781A7F">
      <w:pPr>
        <w:ind w:right="366"/>
        <w:jc w:val="center"/>
        <w:rPr>
          <w:rFonts w:asciiTheme="majorBidi" w:hAnsiTheme="majorBidi" w:cstheme="majorBidi"/>
          <w:b/>
          <w:sz w:val="26"/>
        </w:rPr>
      </w:pPr>
    </w:p>
    <w:p w14:paraId="5F4CF78F" w14:textId="77777777" w:rsidR="00781A7F" w:rsidRPr="00781A7F" w:rsidRDefault="00781A7F" w:rsidP="00781A7F">
      <w:pPr>
        <w:pBdr>
          <w:top w:val="single" w:sz="12" w:space="6" w:color="003DA5"/>
          <w:left w:val="single" w:sz="12" w:space="6" w:color="003DA5"/>
          <w:right w:val="single" w:sz="12" w:space="6" w:color="003DA5"/>
        </w:pBdr>
        <w:spacing w:before="0" w:after="0" w:line="276" w:lineRule="auto"/>
        <w:ind w:left="1"/>
        <w:jc w:val="center"/>
        <w:rPr>
          <w:rFonts w:ascii="Arial" w:eastAsia="Arial" w:hAnsi="Arial" w:cs="Arial"/>
          <w:b/>
          <w:bCs/>
          <w:color w:val="003CA4"/>
          <w:sz w:val="28"/>
          <w:szCs w:val="28"/>
        </w:rPr>
      </w:pPr>
      <w:r w:rsidRPr="00781A7F">
        <w:rPr>
          <w:rFonts w:ascii="Arial" w:eastAsia="Arial" w:hAnsi="Arial" w:cs="Arial"/>
          <w:b/>
          <w:bCs/>
          <w:color w:val="003CA4"/>
          <w:sz w:val="28"/>
          <w:szCs w:val="28"/>
        </w:rPr>
        <w:t xml:space="preserve">Conception Et Réalisation D'une application Web intranet et mobile </w:t>
      </w:r>
    </w:p>
    <w:p w14:paraId="26C2184B" w14:textId="77777777" w:rsidR="00781A7F" w:rsidRPr="00781A7F" w:rsidRDefault="00781A7F" w:rsidP="00781A7F">
      <w:pPr>
        <w:pBdr>
          <w:left w:val="single" w:sz="12" w:space="6" w:color="003DA5"/>
          <w:right w:val="single" w:sz="12" w:space="6" w:color="003DA5"/>
        </w:pBdr>
        <w:spacing w:before="0" w:after="0" w:line="276" w:lineRule="auto"/>
        <w:ind w:left="1"/>
        <w:jc w:val="center"/>
        <w:rPr>
          <w:rFonts w:ascii="Arial" w:eastAsia="Arial" w:hAnsi="Arial" w:cs="Arial"/>
          <w:b/>
          <w:bCs/>
          <w:color w:val="003CA4"/>
          <w:sz w:val="28"/>
          <w:szCs w:val="28"/>
        </w:rPr>
      </w:pPr>
      <w:r w:rsidRPr="00781A7F">
        <w:rPr>
          <w:rFonts w:ascii="Arial" w:eastAsia="Arial" w:hAnsi="Arial" w:cs="Arial"/>
          <w:b/>
          <w:bCs/>
          <w:color w:val="003CA4"/>
          <w:sz w:val="28"/>
          <w:szCs w:val="28"/>
        </w:rPr>
        <w:t>De Gestion Automatisée Des Missions Et Déplacements Professionnels Au Profit D'Algérie Télécom</w:t>
      </w:r>
    </w:p>
    <w:p w14:paraId="3BB6E2CA" w14:textId="7F2ACBEF" w:rsidR="00781A7F" w:rsidRDefault="00781A7F" w:rsidP="00781A7F">
      <w:pPr>
        <w:pBdr>
          <w:left w:val="single" w:sz="12" w:space="6" w:color="003DA5"/>
          <w:right w:val="single" w:sz="12" w:space="6" w:color="003DA5"/>
          <w:bottom w:val="single" w:sz="12" w:space="6" w:color="003DA5"/>
        </w:pBdr>
        <w:spacing w:before="0" w:after="0" w:line="276" w:lineRule="auto"/>
        <w:ind w:left="1"/>
        <w:jc w:val="center"/>
        <w:rPr>
          <w:rFonts w:ascii="Arial" w:hAnsi="Arial"/>
          <w:b/>
        </w:rPr>
      </w:pPr>
      <w:r w:rsidRPr="00781A7F">
        <w:rPr>
          <w:rFonts w:ascii="Arial" w:eastAsia="Arial" w:hAnsi="Arial" w:cs="Arial"/>
          <w:b/>
          <w:bCs/>
          <w:color w:val="003CA4"/>
          <w:sz w:val="28"/>
          <w:szCs w:val="28"/>
        </w:rPr>
        <w:t>« AT Réservations »</w:t>
      </w:r>
    </w:p>
    <w:p w14:paraId="669CE7F0" w14:textId="77777777" w:rsidR="00781A7F" w:rsidRDefault="00781A7F" w:rsidP="0091021F">
      <w:pPr>
        <w:ind w:left="1"/>
        <w:jc w:val="center"/>
        <w:rPr>
          <w:rFonts w:ascii="Arial" w:hAnsi="Arial"/>
          <w:b/>
        </w:rPr>
      </w:pPr>
    </w:p>
    <w:p w14:paraId="701FDBB7" w14:textId="77777777" w:rsidR="00781A7F" w:rsidRDefault="00A926A4" w:rsidP="0091021F">
      <w:pPr>
        <w:ind w:left="1"/>
        <w:jc w:val="center"/>
        <w:rPr>
          <w:rFonts w:ascii="Arial" w:hAnsi="Arial"/>
          <w:b/>
          <w:spacing w:val="37"/>
        </w:rPr>
      </w:pPr>
      <w:r w:rsidRPr="0091021F">
        <w:rPr>
          <w:rFonts w:ascii="Arial" w:hAnsi="Arial"/>
          <w:b/>
        </w:rPr>
        <w:t>Organisme</w:t>
      </w:r>
      <w:r w:rsidRPr="0091021F">
        <w:rPr>
          <w:rFonts w:ascii="Arial" w:hAnsi="Arial"/>
          <w:b/>
          <w:spacing w:val="2"/>
        </w:rPr>
        <w:t xml:space="preserve"> </w:t>
      </w:r>
      <w:r w:rsidRPr="0091021F">
        <w:rPr>
          <w:rFonts w:ascii="Arial" w:hAnsi="Arial"/>
          <w:b/>
        </w:rPr>
        <w:t>d'accueil</w:t>
      </w:r>
      <w:r w:rsidRPr="0091021F">
        <w:rPr>
          <w:rFonts w:ascii="Arial" w:hAnsi="Arial"/>
          <w:b/>
          <w:spacing w:val="2"/>
        </w:rPr>
        <w:t xml:space="preserve"> </w:t>
      </w:r>
      <w:r w:rsidRPr="0091021F">
        <w:rPr>
          <w:rFonts w:ascii="Arial" w:hAnsi="Arial"/>
          <w:b/>
        </w:rPr>
        <w:t>:</w:t>
      </w:r>
      <w:r w:rsidRPr="0091021F">
        <w:rPr>
          <w:rFonts w:ascii="Arial" w:hAnsi="Arial"/>
          <w:b/>
          <w:spacing w:val="37"/>
        </w:rPr>
        <w:t xml:space="preserve"> </w:t>
      </w:r>
      <w:r>
        <w:t xml:space="preserve">  </w:t>
        <w:drawing>
          <wp:inline xmlns:a="http://schemas.openxmlformats.org/drawingml/2006/main" xmlns:pic="http://schemas.openxmlformats.org/drawingml/2006/picture">
            <wp:extent cx="866250" cy="396000"/>
            <wp:docPr id="102" name="Image 102"/>
            <wp:cNvGraphicFramePr>
              <a:graphicFrameLocks noChangeAspect="1"/>
            </wp:cNvGraphicFramePr>
            <a:graphic>
              <a:graphicData uri="http://schemas.openxmlformats.org/drawingml/2006/picture">
                <pic:pic>
                  <pic:nvPicPr>
                    <pic:cNvPr id="0" name="logo_algerie_telecom.png"/>
                    <pic:cNvPicPr/>
                  </pic:nvPicPr>
                  <pic:blipFill>
                    <a:blip r:embed="rId20"/>
                    <a:stretch>
                      <a:fillRect/>
                    </a:stretch>
                  </pic:blipFill>
                  <pic:spPr>
                    <a:xfrm>
                      <a:off x="0" y="0"/>
                      <a:ext cx="866250" cy="396000"/>
                    </a:xfrm>
                    <a:prstGeom prst="rect"/>
                  </pic:spPr>
                </pic:pic>
              </a:graphicData>
            </a:graphic>
          </wp:inline>
        </w:drawing>
      </w:r>
    </w:p>
    <w:p w14:paraId="6945D4B4" w14:textId="77777777" w:rsidR="00781A7F" w:rsidRDefault="00781A7F" w:rsidP="0091021F">
      <w:pPr>
        <w:ind w:left="1"/>
        <w:jc w:val="center"/>
        <w:rPr>
          <w:rFonts w:ascii="Arial" w:hAnsi="Arial"/>
          <w:b/>
          <w:spacing w:val="37"/>
        </w:rPr>
      </w:pPr>
    </w:p>
    <w:p w14:paraId="1A71B02A" w14:textId="07FE3F4F" w:rsidR="00781A7F" w:rsidRDefault="00000000" w:rsidP="00781A7F">
      <w:pPr>
        <w:spacing w:before="100"/>
        <w:ind w:left="1"/>
        <w:rPr>
          <w:rFonts w:ascii="Arial" w:hAnsi="Arial"/>
          <w:b/>
        </w:rPr>
      </w:pPr>
      <w:r>
        <w:rPr>
          <w:rFonts w:ascii="Arial" w:hAnsi="Arial"/>
          <w:b/>
          <w:spacing w:val="-2"/>
          <w:w w:val="105"/>
        </w:rPr>
        <w:t>Réalisé par :</w:t>
      </w:r>
      <w:r w:rsidR="00781A7F">
        <w:rPr>
          <w:rFonts w:ascii="Arial" w:hAnsi="Arial"/>
          <w:b/>
          <w:spacing w:val="-2"/>
          <w:w w:val="105"/>
        </w:rPr>
        <w:t xml:space="preserve">                                                                                        </w:t>
      </w:r>
      <w:r w:rsidR="00781A7F">
        <w:rPr>
          <w:rFonts w:ascii="Arial" w:hAnsi="Arial"/>
          <w:b/>
        </w:rPr>
        <w:t>Suivi par :</w:t>
      </w:r>
    </w:p>
    <w:p w14:paraId="1A685F49" w14:textId="311C2426" w:rsidR="00781A7F" w:rsidRPr="00781A7F" w:rsidRDefault="00781A7F" w:rsidP="00781A7F">
      <w:pPr>
        <w:spacing w:before="100"/>
        <w:ind w:left="1"/>
        <w:rPr>
          <w:rFonts w:ascii="Arial" w:hAnsi="Arial"/>
          <w:b/>
          <w:spacing w:val="-2"/>
          <w:w w:val="105"/>
        </w:rPr>
      </w:pPr>
      <w:r>
        <w:rPr>
          <w:rFonts w:ascii="Arial" w:hAnsi="Arial"/>
          <w:b/>
          <w:spacing w:val="-2"/>
          <w:w w:val="105"/>
        </w:rPr>
        <w:t xml:space="preserve">LOULOU </w:t>
      </w:r>
      <w:proofErr w:type="gramStart"/>
      <w:r>
        <w:rPr>
          <w:rFonts w:ascii="Arial" w:hAnsi="Arial"/>
          <w:b/>
          <w:spacing w:val="-2"/>
          <w:w w:val="105"/>
        </w:rPr>
        <w:t>Ramzi  Achraf</w:t>
      </w:r>
      <w:proofErr w:type="gramEnd"/>
      <w:r>
        <w:rPr>
          <w:rFonts w:ascii="Arial" w:hAnsi="Arial"/>
          <w:b/>
          <w:spacing w:val="-2"/>
          <w:w w:val="105"/>
        </w:rPr>
        <w:t xml:space="preserve">                                                                     </w:t>
      </w:r>
      <w:r>
        <w:rPr>
          <w:rFonts w:ascii="Arial" w:hAnsi="Arial"/>
          <w:b/>
        </w:rPr>
        <w:t>Mme HIMEUR</w:t>
      </w:r>
      <w:r>
        <w:rPr>
          <w:rFonts w:ascii="Arial" w:hAnsi="Arial"/>
          <w:b/>
          <w:spacing w:val="-2"/>
          <w:w w:val="105"/>
        </w:rPr>
        <w:t xml:space="preserve">                                                                                        </w:t>
      </w:r>
      <w:r>
        <w:rPr>
          <w:rFonts w:ascii="Arial" w:hAnsi="Arial"/>
          <w:b/>
          <w:spacing w:val="-2"/>
          <w:w w:val="105"/>
        </w:rPr>
        <w:t>BOUCHERIH Akram Abdelkader</w:t>
      </w:r>
    </w:p>
    <w:p w14:paraId="033FF9EF" w14:textId="77777777" w:rsidR="00781A7F" w:rsidRDefault="00781A7F">
      <w:pPr>
        <w:pStyle w:val="Corpsdetexte"/>
        <w:spacing w:before="151"/>
        <w:ind w:left="0"/>
        <w:rPr>
          <w:sz w:val="22"/>
        </w:rPr>
      </w:pPr>
    </w:p>
    <w:p w14:paraId="4B021ACB" w14:textId="0FC0BF74" w:rsidR="0083228D" w:rsidRDefault="00A926A4">
      <w:pPr>
        <w:ind w:left="10" w:right="366"/>
        <w:jc w:val="center"/>
        <w:rPr>
          <w:rFonts w:ascii="Arial"/>
          <w:b/>
        </w:rPr>
      </w:pPr>
      <w:r>
        <w:rPr>
          <w:rFonts w:ascii="Arial"/>
          <w:b/>
        </w:rPr>
        <w:t>Promotion</w:t>
      </w:r>
      <w:r>
        <w:rPr>
          <w:rFonts w:ascii="Arial"/>
          <w:b/>
          <w:spacing w:val="-5"/>
        </w:rPr>
        <w:t xml:space="preserve"> </w:t>
      </w:r>
      <w:r>
        <w:rPr>
          <w:rFonts w:ascii="Arial"/>
          <w:b/>
        </w:rPr>
        <w:t>:</w:t>
      </w:r>
      <w:r>
        <w:rPr>
          <w:rFonts w:ascii="Arial"/>
          <w:b/>
          <w:spacing w:val="-5"/>
        </w:rPr>
        <w:t xml:space="preserve"> </w:t>
      </w:r>
      <w:r>
        <w:rPr>
          <w:rFonts w:ascii="Arial"/>
          <w:b/>
        </w:rPr>
        <w:t>Avril</w:t>
      </w:r>
      <w:r>
        <w:rPr>
          <w:rFonts w:ascii="Arial"/>
          <w:b/>
          <w:spacing w:val="-5"/>
        </w:rPr>
        <w:t xml:space="preserve"> </w:t>
      </w:r>
      <w:r>
        <w:rPr>
          <w:rFonts w:ascii="Arial"/>
          <w:b/>
          <w:spacing w:val="-4"/>
        </w:rPr>
        <w:t>2026</w:t>
      </w:r>
    </w:p>
    <w:p w14:paraId="2ACAB065" w14:textId="77777777" w:rsidR="0083228D" w:rsidRDefault="0083228D">
      <w:pPr>
        <w:jc w:val="center"/>
        <w:rPr>
          <w:rFonts w:ascii="Arial"/>
          <w:b/>
        </w:rPr>
        <w:sectPr w:rsidR="0083228D">
          <w:footerReference w:type="default" r:id="rId7"/>
          <w:type w:val="continuous"/>
          <w:pgSz w:w="12240" w:h="15840"/>
          <w:pgMar w:top="1417" w:right="1417" w:bottom="1417" w:left="1701" w:header="709" w:footer="709" w:gutter="0"/>
          <w:pgNumType w:start="1"/>
          <w:cols w:space="720"/>
        </w:sectPr>
      </w:pPr>
    </w:p>
    <w:p w14:paraId="3CDDD394" w14:textId="77777777" w:rsidR="0083228D" w:rsidRDefault="00A926A4">
      <w:pPr>
        <w:pStyle w:val="Titre3"/>
        <w:spacing w:before="61"/>
        <w:jc w:val="center"/>
      </w:pPr>
      <w:bookmarkStart w:id="0" w:name="Remerciements"/>
      <w:bookmarkEnd w:id="0"/>
      <w:r>
        <w:rPr>
          <w:color w:val="003CA4"/>
          <w:spacing w:val="-2"/>
        </w:rPr>
        <w:lastRenderedPageBreak/>
        <w:t>Remerciements</w:t>
      </w:r>
    </w:p>
    <w:p w14:paraId="250ABA25" w14:textId="77777777" w:rsidR="0083228D" w:rsidRDefault="00A926A4">
      <w:pPr>
        <w:pStyle w:val="Corpsdetexte"/>
        <w:spacing w:before="203" w:line="364" w:lineRule="auto"/>
        <w:ind w:left="1" w:right="350" w:firstLine="709"/>
        <w:jc w:val="both"/>
      </w:pPr>
      <w:r>
        <w:t>Nous</w:t>
      </w:r>
      <w:r>
        <w:rPr>
          <w:spacing w:val="-10"/>
        </w:rPr>
        <w:t xml:space="preserve"> </w:t>
      </w:r>
      <w:r>
        <w:t>tenons</w:t>
      </w:r>
      <w:r>
        <w:rPr>
          <w:spacing w:val="-10"/>
        </w:rPr>
        <w:t xml:space="preserve"> </w:t>
      </w:r>
      <w:r>
        <w:t>à</w:t>
      </w:r>
      <w:r>
        <w:rPr>
          <w:spacing w:val="-9"/>
        </w:rPr>
        <w:t xml:space="preserve"> </w:t>
      </w:r>
      <w:r>
        <w:t>exprimer</w:t>
      </w:r>
      <w:r>
        <w:rPr>
          <w:spacing w:val="-10"/>
        </w:rPr>
        <w:t xml:space="preserve"> </w:t>
      </w:r>
      <w:r>
        <w:t>notre</w:t>
      </w:r>
      <w:r>
        <w:rPr>
          <w:spacing w:val="-9"/>
        </w:rPr>
        <w:t xml:space="preserve"> </w:t>
      </w:r>
      <w:r>
        <w:t>gratitude</w:t>
      </w:r>
      <w:r>
        <w:rPr>
          <w:spacing w:val="-9"/>
        </w:rPr>
        <w:t xml:space="preserve"> </w:t>
      </w:r>
      <w:r>
        <w:t>envers</w:t>
      </w:r>
      <w:r>
        <w:rPr>
          <w:spacing w:val="-10"/>
        </w:rPr>
        <w:t xml:space="preserve"> </w:t>
      </w:r>
      <w:r>
        <w:t>toutes</w:t>
      </w:r>
      <w:r>
        <w:rPr>
          <w:spacing w:val="-10"/>
        </w:rPr>
        <w:t xml:space="preserve"> </w:t>
      </w:r>
      <w:r>
        <w:t>les</w:t>
      </w:r>
      <w:r>
        <w:rPr>
          <w:spacing w:val="-9"/>
        </w:rPr>
        <w:t xml:space="preserve"> </w:t>
      </w:r>
      <w:r>
        <w:t>personnes</w:t>
      </w:r>
      <w:r>
        <w:rPr>
          <w:spacing w:val="-10"/>
        </w:rPr>
        <w:t xml:space="preserve"> </w:t>
      </w:r>
      <w:r>
        <w:t>qui</w:t>
      </w:r>
      <w:r>
        <w:rPr>
          <w:spacing w:val="-9"/>
        </w:rPr>
        <w:t xml:space="preserve"> </w:t>
      </w:r>
      <w:r>
        <w:t>ont</w:t>
      </w:r>
      <w:r>
        <w:rPr>
          <w:spacing w:val="-10"/>
        </w:rPr>
        <w:t xml:space="preserve"> </w:t>
      </w:r>
      <w:r>
        <w:t>contribué,</w:t>
      </w:r>
      <w:r>
        <w:rPr>
          <w:spacing w:val="-10"/>
        </w:rPr>
        <w:t xml:space="preserve"> </w:t>
      </w:r>
      <w:r>
        <w:t>de près</w:t>
      </w:r>
      <w:r>
        <w:rPr>
          <w:spacing w:val="-12"/>
        </w:rPr>
        <w:t xml:space="preserve"> </w:t>
      </w:r>
      <w:r>
        <w:t>ou</w:t>
      </w:r>
      <w:r>
        <w:rPr>
          <w:spacing w:val="-12"/>
        </w:rPr>
        <w:t xml:space="preserve"> </w:t>
      </w:r>
      <w:r>
        <w:t>de</w:t>
      </w:r>
      <w:r>
        <w:rPr>
          <w:spacing w:val="-12"/>
        </w:rPr>
        <w:t xml:space="preserve"> </w:t>
      </w:r>
      <w:r>
        <w:t>loin,</w:t>
      </w:r>
      <w:r>
        <w:rPr>
          <w:spacing w:val="-11"/>
        </w:rPr>
        <w:t xml:space="preserve"> </w:t>
      </w:r>
      <w:r>
        <w:t>à</w:t>
      </w:r>
      <w:r>
        <w:rPr>
          <w:spacing w:val="-12"/>
        </w:rPr>
        <w:t xml:space="preserve"> </w:t>
      </w:r>
      <w:r>
        <w:t>la</w:t>
      </w:r>
      <w:r>
        <w:rPr>
          <w:spacing w:val="-12"/>
        </w:rPr>
        <w:t xml:space="preserve"> </w:t>
      </w:r>
      <w:r>
        <w:t>réalisation</w:t>
      </w:r>
      <w:r>
        <w:rPr>
          <w:spacing w:val="-12"/>
        </w:rPr>
        <w:t xml:space="preserve"> </w:t>
      </w:r>
      <w:r>
        <w:t>de</w:t>
      </w:r>
      <w:r>
        <w:rPr>
          <w:spacing w:val="-12"/>
        </w:rPr>
        <w:t xml:space="preserve"> </w:t>
      </w:r>
      <w:r>
        <w:t>ce</w:t>
      </w:r>
      <w:r>
        <w:rPr>
          <w:spacing w:val="-12"/>
        </w:rPr>
        <w:t xml:space="preserve"> </w:t>
      </w:r>
      <w:r>
        <w:t>projet.</w:t>
      </w:r>
      <w:r>
        <w:rPr>
          <w:spacing w:val="-12"/>
        </w:rPr>
        <w:t xml:space="preserve"> </w:t>
      </w:r>
      <w:r>
        <w:t>Leur</w:t>
      </w:r>
      <w:r>
        <w:rPr>
          <w:spacing w:val="-12"/>
        </w:rPr>
        <w:t xml:space="preserve"> </w:t>
      </w:r>
      <w:r>
        <w:t>soutien</w:t>
      </w:r>
      <w:r>
        <w:rPr>
          <w:spacing w:val="-12"/>
        </w:rPr>
        <w:t xml:space="preserve"> </w:t>
      </w:r>
      <w:r>
        <w:t>et</w:t>
      </w:r>
      <w:r>
        <w:rPr>
          <w:spacing w:val="-12"/>
        </w:rPr>
        <w:t xml:space="preserve"> </w:t>
      </w:r>
      <w:r>
        <w:t>leurs</w:t>
      </w:r>
      <w:r>
        <w:rPr>
          <w:spacing w:val="-12"/>
        </w:rPr>
        <w:t xml:space="preserve"> </w:t>
      </w:r>
      <w:r>
        <w:t>encouragements</w:t>
      </w:r>
      <w:r>
        <w:rPr>
          <w:spacing w:val="-12"/>
        </w:rPr>
        <w:t xml:space="preserve"> </w:t>
      </w:r>
      <w:r>
        <w:t>ont</w:t>
      </w:r>
      <w:r>
        <w:rPr>
          <w:spacing w:val="-12"/>
        </w:rPr>
        <w:t xml:space="preserve"> </w:t>
      </w:r>
      <w:r>
        <w:t>été précieux tout au long de cette aventure.</w:t>
      </w:r>
    </w:p>
    <w:p w14:paraId="2793EE11" w14:textId="77777777" w:rsidR="0083228D" w:rsidRDefault="00A926A4">
      <w:pPr>
        <w:pStyle w:val="Corpsdetexte"/>
        <w:spacing w:before="164" w:line="364" w:lineRule="auto"/>
        <w:ind w:left="1" w:right="356" w:firstLine="709"/>
        <w:jc w:val="both"/>
      </w:pPr>
      <w:r>
        <w:t>Un</w:t>
      </w:r>
      <w:r>
        <w:rPr>
          <w:spacing w:val="-10"/>
        </w:rPr>
        <w:t xml:space="preserve"> </w:t>
      </w:r>
      <w:r>
        <w:t>merci</w:t>
      </w:r>
      <w:r>
        <w:rPr>
          <w:spacing w:val="-10"/>
        </w:rPr>
        <w:t xml:space="preserve"> </w:t>
      </w:r>
      <w:r>
        <w:t>particulier</w:t>
      </w:r>
      <w:r>
        <w:rPr>
          <w:spacing w:val="-10"/>
        </w:rPr>
        <w:t xml:space="preserve"> </w:t>
      </w:r>
      <w:r>
        <w:t>à</w:t>
      </w:r>
      <w:r>
        <w:rPr>
          <w:spacing w:val="-10"/>
        </w:rPr>
        <w:t xml:space="preserve"> </w:t>
      </w:r>
      <w:r>
        <w:t>nos</w:t>
      </w:r>
      <w:r>
        <w:rPr>
          <w:spacing w:val="-9"/>
        </w:rPr>
        <w:t xml:space="preserve"> </w:t>
      </w:r>
      <w:r>
        <w:t>familles</w:t>
      </w:r>
      <w:r>
        <w:rPr>
          <w:spacing w:val="-9"/>
        </w:rPr>
        <w:t xml:space="preserve"> </w:t>
      </w:r>
      <w:r>
        <w:t>pour</w:t>
      </w:r>
      <w:r>
        <w:rPr>
          <w:spacing w:val="-10"/>
        </w:rPr>
        <w:t xml:space="preserve"> </w:t>
      </w:r>
      <w:r>
        <w:t>leur</w:t>
      </w:r>
      <w:r>
        <w:rPr>
          <w:spacing w:val="-9"/>
        </w:rPr>
        <w:t xml:space="preserve"> </w:t>
      </w:r>
      <w:r>
        <w:t>soutien</w:t>
      </w:r>
      <w:r>
        <w:rPr>
          <w:spacing w:val="-10"/>
        </w:rPr>
        <w:t xml:space="preserve"> </w:t>
      </w:r>
      <w:r>
        <w:t>indéfectible</w:t>
      </w:r>
      <w:r>
        <w:rPr>
          <w:spacing w:val="-10"/>
        </w:rPr>
        <w:t xml:space="preserve"> </w:t>
      </w:r>
      <w:r>
        <w:t>et</w:t>
      </w:r>
      <w:r>
        <w:rPr>
          <w:spacing w:val="-10"/>
        </w:rPr>
        <w:t xml:space="preserve"> </w:t>
      </w:r>
      <w:r>
        <w:t>leurs</w:t>
      </w:r>
      <w:r>
        <w:rPr>
          <w:spacing w:val="-9"/>
        </w:rPr>
        <w:t xml:space="preserve"> </w:t>
      </w:r>
      <w:r>
        <w:t>encouragements constants. Leur confiance en nos capacités a été une source de motivation inestimable.</w:t>
      </w:r>
    </w:p>
    <w:p w14:paraId="37F7E35E" w14:textId="77777777" w:rsidR="00370415" w:rsidRDefault="00000000">
      <w:pPr>
        <w:pStyle w:val="Corpsdetexte"/>
        <w:spacing w:before="162" w:line="364" w:lineRule="auto"/>
        <w:ind w:left="1" w:right="361" w:firstLine="709"/>
        <w:jc w:val="both"/>
      </w:pPr>
      <w:r>
        <w:t>Nous remercions notre encadreur pédagogique Mme HIMEUR pour ses précieux conseils, sa disponibilité et son suivi tout au long de ce projet, ainsi que notre encadreur professionnel au sein d'Algérie Télécom M. Mohammed SABRI pour nous avoir accueillis au sein de la Division des Systèmes d'Information.</w:t>
      </w:r>
    </w:p>
    <w:p w14:paraId="1174FBDB" w14:textId="77777777" w:rsidR="0083228D" w:rsidRDefault="00A926A4">
      <w:pPr>
        <w:pStyle w:val="Corpsdetexte"/>
        <w:spacing w:before="164" w:line="364" w:lineRule="auto"/>
        <w:ind w:left="1" w:right="360" w:firstLine="709"/>
        <w:jc w:val="both"/>
      </w:pPr>
      <w:r>
        <w:t>Enfin, nous souhaitons remercier toutes les personnes qui, par leurs contributions directes ou indirectes, ont rendu ce travail possible.</w:t>
      </w:r>
    </w:p>
    <w:p w14:paraId="4FEEC737" w14:textId="77777777" w:rsidR="0083228D" w:rsidRDefault="0083228D">
      <w:pPr>
        <w:pStyle w:val="Corpsdetexte"/>
        <w:spacing w:before="30"/>
        <w:ind w:left="0"/>
      </w:pPr>
    </w:p>
    <w:p w14:paraId="3BDA608B" w14:textId="77777777" w:rsidR="00370415" w:rsidRDefault="00000000" w:rsidP="00B77AEC">
      <w:pPr>
        <w:ind w:left="5781"/>
        <w:jc w:val="both"/>
      </w:pPr>
      <w:r>
        <w:rPr>
          <w:b/>
          <w:bCs/>
          <w:spacing w:val="18"/>
        </w:rPr>
        <w:t xml:space="preserve">Ramzi </w:t>
      </w:r>
      <w:proofErr w:type="gramStart"/>
      <w:r>
        <w:rPr>
          <w:b/>
          <w:bCs/>
          <w:spacing w:val="18"/>
        </w:rPr>
        <w:t>LOULOU  &amp;</w:t>
      </w:r>
      <w:proofErr w:type="gramEnd"/>
      <w:r>
        <w:rPr>
          <w:b/>
          <w:bCs/>
          <w:spacing w:val="18"/>
        </w:rPr>
        <w:t xml:space="preserve">  Akram Abdelkader BOUCHERIH</w:t>
      </w:r>
    </w:p>
    <w:p w14:paraId="194B70F4" w14:textId="77777777" w:rsidR="0083228D" w:rsidRDefault="0083228D">
      <w:pPr>
        <w:sectPr w:rsidR="0083228D">
          <w:type w:val="continuous"/>
          <w:pgSz w:w="12240" w:h="15840"/>
          <w:pgMar w:top="1417" w:right="1417" w:bottom="1417" w:left="1701" w:header="709" w:footer="709" w:gutter="0"/>
          <w:cols w:space="720"/>
        </w:sectPr>
      </w:pPr>
    </w:p>
    <w:p w14:paraId="7E38FBAE" w14:textId="77777777" w:rsidR="0083228D" w:rsidRDefault="00A926A4">
      <w:pPr>
        <w:pStyle w:val="Titre3"/>
        <w:spacing w:before="61"/>
        <w:jc w:val="center"/>
      </w:pPr>
      <w:bookmarkStart w:id="1" w:name="Dédicaces"/>
      <w:bookmarkEnd w:id="1"/>
      <w:r>
        <w:rPr>
          <w:color w:val="003CA4"/>
          <w:spacing w:val="-2"/>
        </w:rPr>
        <w:lastRenderedPageBreak/>
        <w:t>Dédicaces</w:t>
      </w:r>
    </w:p>
    <w:p w14:paraId="6B1C4782" w14:textId="77777777" w:rsidR="0083228D" w:rsidRDefault="0083228D">
      <w:pPr>
        <w:pStyle w:val="Corpsdetexte"/>
        <w:ind w:left="0"/>
        <w:rPr>
          <w:rFonts w:ascii="Arial"/>
          <w:b/>
        </w:rPr>
      </w:pPr>
    </w:p>
    <w:p w14:paraId="43B694B4" w14:textId="77777777" w:rsidR="00370415" w:rsidRDefault="00000000">
      <w:pPr>
        <w:pStyle w:val="Corpsdetexte"/>
        <w:spacing w:before="1"/>
        <w:ind w:left="10" w:right="364"/>
        <w:jc w:val="center"/>
      </w:pPr>
      <w:r>
        <w:rPr>
          <w:color w:val="6A717F"/>
        </w:rPr>
        <w:t>Je dédie ce modeste travail à mes chers parents qui m'ont toujours soutenu et encouragé tout au long de mes études, à mes frères et sœurs pour leur affection et leur présence à mes côtés, à toute ma famille pour leur amour inconditionnel, à mon binôme Akram pour sa collaboration et son sérieux durant ce projet, à tous mes amis et camarades de promotion, et à tous ceux qui m'ont aidé de près ou de loin à réaliser ce travail.</w:t>
      </w:r>
    </w:p>
    <w:p w14:paraId="4E739FEC" w14:textId="77777777" w:rsidR="00370415" w:rsidRDefault="00000000">
      <w:pPr>
        <w:pStyle w:val="Corpsdetexte"/>
        <w:spacing w:before="1"/>
        <w:ind w:left="10" w:right="364"/>
        <w:jc w:val="center"/>
      </w:pPr>
      <w:r>
        <w:rPr>
          <w:b/>
          <w:bCs/>
          <w:color w:val="6A717F"/>
        </w:rPr>
        <w:t>Ramzi LOULOU</w:t>
      </w:r>
    </w:p>
    <w:p w14:paraId="44CAF51B" w14:textId="77777777" w:rsidR="00370415" w:rsidRDefault="00370415">
      <w:pPr>
        <w:jc w:val="center"/>
      </w:pPr>
    </w:p>
    <w:p w14:paraId="3929D484" w14:textId="77777777" w:rsidR="00370415" w:rsidRDefault="00000000">
      <w:pPr>
        <w:pStyle w:val="Corpsdetexte"/>
        <w:spacing w:before="1"/>
        <w:ind w:left="10" w:right="364"/>
        <w:jc w:val="center"/>
      </w:pPr>
      <w:r>
        <w:rPr>
          <w:color w:val="6A717F"/>
        </w:rPr>
        <w:t>Je dédie ce travail à mes chers parents pour leur soutien sans faille et leurs sacrifices qui ont rendu mon parcours possible, à mes frères et sœurs pour leur amour et leurs encouragements, à toute ma famille proche pour leur soutien moral, à mon binôme Ramzi pour son sérieux et son engagement durant ce projet, à tous mes amis et à mes camarades de promotion, et à tous ceux qui ont contribué à ma réussite.</w:t>
      </w:r>
    </w:p>
    <w:p w14:paraId="14CA9F47" w14:textId="77777777" w:rsidR="00370415" w:rsidRDefault="00000000">
      <w:pPr>
        <w:pStyle w:val="Corpsdetexte"/>
        <w:spacing w:before="1"/>
        <w:ind w:left="10" w:right="364"/>
        <w:jc w:val="center"/>
      </w:pPr>
      <w:r>
        <w:rPr>
          <w:b/>
          <w:bCs/>
          <w:color w:val="6A717F"/>
        </w:rPr>
        <w:t>Akram Abdelkader BOUCHERIH</w:t>
      </w:r>
    </w:p>
    <w:p w14:paraId="0589EF39" w14:textId="77777777" w:rsidR="0083228D" w:rsidRDefault="0083228D">
      <w:pPr>
        <w:pStyle w:val="Corpsdetexte"/>
        <w:jc w:val="center"/>
        <w:sectPr w:rsidR="0083228D">
          <w:type w:val="continuous"/>
          <w:pgSz w:w="12240" w:h="15840"/>
          <w:pgMar w:top="1417" w:right="1417" w:bottom="1417" w:left="1701" w:header="709" w:footer="709" w:gutter="0"/>
          <w:cols w:space="720"/>
        </w:sectPr>
      </w:pPr>
    </w:p>
    <w:p w14:paraId="17AB1C6D" w14:textId="77777777" w:rsidR="0083228D" w:rsidRDefault="00A926A4">
      <w:pPr>
        <w:pStyle w:val="Titre3"/>
        <w:spacing w:before="61"/>
        <w:jc w:val="center"/>
      </w:pPr>
      <w:bookmarkStart w:id="2" w:name="Liste_des_Abréviations"/>
      <w:bookmarkEnd w:id="2"/>
      <w:r>
        <w:rPr>
          <w:color w:val="003CA4"/>
        </w:rPr>
        <w:lastRenderedPageBreak/>
        <w:t>Liste</w:t>
      </w:r>
      <w:r>
        <w:rPr>
          <w:color w:val="003CA4"/>
          <w:spacing w:val="-4"/>
        </w:rPr>
        <w:t xml:space="preserve"> </w:t>
      </w:r>
      <w:r>
        <w:rPr>
          <w:color w:val="003CA4"/>
        </w:rPr>
        <w:t>des</w:t>
      </w:r>
      <w:r>
        <w:rPr>
          <w:color w:val="003CA4"/>
          <w:spacing w:val="-4"/>
        </w:rPr>
        <w:t xml:space="preserve"> </w:t>
      </w:r>
      <w:r>
        <w:rPr>
          <w:color w:val="003CA4"/>
          <w:spacing w:val="-2"/>
        </w:rPr>
        <w:t>Abréviations</w:t>
      </w:r>
    </w:p>
    <w:p w14:paraId="1A6E365A" w14:textId="77777777" w:rsidR="0083228D" w:rsidRDefault="00A926A4">
      <w:pPr>
        <w:spacing w:before="199"/>
        <w:ind w:left="1" w:firstLine="709"/>
        <w:jc w:val="both"/>
      </w:pPr>
      <w:r>
        <w:rPr>
          <w:rFonts w:ascii="Arial" w:hAnsi="Arial"/>
          <w:b/>
        </w:rPr>
        <w:t>ACTEL</w:t>
      </w:r>
      <w:r>
        <w:rPr>
          <w:rFonts w:ascii="Arial" w:hAnsi="Arial"/>
          <w:b/>
          <w:spacing w:val="79"/>
          <w:w w:val="150"/>
        </w:rPr>
        <w:t xml:space="preserve"> </w:t>
      </w:r>
      <w:r>
        <w:t>:</w:t>
      </w:r>
      <w:r>
        <w:rPr>
          <w:spacing w:val="27"/>
        </w:rPr>
        <w:t xml:space="preserve">  </w:t>
      </w:r>
      <w:r>
        <w:t>Agence</w:t>
      </w:r>
      <w:r>
        <w:rPr>
          <w:spacing w:val="-2"/>
        </w:rPr>
        <w:t xml:space="preserve"> </w:t>
      </w:r>
      <w:r>
        <w:t>Commerciale</w:t>
      </w:r>
      <w:r>
        <w:rPr>
          <w:spacing w:val="-2"/>
        </w:rPr>
        <w:t xml:space="preserve"> </w:t>
      </w:r>
      <w:r>
        <w:t>de</w:t>
      </w:r>
      <w:r>
        <w:rPr>
          <w:spacing w:val="-1"/>
        </w:rPr>
        <w:t xml:space="preserve"> </w:t>
      </w:r>
      <w:r>
        <w:rPr>
          <w:spacing w:val="-2"/>
        </w:rPr>
        <w:t>Télécommunication</w:t>
      </w:r>
    </w:p>
    <w:p w14:paraId="1127C961" w14:textId="77777777" w:rsidR="0083228D" w:rsidRDefault="00A926A4">
      <w:pPr>
        <w:spacing w:before="80"/>
        <w:ind w:left="1" w:firstLine="709"/>
        <w:jc w:val="both"/>
      </w:pPr>
      <w:proofErr w:type="gramStart"/>
      <w:r>
        <w:rPr>
          <w:rFonts w:ascii="Arial"/>
          <w:b/>
        </w:rPr>
        <w:t>AD</w:t>
      </w:r>
      <w:r>
        <w:rPr>
          <w:rFonts w:ascii="Arial"/>
          <w:b/>
          <w:spacing w:val="27"/>
        </w:rPr>
        <w:t xml:space="preserve">  </w:t>
      </w:r>
      <w:r>
        <w:t>:</w:t>
      </w:r>
      <w:proofErr w:type="gramEnd"/>
      <w:r>
        <w:rPr>
          <w:spacing w:val="30"/>
        </w:rPr>
        <w:t xml:space="preserve">  </w:t>
      </w:r>
      <w:r>
        <w:t xml:space="preserve">Active </w:t>
      </w:r>
      <w:r>
        <w:rPr>
          <w:spacing w:val="-2"/>
        </w:rPr>
        <w:t>Directory</w:t>
      </w:r>
    </w:p>
    <w:p w14:paraId="3E6547EF" w14:textId="77777777" w:rsidR="0083228D" w:rsidRDefault="00A926A4">
      <w:pPr>
        <w:spacing w:before="80"/>
        <w:ind w:left="1" w:firstLine="709"/>
        <w:jc w:val="both"/>
      </w:pPr>
      <w:r>
        <w:rPr>
          <w:rFonts w:ascii="Arial"/>
          <w:b/>
        </w:rPr>
        <w:t>API</w:t>
      </w:r>
      <w:r>
        <w:rPr>
          <w:rFonts w:ascii="Arial"/>
          <w:b/>
          <w:spacing w:val="74"/>
          <w:w w:val="150"/>
        </w:rPr>
        <w:t xml:space="preserve"> </w:t>
      </w:r>
      <w:r>
        <w:t>:</w:t>
      </w:r>
      <w:r>
        <w:rPr>
          <w:spacing w:val="76"/>
          <w:w w:val="150"/>
        </w:rPr>
        <w:t xml:space="preserve"> </w:t>
      </w:r>
      <w:r>
        <w:t>Application</w:t>
      </w:r>
      <w:r>
        <w:rPr>
          <w:spacing w:val="-3"/>
        </w:rPr>
        <w:t xml:space="preserve"> </w:t>
      </w:r>
      <w:proofErr w:type="spellStart"/>
      <w:r>
        <w:t>Programming</w:t>
      </w:r>
      <w:proofErr w:type="spellEnd"/>
      <w:r>
        <w:rPr>
          <w:spacing w:val="-4"/>
        </w:rPr>
        <w:t xml:space="preserve"> </w:t>
      </w:r>
      <w:r>
        <w:rPr>
          <w:spacing w:val="-2"/>
        </w:rPr>
        <w:t>Interface</w:t>
      </w:r>
    </w:p>
    <w:p w14:paraId="4E85706B" w14:textId="77777777" w:rsidR="0083228D" w:rsidRDefault="00A926A4">
      <w:pPr>
        <w:spacing w:before="80"/>
        <w:ind w:left="1" w:firstLine="709"/>
        <w:jc w:val="both"/>
      </w:pPr>
      <w:proofErr w:type="gramStart"/>
      <w:r>
        <w:rPr>
          <w:rFonts w:ascii="Arial" w:hAnsi="Arial"/>
          <w:b/>
        </w:rPr>
        <w:t>AT</w:t>
      </w:r>
      <w:r>
        <w:rPr>
          <w:rFonts w:ascii="Arial" w:hAnsi="Arial"/>
          <w:b/>
          <w:spacing w:val="26"/>
        </w:rPr>
        <w:t xml:space="preserve">  </w:t>
      </w:r>
      <w:r>
        <w:t>:</w:t>
      </w:r>
      <w:proofErr w:type="gramEnd"/>
      <w:r>
        <w:rPr>
          <w:spacing w:val="30"/>
        </w:rPr>
        <w:t xml:space="preserve">  </w:t>
      </w:r>
      <w:r>
        <w:t xml:space="preserve">Algérie </w:t>
      </w:r>
      <w:r>
        <w:rPr>
          <w:spacing w:val="-2"/>
        </w:rPr>
        <w:t>Télécom</w:t>
      </w:r>
    </w:p>
    <w:p w14:paraId="7036957B" w14:textId="77777777" w:rsidR="0083228D" w:rsidRDefault="00A926A4">
      <w:pPr>
        <w:spacing w:before="80"/>
        <w:ind w:left="1" w:firstLine="709"/>
        <w:jc w:val="both"/>
      </w:pPr>
      <w:proofErr w:type="gramStart"/>
      <w:r>
        <w:rPr>
          <w:rFonts w:ascii="Arial" w:hAnsi="Arial"/>
          <w:b/>
        </w:rPr>
        <w:t>ARPT</w:t>
      </w:r>
      <w:r>
        <w:rPr>
          <w:rFonts w:ascii="Arial" w:hAnsi="Arial"/>
          <w:b/>
          <w:spacing w:val="25"/>
        </w:rPr>
        <w:t xml:space="preserve">  </w:t>
      </w:r>
      <w:r>
        <w:t>:</w:t>
      </w:r>
      <w:proofErr w:type="gramEnd"/>
      <w:r>
        <w:rPr>
          <w:spacing w:val="27"/>
        </w:rPr>
        <w:t xml:space="preserve">  </w:t>
      </w:r>
      <w:r>
        <w:t>Autorité de</w:t>
      </w:r>
      <w:r>
        <w:rPr>
          <w:spacing w:val="-2"/>
        </w:rPr>
        <w:t xml:space="preserve"> </w:t>
      </w:r>
      <w:r>
        <w:t>Régulation</w:t>
      </w:r>
      <w:r>
        <w:rPr>
          <w:spacing w:val="-1"/>
        </w:rPr>
        <w:t xml:space="preserve"> </w:t>
      </w:r>
      <w:r>
        <w:t>de</w:t>
      </w:r>
      <w:r>
        <w:rPr>
          <w:spacing w:val="-1"/>
        </w:rPr>
        <w:t xml:space="preserve"> </w:t>
      </w:r>
      <w:r>
        <w:t>la</w:t>
      </w:r>
      <w:r>
        <w:rPr>
          <w:spacing w:val="-2"/>
        </w:rPr>
        <w:t xml:space="preserve"> </w:t>
      </w:r>
      <w:r>
        <w:t>Poste</w:t>
      </w:r>
      <w:r>
        <w:rPr>
          <w:spacing w:val="-1"/>
        </w:rPr>
        <w:t xml:space="preserve"> </w:t>
      </w:r>
      <w:r>
        <w:t>et</w:t>
      </w:r>
      <w:r>
        <w:rPr>
          <w:spacing w:val="-1"/>
        </w:rPr>
        <w:t xml:space="preserve"> </w:t>
      </w:r>
      <w:r>
        <w:t>des</w:t>
      </w:r>
      <w:r>
        <w:rPr>
          <w:spacing w:val="-2"/>
        </w:rPr>
        <w:t xml:space="preserve"> Télécommunications</w:t>
      </w:r>
    </w:p>
    <w:p w14:paraId="79117D00" w14:textId="77777777" w:rsidR="0083228D" w:rsidRDefault="00A926A4">
      <w:pPr>
        <w:spacing w:before="80"/>
        <w:ind w:left="1" w:firstLine="709"/>
        <w:jc w:val="both"/>
      </w:pPr>
      <w:proofErr w:type="gramStart"/>
      <w:r>
        <w:rPr>
          <w:rFonts w:ascii="Arial"/>
          <w:b/>
        </w:rPr>
        <w:t>CMP</w:t>
      </w:r>
      <w:r>
        <w:rPr>
          <w:rFonts w:ascii="Arial"/>
          <w:b/>
          <w:spacing w:val="25"/>
        </w:rPr>
        <w:t xml:space="preserve">  </w:t>
      </w:r>
      <w:r>
        <w:t>:</w:t>
      </w:r>
      <w:proofErr w:type="gramEnd"/>
      <w:r>
        <w:rPr>
          <w:spacing w:val="28"/>
        </w:rPr>
        <w:t xml:space="preserve">  </w:t>
      </w:r>
      <w:r>
        <w:t>Centre</w:t>
      </w:r>
      <w:r>
        <w:rPr>
          <w:spacing w:val="-1"/>
        </w:rPr>
        <w:t xml:space="preserve"> </w:t>
      </w:r>
      <w:r>
        <w:t>de</w:t>
      </w:r>
      <w:r>
        <w:rPr>
          <w:spacing w:val="-1"/>
        </w:rPr>
        <w:t xml:space="preserve"> </w:t>
      </w:r>
      <w:r>
        <w:t>Maintenance</w:t>
      </w:r>
      <w:r>
        <w:rPr>
          <w:spacing w:val="-1"/>
        </w:rPr>
        <w:t xml:space="preserve"> </w:t>
      </w:r>
      <w:r>
        <w:t>et</w:t>
      </w:r>
      <w:r>
        <w:rPr>
          <w:spacing w:val="-1"/>
        </w:rPr>
        <w:t xml:space="preserve"> </w:t>
      </w:r>
      <w:r>
        <w:rPr>
          <w:spacing w:val="-2"/>
        </w:rPr>
        <w:t>Production</w:t>
      </w:r>
    </w:p>
    <w:p w14:paraId="2EF569CE" w14:textId="77777777" w:rsidR="0083228D" w:rsidRDefault="00A926A4">
      <w:pPr>
        <w:spacing w:before="81"/>
        <w:ind w:left="1" w:firstLine="709"/>
        <w:jc w:val="both"/>
      </w:pPr>
      <w:r>
        <w:rPr>
          <w:rFonts w:ascii="Arial" w:hAnsi="Arial"/>
          <w:b/>
        </w:rPr>
        <w:t>CNPE</w:t>
      </w:r>
      <w:r>
        <w:rPr>
          <w:rFonts w:ascii="Arial" w:hAnsi="Arial"/>
          <w:b/>
          <w:spacing w:val="77"/>
          <w:w w:val="150"/>
        </w:rPr>
        <w:t xml:space="preserve"> </w:t>
      </w:r>
      <w:r>
        <w:t>:</w:t>
      </w:r>
      <w:r>
        <w:rPr>
          <w:spacing w:val="26"/>
        </w:rPr>
        <w:t xml:space="preserve">  </w:t>
      </w:r>
      <w:r>
        <w:t>Conseil</w:t>
      </w:r>
      <w:r>
        <w:rPr>
          <w:spacing w:val="-2"/>
        </w:rPr>
        <w:t xml:space="preserve"> </w:t>
      </w:r>
      <w:r>
        <w:t>National</w:t>
      </w:r>
      <w:r>
        <w:rPr>
          <w:spacing w:val="-2"/>
        </w:rPr>
        <w:t xml:space="preserve"> </w:t>
      </w:r>
      <w:r>
        <w:t>aux</w:t>
      </w:r>
      <w:r>
        <w:rPr>
          <w:spacing w:val="-2"/>
        </w:rPr>
        <w:t xml:space="preserve"> </w:t>
      </w:r>
      <w:r>
        <w:t>Participations</w:t>
      </w:r>
      <w:r>
        <w:rPr>
          <w:spacing w:val="-2"/>
        </w:rPr>
        <w:t xml:space="preserve"> </w:t>
      </w:r>
      <w:r>
        <w:t>de</w:t>
      </w:r>
      <w:r>
        <w:rPr>
          <w:spacing w:val="-2"/>
        </w:rPr>
        <w:t xml:space="preserve"> l'État</w:t>
      </w:r>
    </w:p>
    <w:p w14:paraId="17E8C09B" w14:textId="77777777" w:rsidR="0083228D" w:rsidRDefault="00A926A4">
      <w:pPr>
        <w:spacing w:before="80"/>
        <w:ind w:left="1" w:firstLine="709"/>
        <w:jc w:val="both"/>
      </w:pPr>
      <w:r>
        <w:rPr>
          <w:rFonts w:ascii="Arial"/>
          <w:b/>
        </w:rPr>
        <w:t>CSS</w:t>
      </w:r>
      <w:r>
        <w:rPr>
          <w:rFonts w:ascii="Arial"/>
          <w:b/>
          <w:spacing w:val="79"/>
          <w:w w:val="150"/>
        </w:rPr>
        <w:t xml:space="preserve"> </w:t>
      </w:r>
      <w:r>
        <w:t>:</w:t>
      </w:r>
      <w:r>
        <w:rPr>
          <w:spacing w:val="27"/>
        </w:rPr>
        <w:t xml:space="preserve">  </w:t>
      </w:r>
      <w:proofErr w:type="spellStart"/>
      <w:r>
        <w:t>Cascading</w:t>
      </w:r>
      <w:proofErr w:type="spellEnd"/>
      <w:r>
        <w:rPr>
          <w:spacing w:val="-2"/>
        </w:rPr>
        <w:t xml:space="preserve"> </w:t>
      </w:r>
      <w:r>
        <w:t>Style</w:t>
      </w:r>
      <w:r>
        <w:rPr>
          <w:spacing w:val="-2"/>
        </w:rPr>
        <w:t xml:space="preserve"> Sheets</w:t>
      </w:r>
    </w:p>
    <w:p w14:paraId="5731B9B2" w14:textId="77777777" w:rsidR="0083228D" w:rsidRDefault="00A926A4">
      <w:pPr>
        <w:spacing w:before="80"/>
        <w:ind w:left="1" w:firstLine="709"/>
        <w:jc w:val="both"/>
      </w:pPr>
      <w:proofErr w:type="gramStart"/>
      <w:r>
        <w:rPr>
          <w:rFonts w:ascii="Arial"/>
          <w:b/>
        </w:rPr>
        <w:t>DML</w:t>
      </w:r>
      <w:r>
        <w:rPr>
          <w:rFonts w:ascii="Arial"/>
          <w:b/>
          <w:spacing w:val="27"/>
        </w:rPr>
        <w:t xml:space="preserve">  </w:t>
      </w:r>
      <w:r>
        <w:t>:</w:t>
      </w:r>
      <w:proofErr w:type="gramEnd"/>
      <w:r>
        <w:rPr>
          <w:spacing w:val="29"/>
        </w:rPr>
        <w:t xml:space="preserve">  </w:t>
      </w:r>
      <w:r>
        <w:t>Direction</w:t>
      </w:r>
      <w:r>
        <w:rPr>
          <w:spacing w:val="1"/>
        </w:rPr>
        <w:t xml:space="preserve"> </w:t>
      </w:r>
      <w:r>
        <w:t>des Moyens</w:t>
      </w:r>
      <w:r>
        <w:rPr>
          <w:spacing w:val="-1"/>
        </w:rPr>
        <w:t xml:space="preserve"> </w:t>
      </w:r>
      <w:r>
        <w:rPr>
          <w:spacing w:val="-2"/>
        </w:rPr>
        <w:t>Logistiques</w:t>
      </w:r>
    </w:p>
    <w:p w14:paraId="29ADD521" w14:textId="77777777" w:rsidR="0083228D" w:rsidRDefault="00A926A4">
      <w:pPr>
        <w:spacing w:before="80"/>
        <w:ind w:left="1" w:firstLine="709"/>
        <w:jc w:val="both"/>
      </w:pPr>
      <w:r>
        <w:rPr>
          <w:rFonts w:ascii="Arial" w:hAnsi="Arial"/>
          <w:b/>
        </w:rPr>
        <w:t>DOT</w:t>
      </w:r>
      <w:r>
        <w:rPr>
          <w:rFonts w:ascii="Arial" w:hAnsi="Arial"/>
          <w:b/>
          <w:spacing w:val="75"/>
          <w:w w:val="150"/>
        </w:rPr>
        <w:t xml:space="preserve"> </w:t>
      </w:r>
      <w:r>
        <w:t>:</w:t>
      </w:r>
      <w:r>
        <w:rPr>
          <w:spacing w:val="78"/>
          <w:w w:val="150"/>
        </w:rPr>
        <w:t xml:space="preserve"> </w:t>
      </w:r>
      <w:r>
        <w:t>Direction</w:t>
      </w:r>
      <w:r>
        <w:rPr>
          <w:spacing w:val="-3"/>
        </w:rPr>
        <w:t xml:space="preserve"> </w:t>
      </w:r>
      <w:r>
        <w:t>Opérationnelle</w:t>
      </w:r>
      <w:r>
        <w:rPr>
          <w:spacing w:val="-3"/>
        </w:rPr>
        <w:t xml:space="preserve"> </w:t>
      </w:r>
      <w:r>
        <w:t>des</w:t>
      </w:r>
      <w:r>
        <w:rPr>
          <w:spacing w:val="-3"/>
        </w:rPr>
        <w:t xml:space="preserve"> </w:t>
      </w:r>
      <w:r>
        <w:rPr>
          <w:spacing w:val="-2"/>
        </w:rPr>
        <w:t>Télécommunications</w:t>
      </w:r>
    </w:p>
    <w:p w14:paraId="0CD6294F" w14:textId="77777777" w:rsidR="0083228D" w:rsidRDefault="00A926A4">
      <w:pPr>
        <w:spacing w:before="80" w:line="316" w:lineRule="auto"/>
        <w:ind w:left="1" w:right="5369" w:firstLine="709"/>
        <w:jc w:val="both"/>
      </w:pPr>
      <w:r>
        <w:rPr>
          <w:rFonts w:ascii="Arial" w:hAnsi="Arial"/>
          <w:b/>
        </w:rPr>
        <w:t>DSI</w:t>
      </w:r>
      <w:r>
        <w:rPr>
          <w:rFonts w:ascii="Arial" w:hAnsi="Arial"/>
          <w:b/>
          <w:spacing w:val="80"/>
        </w:rPr>
        <w:t xml:space="preserve"> </w:t>
      </w:r>
      <w:r>
        <w:t>:</w:t>
      </w:r>
      <w:r>
        <w:rPr>
          <w:spacing w:val="80"/>
        </w:rPr>
        <w:t xml:space="preserve"> </w:t>
      </w:r>
      <w:r>
        <w:t>Division</w:t>
      </w:r>
      <w:r>
        <w:rPr>
          <w:spacing w:val="-3"/>
        </w:rPr>
        <w:t xml:space="preserve"> </w:t>
      </w:r>
      <w:r>
        <w:t>des</w:t>
      </w:r>
      <w:r>
        <w:rPr>
          <w:spacing w:val="-3"/>
        </w:rPr>
        <w:t xml:space="preserve"> </w:t>
      </w:r>
      <w:r>
        <w:t>Systèmes</w:t>
      </w:r>
      <w:r>
        <w:rPr>
          <w:spacing w:val="-3"/>
        </w:rPr>
        <w:t xml:space="preserve"> </w:t>
      </w:r>
      <w:r>
        <w:t xml:space="preserve">d'Information </w:t>
      </w:r>
      <w:r>
        <w:rPr>
          <w:rFonts w:ascii="Arial" w:hAnsi="Arial"/>
          <w:b/>
        </w:rPr>
        <w:t>HTML</w:t>
      </w:r>
      <w:r>
        <w:rPr>
          <w:rFonts w:ascii="Arial" w:hAnsi="Arial"/>
          <w:b/>
          <w:spacing w:val="80"/>
        </w:rPr>
        <w:t xml:space="preserve"> </w:t>
      </w:r>
      <w:r>
        <w:t>:</w:t>
      </w:r>
      <w:r>
        <w:rPr>
          <w:spacing w:val="80"/>
        </w:rPr>
        <w:t xml:space="preserve"> </w:t>
      </w:r>
      <w:r>
        <w:t xml:space="preserve">HyperText Markup </w:t>
      </w:r>
      <w:proofErr w:type="spellStart"/>
      <w:r>
        <w:t>Language</w:t>
      </w:r>
      <w:proofErr w:type="spellEnd"/>
      <w:r>
        <w:t xml:space="preserve"> </w:t>
      </w:r>
      <w:r>
        <w:rPr>
          <w:rFonts w:ascii="Arial" w:hAnsi="Arial"/>
          <w:b/>
        </w:rPr>
        <w:t>HTTP</w:t>
      </w:r>
      <w:r>
        <w:rPr>
          <w:rFonts w:ascii="Arial" w:hAnsi="Arial"/>
          <w:b/>
          <w:spacing w:val="80"/>
        </w:rPr>
        <w:t xml:space="preserve"> </w:t>
      </w:r>
      <w:r>
        <w:t>:</w:t>
      </w:r>
      <w:r>
        <w:rPr>
          <w:spacing w:val="80"/>
        </w:rPr>
        <w:t xml:space="preserve"> </w:t>
      </w:r>
      <w:r>
        <w:t>HyperText Transfer Protocol</w:t>
      </w:r>
    </w:p>
    <w:p w14:paraId="0EFB78C5" w14:textId="77777777" w:rsidR="0083228D" w:rsidRDefault="00A926A4">
      <w:pPr>
        <w:spacing w:line="250" w:lineRule="exact"/>
        <w:ind w:left="1" w:firstLine="709"/>
        <w:jc w:val="both"/>
      </w:pPr>
      <w:r>
        <w:rPr>
          <w:rFonts w:ascii="Arial" w:hAnsi="Arial"/>
          <w:b/>
        </w:rPr>
        <w:t>INSFP</w:t>
      </w:r>
      <w:r>
        <w:rPr>
          <w:rFonts w:ascii="Arial" w:hAnsi="Arial"/>
          <w:b/>
          <w:spacing w:val="-8"/>
        </w:rPr>
        <w:t xml:space="preserve"> </w:t>
      </w:r>
      <w:r>
        <w:rPr>
          <w:rFonts w:ascii="Arial" w:hAnsi="Arial"/>
          <w:b/>
        </w:rPr>
        <w:t>AV</w:t>
      </w:r>
      <w:r>
        <w:rPr>
          <w:rFonts w:ascii="Arial" w:hAnsi="Arial"/>
          <w:b/>
          <w:spacing w:val="71"/>
          <w:w w:val="150"/>
        </w:rPr>
        <w:t xml:space="preserve"> </w:t>
      </w:r>
      <w:r>
        <w:t>:</w:t>
      </w:r>
      <w:r>
        <w:rPr>
          <w:spacing w:val="73"/>
          <w:w w:val="150"/>
        </w:rPr>
        <w:t xml:space="preserve"> </w:t>
      </w:r>
      <w:r>
        <w:t>Institut</w:t>
      </w:r>
      <w:r>
        <w:rPr>
          <w:spacing w:val="-5"/>
        </w:rPr>
        <w:t xml:space="preserve"> </w:t>
      </w:r>
      <w:r>
        <w:t>National</w:t>
      </w:r>
      <w:r>
        <w:rPr>
          <w:spacing w:val="-5"/>
        </w:rPr>
        <w:t xml:space="preserve"> </w:t>
      </w:r>
      <w:r>
        <w:t>Spécialisé</w:t>
      </w:r>
      <w:r>
        <w:rPr>
          <w:spacing w:val="-5"/>
        </w:rPr>
        <w:t xml:space="preserve"> </w:t>
      </w:r>
      <w:r>
        <w:t>de</w:t>
      </w:r>
      <w:r>
        <w:rPr>
          <w:spacing w:val="-5"/>
        </w:rPr>
        <w:t xml:space="preserve"> </w:t>
      </w:r>
      <w:r>
        <w:t>la</w:t>
      </w:r>
      <w:r>
        <w:rPr>
          <w:spacing w:val="-5"/>
        </w:rPr>
        <w:t xml:space="preserve"> </w:t>
      </w:r>
      <w:r>
        <w:t>Formation</w:t>
      </w:r>
      <w:r>
        <w:rPr>
          <w:spacing w:val="-5"/>
        </w:rPr>
        <w:t xml:space="preserve"> </w:t>
      </w:r>
      <w:r>
        <w:t>Professionnelle</w:t>
      </w:r>
      <w:r>
        <w:rPr>
          <w:spacing w:val="-5"/>
        </w:rPr>
        <w:t xml:space="preserve"> </w:t>
      </w:r>
      <w:r>
        <w:t>en</w:t>
      </w:r>
      <w:r>
        <w:rPr>
          <w:spacing w:val="-5"/>
        </w:rPr>
        <w:t xml:space="preserve"> </w:t>
      </w:r>
      <w:r>
        <w:rPr>
          <w:spacing w:val="-2"/>
        </w:rPr>
        <w:t>Audiovisuel</w:t>
      </w:r>
    </w:p>
    <w:p w14:paraId="6054D277" w14:textId="77777777" w:rsidR="0083228D" w:rsidRPr="0091021F" w:rsidRDefault="00A926A4">
      <w:pPr>
        <w:spacing w:before="80"/>
        <w:ind w:left="1" w:firstLine="709"/>
        <w:jc w:val="both"/>
        <w:rPr>
          <w:lang w:val="en-US"/>
        </w:rPr>
      </w:pPr>
      <w:proofErr w:type="gramStart"/>
      <w:r w:rsidRPr="0091021F">
        <w:rPr>
          <w:rFonts w:ascii="Arial"/>
          <w:b/>
          <w:lang w:val="en-US"/>
        </w:rPr>
        <w:t>JSON</w:t>
      </w:r>
      <w:r w:rsidRPr="0091021F">
        <w:rPr>
          <w:rFonts w:ascii="Arial"/>
          <w:b/>
          <w:spacing w:val="77"/>
          <w:w w:val="150"/>
          <w:lang w:val="en-US"/>
        </w:rPr>
        <w:t xml:space="preserve"> </w:t>
      </w:r>
      <w:r w:rsidRPr="0091021F">
        <w:rPr>
          <w:lang w:val="en-US"/>
        </w:rPr>
        <w:t>:</w:t>
      </w:r>
      <w:proofErr w:type="gramEnd"/>
      <w:r w:rsidRPr="0091021F">
        <w:rPr>
          <w:spacing w:val="26"/>
          <w:lang w:val="en-US"/>
        </w:rPr>
        <w:t xml:space="preserve">  </w:t>
      </w:r>
      <w:r w:rsidRPr="0091021F">
        <w:rPr>
          <w:lang w:val="en-US"/>
        </w:rPr>
        <w:t>JavaScript</w:t>
      </w:r>
      <w:r w:rsidRPr="0091021F">
        <w:rPr>
          <w:spacing w:val="-2"/>
          <w:lang w:val="en-US"/>
        </w:rPr>
        <w:t xml:space="preserve"> </w:t>
      </w:r>
      <w:r w:rsidRPr="0091021F">
        <w:rPr>
          <w:lang w:val="en-US"/>
        </w:rPr>
        <w:t>Object</w:t>
      </w:r>
      <w:r w:rsidRPr="0091021F">
        <w:rPr>
          <w:spacing w:val="-2"/>
          <w:lang w:val="en-US"/>
        </w:rPr>
        <w:t xml:space="preserve"> Notation</w:t>
      </w:r>
    </w:p>
    <w:p w14:paraId="311B0236" w14:textId="77777777" w:rsidR="0083228D" w:rsidRPr="0091021F" w:rsidRDefault="00A926A4">
      <w:pPr>
        <w:spacing w:before="80"/>
        <w:ind w:left="1" w:firstLine="709"/>
        <w:jc w:val="both"/>
        <w:rPr>
          <w:lang w:val="en-US"/>
        </w:rPr>
      </w:pPr>
      <w:proofErr w:type="gramStart"/>
      <w:r w:rsidRPr="0091021F">
        <w:rPr>
          <w:rFonts w:ascii="Arial"/>
          <w:b/>
          <w:lang w:val="en-US"/>
        </w:rPr>
        <w:t>LDAP</w:t>
      </w:r>
      <w:r w:rsidRPr="0091021F">
        <w:rPr>
          <w:rFonts w:ascii="Arial"/>
          <w:b/>
          <w:spacing w:val="25"/>
          <w:lang w:val="en-US"/>
        </w:rPr>
        <w:t xml:space="preserve">  </w:t>
      </w:r>
      <w:r w:rsidRPr="0091021F">
        <w:rPr>
          <w:lang w:val="en-US"/>
        </w:rPr>
        <w:t>:</w:t>
      </w:r>
      <w:proofErr w:type="gramEnd"/>
      <w:r w:rsidRPr="0091021F">
        <w:rPr>
          <w:spacing w:val="26"/>
          <w:lang w:val="en-US"/>
        </w:rPr>
        <w:t xml:space="preserve">  </w:t>
      </w:r>
      <w:r w:rsidRPr="0091021F">
        <w:rPr>
          <w:lang w:val="en-US"/>
        </w:rPr>
        <w:t>Lightweight Directory</w:t>
      </w:r>
      <w:r w:rsidRPr="0091021F">
        <w:rPr>
          <w:spacing w:val="-2"/>
          <w:lang w:val="en-US"/>
        </w:rPr>
        <w:t xml:space="preserve"> </w:t>
      </w:r>
      <w:r w:rsidRPr="0091021F">
        <w:rPr>
          <w:lang w:val="en-US"/>
        </w:rPr>
        <w:t>Access</w:t>
      </w:r>
      <w:r w:rsidRPr="0091021F">
        <w:rPr>
          <w:spacing w:val="-2"/>
          <w:lang w:val="en-US"/>
        </w:rPr>
        <w:t xml:space="preserve"> Protocol</w:t>
      </w:r>
    </w:p>
    <w:p w14:paraId="7430A96E" w14:textId="77777777" w:rsidR="0083228D" w:rsidRDefault="00A926A4">
      <w:pPr>
        <w:spacing w:before="80"/>
        <w:ind w:left="1" w:firstLine="709"/>
        <w:jc w:val="both"/>
      </w:pPr>
      <w:proofErr w:type="gramStart"/>
      <w:r>
        <w:rPr>
          <w:rFonts w:ascii="Arial" w:hAnsi="Arial"/>
          <w:b/>
        </w:rPr>
        <w:t>MVC</w:t>
      </w:r>
      <w:r>
        <w:rPr>
          <w:rFonts w:ascii="Arial" w:hAnsi="Arial"/>
          <w:b/>
          <w:spacing w:val="26"/>
        </w:rPr>
        <w:t xml:space="preserve">  </w:t>
      </w:r>
      <w:r>
        <w:t>:</w:t>
      </w:r>
      <w:proofErr w:type="gramEnd"/>
      <w:r>
        <w:rPr>
          <w:spacing w:val="28"/>
        </w:rPr>
        <w:t xml:space="preserve">  </w:t>
      </w:r>
      <w:r>
        <w:t>Modèle-Vue-</w:t>
      </w:r>
      <w:r>
        <w:rPr>
          <w:spacing w:val="-2"/>
        </w:rPr>
        <w:t>Contrôleur</w:t>
      </w:r>
    </w:p>
    <w:p w14:paraId="09E0DCAC" w14:textId="77777777" w:rsidR="0083228D" w:rsidRDefault="00A926A4">
      <w:pPr>
        <w:spacing w:before="80"/>
        <w:ind w:left="1" w:firstLine="709"/>
        <w:jc w:val="both"/>
      </w:pPr>
      <w:proofErr w:type="gramStart"/>
      <w:r>
        <w:rPr>
          <w:rFonts w:ascii="Arial"/>
          <w:b/>
        </w:rPr>
        <w:t>MySQL</w:t>
      </w:r>
      <w:r>
        <w:rPr>
          <w:rFonts w:ascii="Arial"/>
          <w:b/>
          <w:spacing w:val="28"/>
        </w:rPr>
        <w:t xml:space="preserve">  </w:t>
      </w:r>
      <w:r>
        <w:t>:</w:t>
      </w:r>
      <w:proofErr w:type="gramEnd"/>
      <w:r>
        <w:rPr>
          <w:spacing w:val="30"/>
        </w:rPr>
        <w:t xml:space="preserve">  </w:t>
      </w:r>
      <w:proofErr w:type="spellStart"/>
      <w:r>
        <w:t>My</w:t>
      </w:r>
      <w:proofErr w:type="spellEnd"/>
      <w:r>
        <w:rPr>
          <w:spacing w:val="1"/>
        </w:rPr>
        <w:t xml:space="preserve"> </w:t>
      </w:r>
      <w:proofErr w:type="spellStart"/>
      <w:r>
        <w:t>Structured</w:t>
      </w:r>
      <w:proofErr w:type="spellEnd"/>
      <w:r>
        <w:rPr>
          <w:spacing w:val="1"/>
        </w:rPr>
        <w:t xml:space="preserve"> </w:t>
      </w:r>
      <w:r>
        <w:t xml:space="preserve">Query </w:t>
      </w:r>
      <w:proofErr w:type="spellStart"/>
      <w:r>
        <w:rPr>
          <w:spacing w:val="-2"/>
        </w:rPr>
        <w:t>Language</w:t>
      </w:r>
      <w:proofErr w:type="spellEnd"/>
    </w:p>
    <w:p w14:paraId="127E61C4" w14:textId="77777777" w:rsidR="0083228D" w:rsidRDefault="00A926A4">
      <w:pPr>
        <w:spacing w:before="80" w:line="316" w:lineRule="auto"/>
        <w:ind w:left="1" w:right="5982" w:firstLine="709"/>
        <w:jc w:val="both"/>
      </w:pPr>
      <w:r>
        <w:rPr>
          <w:rFonts w:ascii="Arial" w:hAnsi="Arial"/>
          <w:b/>
        </w:rPr>
        <w:t>PDG</w:t>
      </w:r>
      <w:r>
        <w:rPr>
          <w:rFonts w:ascii="Arial" w:hAnsi="Arial"/>
          <w:b/>
          <w:spacing w:val="80"/>
        </w:rPr>
        <w:t xml:space="preserve"> </w:t>
      </w:r>
      <w:r>
        <w:t>:</w:t>
      </w:r>
      <w:r>
        <w:rPr>
          <w:spacing w:val="80"/>
        </w:rPr>
        <w:t xml:space="preserve"> </w:t>
      </w:r>
      <w:r>
        <w:t xml:space="preserve">Président Directeur Général </w:t>
      </w:r>
      <w:r>
        <w:rPr>
          <w:rFonts w:ascii="Arial" w:hAnsi="Arial"/>
          <w:b/>
        </w:rPr>
        <w:t>PHP</w:t>
      </w:r>
      <w:r>
        <w:rPr>
          <w:rFonts w:ascii="Arial" w:hAnsi="Arial"/>
          <w:b/>
          <w:spacing w:val="80"/>
        </w:rPr>
        <w:t xml:space="preserve"> </w:t>
      </w:r>
      <w:r>
        <w:t>:</w:t>
      </w:r>
      <w:r>
        <w:rPr>
          <w:spacing w:val="80"/>
        </w:rPr>
        <w:t xml:space="preserve"> </w:t>
      </w:r>
      <w:proofErr w:type="spellStart"/>
      <w:r>
        <w:t>Hypertext</w:t>
      </w:r>
      <w:proofErr w:type="spellEnd"/>
      <w:r>
        <w:t xml:space="preserve"> </w:t>
      </w:r>
      <w:proofErr w:type="spellStart"/>
      <w:r>
        <w:t>Preprocessor</w:t>
      </w:r>
      <w:proofErr w:type="spellEnd"/>
      <w:r>
        <w:rPr>
          <w:spacing w:val="40"/>
        </w:rPr>
        <w:t xml:space="preserve"> </w:t>
      </w:r>
      <w:r>
        <w:rPr>
          <w:rFonts w:ascii="Arial" w:hAnsi="Arial"/>
          <w:b/>
        </w:rPr>
        <w:t>RBAC</w:t>
      </w:r>
      <w:r>
        <w:rPr>
          <w:rFonts w:ascii="Arial" w:hAnsi="Arial"/>
          <w:b/>
          <w:spacing w:val="80"/>
        </w:rPr>
        <w:t xml:space="preserve"> </w:t>
      </w:r>
      <w:r>
        <w:t>:</w:t>
      </w:r>
      <w:r>
        <w:rPr>
          <w:spacing w:val="80"/>
        </w:rPr>
        <w:t xml:space="preserve"> </w:t>
      </w:r>
      <w:proofErr w:type="spellStart"/>
      <w:r>
        <w:t>Role</w:t>
      </w:r>
      <w:proofErr w:type="spellEnd"/>
      <w:r>
        <w:t>-Based</w:t>
      </w:r>
      <w:r>
        <w:rPr>
          <w:spacing w:val="-3"/>
        </w:rPr>
        <w:t xml:space="preserve"> </w:t>
      </w:r>
      <w:r>
        <w:t>Access</w:t>
      </w:r>
      <w:r>
        <w:rPr>
          <w:spacing w:val="-3"/>
        </w:rPr>
        <w:t xml:space="preserve"> </w:t>
      </w:r>
      <w:r>
        <w:t>Control</w:t>
      </w:r>
    </w:p>
    <w:p w14:paraId="15796749" w14:textId="77777777" w:rsidR="0083228D" w:rsidRDefault="00A926A4">
      <w:pPr>
        <w:spacing w:line="250" w:lineRule="exact"/>
        <w:ind w:left="1" w:firstLine="709"/>
        <w:jc w:val="both"/>
      </w:pPr>
      <w:r>
        <w:rPr>
          <w:rFonts w:ascii="Arial"/>
          <w:b/>
        </w:rPr>
        <w:t>REST</w:t>
      </w:r>
      <w:r>
        <w:rPr>
          <w:rFonts w:ascii="Arial"/>
          <w:b/>
          <w:spacing w:val="77"/>
          <w:w w:val="150"/>
        </w:rPr>
        <w:t xml:space="preserve"> </w:t>
      </w:r>
      <w:r>
        <w:t>:</w:t>
      </w:r>
      <w:r>
        <w:rPr>
          <w:spacing w:val="79"/>
          <w:w w:val="150"/>
        </w:rPr>
        <w:t xml:space="preserve"> </w:t>
      </w:r>
      <w:proofErr w:type="spellStart"/>
      <w:r>
        <w:t>Representational</w:t>
      </w:r>
      <w:proofErr w:type="spellEnd"/>
      <w:r>
        <w:rPr>
          <w:spacing w:val="-3"/>
        </w:rPr>
        <w:t xml:space="preserve"> </w:t>
      </w:r>
      <w:r>
        <w:t>State</w:t>
      </w:r>
      <w:r>
        <w:rPr>
          <w:spacing w:val="-3"/>
        </w:rPr>
        <w:t xml:space="preserve"> </w:t>
      </w:r>
      <w:r>
        <w:rPr>
          <w:spacing w:val="-2"/>
        </w:rPr>
        <w:t>Transfer</w:t>
      </w:r>
    </w:p>
    <w:p w14:paraId="6D7C0F25" w14:textId="77777777" w:rsidR="0083228D" w:rsidRDefault="00A926A4">
      <w:pPr>
        <w:spacing w:before="80"/>
        <w:ind w:left="1" w:firstLine="709"/>
        <w:jc w:val="both"/>
      </w:pPr>
      <w:r>
        <w:rPr>
          <w:rFonts w:ascii="Arial"/>
          <w:b/>
        </w:rPr>
        <w:t>Dart</w:t>
      </w:r>
      <w:r>
        <w:rPr>
          <w:rFonts w:ascii="Arial"/>
          <w:b/>
          <w:spacing w:val="79"/>
          <w:w w:val="150"/>
        </w:rPr>
        <w:t xml:space="preserve"> </w:t>
      </w:r>
      <w:r>
        <w:t>:</w:t>
      </w:r>
      <w:r>
        <w:rPr>
          <w:spacing w:val="27"/>
        </w:rPr>
        <w:t xml:space="preserve">  </w:t>
      </w:r>
      <w:r>
        <w:t>Langage</w:t>
      </w:r>
      <w:r>
        <w:rPr>
          <w:spacing w:val="-1"/>
        </w:rPr>
        <w:t xml:space="preserve"> </w:t>
      </w:r>
      <w:r>
        <w:t>de</w:t>
      </w:r>
      <w:r>
        <w:rPr>
          <w:spacing w:val="-1"/>
        </w:rPr>
        <w:t xml:space="preserve"> </w:t>
      </w:r>
      <w:r>
        <w:t>programmation</w:t>
      </w:r>
      <w:r>
        <w:rPr>
          <w:spacing w:val="-2"/>
        </w:rPr>
        <w:t xml:space="preserve"> </w:t>
      </w:r>
      <w:r>
        <w:t>de</w:t>
      </w:r>
      <w:r>
        <w:rPr>
          <w:spacing w:val="-1"/>
        </w:rPr>
        <w:t xml:space="preserve"> </w:t>
      </w:r>
      <w:r>
        <w:rPr>
          <w:spacing w:val="-2"/>
        </w:rPr>
        <w:t>Flutter</w:t>
      </w:r>
    </w:p>
    <w:p w14:paraId="4B5DDE0D" w14:textId="77777777" w:rsidR="0083228D" w:rsidRDefault="00A926A4">
      <w:pPr>
        <w:spacing w:before="80"/>
        <w:ind w:left="1" w:firstLine="709"/>
        <w:jc w:val="both"/>
      </w:pPr>
      <w:proofErr w:type="gramStart"/>
      <w:r>
        <w:rPr>
          <w:rFonts w:ascii="Arial" w:hAnsi="Arial"/>
          <w:b/>
        </w:rPr>
        <w:t>SGBD</w:t>
      </w:r>
      <w:r>
        <w:rPr>
          <w:rFonts w:ascii="Arial" w:hAnsi="Arial"/>
          <w:b/>
          <w:spacing w:val="26"/>
        </w:rPr>
        <w:t xml:space="preserve">  </w:t>
      </w:r>
      <w:r>
        <w:t>:</w:t>
      </w:r>
      <w:proofErr w:type="gramEnd"/>
      <w:r>
        <w:rPr>
          <w:spacing w:val="29"/>
        </w:rPr>
        <w:t xml:space="preserve">  </w:t>
      </w:r>
      <w:r>
        <w:t>Système</w:t>
      </w:r>
      <w:r>
        <w:rPr>
          <w:spacing w:val="1"/>
        </w:rPr>
        <w:t xml:space="preserve"> </w:t>
      </w:r>
      <w:r>
        <w:t>de Gestion de Bases</w:t>
      </w:r>
      <w:r>
        <w:rPr>
          <w:spacing w:val="-1"/>
        </w:rPr>
        <w:t xml:space="preserve"> </w:t>
      </w:r>
      <w:r>
        <w:t xml:space="preserve">de </w:t>
      </w:r>
      <w:r>
        <w:rPr>
          <w:spacing w:val="-2"/>
        </w:rPr>
        <w:t>Données</w:t>
      </w:r>
    </w:p>
    <w:p w14:paraId="6B1C69DE" w14:textId="77777777" w:rsidR="0083228D" w:rsidRDefault="00A926A4">
      <w:pPr>
        <w:spacing w:before="80"/>
        <w:ind w:left="1" w:firstLine="709"/>
        <w:jc w:val="both"/>
      </w:pPr>
      <w:proofErr w:type="gramStart"/>
      <w:r>
        <w:rPr>
          <w:rFonts w:ascii="Arial"/>
          <w:b/>
        </w:rPr>
        <w:t>SMTP</w:t>
      </w:r>
      <w:r>
        <w:rPr>
          <w:rFonts w:ascii="Arial"/>
          <w:b/>
          <w:spacing w:val="26"/>
        </w:rPr>
        <w:t xml:space="preserve">  </w:t>
      </w:r>
      <w:r>
        <w:t>:</w:t>
      </w:r>
      <w:proofErr w:type="gramEnd"/>
      <w:r>
        <w:rPr>
          <w:spacing w:val="28"/>
        </w:rPr>
        <w:t xml:space="preserve">  </w:t>
      </w:r>
      <w:r>
        <w:t>Simple</w:t>
      </w:r>
      <w:r>
        <w:rPr>
          <w:spacing w:val="1"/>
        </w:rPr>
        <w:t xml:space="preserve"> </w:t>
      </w:r>
      <w:r>
        <w:t>Mail Transfer</w:t>
      </w:r>
      <w:r>
        <w:rPr>
          <w:spacing w:val="-1"/>
        </w:rPr>
        <w:t xml:space="preserve"> </w:t>
      </w:r>
      <w:r>
        <w:rPr>
          <w:spacing w:val="-2"/>
        </w:rPr>
        <w:t>Protocol</w:t>
      </w:r>
    </w:p>
    <w:p w14:paraId="3C165EFD" w14:textId="77777777" w:rsidR="0083228D" w:rsidRDefault="00A926A4">
      <w:pPr>
        <w:spacing w:before="80"/>
        <w:ind w:left="1" w:firstLine="709"/>
        <w:jc w:val="both"/>
      </w:pPr>
      <w:proofErr w:type="gramStart"/>
      <w:r>
        <w:rPr>
          <w:rFonts w:ascii="Arial" w:hAnsi="Arial"/>
          <w:b/>
        </w:rPr>
        <w:lastRenderedPageBreak/>
        <w:t>SPA</w:t>
      </w:r>
      <w:r>
        <w:rPr>
          <w:rFonts w:ascii="Arial" w:hAnsi="Arial"/>
          <w:b/>
          <w:spacing w:val="27"/>
        </w:rPr>
        <w:t xml:space="preserve">  </w:t>
      </w:r>
      <w:r>
        <w:t>:</w:t>
      </w:r>
      <w:proofErr w:type="gramEnd"/>
      <w:r>
        <w:rPr>
          <w:spacing w:val="29"/>
        </w:rPr>
        <w:t xml:space="preserve">  </w:t>
      </w:r>
      <w:r>
        <w:t>Société</w:t>
      </w:r>
      <w:r>
        <w:rPr>
          <w:spacing w:val="1"/>
        </w:rPr>
        <w:t xml:space="preserve"> </w:t>
      </w:r>
      <w:r>
        <w:t xml:space="preserve">Par </w:t>
      </w:r>
      <w:r>
        <w:rPr>
          <w:spacing w:val="-2"/>
        </w:rPr>
        <w:t>Actions</w:t>
      </w:r>
    </w:p>
    <w:p w14:paraId="4146D4C5" w14:textId="77777777" w:rsidR="0083228D" w:rsidRDefault="00A926A4">
      <w:pPr>
        <w:spacing w:before="80"/>
        <w:ind w:left="1" w:firstLine="709"/>
        <w:jc w:val="both"/>
      </w:pPr>
      <w:proofErr w:type="gramStart"/>
      <w:r>
        <w:rPr>
          <w:rFonts w:ascii="Arial"/>
          <w:b/>
        </w:rPr>
        <w:t>SQL</w:t>
      </w:r>
      <w:r>
        <w:rPr>
          <w:rFonts w:ascii="Arial"/>
          <w:b/>
          <w:spacing w:val="27"/>
        </w:rPr>
        <w:t xml:space="preserve">  </w:t>
      </w:r>
      <w:r>
        <w:t>:</w:t>
      </w:r>
      <w:proofErr w:type="gramEnd"/>
      <w:r>
        <w:rPr>
          <w:spacing w:val="31"/>
        </w:rPr>
        <w:t xml:space="preserve">  </w:t>
      </w:r>
      <w:proofErr w:type="spellStart"/>
      <w:r>
        <w:t>Structured</w:t>
      </w:r>
      <w:proofErr w:type="spellEnd"/>
      <w:r>
        <w:t xml:space="preserve"> Query</w:t>
      </w:r>
      <w:r>
        <w:rPr>
          <w:spacing w:val="1"/>
        </w:rPr>
        <w:t xml:space="preserve"> </w:t>
      </w:r>
      <w:proofErr w:type="spellStart"/>
      <w:r>
        <w:rPr>
          <w:spacing w:val="-2"/>
        </w:rPr>
        <w:t>Language</w:t>
      </w:r>
      <w:proofErr w:type="spellEnd"/>
    </w:p>
    <w:p w14:paraId="555D60A2" w14:textId="77777777" w:rsidR="0083228D" w:rsidRDefault="00A926A4">
      <w:pPr>
        <w:spacing w:before="80"/>
        <w:ind w:left="1" w:firstLine="709"/>
        <w:jc w:val="both"/>
      </w:pPr>
      <w:proofErr w:type="gramStart"/>
      <w:r>
        <w:rPr>
          <w:rFonts w:ascii="Arial" w:hAnsi="Arial"/>
          <w:b/>
        </w:rPr>
        <w:t>TS</w:t>
      </w:r>
      <w:r>
        <w:rPr>
          <w:rFonts w:ascii="Arial" w:hAnsi="Arial"/>
          <w:b/>
          <w:spacing w:val="25"/>
        </w:rPr>
        <w:t xml:space="preserve">  </w:t>
      </w:r>
      <w:r>
        <w:t>:</w:t>
      </w:r>
      <w:proofErr w:type="gramEnd"/>
      <w:r>
        <w:rPr>
          <w:spacing w:val="28"/>
        </w:rPr>
        <w:t xml:space="preserve">  </w:t>
      </w:r>
      <w:r>
        <w:t>Technicien</w:t>
      </w:r>
      <w:r>
        <w:rPr>
          <w:spacing w:val="-1"/>
        </w:rPr>
        <w:t xml:space="preserve"> </w:t>
      </w:r>
      <w:r>
        <w:rPr>
          <w:spacing w:val="-2"/>
        </w:rPr>
        <w:t>Supérieur</w:t>
      </w:r>
    </w:p>
    <w:p w14:paraId="7A51033C" w14:textId="77777777" w:rsidR="0083228D" w:rsidRPr="0091021F" w:rsidRDefault="00A926A4">
      <w:pPr>
        <w:spacing w:before="80"/>
        <w:ind w:left="1" w:firstLine="709"/>
        <w:jc w:val="both"/>
        <w:rPr>
          <w:lang w:val="en-US"/>
        </w:rPr>
      </w:pPr>
      <w:proofErr w:type="gramStart"/>
      <w:r w:rsidRPr="0091021F">
        <w:rPr>
          <w:rFonts w:ascii="Arial"/>
          <w:b/>
          <w:lang w:val="en-US"/>
        </w:rPr>
        <w:t>UML</w:t>
      </w:r>
      <w:r w:rsidRPr="0091021F">
        <w:rPr>
          <w:rFonts w:ascii="Arial"/>
          <w:b/>
          <w:spacing w:val="24"/>
          <w:lang w:val="en-US"/>
        </w:rPr>
        <w:t xml:space="preserve">  </w:t>
      </w:r>
      <w:r w:rsidRPr="0091021F">
        <w:rPr>
          <w:lang w:val="en-US"/>
        </w:rPr>
        <w:t>:</w:t>
      </w:r>
      <w:proofErr w:type="gramEnd"/>
      <w:r w:rsidRPr="0091021F">
        <w:rPr>
          <w:spacing w:val="27"/>
          <w:lang w:val="en-US"/>
        </w:rPr>
        <w:t xml:space="preserve">  </w:t>
      </w:r>
      <w:r w:rsidRPr="0091021F">
        <w:rPr>
          <w:lang w:val="en-US"/>
        </w:rPr>
        <w:t>Unified</w:t>
      </w:r>
      <w:r w:rsidRPr="0091021F">
        <w:rPr>
          <w:spacing w:val="-2"/>
          <w:lang w:val="en-US"/>
        </w:rPr>
        <w:t xml:space="preserve"> </w:t>
      </w:r>
      <w:r w:rsidRPr="0091021F">
        <w:rPr>
          <w:lang w:val="en-US"/>
        </w:rPr>
        <w:t>Modeling</w:t>
      </w:r>
      <w:r w:rsidRPr="0091021F">
        <w:rPr>
          <w:spacing w:val="-2"/>
          <w:lang w:val="en-US"/>
        </w:rPr>
        <w:t xml:space="preserve"> Language</w:t>
      </w:r>
    </w:p>
    <w:p w14:paraId="10F61394" w14:textId="77777777" w:rsidR="0083228D" w:rsidRPr="0091021F" w:rsidRDefault="00A926A4">
      <w:pPr>
        <w:spacing w:before="80"/>
        <w:ind w:left="1" w:firstLine="709"/>
        <w:jc w:val="both"/>
        <w:rPr>
          <w:lang w:val="en-US"/>
        </w:rPr>
      </w:pPr>
      <w:proofErr w:type="gramStart"/>
      <w:r w:rsidRPr="0091021F">
        <w:rPr>
          <w:rFonts w:ascii="Arial"/>
          <w:b/>
          <w:lang w:val="en-US"/>
        </w:rPr>
        <w:t>URL</w:t>
      </w:r>
      <w:r w:rsidRPr="0091021F">
        <w:rPr>
          <w:rFonts w:ascii="Arial"/>
          <w:b/>
          <w:spacing w:val="26"/>
          <w:lang w:val="en-US"/>
        </w:rPr>
        <w:t xml:space="preserve">  </w:t>
      </w:r>
      <w:r w:rsidRPr="0091021F">
        <w:rPr>
          <w:lang w:val="en-US"/>
        </w:rPr>
        <w:t>:</w:t>
      </w:r>
      <w:proofErr w:type="gramEnd"/>
      <w:r w:rsidRPr="0091021F">
        <w:rPr>
          <w:spacing w:val="29"/>
          <w:lang w:val="en-US"/>
        </w:rPr>
        <w:t xml:space="preserve">  </w:t>
      </w:r>
      <w:r w:rsidRPr="0091021F">
        <w:rPr>
          <w:lang w:val="en-US"/>
        </w:rPr>
        <w:t>Uniform</w:t>
      </w:r>
      <w:r w:rsidRPr="0091021F">
        <w:rPr>
          <w:spacing w:val="1"/>
          <w:lang w:val="en-US"/>
        </w:rPr>
        <w:t xml:space="preserve"> </w:t>
      </w:r>
      <w:r w:rsidRPr="0091021F">
        <w:rPr>
          <w:lang w:val="en-US"/>
        </w:rPr>
        <w:t xml:space="preserve">Resource </w:t>
      </w:r>
      <w:r w:rsidRPr="0091021F">
        <w:rPr>
          <w:spacing w:val="-2"/>
          <w:lang w:val="en-US"/>
        </w:rPr>
        <w:t>Locator</w:t>
      </w:r>
    </w:p>
    <w:p w14:paraId="4B59D521" w14:textId="77777777" w:rsidR="0083228D" w:rsidRPr="0091021F" w:rsidRDefault="0083228D">
      <w:pPr>
        <w:rPr>
          <w:lang w:val="en-US"/>
        </w:rPr>
        <w:sectPr w:rsidR="0083228D" w:rsidRPr="0091021F">
          <w:type w:val="continuous"/>
          <w:pgSz w:w="12240" w:h="15840"/>
          <w:pgMar w:top="1417" w:right="1417" w:bottom="1417" w:left="1701" w:header="709" w:footer="709" w:gutter="0"/>
          <w:cols w:space="720"/>
        </w:sectPr>
      </w:pPr>
    </w:p>
    <w:p w14:paraId="50522DF3" w14:textId="77777777" w:rsidR="0083228D" w:rsidRDefault="00A926A4">
      <w:pPr>
        <w:pStyle w:val="Titre3"/>
        <w:spacing w:before="61"/>
        <w:jc w:val="center"/>
      </w:pPr>
      <w:bookmarkStart w:id="3" w:name="Introduction_Générale"/>
      <w:bookmarkEnd w:id="3"/>
      <w:r>
        <w:rPr>
          <w:color w:val="003CA4"/>
        </w:rPr>
        <w:lastRenderedPageBreak/>
        <w:t>Introduction</w:t>
      </w:r>
      <w:r>
        <w:rPr>
          <w:color w:val="003CA4"/>
          <w:spacing w:val="-12"/>
        </w:rPr>
        <w:t xml:space="preserve"> </w:t>
      </w:r>
      <w:r>
        <w:rPr>
          <w:color w:val="003CA4"/>
          <w:spacing w:val="-2"/>
        </w:rPr>
        <w:t>Générale</w:t>
      </w:r>
    </w:p>
    <w:p w14:paraId="7BB9B0BF" w14:textId="77777777" w:rsidR="0083228D" w:rsidRDefault="0083228D">
      <w:pPr>
        <w:pStyle w:val="Corpsdetexte"/>
        <w:spacing w:line="364" w:lineRule="auto"/>
        <w:jc w:val="both"/>
      </w:pPr>
    </w:p>
    <w:p w14:paraId="1DBE77B0" w14:textId="77777777" w:rsidR="00422DB5" w:rsidRDefault="00422DB5" w:rsidP="00422DB5">
      <w:pPr>
        <w:pStyle w:val="NormalWeb"/>
        <w:ind w:firstLine="709"/>
        <w:jc w:val="both"/>
      </w:pPr>
      <w:r>
        <w:t>Depuis toujours, les organisations cherchent à améliorer leurs méthodes de gestion et de suivi des activités afin de garantir un fonctionnement efficace et fiable. Au fil du temps, les outils utilisés pour gérer les informations et coordonner les opérations ont considérablement évolué, passant des registres papier et des méthodes manuelles à des systèmes informatiques modernes capables de traiter et de stocker de grandes quantités de données.</w:t>
      </w:r>
    </w:p>
    <w:p w14:paraId="2F026EC9" w14:textId="77777777" w:rsidR="00422DB5" w:rsidRDefault="00422DB5" w:rsidP="00422DB5">
      <w:pPr>
        <w:pStyle w:val="NormalWeb"/>
        <w:ind w:firstLine="709"/>
        <w:jc w:val="both"/>
      </w:pPr>
      <w:r>
        <w:t>Avec l’essor des technologies de l’information et de la communication, les entreprises disposent aujourd’hui de solutions numériques qui facilitent la gestion de leurs activités quotidiennes. Les applications web et mobiles jouent un rôle particulièrement important dans cette transformation digitale, en permettant un accès rapide et sécurisé aux informations, tout en offrant la possibilité d’automatiser plusieurs processus de gestion. Ces outils contribuent ainsi à améliorer la productivité, la traçabilité des opérations et la prise de décision au sein des organisations.</w:t>
      </w:r>
    </w:p>
    <w:p w14:paraId="3C4D19AB" w14:textId="77777777" w:rsidR="00370415" w:rsidRDefault="00000000">
      <w:pPr>
        <w:pStyle w:val="NormalWeb"/>
        <w:ind w:firstLine="709"/>
        <w:jc w:val="both"/>
      </w:pPr>
      <w:r>
        <w:rPr>
          <w:color w:val="000000"/>
        </w:rPr>
        <w:t>C’est dans cette perspective que s’inscrit notre projet au sein d’Algérie Télécom, qui souhaite moderniser la gestion de ses missions et déplacements professionnels à travers la mise en place d’une application web centralisée, accompagnée d’une application mobile complémentaire. L’objectif est de disposer d’une solution numérique permettant de remplacer intégralement le circuit manuel, d’améliorer la traçabilité des demandes et d’offrir une meilleure visibilité sur les activités de déplacement de l’ensemble du personnel.</w:t>
      </w:r>
    </w:p>
    <w:p w14:paraId="74DE9BC5" w14:textId="77777777" w:rsidR="00370415" w:rsidRDefault="00000000">
      <w:pPr>
        <w:pStyle w:val="NormalWeb"/>
        <w:ind w:firstLine="709"/>
        <w:jc w:val="both"/>
        <w:rPr>
          <w:color w:val="000000"/>
        </w:rPr>
      </w:pPr>
      <w:r>
        <w:rPr>
          <w:rStyle w:val="lev"/>
        </w:rPr>
        <w:t xml:space="preserve">Afin de répondre à ce besoin, notre projet consiste à concevoir et réaliser une application web et mobile dédiée à la gestion des missions et déplacements professionnels au sein d’Algérie Télécom, intitulée « AT Réservations ». Cette application permettra aux demandeurs de soumettre leurs </w:t>
      </w:r>
      <w:proofErr w:type="gramStart"/>
      <w:r>
        <w:rPr>
          <w:rStyle w:val="lev"/>
        </w:rPr>
        <w:t>demandes  en</w:t>
      </w:r>
      <w:proofErr w:type="gramEnd"/>
      <w:r>
        <w:rPr>
          <w:rStyle w:val="lev"/>
        </w:rPr>
        <w:t xml:space="preserve"> ligne, aux directeurs de les valider selon le circuit hiérarchique officiel, aux agents de la Direction des Moyens Logistiques (DML) d’assurer la prise en charge logistique, et aux administrateurs de superviser l’ensemble du processus via un tableau de bord analytique.</w:t>
      </w:r>
    </w:p>
    <w:p w14:paraId="106E68A5" w14:textId="77777777" w:rsidR="00422DB5" w:rsidRDefault="00422DB5" w:rsidP="00422DB5">
      <w:pPr>
        <w:pStyle w:val="NormalWeb"/>
        <w:ind w:firstLine="709"/>
        <w:jc w:val="both"/>
      </w:pPr>
      <w:r>
        <w:lastRenderedPageBreak/>
        <w:t>La réalisation de ce projet nous amène à poser la problématique suivante :</w:t>
      </w:r>
    </w:p>
    <w:p w14:paraId="76B14CB8" w14:textId="77777777" w:rsidR="00422DB5" w:rsidRDefault="00422DB5" w:rsidP="00422DB5">
      <w:pPr>
        <w:pStyle w:val="NormalWeb"/>
        <w:ind w:firstLine="709"/>
        <w:jc w:val="both"/>
      </w:pPr>
      <w:r>
        <w:rPr>
          <w:rStyle w:val="lev"/>
        </w:rPr>
        <w:t xml:space="preserve">Comment concevoir et réaliser une application web et mobile </w:t>
      </w:r>
      <w:r w:rsidRPr="00422DB5">
        <w:rPr>
          <w:rStyle w:val="lev"/>
          <w:b w:val="0"/>
          <w:bCs w:val="0"/>
          <w:color w:val="000000"/>
        </w:rPr>
        <w:t xml:space="preserve">pour </w:t>
      </w:r>
      <w:r w:rsidRPr="00422DB5">
        <w:rPr>
          <w:b/>
          <w:bCs/>
          <w:color w:val="000000"/>
        </w:rPr>
        <w:t xml:space="preserve">la gestion des missions et déplacements professionnels </w:t>
      </w:r>
      <w:r>
        <w:rPr>
          <w:rStyle w:val="lev"/>
        </w:rPr>
        <w:t>au profit d’Algérie Télécom, en atteignant les objectifs assignés et en respectant les contraintes imposées ?</w:t>
      </w:r>
    </w:p>
    <w:p w14:paraId="0AD91353" w14:textId="77777777" w:rsidR="00422DB5" w:rsidRDefault="00422DB5" w:rsidP="00422DB5">
      <w:pPr>
        <w:pStyle w:val="NormalWeb"/>
        <w:ind w:firstLine="709"/>
        <w:jc w:val="both"/>
      </w:pPr>
      <w:r>
        <w:t>Pour répondre à cette problématique, nous avons structuré notre mémoire en quatre chapitres :</w:t>
      </w:r>
    </w:p>
    <w:p w14:paraId="44C720F5" w14:textId="77777777" w:rsidR="00422DB5" w:rsidRDefault="00422DB5" w:rsidP="00422DB5">
      <w:pPr>
        <w:pStyle w:val="NormalWeb"/>
        <w:numPr>
          <w:ilvl w:val="0"/>
          <w:numId w:val="8"/>
        </w:numPr>
        <w:jc w:val="both"/>
      </w:pPr>
      <w:r>
        <w:rPr>
          <w:rStyle w:val="lev"/>
        </w:rPr>
        <w:t>Chapitre I – Étude préalable</w:t>
      </w:r>
      <w:r>
        <w:t xml:space="preserve"> : présentation de l’organisme d’accueil Algérie Télécom et du contexte général du projet. Ce chapitre expose également le sujet, la problématique, les objectifs, les contraintes et le public visé.</w:t>
      </w:r>
    </w:p>
    <w:p w14:paraId="26482D9F" w14:textId="77777777" w:rsidR="00422DB5" w:rsidRDefault="00422DB5" w:rsidP="00422DB5">
      <w:pPr>
        <w:pStyle w:val="NormalWeb"/>
        <w:numPr>
          <w:ilvl w:val="0"/>
          <w:numId w:val="8"/>
        </w:numPr>
        <w:jc w:val="both"/>
      </w:pPr>
      <w:r>
        <w:rPr>
          <w:rStyle w:val="lev"/>
        </w:rPr>
        <w:t>Chapitre II – Analyse et spécification des besoins</w:t>
      </w:r>
      <w:r>
        <w:t xml:space="preserve"> : identification des besoins fonctionnels et non fonctionnels du système, accompagnée des diagrammes UML décrivant le </w:t>
      </w:r>
    </w:p>
    <w:p w14:paraId="3A0B05B4" w14:textId="77777777" w:rsidR="00422DB5" w:rsidRDefault="00422DB5" w:rsidP="00422DB5">
      <w:pPr>
        <w:pStyle w:val="NormalWeb"/>
        <w:ind w:left="720" w:firstLine="709"/>
        <w:jc w:val="both"/>
      </w:pPr>
      <w:proofErr w:type="gramStart"/>
      <w:r>
        <w:t>fonctionnement</w:t>
      </w:r>
      <w:proofErr w:type="gramEnd"/>
      <w:r>
        <w:t xml:space="preserve"> de l’application.</w:t>
      </w:r>
    </w:p>
    <w:p w14:paraId="53E6952B" w14:textId="77777777" w:rsidR="00422DB5" w:rsidRDefault="00422DB5" w:rsidP="00422DB5">
      <w:pPr>
        <w:pStyle w:val="NormalWeb"/>
        <w:numPr>
          <w:ilvl w:val="0"/>
          <w:numId w:val="8"/>
        </w:numPr>
        <w:jc w:val="both"/>
      </w:pPr>
      <w:r>
        <w:rPr>
          <w:rStyle w:val="lev"/>
        </w:rPr>
        <w:t>Chapitre III – Conception de l’application</w:t>
      </w:r>
      <w:r>
        <w:t xml:space="preserve"> : présentation de la conception globale du </w:t>
      </w:r>
      <w:proofErr w:type="gramStart"/>
      <w:r>
        <w:t>l’application ,</w:t>
      </w:r>
      <w:proofErr w:type="gramEnd"/>
      <w:r>
        <w:t xml:space="preserve"> incluant la charte graphique, les maquettes de l’interface utilisateur et le modèle de données.</w:t>
      </w:r>
    </w:p>
    <w:p w14:paraId="4FF57719" w14:textId="77777777" w:rsidR="00422DB5" w:rsidRDefault="00422DB5" w:rsidP="00422DB5">
      <w:pPr>
        <w:pStyle w:val="NormalWeb"/>
        <w:numPr>
          <w:ilvl w:val="0"/>
          <w:numId w:val="8"/>
        </w:numPr>
        <w:jc w:val="both"/>
      </w:pPr>
      <w:r>
        <w:rPr>
          <w:rStyle w:val="lev"/>
        </w:rPr>
        <w:t>Chapitre IV – Réalisation</w:t>
      </w:r>
      <w:r>
        <w:t xml:space="preserve"> : description des étapes de développement, des technologies utilisées et des tests effectués.</w:t>
      </w:r>
    </w:p>
    <w:p w14:paraId="16E6EA2D" w14:textId="77777777" w:rsidR="00422DB5" w:rsidRDefault="00422DB5" w:rsidP="00422DB5">
      <w:pPr>
        <w:pStyle w:val="NormalWeb"/>
        <w:ind w:firstLine="709"/>
        <w:jc w:val="both"/>
      </w:pPr>
      <w:r>
        <w:t xml:space="preserve">Enfin, ce mémoire se conclura par une </w:t>
      </w:r>
      <w:proofErr w:type="gramStart"/>
      <w:r w:rsidR="00DF31CA" w:rsidRPr="00DF31CA">
        <w:rPr>
          <w:rStyle w:val="lev"/>
          <w:color w:val="000000"/>
        </w:rPr>
        <w:t xml:space="preserve">conclusion </w:t>
      </w:r>
      <w:r w:rsidRPr="00DF31CA">
        <w:rPr>
          <w:rStyle w:val="lev"/>
          <w:color w:val="000000"/>
        </w:rPr>
        <w:t xml:space="preserve"> générale</w:t>
      </w:r>
      <w:proofErr w:type="gramEnd"/>
      <w:r w:rsidRPr="00DF31CA">
        <w:rPr>
          <w:color w:val="000000"/>
        </w:rPr>
        <w:t xml:space="preserve"> </w:t>
      </w:r>
      <w:r>
        <w:t>mettant en évidence le bilan du projet ainsi que les perspectives d’amélioration.</w:t>
      </w:r>
    </w:p>
    <w:p w14:paraId="33B28FFF" w14:textId="77777777" w:rsidR="00422DB5" w:rsidRDefault="00422DB5" w:rsidP="00422DB5">
      <w:pPr>
        <w:pStyle w:val="Corpsdetexte"/>
        <w:ind w:left="567"/>
        <w:jc w:val="both"/>
      </w:pPr>
    </w:p>
    <w:p w14:paraId="2D4CCB6F" w14:textId="77777777" w:rsidR="00422DB5" w:rsidRDefault="00422DB5" w:rsidP="00422DB5">
      <w:pPr>
        <w:pStyle w:val="Corpsdetexte"/>
        <w:spacing w:line="364" w:lineRule="auto"/>
        <w:ind w:left="567"/>
        <w:jc w:val="both"/>
        <w:sectPr w:rsidR="00422DB5">
          <w:type w:val="continuous"/>
          <w:pgSz w:w="12240" w:h="15840"/>
          <w:pgMar w:top="1417" w:right="1417" w:bottom="1417" w:left="1701" w:header="709" w:footer="709" w:gutter="0"/>
          <w:cols w:space="720"/>
        </w:sectPr>
      </w:pPr>
    </w:p>
    <w:p w14:paraId="4D77E1CC" w14:textId="77777777" w:rsidR="0083228D" w:rsidRDefault="00A926A4">
      <w:pPr>
        <w:pStyle w:val="Titre1"/>
        <w:pBdr>
          <w:top w:val="single" w:sz="12" w:space="6" w:color="003DA5"/>
          <w:left w:val="single" w:sz="12" w:space="6" w:color="003DA5"/>
          <w:right w:val="single" w:sz="12" w:space="6" w:color="003DA5"/>
        </w:pBdr>
      </w:pPr>
      <w:r>
        <w:rPr>
          <w:color w:val="003CA4"/>
        </w:rPr>
        <w:t>CHAPITRE</w:t>
      </w:r>
      <w:r>
        <w:rPr>
          <w:color w:val="003CA4"/>
          <w:spacing w:val="-17"/>
        </w:rPr>
        <w:t xml:space="preserve"> </w:t>
      </w:r>
      <w:r>
        <w:rPr>
          <w:color w:val="003CA4"/>
          <w:spacing w:val="-10"/>
        </w:rPr>
        <w:t>I</w:t>
      </w:r>
    </w:p>
    <w:p w14:paraId="0B1E2FB2" w14:textId="77777777" w:rsidR="0083228D" w:rsidRDefault="00A926A4">
      <w:pPr>
        <w:pStyle w:val="Titre2"/>
        <w:pBdr>
          <w:left w:val="single" w:sz="12" w:space="6" w:color="003DA5"/>
          <w:bottom w:val="single" w:sz="12" w:space="6" w:color="003DA5"/>
          <w:right w:val="single" w:sz="12" w:space="6" w:color="003DA5"/>
        </w:pBdr>
      </w:pPr>
      <w:r>
        <w:rPr>
          <w:color w:val="003CA4"/>
        </w:rPr>
        <w:t>Étude</w:t>
      </w:r>
      <w:r>
        <w:rPr>
          <w:color w:val="003CA4"/>
          <w:spacing w:val="-5"/>
        </w:rPr>
        <w:t xml:space="preserve"> </w:t>
      </w:r>
      <w:r>
        <w:rPr>
          <w:color w:val="003CA4"/>
          <w:spacing w:val="-2"/>
        </w:rPr>
        <w:t>Préalable</w:t>
      </w:r>
    </w:p>
    <w:p w14:paraId="20187850" w14:textId="77777777" w:rsidR="0083228D" w:rsidRDefault="0083228D">
      <w:pPr>
        <w:pStyle w:val="Titre2"/>
        <w:sectPr w:rsidR="0083228D">
          <w:headerReference w:type="default" r:id="rId8"/>
          <w:footerReference w:type="default" r:id="rId9"/>
          <w:pgSz w:w="12240" w:h="15840"/>
          <w:pgMar w:top="1417" w:right="1417" w:bottom="1417" w:left="1701" w:header="709" w:footer="709" w:gutter="0"/>
          <w:cols w:space="720"/>
        </w:sectPr>
      </w:pPr>
    </w:p>
    <w:p w14:paraId="65CC54D3" w14:textId="77777777" w:rsidR="0083228D" w:rsidRDefault="00A926A4">
      <w:pPr>
        <w:pStyle w:val="Titre3"/>
        <w:numPr>
          <w:ilvl w:val="1"/>
          <w:numId w:val="7"/>
        </w:numPr>
        <w:tabs>
          <w:tab w:val="left" w:pos="530"/>
        </w:tabs>
        <w:spacing w:before="83"/>
        <w:ind w:left="530" w:hanging="529"/>
      </w:pPr>
      <w:bookmarkStart w:id="4" w:name="I.1._Présentation_de_l'organisme_d'accue"/>
      <w:bookmarkEnd w:id="4"/>
      <w:r>
        <w:rPr>
          <w:color w:val="003CA4"/>
        </w:rPr>
        <w:lastRenderedPageBreak/>
        <w:t>Présentation</w:t>
      </w:r>
      <w:r>
        <w:rPr>
          <w:color w:val="003CA4"/>
          <w:spacing w:val="-9"/>
        </w:rPr>
        <w:t xml:space="preserve"> </w:t>
      </w:r>
      <w:r>
        <w:rPr>
          <w:color w:val="003CA4"/>
        </w:rPr>
        <w:t>de</w:t>
      </w:r>
      <w:r>
        <w:rPr>
          <w:color w:val="003CA4"/>
          <w:spacing w:val="-8"/>
        </w:rPr>
        <w:t xml:space="preserve"> </w:t>
      </w:r>
      <w:r>
        <w:rPr>
          <w:color w:val="003CA4"/>
        </w:rPr>
        <w:t>l'organisme</w:t>
      </w:r>
      <w:r>
        <w:rPr>
          <w:color w:val="003CA4"/>
          <w:spacing w:val="-8"/>
        </w:rPr>
        <w:t xml:space="preserve"> </w:t>
      </w:r>
      <w:r>
        <w:rPr>
          <w:color w:val="003CA4"/>
          <w:spacing w:val="-2"/>
        </w:rPr>
        <w:t>d'accueil</w:t>
      </w:r>
    </w:p>
    <w:p w14:paraId="6ADF1298" w14:textId="77777777" w:rsidR="0083228D" w:rsidRDefault="00A926A4">
      <w:pPr>
        <w:pStyle w:val="Titre4"/>
        <w:numPr>
          <w:ilvl w:val="2"/>
          <w:numId w:val="7"/>
        </w:numPr>
        <w:tabs>
          <w:tab w:val="left" w:pos="695"/>
        </w:tabs>
        <w:spacing w:before="280"/>
        <w:ind w:left="695" w:hanging="694"/>
      </w:pPr>
      <w:bookmarkStart w:id="5" w:name="I.1.1._Présentation_d'Algérie_Télécom"/>
      <w:bookmarkEnd w:id="5"/>
      <w:r>
        <w:rPr>
          <w:color w:val="003CA4"/>
        </w:rPr>
        <w:t>Présentation</w:t>
      </w:r>
      <w:r>
        <w:rPr>
          <w:color w:val="003CA4"/>
          <w:spacing w:val="-11"/>
        </w:rPr>
        <w:t xml:space="preserve"> </w:t>
      </w:r>
      <w:r>
        <w:rPr>
          <w:color w:val="003CA4"/>
        </w:rPr>
        <w:t>d'Algérie</w:t>
      </w:r>
      <w:r>
        <w:rPr>
          <w:color w:val="003CA4"/>
          <w:spacing w:val="-10"/>
        </w:rPr>
        <w:t xml:space="preserve"> </w:t>
      </w:r>
      <w:r>
        <w:rPr>
          <w:color w:val="003CA4"/>
          <w:spacing w:val="-2"/>
        </w:rPr>
        <w:t>Télécom</w:t>
      </w:r>
    </w:p>
    <w:p w14:paraId="0AD9394C" w14:textId="77777777" w:rsidR="0083228D" w:rsidRDefault="00A926A4">
      <w:pPr>
        <w:pStyle w:val="Corpsdetexte"/>
        <w:spacing w:before="164" w:line="364" w:lineRule="auto"/>
        <w:ind w:left="1" w:right="355"/>
        <w:jc w:val="center"/>
      </w:pPr>
      <w:r>
        <w:t>Algérie Télécom est une société par actions (SPA) à capitaux publics, leader sur le marché</w:t>
      </w:r>
      <w:r>
        <w:rPr>
          <w:spacing w:val="-9"/>
        </w:rPr>
        <w:t xml:space="preserve"> </w:t>
      </w:r>
      <w:r>
        <w:t>algérien</w:t>
      </w:r>
      <w:r>
        <w:rPr>
          <w:spacing w:val="-9"/>
        </w:rPr>
        <w:t xml:space="preserve"> </w:t>
      </w:r>
      <w:r>
        <w:t>des</w:t>
      </w:r>
      <w:r>
        <w:rPr>
          <w:spacing w:val="-8"/>
        </w:rPr>
        <w:t xml:space="preserve"> </w:t>
      </w:r>
      <w:r>
        <w:t>télécommunications,</w:t>
      </w:r>
      <w:r>
        <w:rPr>
          <w:spacing w:val="-9"/>
        </w:rPr>
        <w:t xml:space="preserve"> </w:t>
      </w:r>
      <w:r>
        <w:t>qui</w:t>
      </w:r>
      <w:r>
        <w:rPr>
          <w:spacing w:val="-9"/>
        </w:rPr>
        <w:t xml:space="preserve"> </w:t>
      </w:r>
      <w:r>
        <w:t>connaît</w:t>
      </w:r>
      <w:r>
        <w:rPr>
          <w:spacing w:val="-9"/>
        </w:rPr>
        <w:t xml:space="preserve"> </w:t>
      </w:r>
      <w:r>
        <w:t>une</w:t>
      </w:r>
      <w:r>
        <w:rPr>
          <w:spacing w:val="-9"/>
        </w:rPr>
        <w:t xml:space="preserve"> </w:t>
      </w:r>
      <w:r>
        <w:t>forte</w:t>
      </w:r>
      <w:r>
        <w:rPr>
          <w:spacing w:val="-9"/>
        </w:rPr>
        <w:t xml:space="preserve"> </w:t>
      </w:r>
      <w:r>
        <w:t>croissance.</w:t>
      </w:r>
      <w:r>
        <w:rPr>
          <w:spacing w:val="-9"/>
        </w:rPr>
        <w:t xml:space="preserve"> </w:t>
      </w:r>
      <w:r>
        <w:t>Elle</w:t>
      </w:r>
      <w:r>
        <w:rPr>
          <w:spacing w:val="-9"/>
        </w:rPr>
        <w:t xml:space="preserve"> </w:t>
      </w:r>
      <w:r>
        <w:t>offre</w:t>
      </w:r>
      <w:r>
        <w:rPr>
          <w:spacing w:val="-9"/>
        </w:rPr>
        <w:t xml:space="preserve"> </w:t>
      </w:r>
      <w:r>
        <w:t xml:space="preserve">une gamme complète de services de voix et de données aux clients résidentiels et professionnels, et opère sur le marché des réseaux et services de communications </w:t>
      </w:r>
      <w:r>
        <w:rPr>
          <w:spacing w:val="-2"/>
        </w:rPr>
        <w:t>électroniques.</w:t>
      </w:r>
    </w:p>
    <w:p w14:paraId="4A77D7A0" w14:textId="77777777" w:rsidR="0083228D" w:rsidRDefault="00A926A4">
      <w:pPr>
        <w:pStyle w:val="Corpsdetexte"/>
        <w:spacing w:before="165" w:line="364" w:lineRule="auto"/>
        <w:ind w:left="1" w:right="358" w:firstLine="709"/>
        <w:jc w:val="both"/>
      </w:pPr>
      <w:r>
        <w:t>Sa naissance a été consacrée par la loi n° 2000/03 du 5 août 2000, fixant les règles générales relatives à la poste et aux télécommunications. Cette loi a été suivie des résolutions du Conseil National aux Participations de l'État (CNPE) du 1er mars 2001, portant</w:t>
      </w:r>
      <w:r>
        <w:rPr>
          <w:spacing w:val="-8"/>
        </w:rPr>
        <w:t xml:space="preserve"> </w:t>
      </w:r>
      <w:r>
        <w:t>création</w:t>
      </w:r>
      <w:r>
        <w:rPr>
          <w:spacing w:val="-8"/>
        </w:rPr>
        <w:t xml:space="preserve"> </w:t>
      </w:r>
      <w:r>
        <w:t>d'une</w:t>
      </w:r>
      <w:r>
        <w:rPr>
          <w:spacing w:val="-8"/>
        </w:rPr>
        <w:t xml:space="preserve"> </w:t>
      </w:r>
      <w:r>
        <w:t>Entreprise</w:t>
      </w:r>
      <w:r>
        <w:rPr>
          <w:spacing w:val="-8"/>
        </w:rPr>
        <w:t xml:space="preserve"> </w:t>
      </w:r>
      <w:r>
        <w:t>Publique</w:t>
      </w:r>
      <w:r>
        <w:rPr>
          <w:spacing w:val="-8"/>
        </w:rPr>
        <w:t xml:space="preserve"> </w:t>
      </w:r>
      <w:r>
        <w:t>Économique</w:t>
      </w:r>
      <w:r>
        <w:rPr>
          <w:spacing w:val="-8"/>
        </w:rPr>
        <w:t xml:space="preserve"> </w:t>
      </w:r>
      <w:r>
        <w:t>dénommée</w:t>
      </w:r>
      <w:r>
        <w:rPr>
          <w:spacing w:val="-8"/>
        </w:rPr>
        <w:t xml:space="preserve"> </w:t>
      </w:r>
      <w:r>
        <w:t>«</w:t>
      </w:r>
      <w:r>
        <w:rPr>
          <w:spacing w:val="-8"/>
        </w:rPr>
        <w:t xml:space="preserve"> </w:t>
      </w:r>
      <w:r>
        <w:t>Algérie</w:t>
      </w:r>
      <w:r>
        <w:rPr>
          <w:spacing w:val="-8"/>
        </w:rPr>
        <w:t xml:space="preserve"> </w:t>
      </w:r>
      <w:r>
        <w:t>Télécom</w:t>
      </w:r>
      <w:r>
        <w:rPr>
          <w:spacing w:val="-8"/>
        </w:rPr>
        <w:t xml:space="preserve"> </w:t>
      </w:r>
      <w:r>
        <w:t>».</w:t>
      </w:r>
    </w:p>
    <w:p w14:paraId="7297E5BF" w14:textId="77777777" w:rsidR="0083228D" w:rsidRDefault="00A926A4">
      <w:pPr>
        <w:pStyle w:val="Corpsdetexte"/>
        <w:spacing w:before="165" w:line="364" w:lineRule="auto"/>
        <w:ind w:left="1" w:right="353" w:firstLine="709"/>
        <w:jc w:val="both"/>
      </w:pPr>
      <w:r>
        <w:t>Elle est régie par cette loi qui lui confère le statut d'une entreprise publique économique sous</w:t>
      </w:r>
      <w:r>
        <w:rPr>
          <w:spacing w:val="-4"/>
        </w:rPr>
        <w:t xml:space="preserve"> </w:t>
      </w:r>
      <w:r>
        <w:t>la</w:t>
      </w:r>
      <w:r>
        <w:rPr>
          <w:spacing w:val="-4"/>
        </w:rPr>
        <w:t xml:space="preserve"> </w:t>
      </w:r>
      <w:r>
        <w:t>forme</w:t>
      </w:r>
      <w:r>
        <w:rPr>
          <w:spacing w:val="-4"/>
        </w:rPr>
        <w:t xml:space="preserve"> </w:t>
      </w:r>
      <w:r>
        <w:t>juridique</w:t>
      </w:r>
      <w:r>
        <w:rPr>
          <w:spacing w:val="-4"/>
        </w:rPr>
        <w:t xml:space="preserve"> </w:t>
      </w:r>
      <w:r>
        <w:t>d'une</w:t>
      </w:r>
      <w:r>
        <w:rPr>
          <w:spacing w:val="-4"/>
        </w:rPr>
        <w:t xml:space="preserve"> </w:t>
      </w:r>
      <w:r>
        <w:t>société</w:t>
      </w:r>
      <w:r>
        <w:rPr>
          <w:spacing w:val="-4"/>
        </w:rPr>
        <w:t xml:space="preserve"> </w:t>
      </w:r>
      <w:r>
        <w:t>par</w:t>
      </w:r>
      <w:r>
        <w:rPr>
          <w:spacing w:val="-4"/>
        </w:rPr>
        <w:t xml:space="preserve"> </w:t>
      </w:r>
      <w:r>
        <w:t>actions</w:t>
      </w:r>
      <w:r>
        <w:rPr>
          <w:spacing w:val="-4"/>
        </w:rPr>
        <w:t xml:space="preserve"> </w:t>
      </w:r>
      <w:r>
        <w:t>(SPA),</w:t>
      </w:r>
      <w:r>
        <w:rPr>
          <w:spacing w:val="-4"/>
        </w:rPr>
        <w:t xml:space="preserve"> </w:t>
      </w:r>
      <w:r>
        <w:t>au</w:t>
      </w:r>
      <w:r>
        <w:rPr>
          <w:spacing w:val="-4"/>
        </w:rPr>
        <w:t xml:space="preserve"> </w:t>
      </w:r>
      <w:r>
        <w:t>capital</w:t>
      </w:r>
      <w:r>
        <w:rPr>
          <w:spacing w:val="-4"/>
        </w:rPr>
        <w:t xml:space="preserve"> </w:t>
      </w:r>
      <w:r>
        <w:t>social</w:t>
      </w:r>
      <w:r>
        <w:rPr>
          <w:spacing w:val="-4"/>
        </w:rPr>
        <w:t xml:space="preserve"> </w:t>
      </w:r>
      <w:r>
        <w:t>de</w:t>
      </w:r>
      <w:r>
        <w:rPr>
          <w:spacing w:val="-4"/>
        </w:rPr>
        <w:t xml:space="preserve"> </w:t>
      </w:r>
      <w:r>
        <w:t>115</w:t>
      </w:r>
      <w:r>
        <w:rPr>
          <w:spacing w:val="-4"/>
        </w:rPr>
        <w:t xml:space="preserve"> </w:t>
      </w:r>
      <w:r>
        <w:t>000</w:t>
      </w:r>
      <w:r>
        <w:rPr>
          <w:spacing w:val="-4"/>
        </w:rPr>
        <w:t xml:space="preserve"> </w:t>
      </w:r>
      <w:r>
        <w:t>000 000</w:t>
      </w:r>
      <w:r>
        <w:rPr>
          <w:spacing w:val="-11"/>
        </w:rPr>
        <w:t xml:space="preserve"> </w:t>
      </w:r>
      <w:r>
        <w:t>DA</w:t>
      </w:r>
      <w:r>
        <w:rPr>
          <w:spacing w:val="-11"/>
        </w:rPr>
        <w:t xml:space="preserve"> </w:t>
      </w:r>
      <w:r>
        <w:t>(cent</w:t>
      </w:r>
      <w:r>
        <w:rPr>
          <w:spacing w:val="-10"/>
        </w:rPr>
        <w:t xml:space="preserve"> </w:t>
      </w:r>
      <w:r>
        <w:t>quinze</w:t>
      </w:r>
      <w:r>
        <w:rPr>
          <w:spacing w:val="-11"/>
        </w:rPr>
        <w:t xml:space="preserve"> </w:t>
      </w:r>
      <w:r>
        <w:t>milliards</w:t>
      </w:r>
      <w:r>
        <w:rPr>
          <w:spacing w:val="-10"/>
        </w:rPr>
        <w:t xml:space="preserve"> </w:t>
      </w:r>
      <w:r>
        <w:t>de</w:t>
      </w:r>
      <w:r>
        <w:rPr>
          <w:spacing w:val="-11"/>
        </w:rPr>
        <w:t xml:space="preserve"> </w:t>
      </w:r>
      <w:r>
        <w:t>dinars),</w:t>
      </w:r>
      <w:r>
        <w:rPr>
          <w:spacing w:val="-11"/>
        </w:rPr>
        <w:t xml:space="preserve"> </w:t>
      </w:r>
      <w:r>
        <w:t>inscrite</w:t>
      </w:r>
      <w:r>
        <w:rPr>
          <w:spacing w:val="-11"/>
        </w:rPr>
        <w:t xml:space="preserve"> </w:t>
      </w:r>
      <w:r>
        <w:t>au</w:t>
      </w:r>
      <w:r>
        <w:rPr>
          <w:spacing w:val="-11"/>
        </w:rPr>
        <w:t xml:space="preserve"> </w:t>
      </w:r>
      <w:r>
        <w:t>registre</w:t>
      </w:r>
      <w:r>
        <w:rPr>
          <w:spacing w:val="-11"/>
        </w:rPr>
        <w:t xml:space="preserve"> </w:t>
      </w:r>
      <w:r>
        <w:t>du</w:t>
      </w:r>
      <w:r>
        <w:rPr>
          <w:spacing w:val="-11"/>
        </w:rPr>
        <w:t xml:space="preserve"> </w:t>
      </w:r>
      <w:r>
        <w:t>commerce</w:t>
      </w:r>
      <w:r>
        <w:rPr>
          <w:spacing w:val="-11"/>
        </w:rPr>
        <w:t xml:space="preserve"> </w:t>
      </w:r>
      <w:r>
        <w:t>le</w:t>
      </w:r>
      <w:r>
        <w:rPr>
          <w:spacing w:val="-11"/>
        </w:rPr>
        <w:t xml:space="preserve"> </w:t>
      </w:r>
      <w:r>
        <w:t>11</w:t>
      </w:r>
      <w:r>
        <w:rPr>
          <w:spacing w:val="-10"/>
        </w:rPr>
        <w:t xml:space="preserve"> </w:t>
      </w:r>
      <w:r>
        <w:t>mai</w:t>
      </w:r>
      <w:r>
        <w:rPr>
          <w:spacing w:val="-11"/>
        </w:rPr>
        <w:t xml:space="preserve"> </w:t>
      </w:r>
      <w:r>
        <w:t>2002 sous le numéro 02B 0018083.</w:t>
      </w:r>
    </w:p>
    <w:p w14:paraId="4855BB4F" w14:textId="77777777" w:rsidR="0083228D" w:rsidRDefault="00A926A4">
      <w:pPr>
        <w:pStyle w:val="Corpsdetexte"/>
        <w:spacing w:before="164" w:line="364" w:lineRule="auto"/>
        <w:ind w:left="1" w:right="371" w:firstLine="709"/>
        <w:jc w:val="both"/>
      </w:pPr>
      <w:r>
        <w:t>Entrée officiellement en activité à partir du 1er janvier 2003, elle s'est engagée dans le monde des Technologies de l'Information et de la Communication avec trois objectifs fondateurs : la rentabilité, l'efficacité et la qualité de service.</w:t>
      </w:r>
    </w:p>
    <w:p w14:paraId="39C3355B" w14:textId="77777777" w:rsidR="0083228D" w:rsidRDefault="0083228D">
      <w:pPr>
        <w:pStyle w:val="Corpsdetexte"/>
        <w:jc w:val="both"/>
        <w:sectPr w:rsidR="0083228D">
          <w:headerReference w:type="default" r:id="rId10"/>
          <w:footerReference w:type="default" r:id="rId11"/>
          <w:pgSz w:w="12240" w:h="15840"/>
          <w:pgMar w:top="1417" w:right="1417" w:bottom="1417" w:left="1701" w:header="709" w:footer="709" w:gutter="0"/>
          <w:cols w:space="720"/>
        </w:sectPr>
      </w:pPr>
    </w:p>
    <w:p w14:paraId="2CCD92BD" w14:textId="77777777" w:rsidR="0083228D" w:rsidRDefault="00A926A4">
      <w:pPr>
        <w:pStyle w:val="Titre4"/>
        <w:numPr>
          <w:ilvl w:val="2"/>
          <w:numId w:val="7"/>
        </w:numPr>
        <w:tabs>
          <w:tab w:val="left" w:pos="695"/>
        </w:tabs>
        <w:spacing w:before="1"/>
        <w:ind w:left="695" w:hanging="694"/>
      </w:pPr>
      <w:bookmarkStart w:id="6" w:name="I.1.2._Fiche_technique_d'Algérie_Télécom"/>
      <w:bookmarkEnd w:id="6"/>
      <w:r>
        <w:rPr>
          <w:color w:val="003CA4"/>
        </w:rPr>
        <w:t>Fiche</w:t>
      </w:r>
      <w:r>
        <w:rPr>
          <w:color w:val="003CA4"/>
          <w:spacing w:val="-8"/>
        </w:rPr>
        <w:t xml:space="preserve"> </w:t>
      </w:r>
      <w:r>
        <w:rPr>
          <w:color w:val="003CA4"/>
        </w:rPr>
        <w:t>technique</w:t>
      </w:r>
      <w:r>
        <w:rPr>
          <w:color w:val="003CA4"/>
          <w:spacing w:val="-8"/>
        </w:rPr>
        <w:t xml:space="preserve"> </w:t>
      </w:r>
      <w:r>
        <w:rPr>
          <w:color w:val="003CA4"/>
        </w:rPr>
        <w:t>d'Algérie</w:t>
      </w:r>
      <w:r>
        <w:rPr>
          <w:color w:val="003CA4"/>
          <w:spacing w:val="-7"/>
        </w:rPr>
        <w:t xml:space="preserve"> </w:t>
      </w:r>
      <w:r>
        <w:rPr>
          <w:color w:val="003CA4"/>
          <w:spacing w:val="-2"/>
        </w:rPr>
        <w:t>Télécom</w:t>
      </w:r>
    </w:p>
    <w:p w14:paraId="65832E08" w14:textId="77777777" w:rsidR="0083228D" w:rsidRDefault="0083228D">
      <w:pPr>
        <w:pStyle w:val="Corpsdetexte"/>
        <w:spacing w:before="10"/>
        <w:ind w:left="0"/>
        <w:rPr>
          <w:rFonts w:ascii="Arial"/>
          <w:b/>
          <w:sz w:val="13"/>
        </w:rPr>
      </w:pPr>
    </w:p>
    <w:tbl>
      <w:tblPr>
        <w:tblStyle w:val="TableNormal"/>
        <w:tblW w:w="0" w:type="auto"/>
        <w:tblInd w:w="15" w:type="dxa"/>
        <w:tblBorders>
          <w:top w:val="single" w:sz="6" w:space="0" w:color="D0D4DA"/>
          <w:left w:val="single" w:sz="6" w:space="0" w:color="D0D4DA"/>
          <w:bottom w:val="single" w:sz="6" w:space="0" w:color="D0D4DA"/>
          <w:right w:val="single" w:sz="6" w:space="0" w:color="D0D4DA"/>
          <w:insideH w:val="single" w:sz="6" w:space="0" w:color="D0D4DA"/>
          <w:insideV w:val="single" w:sz="6" w:space="0" w:color="D0D4DA"/>
        </w:tblBorders>
        <w:tblLayout w:type="fixed"/>
        <w:tblLook w:val="01E0" w:firstRow="1" w:lastRow="1" w:firstColumn="1" w:lastColumn="1" w:noHBand="0" w:noVBand="0"/>
      </w:tblPr>
      <w:tblGrid>
        <w:gridCol w:w="4000"/>
        <w:gridCol w:w="5360"/>
      </w:tblGrid>
      <w:tr w:rsidR="0083228D" w14:paraId="4B21E530" w14:textId="77777777">
        <w:trPr>
          <w:trHeight w:val="452"/>
        </w:trPr>
        <w:tc>
          <w:tcPr>
            <w:tcW w:w="4000" w:type="dxa"/>
            <w:shd w:val="clear" w:color="auto" w:fill="E5EFFF"/>
          </w:tcPr>
          <w:p w14:paraId="7489CCC8" w14:textId="77777777" w:rsidR="0083228D" w:rsidRDefault="00A926A4">
            <w:pPr>
              <w:pStyle w:val="TableParagraph"/>
              <w:ind w:left="140"/>
              <w:jc w:val="center"/>
              <w:rPr>
                <w:rFonts w:ascii="Arial"/>
                <w:b/>
              </w:rPr>
            </w:pPr>
            <w:r>
              <w:rPr>
                <w:rFonts w:ascii="Arial"/>
                <w:b/>
                <w:color w:val="1E2836"/>
              </w:rPr>
              <w:t>Nom</w:t>
            </w:r>
            <w:r>
              <w:rPr>
                <w:rFonts w:ascii="Arial"/>
                <w:b/>
                <w:color w:val="1E2836"/>
                <w:spacing w:val="-3"/>
              </w:rPr>
              <w:t xml:space="preserve"> </w:t>
            </w:r>
            <w:r>
              <w:rPr>
                <w:rFonts w:ascii="Arial"/>
                <w:b/>
                <w:color w:val="1E2836"/>
              </w:rPr>
              <w:t>de</w:t>
            </w:r>
            <w:r>
              <w:rPr>
                <w:rFonts w:ascii="Arial"/>
                <w:b/>
                <w:color w:val="1E2836"/>
                <w:spacing w:val="-2"/>
              </w:rPr>
              <w:t xml:space="preserve"> l'entreprise</w:t>
            </w:r>
          </w:p>
        </w:tc>
        <w:tc>
          <w:tcPr>
            <w:tcW w:w="5360" w:type="dxa"/>
          </w:tcPr>
          <w:p w14:paraId="658219BA" w14:textId="77777777" w:rsidR="0083228D" w:rsidRDefault="00A926A4">
            <w:pPr>
              <w:pStyle w:val="TableParagraph"/>
              <w:spacing w:before="102"/>
              <w:jc w:val="center"/>
            </w:pPr>
            <w:r>
              <w:rPr>
                <w:color w:val="1E2836"/>
              </w:rPr>
              <w:t>Algérie</w:t>
            </w:r>
            <w:r>
              <w:rPr>
                <w:color w:val="1E2836"/>
                <w:spacing w:val="-11"/>
              </w:rPr>
              <w:t xml:space="preserve"> </w:t>
            </w:r>
            <w:r>
              <w:rPr>
                <w:color w:val="1E2836"/>
                <w:spacing w:val="-2"/>
              </w:rPr>
              <w:t>Télécom</w:t>
            </w:r>
          </w:p>
        </w:tc>
      </w:tr>
      <w:tr w:rsidR="0083228D" w14:paraId="2E42895E" w14:textId="77777777">
        <w:trPr>
          <w:trHeight w:val="452"/>
        </w:trPr>
        <w:tc>
          <w:tcPr>
            <w:tcW w:w="4000" w:type="dxa"/>
            <w:shd w:val="clear" w:color="auto" w:fill="E5EFFF"/>
          </w:tcPr>
          <w:p w14:paraId="6E623C80" w14:textId="77777777" w:rsidR="0083228D" w:rsidRDefault="00A926A4">
            <w:pPr>
              <w:pStyle w:val="TableParagraph"/>
              <w:ind w:left="140"/>
              <w:jc w:val="center"/>
              <w:rPr>
                <w:rFonts w:ascii="Arial" w:hAnsi="Arial"/>
                <w:b/>
              </w:rPr>
            </w:pPr>
            <w:r>
              <w:rPr>
                <w:rFonts w:ascii="Arial" w:hAnsi="Arial"/>
                <w:b/>
                <w:color w:val="1E2836"/>
              </w:rPr>
              <w:t>Date</w:t>
            </w:r>
            <w:r>
              <w:rPr>
                <w:rFonts w:ascii="Arial" w:hAnsi="Arial"/>
                <w:b/>
                <w:color w:val="1E2836"/>
                <w:spacing w:val="-5"/>
              </w:rPr>
              <w:t xml:space="preserve"> </w:t>
            </w:r>
            <w:r>
              <w:rPr>
                <w:rFonts w:ascii="Arial" w:hAnsi="Arial"/>
                <w:b/>
                <w:color w:val="1E2836"/>
              </w:rPr>
              <w:t>de</w:t>
            </w:r>
            <w:r>
              <w:rPr>
                <w:rFonts w:ascii="Arial" w:hAnsi="Arial"/>
                <w:b/>
                <w:color w:val="1E2836"/>
                <w:spacing w:val="-3"/>
              </w:rPr>
              <w:t xml:space="preserve"> </w:t>
            </w:r>
            <w:r>
              <w:rPr>
                <w:rFonts w:ascii="Arial" w:hAnsi="Arial"/>
                <w:b/>
                <w:color w:val="1E2836"/>
                <w:spacing w:val="-2"/>
              </w:rPr>
              <w:t>création</w:t>
            </w:r>
          </w:p>
        </w:tc>
        <w:tc>
          <w:tcPr>
            <w:tcW w:w="5360" w:type="dxa"/>
          </w:tcPr>
          <w:p w14:paraId="49B7E114" w14:textId="77777777" w:rsidR="0083228D" w:rsidRDefault="00A926A4">
            <w:pPr>
              <w:pStyle w:val="TableParagraph"/>
              <w:spacing w:before="102"/>
              <w:jc w:val="center"/>
            </w:pPr>
            <w:r>
              <w:rPr>
                <w:color w:val="1E2836"/>
              </w:rPr>
              <w:t>2003</w:t>
            </w:r>
            <w:r>
              <w:rPr>
                <w:color w:val="1E2836"/>
                <w:spacing w:val="-4"/>
              </w:rPr>
              <w:t xml:space="preserve"> </w:t>
            </w:r>
            <w:r>
              <w:rPr>
                <w:color w:val="1E2836"/>
              </w:rPr>
              <w:t>(entrée</w:t>
            </w:r>
            <w:r>
              <w:rPr>
                <w:color w:val="1E2836"/>
                <w:spacing w:val="-4"/>
              </w:rPr>
              <w:t xml:space="preserve"> </w:t>
            </w:r>
            <w:r>
              <w:rPr>
                <w:color w:val="1E2836"/>
              </w:rPr>
              <w:t>en</w:t>
            </w:r>
            <w:r>
              <w:rPr>
                <w:color w:val="1E2836"/>
                <w:spacing w:val="-4"/>
              </w:rPr>
              <w:t xml:space="preserve"> </w:t>
            </w:r>
            <w:r>
              <w:rPr>
                <w:color w:val="1E2836"/>
              </w:rPr>
              <w:t>activité</w:t>
            </w:r>
            <w:r>
              <w:rPr>
                <w:color w:val="1E2836"/>
                <w:spacing w:val="-4"/>
              </w:rPr>
              <w:t xml:space="preserve"> </w:t>
            </w:r>
            <w:r>
              <w:rPr>
                <w:color w:val="1E2836"/>
                <w:spacing w:val="-2"/>
              </w:rPr>
              <w:t>officielle)</w:t>
            </w:r>
          </w:p>
        </w:tc>
      </w:tr>
      <w:tr w:rsidR="0083228D" w14:paraId="0E52FFA9" w14:textId="77777777">
        <w:trPr>
          <w:trHeight w:val="452"/>
        </w:trPr>
        <w:tc>
          <w:tcPr>
            <w:tcW w:w="4000" w:type="dxa"/>
            <w:shd w:val="clear" w:color="auto" w:fill="E5EFFF"/>
          </w:tcPr>
          <w:p w14:paraId="499CB177" w14:textId="77777777" w:rsidR="0083228D" w:rsidRDefault="00A926A4">
            <w:pPr>
              <w:pStyle w:val="TableParagraph"/>
              <w:ind w:left="140"/>
              <w:jc w:val="center"/>
              <w:rPr>
                <w:rFonts w:ascii="Arial"/>
                <w:b/>
              </w:rPr>
            </w:pPr>
            <w:r>
              <w:rPr>
                <w:rFonts w:ascii="Arial"/>
                <w:b/>
                <w:color w:val="1E2836"/>
              </w:rPr>
              <w:t>Statut</w:t>
            </w:r>
            <w:r>
              <w:rPr>
                <w:rFonts w:ascii="Arial"/>
                <w:b/>
                <w:color w:val="1E2836"/>
                <w:spacing w:val="-1"/>
              </w:rPr>
              <w:t xml:space="preserve"> </w:t>
            </w:r>
            <w:r>
              <w:rPr>
                <w:rFonts w:ascii="Arial"/>
                <w:b/>
                <w:color w:val="1E2836"/>
                <w:spacing w:val="-2"/>
              </w:rPr>
              <w:t>juridique</w:t>
            </w:r>
          </w:p>
        </w:tc>
        <w:tc>
          <w:tcPr>
            <w:tcW w:w="5360" w:type="dxa"/>
          </w:tcPr>
          <w:p w14:paraId="1B5105AA" w14:textId="77777777" w:rsidR="0083228D" w:rsidRDefault="00A926A4">
            <w:pPr>
              <w:pStyle w:val="TableParagraph"/>
              <w:spacing w:before="102"/>
              <w:jc w:val="center"/>
            </w:pPr>
            <w:r>
              <w:rPr>
                <w:color w:val="1E2836"/>
              </w:rPr>
              <w:t>SPA</w:t>
            </w:r>
            <w:r>
              <w:rPr>
                <w:color w:val="1E2836"/>
                <w:spacing w:val="10"/>
              </w:rPr>
              <w:t xml:space="preserve"> </w:t>
            </w:r>
            <w:r>
              <w:rPr>
                <w:color w:val="1E2836"/>
              </w:rPr>
              <w:t>—</w:t>
            </w:r>
            <w:r>
              <w:rPr>
                <w:color w:val="1E2836"/>
                <w:spacing w:val="10"/>
              </w:rPr>
              <w:t xml:space="preserve"> </w:t>
            </w:r>
            <w:r>
              <w:rPr>
                <w:color w:val="1E2836"/>
              </w:rPr>
              <w:t>Société</w:t>
            </w:r>
            <w:r>
              <w:rPr>
                <w:color w:val="1E2836"/>
                <w:spacing w:val="11"/>
              </w:rPr>
              <w:t xml:space="preserve"> </w:t>
            </w:r>
            <w:r>
              <w:rPr>
                <w:color w:val="1E2836"/>
              </w:rPr>
              <w:t>par</w:t>
            </w:r>
            <w:r>
              <w:rPr>
                <w:color w:val="1E2836"/>
                <w:spacing w:val="10"/>
              </w:rPr>
              <w:t xml:space="preserve"> </w:t>
            </w:r>
            <w:r>
              <w:rPr>
                <w:color w:val="1E2836"/>
              </w:rPr>
              <w:t>Actions</w:t>
            </w:r>
            <w:r>
              <w:rPr>
                <w:color w:val="1E2836"/>
                <w:spacing w:val="11"/>
              </w:rPr>
              <w:t xml:space="preserve"> </w:t>
            </w:r>
            <w:r>
              <w:rPr>
                <w:color w:val="1E2836"/>
              </w:rPr>
              <w:t>à</w:t>
            </w:r>
            <w:r>
              <w:rPr>
                <w:color w:val="1E2836"/>
                <w:spacing w:val="10"/>
              </w:rPr>
              <w:t xml:space="preserve"> </w:t>
            </w:r>
            <w:r>
              <w:rPr>
                <w:color w:val="1E2836"/>
              </w:rPr>
              <w:t>capitaux</w:t>
            </w:r>
            <w:r>
              <w:rPr>
                <w:color w:val="1E2836"/>
                <w:spacing w:val="11"/>
              </w:rPr>
              <w:t xml:space="preserve"> </w:t>
            </w:r>
            <w:r>
              <w:rPr>
                <w:color w:val="1E2836"/>
                <w:spacing w:val="-2"/>
              </w:rPr>
              <w:t>publics</w:t>
            </w:r>
          </w:p>
        </w:tc>
      </w:tr>
      <w:tr w:rsidR="0083228D" w14:paraId="0E8906A1" w14:textId="77777777">
        <w:trPr>
          <w:trHeight w:val="707"/>
        </w:trPr>
        <w:tc>
          <w:tcPr>
            <w:tcW w:w="4000" w:type="dxa"/>
            <w:shd w:val="clear" w:color="auto" w:fill="E5EFFF"/>
          </w:tcPr>
          <w:p w14:paraId="2126B304" w14:textId="77777777" w:rsidR="0083228D" w:rsidRDefault="00A926A4">
            <w:pPr>
              <w:pStyle w:val="TableParagraph"/>
              <w:ind w:left="140"/>
              <w:jc w:val="center"/>
              <w:rPr>
                <w:rFonts w:ascii="Arial"/>
                <w:b/>
              </w:rPr>
            </w:pPr>
            <w:r>
              <w:rPr>
                <w:rFonts w:ascii="Arial"/>
                <w:b/>
                <w:color w:val="1E2836"/>
              </w:rPr>
              <w:t>Capital</w:t>
            </w:r>
            <w:r>
              <w:rPr>
                <w:rFonts w:ascii="Arial"/>
                <w:b/>
                <w:color w:val="1E2836"/>
                <w:spacing w:val="-7"/>
              </w:rPr>
              <w:t xml:space="preserve"> </w:t>
            </w:r>
            <w:r>
              <w:rPr>
                <w:rFonts w:ascii="Arial"/>
                <w:b/>
                <w:color w:val="1E2836"/>
                <w:spacing w:val="-2"/>
              </w:rPr>
              <w:t>social</w:t>
            </w:r>
          </w:p>
        </w:tc>
        <w:tc>
          <w:tcPr>
            <w:tcW w:w="5360" w:type="dxa"/>
          </w:tcPr>
          <w:p w14:paraId="64AE51E7" w14:textId="77777777" w:rsidR="0083228D" w:rsidRDefault="00A926A4">
            <w:pPr>
              <w:pStyle w:val="TableParagraph"/>
              <w:spacing w:before="102" w:line="244" w:lineRule="auto"/>
              <w:ind w:right="159"/>
              <w:jc w:val="center"/>
            </w:pPr>
            <w:r>
              <w:rPr>
                <w:color w:val="1E2836"/>
              </w:rPr>
              <w:t>115</w:t>
            </w:r>
            <w:r>
              <w:rPr>
                <w:color w:val="1E2836"/>
                <w:spacing w:val="-4"/>
              </w:rPr>
              <w:t xml:space="preserve"> </w:t>
            </w:r>
            <w:r>
              <w:rPr>
                <w:color w:val="1E2836"/>
              </w:rPr>
              <w:t>000</w:t>
            </w:r>
            <w:r>
              <w:rPr>
                <w:color w:val="1E2836"/>
                <w:spacing w:val="-4"/>
              </w:rPr>
              <w:t xml:space="preserve"> </w:t>
            </w:r>
            <w:r>
              <w:rPr>
                <w:color w:val="1E2836"/>
              </w:rPr>
              <w:t>000</w:t>
            </w:r>
            <w:r>
              <w:rPr>
                <w:color w:val="1E2836"/>
                <w:spacing w:val="-4"/>
              </w:rPr>
              <w:t xml:space="preserve"> </w:t>
            </w:r>
            <w:r>
              <w:rPr>
                <w:color w:val="1E2836"/>
              </w:rPr>
              <w:t>000</w:t>
            </w:r>
            <w:r>
              <w:rPr>
                <w:color w:val="1E2836"/>
                <w:spacing w:val="-4"/>
              </w:rPr>
              <w:t xml:space="preserve"> </w:t>
            </w:r>
            <w:r>
              <w:rPr>
                <w:color w:val="1E2836"/>
              </w:rPr>
              <w:t>DA</w:t>
            </w:r>
            <w:r>
              <w:rPr>
                <w:color w:val="1E2836"/>
                <w:spacing w:val="-4"/>
              </w:rPr>
              <w:t xml:space="preserve"> </w:t>
            </w:r>
            <w:r>
              <w:rPr>
                <w:color w:val="1E2836"/>
              </w:rPr>
              <w:t>(cent</w:t>
            </w:r>
            <w:r>
              <w:rPr>
                <w:color w:val="1E2836"/>
                <w:spacing w:val="-4"/>
              </w:rPr>
              <w:t xml:space="preserve"> </w:t>
            </w:r>
            <w:r>
              <w:rPr>
                <w:color w:val="1E2836"/>
              </w:rPr>
              <w:t>quinze</w:t>
            </w:r>
            <w:r>
              <w:rPr>
                <w:color w:val="1E2836"/>
                <w:spacing w:val="-4"/>
              </w:rPr>
              <w:t xml:space="preserve"> </w:t>
            </w:r>
            <w:r>
              <w:rPr>
                <w:color w:val="1E2836"/>
              </w:rPr>
              <w:t>milliards</w:t>
            </w:r>
            <w:r>
              <w:rPr>
                <w:color w:val="1E2836"/>
                <w:spacing w:val="-4"/>
              </w:rPr>
              <w:t xml:space="preserve"> </w:t>
            </w:r>
            <w:r>
              <w:rPr>
                <w:color w:val="1E2836"/>
              </w:rPr>
              <w:t xml:space="preserve">de </w:t>
            </w:r>
            <w:r>
              <w:rPr>
                <w:color w:val="1E2836"/>
                <w:spacing w:val="-2"/>
              </w:rPr>
              <w:t>dinars)</w:t>
            </w:r>
          </w:p>
        </w:tc>
      </w:tr>
      <w:tr w:rsidR="0083228D" w14:paraId="0834DF0B" w14:textId="77777777">
        <w:trPr>
          <w:trHeight w:val="452"/>
        </w:trPr>
        <w:tc>
          <w:tcPr>
            <w:tcW w:w="4000" w:type="dxa"/>
            <w:shd w:val="clear" w:color="auto" w:fill="E5EFFF"/>
          </w:tcPr>
          <w:p w14:paraId="39CFFDB2" w14:textId="77777777" w:rsidR="0083228D" w:rsidRDefault="00A926A4">
            <w:pPr>
              <w:pStyle w:val="TableParagraph"/>
              <w:spacing w:before="98"/>
              <w:ind w:left="140"/>
              <w:jc w:val="center"/>
              <w:rPr>
                <w:rFonts w:ascii="Arial" w:hAnsi="Arial"/>
                <w:b/>
              </w:rPr>
            </w:pPr>
            <w:r>
              <w:rPr>
                <w:rFonts w:ascii="Arial" w:hAnsi="Arial"/>
                <w:b/>
                <w:color w:val="1E2836"/>
              </w:rPr>
              <w:t>N°</w:t>
            </w:r>
            <w:r>
              <w:rPr>
                <w:rFonts w:ascii="Arial" w:hAnsi="Arial"/>
                <w:b/>
                <w:color w:val="1E2836"/>
                <w:spacing w:val="-5"/>
              </w:rPr>
              <w:t xml:space="preserve"> </w:t>
            </w:r>
            <w:r>
              <w:rPr>
                <w:rFonts w:ascii="Arial" w:hAnsi="Arial"/>
                <w:b/>
                <w:color w:val="1E2836"/>
              </w:rPr>
              <w:t>Registre</w:t>
            </w:r>
            <w:r>
              <w:rPr>
                <w:rFonts w:ascii="Arial" w:hAnsi="Arial"/>
                <w:b/>
                <w:color w:val="1E2836"/>
                <w:spacing w:val="-5"/>
              </w:rPr>
              <w:t xml:space="preserve"> </w:t>
            </w:r>
            <w:r>
              <w:rPr>
                <w:rFonts w:ascii="Arial" w:hAnsi="Arial"/>
                <w:b/>
                <w:color w:val="1E2836"/>
                <w:spacing w:val="-2"/>
              </w:rPr>
              <w:t>commerce</w:t>
            </w:r>
          </w:p>
        </w:tc>
        <w:tc>
          <w:tcPr>
            <w:tcW w:w="5360" w:type="dxa"/>
          </w:tcPr>
          <w:p w14:paraId="7B4459C5" w14:textId="77777777" w:rsidR="0083228D" w:rsidRDefault="00A926A4">
            <w:pPr>
              <w:pStyle w:val="TableParagraph"/>
              <w:spacing w:before="101"/>
              <w:jc w:val="center"/>
            </w:pPr>
            <w:r>
              <w:rPr>
                <w:color w:val="1E2836"/>
              </w:rPr>
              <w:t xml:space="preserve">02B </w:t>
            </w:r>
            <w:r>
              <w:rPr>
                <w:color w:val="1E2836"/>
                <w:spacing w:val="-2"/>
              </w:rPr>
              <w:t>0018083</w:t>
            </w:r>
          </w:p>
        </w:tc>
      </w:tr>
      <w:tr w:rsidR="0083228D" w14:paraId="4475E061" w14:textId="77777777">
        <w:trPr>
          <w:trHeight w:val="705"/>
        </w:trPr>
        <w:tc>
          <w:tcPr>
            <w:tcW w:w="4000" w:type="dxa"/>
            <w:shd w:val="clear" w:color="auto" w:fill="E5EFFF"/>
          </w:tcPr>
          <w:p w14:paraId="6F5D61DD" w14:textId="77777777" w:rsidR="0083228D" w:rsidRDefault="00A926A4">
            <w:pPr>
              <w:pStyle w:val="TableParagraph"/>
              <w:spacing w:before="98"/>
              <w:ind w:left="140"/>
              <w:jc w:val="center"/>
              <w:rPr>
                <w:rFonts w:ascii="Arial" w:hAnsi="Arial"/>
                <w:b/>
              </w:rPr>
            </w:pPr>
            <w:r>
              <w:rPr>
                <w:rFonts w:ascii="Arial" w:hAnsi="Arial"/>
                <w:b/>
                <w:color w:val="1E2836"/>
              </w:rPr>
              <w:t>Siège</w:t>
            </w:r>
            <w:r>
              <w:rPr>
                <w:rFonts w:ascii="Arial" w:hAnsi="Arial"/>
                <w:b/>
                <w:color w:val="1E2836"/>
                <w:spacing w:val="-5"/>
              </w:rPr>
              <w:t xml:space="preserve"> </w:t>
            </w:r>
            <w:r>
              <w:rPr>
                <w:rFonts w:ascii="Arial" w:hAnsi="Arial"/>
                <w:b/>
                <w:color w:val="1E2836"/>
                <w:spacing w:val="-2"/>
              </w:rPr>
              <w:t>social</w:t>
            </w:r>
          </w:p>
        </w:tc>
        <w:tc>
          <w:tcPr>
            <w:tcW w:w="5360" w:type="dxa"/>
          </w:tcPr>
          <w:p w14:paraId="6C805651" w14:textId="77777777" w:rsidR="0083228D" w:rsidRDefault="00A926A4">
            <w:pPr>
              <w:pStyle w:val="TableParagraph"/>
              <w:spacing w:before="101"/>
              <w:jc w:val="center"/>
            </w:pPr>
            <w:r>
              <w:rPr>
                <w:color w:val="1E2836"/>
              </w:rPr>
              <w:t>Route</w:t>
            </w:r>
            <w:r>
              <w:rPr>
                <w:color w:val="1E2836"/>
                <w:spacing w:val="-8"/>
              </w:rPr>
              <w:t xml:space="preserve"> </w:t>
            </w:r>
            <w:r>
              <w:rPr>
                <w:color w:val="1E2836"/>
              </w:rPr>
              <w:t>Nationale</w:t>
            </w:r>
            <w:r>
              <w:rPr>
                <w:color w:val="1E2836"/>
                <w:spacing w:val="-8"/>
              </w:rPr>
              <w:t xml:space="preserve"> </w:t>
            </w:r>
            <w:r>
              <w:rPr>
                <w:color w:val="1E2836"/>
              </w:rPr>
              <w:t>N°05,</w:t>
            </w:r>
            <w:r>
              <w:rPr>
                <w:color w:val="1E2836"/>
                <w:spacing w:val="-8"/>
              </w:rPr>
              <w:t xml:space="preserve"> </w:t>
            </w:r>
            <w:r>
              <w:rPr>
                <w:color w:val="1E2836"/>
              </w:rPr>
              <w:t>Cinq</w:t>
            </w:r>
            <w:r>
              <w:rPr>
                <w:color w:val="1E2836"/>
                <w:spacing w:val="-7"/>
              </w:rPr>
              <w:t xml:space="preserve"> </w:t>
            </w:r>
            <w:r>
              <w:rPr>
                <w:color w:val="1E2836"/>
              </w:rPr>
              <w:t>Maisons,</w:t>
            </w:r>
            <w:r>
              <w:rPr>
                <w:color w:val="1E2836"/>
                <w:spacing w:val="-8"/>
              </w:rPr>
              <w:t xml:space="preserve"> </w:t>
            </w:r>
            <w:r>
              <w:rPr>
                <w:color w:val="1E2836"/>
                <w:spacing w:val="-2"/>
              </w:rPr>
              <w:t>Mohammadia</w:t>
            </w:r>
          </w:p>
          <w:p w14:paraId="127C4529" w14:textId="77777777" w:rsidR="0083228D" w:rsidRDefault="00A926A4">
            <w:pPr>
              <w:pStyle w:val="TableParagraph"/>
              <w:spacing w:before="4"/>
              <w:jc w:val="center"/>
            </w:pPr>
            <w:r>
              <w:rPr>
                <w:color w:val="1E2836"/>
                <w:w w:val="140"/>
              </w:rPr>
              <w:t>—</w:t>
            </w:r>
            <w:r>
              <w:rPr>
                <w:color w:val="1E2836"/>
                <w:spacing w:val="17"/>
                <w:w w:val="140"/>
              </w:rPr>
              <w:t xml:space="preserve"> </w:t>
            </w:r>
            <w:r>
              <w:rPr>
                <w:color w:val="1E2836"/>
                <w:spacing w:val="-4"/>
                <w:w w:val="115"/>
              </w:rPr>
              <w:t>Alger</w:t>
            </w:r>
          </w:p>
        </w:tc>
      </w:tr>
      <w:tr w:rsidR="0083228D" w14:paraId="0C546A34" w14:textId="77777777">
        <w:trPr>
          <w:trHeight w:val="706"/>
        </w:trPr>
        <w:tc>
          <w:tcPr>
            <w:tcW w:w="4000" w:type="dxa"/>
            <w:shd w:val="clear" w:color="auto" w:fill="E5EFFF"/>
          </w:tcPr>
          <w:p w14:paraId="792DC2B3" w14:textId="77777777" w:rsidR="0083228D" w:rsidRDefault="00A926A4">
            <w:pPr>
              <w:pStyle w:val="TableParagraph"/>
              <w:ind w:left="140"/>
              <w:jc w:val="center"/>
              <w:rPr>
                <w:rFonts w:ascii="Arial" w:hAnsi="Arial"/>
                <w:b/>
              </w:rPr>
            </w:pPr>
            <w:r>
              <w:rPr>
                <w:rFonts w:ascii="Arial" w:hAnsi="Arial"/>
                <w:b/>
                <w:color w:val="1E2836"/>
              </w:rPr>
              <w:t>Secteur</w:t>
            </w:r>
            <w:r>
              <w:rPr>
                <w:rFonts w:ascii="Arial" w:hAnsi="Arial"/>
                <w:b/>
                <w:color w:val="1E2836"/>
                <w:spacing w:val="-7"/>
              </w:rPr>
              <w:t xml:space="preserve"> </w:t>
            </w:r>
            <w:r>
              <w:rPr>
                <w:rFonts w:ascii="Arial" w:hAnsi="Arial"/>
                <w:b/>
                <w:color w:val="1E2836"/>
                <w:spacing w:val="-2"/>
              </w:rPr>
              <w:t>d'activité</w:t>
            </w:r>
          </w:p>
        </w:tc>
        <w:tc>
          <w:tcPr>
            <w:tcW w:w="5360" w:type="dxa"/>
          </w:tcPr>
          <w:p w14:paraId="6B934895" w14:textId="77777777" w:rsidR="0083228D" w:rsidRDefault="00A926A4">
            <w:pPr>
              <w:pStyle w:val="TableParagraph"/>
              <w:spacing w:before="102" w:line="244" w:lineRule="auto"/>
              <w:ind w:right="159"/>
              <w:jc w:val="center"/>
            </w:pPr>
            <w:r>
              <w:rPr>
                <w:color w:val="1E2836"/>
              </w:rPr>
              <w:t>Réseaux</w:t>
            </w:r>
            <w:r>
              <w:rPr>
                <w:color w:val="1E2836"/>
                <w:spacing w:val="-8"/>
              </w:rPr>
              <w:t xml:space="preserve"> </w:t>
            </w:r>
            <w:r>
              <w:rPr>
                <w:color w:val="1E2836"/>
              </w:rPr>
              <w:t>et</w:t>
            </w:r>
            <w:r>
              <w:rPr>
                <w:color w:val="1E2836"/>
                <w:spacing w:val="-8"/>
              </w:rPr>
              <w:t xml:space="preserve"> </w:t>
            </w:r>
            <w:r>
              <w:rPr>
                <w:color w:val="1E2836"/>
              </w:rPr>
              <w:t>services</w:t>
            </w:r>
            <w:r>
              <w:rPr>
                <w:color w:val="1E2836"/>
                <w:spacing w:val="-8"/>
              </w:rPr>
              <w:t xml:space="preserve"> </w:t>
            </w:r>
            <w:r>
              <w:rPr>
                <w:color w:val="1E2836"/>
              </w:rPr>
              <w:t>de</w:t>
            </w:r>
            <w:r>
              <w:rPr>
                <w:color w:val="1E2836"/>
                <w:spacing w:val="-8"/>
              </w:rPr>
              <w:t xml:space="preserve"> </w:t>
            </w:r>
            <w:r>
              <w:rPr>
                <w:color w:val="1E2836"/>
              </w:rPr>
              <w:t xml:space="preserve">communications </w:t>
            </w:r>
            <w:r>
              <w:rPr>
                <w:color w:val="1E2836"/>
                <w:spacing w:val="-2"/>
              </w:rPr>
              <w:t>électroniques</w:t>
            </w:r>
          </w:p>
        </w:tc>
      </w:tr>
      <w:tr w:rsidR="0083228D" w14:paraId="5B27AA15" w14:textId="77777777">
        <w:trPr>
          <w:trHeight w:val="453"/>
        </w:trPr>
        <w:tc>
          <w:tcPr>
            <w:tcW w:w="4000" w:type="dxa"/>
            <w:shd w:val="clear" w:color="auto" w:fill="E5EFFF"/>
          </w:tcPr>
          <w:p w14:paraId="1D7AF9ED" w14:textId="77777777" w:rsidR="0083228D" w:rsidRDefault="00A926A4">
            <w:pPr>
              <w:pStyle w:val="TableParagraph"/>
              <w:spacing w:before="98"/>
              <w:ind w:left="140"/>
              <w:jc w:val="center"/>
              <w:rPr>
                <w:rFonts w:ascii="Arial" w:hAnsi="Arial"/>
                <w:b/>
              </w:rPr>
            </w:pPr>
            <w:r>
              <w:rPr>
                <w:rFonts w:ascii="Arial" w:hAnsi="Arial"/>
                <w:b/>
                <w:color w:val="1E2836"/>
              </w:rPr>
              <w:t>Présence</w:t>
            </w:r>
            <w:r>
              <w:rPr>
                <w:rFonts w:ascii="Arial" w:hAnsi="Arial"/>
                <w:b/>
                <w:color w:val="1E2836"/>
                <w:spacing w:val="-8"/>
              </w:rPr>
              <w:t xml:space="preserve"> </w:t>
            </w:r>
            <w:r>
              <w:rPr>
                <w:rFonts w:ascii="Arial" w:hAnsi="Arial"/>
                <w:b/>
                <w:color w:val="1E2836"/>
                <w:spacing w:val="-2"/>
              </w:rPr>
              <w:t>nationale</w:t>
            </w:r>
          </w:p>
        </w:tc>
        <w:tc>
          <w:tcPr>
            <w:tcW w:w="5360" w:type="dxa"/>
          </w:tcPr>
          <w:p w14:paraId="11D2B2F2" w14:textId="77777777" w:rsidR="0083228D" w:rsidRDefault="00A926A4">
            <w:pPr>
              <w:pStyle w:val="TableParagraph"/>
              <w:spacing w:before="101"/>
              <w:jc w:val="center"/>
            </w:pPr>
            <w:r>
              <w:rPr>
                <w:color w:val="1E2836"/>
                <w:spacing w:val="-2"/>
                <w:w w:val="105"/>
              </w:rPr>
              <w:t>60</w:t>
            </w:r>
            <w:r>
              <w:rPr>
                <w:color w:val="1E2836"/>
                <w:spacing w:val="-9"/>
                <w:w w:val="105"/>
              </w:rPr>
              <w:t xml:space="preserve"> </w:t>
            </w:r>
            <w:r>
              <w:rPr>
                <w:color w:val="1E2836"/>
                <w:spacing w:val="-2"/>
                <w:w w:val="105"/>
              </w:rPr>
              <w:t>DOT</w:t>
            </w:r>
            <w:r>
              <w:rPr>
                <w:color w:val="1E2836"/>
                <w:spacing w:val="-9"/>
                <w:w w:val="105"/>
              </w:rPr>
              <w:t xml:space="preserve"> </w:t>
            </w:r>
            <w:r>
              <w:rPr>
                <w:color w:val="1E2836"/>
                <w:spacing w:val="-2"/>
                <w:w w:val="110"/>
              </w:rPr>
              <w:t>—</w:t>
            </w:r>
            <w:r>
              <w:rPr>
                <w:color w:val="1E2836"/>
                <w:spacing w:val="-12"/>
                <w:w w:val="110"/>
              </w:rPr>
              <w:t xml:space="preserve"> </w:t>
            </w:r>
            <w:r>
              <w:rPr>
                <w:color w:val="1E2836"/>
                <w:spacing w:val="-2"/>
                <w:w w:val="105"/>
              </w:rPr>
              <w:t>146</w:t>
            </w:r>
            <w:r>
              <w:rPr>
                <w:color w:val="1E2836"/>
                <w:spacing w:val="-9"/>
                <w:w w:val="105"/>
              </w:rPr>
              <w:t xml:space="preserve"> </w:t>
            </w:r>
            <w:r>
              <w:rPr>
                <w:color w:val="1E2836"/>
                <w:spacing w:val="-2"/>
                <w:w w:val="105"/>
              </w:rPr>
              <w:t>ACTEL</w:t>
            </w:r>
            <w:r>
              <w:rPr>
                <w:color w:val="1E2836"/>
                <w:spacing w:val="-9"/>
                <w:w w:val="105"/>
              </w:rPr>
              <w:t xml:space="preserve"> </w:t>
            </w:r>
            <w:r>
              <w:rPr>
                <w:color w:val="1E2836"/>
                <w:spacing w:val="-2"/>
                <w:w w:val="105"/>
              </w:rPr>
              <w:t>sur</w:t>
            </w:r>
            <w:r>
              <w:rPr>
                <w:color w:val="1E2836"/>
                <w:spacing w:val="-8"/>
                <w:w w:val="105"/>
              </w:rPr>
              <w:t xml:space="preserve"> </w:t>
            </w:r>
            <w:r>
              <w:rPr>
                <w:color w:val="1E2836"/>
                <w:spacing w:val="-2"/>
                <w:w w:val="105"/>
              </w:rPr>
              <w:t>l'ensemble</w:t>
            </w:r>
            <w:r>
              <w:rPr>
                <w:color w:val="1E2836"/>
                <w:spacing w:val="-9"/>
                <w:w w:val="105"/>
              </w:rPr>
              <w:t xml:space="preserve"> </w:t>
            </w:r>
            <w:r>
              <w:rPr>
                <w:color w:val="1E2836"/>
                <w:spacing w:val="-2"/>
                <w:w w:val="105"/>
              </w:rPr>
              <w:t>du</w:t>
            </w:r>
            <w:r>
              <w:rPr>
                <w:color w:val="1E2836"/>
                <w:spacing w:val="-9"/>
                <w:w w:val="105"/>
              </w:rPr>
              <w:t xml:space="preserve"> </w:t>
            </w:r>
            <w:r>
              <w:rPr>
                <w:color w:val="1E2836"/>
                <w:spacing w:val="-2"/>
                <w:w w:val="105"/>
              </w:rPr>
              <w:t>territoire</w:t>
            </w:r>
          </w:p>
        </w:tc>
      </w:tr>
      <w:tr w:rsidR="0083228D" w14:paraId="4809DA13" w14:textId="77777777">
        <w:trPr>
          <w:trHeight w:val="452"/>
        </w:trPr>
        <w:tc>
          <w:tcPr>
            <w:tcW w:w="4000" w:type="dxa"/>
            <w:shd w:val="clear" w:color="auto" w:fill="E5EFFF"/>
          </w:tcPr>
          <w:p w14:paraId="1BB4BC00" w14:textId="77777777" w:rsidR="0083228D" w:rsidRDefault="00A926A4">
            <w:pPr>
              <w:pStyle w:val="TableParagraph"/>
              <w:spacing w:before="98"/>
              <w:ind w:left="140"/>
              <w:jc w:val="center"/>
              <w:rPr>
                <w:rFonts w:ascii="Arial"/>
                <w:b/>
              </w:rPr>
            </w:pPr>
            <w:r>
              <w:rPr>
                <w:rFonts w:ascii="Arial"/>
                <w:b/>
                <w:color w:val="1E2836"/>
              </w:rPr>
              <w:t>Site</w:t>
            </w:r>
            <w:r>
              <w:rPr>
                <w:rFonts w:ascii="Arial"/>
                <w:b/>
                <w:color w:val="1E2836"/>
                <w:spacing w:val="-4"/>
              </w:rPr>
              <w:t xml:space="preserve"> </w:t>
            </w:r>
            <w:r>
              <w:rPr>
                <w:rFonts w:ascii="Arial"/>
                <w:b/>
                <w:color w:val="1E2836"/>
                <w:spacing w:val="-5"/>
              </w:rPr>
              <w:t>web</w:t>
            </w:r>
          </w:p>
        </w:tc>
        <w:tc>
          <w:tcPr>
            <w:tcW w:w="5360" w:type="dxa"/>
          </w:tcPr>
          <w:p w14:paraId="7F9D13B4" w14:textId="77777777" w:rsidR="0083228D" w:rsidRDefault="00A926A4">
            <w:pPr>
              <w:pStyle w:val="TableParagraph"/>
              <w:spacing w:before="101"/>
              <w:jc w:val="center"/>
            </w:pPr>
            <w:hyperlink r:id="rId12">
              <w:r>
                <w:rPr>
                  <w:color w:val="1E2836"/>
                  <w:spacing w:val="-2"/>
                </w:rPr>
                <w:t>www.algerietelecom.dz</w:t>
              </w:r>
            </w:hyperlink>
          </w:p>
        </w:tc>
      </w:tr>
    </w:tbl>
    <w:p w14:paraId="3CFFE424" w14:textId="77777777" w:rsidR="0083228D" w:rsidRDefault="00A926A4">
      <w:pPr>
        <w:spacing w:before="87"/>
        <w:ind w:left="11" w:right="366"/>
        <w:jc w:val="center"/>
      </w:pPr>
      <w:r>
        <w:rPr>
          <w:color w:val="6A717F"/>
        </w:rPr>
        <w:t>Tableau</w:t>
      </w:r>
      <w:r>
        <w:rPr>
          <w:color w:val="6A717F"/>
          <w:spacing w:val="-8"/>
        </w:rPr>
        <w:t xml:space="preserve"> </w:t>
      </w:r>
      <w:r>
        <w:rPr>
          <w:color w:val="6A717F"/>
        </w:rPr>
        <w:t>N°1</w:t>
      </w:r>
      <w:r>
        <w:rPr>
          <w:color w:val="6A717F"/>
          <w:spacing w:val="-8"/>
        </w:rPr>
        <w:t xml:space="preserve"> </w:t>
      </w:r>
      <w:r>
        <w:rPr>
          <w:color w:val="6A717F"/>
        </w:rPr>
        <w:t>:</w:t>
      </w:r>
      <w:r>
        <w:rPr>
          <w:color w:val="6A717F"/>
          <w:spacing w:val="-8"/>
        </w:rPr>
        <w:t xml:space="preserve"> </w:t>
      </w:r>
      <w:r>
        <w:rPr>
          <w:color w:val="6A717F"/>
        </w:rPr>
        <w:t>Fiche</w:t>
      </w:r>
      <w:r>
        <w:rPr>
          <w:color w:val="6A717F"/>
          <w:spacing w:val="-8"/>
        </w:rPr>
        <w:t xml:space="preserve"> </w:t>
      </w:r>
      <w:r>
        <w:rPr>
          <w:color w:val="6A717F"/>
        </w:rPr>
        <w:t>technique</w:t>
      </w:r>
      <w:r>
        <w:rPr>
          <w:color w:val="6A717F"/>
          <w:spacing w:val="-8"/>
        </w:rPr>
        <w:t xml:space="preserve"> </w:t>
      </w:r>
      <w:r>
        <w:rPr>
          <w:color w:val="6A717F"/>
        </w:rPr>
        <w:t>d'Algérie</w:t>
      </w:r>
      <w:r>
        <w:rPr>
          <w:color w:val="6A717F"/>
          <w:spacing w:val="-8"/>
        </w:rPr>
        <w:t xml:space="preserve"> </w:t>
      </w:r>
      <w:r>
        <w:rPr>
          <w:color w:val="6A717F"/>
          <w:spacing w:val="-2"/>
        </w:rPr>
        <w:t>Télécom</w:t>
      </w:r>
    </w:p>
    <w:p w14:paraId="142E1CEE" w14:textId="77777777" w:rsidR="0083228D" w:rsidRDefault="00A926A4">
      <w:pPr>
        <w:pStyle w:val="Titre4"/>
        <w:numPr>
          <w:ilvl w:val="2"/>
          <w:numId w:val="7"/>
        </w:numPr>
        <w:tabs>
          <w:tab w:val="left" w:pos="695"/>
        </w:tabs>
        <w:spacing w:before="1"/>
        <w:ind w:left="695" w:hanging="694"/>
      </w:pPr>
      <w:bookmarkStart w:id="7" w:name="I.1.3._Missions_et_objectifs_d'Algérie_T"/>
      <w:bookmarkEnd w:id="7"/>
      <w:r>
        <w:rPr>
          <w:color w:val="003CA4"/>
        </w:rPr>
        <w:t>Missions</w:t>
      </w:r>
      <w:r>
        <w:rPr>
          <w:color w:val="003CA4"/>
          <w:spacing w:val="-7"/>
        </w:rPr>
        <w:t xml:space="preserve"> </w:t>
      </w:r>
      <w:r>
        <w:rPr>
          <w:color w:val="003CA4"/>
        </w:rPr>
        <w:t>et</w:t>
      </w:r>
      <w:r>
        <w:rPr>
          <w:color w:val="003CA4"/>
          <w:spacing w:val="-7"/>
        </w:rPr>
        <w:t xml:space="preserve"> </w:t>
      </w:r>
      <w:r>
        <w:rPr>
          <w:color w:val="003CA4"/>
        </w:rPr>
        <w:t>objectifs</w:t>
      </w:r>
      <w:r>
        <w:rPr>
          <w:color w:val="003CA4"/>
          <w:spacing w:val="-7"/>
        </w:rPr>
        <w:t xml:space="preserve"> </w:t>
      </w:r>
      <w:r>
        <w:rPr>
          <w:color w:val="003CA4"/>
        </w:rPr>
        <w:t>d'Algérie</w:t>
      </w:r>
      <w:r>
        <w:rPr>
          <w:color w:val="003CA4"/>
          <w:spacing w:val="-6"/>
        </w:rPr>
        <w:t xml:space="preserve"> </w:t>
      </w:r>
      <w:r>
        <w:rPr>
          <w:color w:val="003CA4"/>
          <w:spacing w:val="-2"/>
        </w:rPr>
        <w:t>Télécom</w:t>
      </w:r>
    </w:p>
    <w:p w14:paraId="4818A1B0" w14:textId="77777777" w:rsidR="0083228D" w:rsidRDefault="00A926A4">
      <w:pPr>
        <w:pStyle w:val="Titre5"/>
        <w:numPr>
          <w:ilvl w:val="3"/>
          <w:numId w:val="7"/>
        </w:numPr>
        <w:tabs>
          <w:tab w:val="left" w:pos="793"/>
        </w:tabs>
        <w:spacing w:before="219"/>
        <w:ind w:left="793" w:hanging="792"/>
      </w:pPr>
      <w:bookmarkStart w:id="8" w:name="I.1.3.1._Activité_principale"/>
      <w:bookmarkEnd w:id="8"/>
      <w:r>
        <w:rPr>
          <w:color w:val="003CA4"/>
        </w:rPr>
        <w:t>Activité</w:t>
      </w:r>
      <w:r>
        <w:rPr>
          <w:color w:val="003CA4"/>
          <w:spacing w:val="-8"/>
        </w:rPr>
        <w:t xml:space="preserve"> </w:t>
      </w:r>
      <w:r>
        <w:rPr>
          <w:color w:val="003CA4"/>
          <w:spacing w:val="-2"/>
        </w:rPr>
        <w:t>principale</w:t>
      </w:r>
    </w:p>
    <w:p w14:paraId="73FFC4DC" w14:textId="77777777" w:rsidR="0083228D" w:rsidRDefault="00A926A4">
      <w:pPr>
        <w:pStyle w:val="Corpsdetexte"/>
        <w:spacing w:before="144" w:line="364" w:lineRule="auto"/>
        <w:ind w:left="1" w:right="358" w:firstLine="709"/>
        <w:jc w:val="both"/>
      </w:pPr>
      <w:r>
        <w:t>Fournir</w:t>
      </w:r>
      <w:r>
        <w:rPr>
          <w:spacing w:val="-16"/>
        </w:rPr>
        <w:t xml:space="preserve"> </w:t>
      </w:r>
      <w:r>
        <w:t>des</w:t>
      </w:r>
      <w:r>
        <w:rPr>
          <w:spacing w:val="-16"/>
        </w:rPr>
        <w:t xml:space="preserve"> </w:t>
      </w:r>
      <w:r>
        <w:t>services</w:t>
      </w:r>
      <w:r>
        <w:rPr>
          <w:spacing w:val="-16"/>
        </w:rPr>
        <w:t xml:space="preserve"> </w:t>
      </w:r>
      <w:r>
        <w:t>de</w:t>
      </w:r>
      <w:r>
        <w:rPr>
          <w:spacing w:val="-16"/>
        </w:rPr>
        <w:t xml:space="preserve"> </w:t>
      </w:r>
      <w:r>
        <w:t>télécommunication</w:t>
      </w:r>
      <w:r>
        <w:rPr>
          <w:spacing w:val="-16"/>
        </w:rPr>
        <w:t xml:space="preserve"> </w:t>
      </w:r>
      <w:r>
        <w:t>permettant</w:t>
      </w:r>
      <w:r>
        <w:rPr>
          <w:spacing w:val="-16"/>
        </w:rPr>
        <w:t xml:space="preserve"> </w:t>
      </w:r>
      <w:r>
        <w:t>le</w:t>
      </w:r>
      <w:r>
        <w:rPr>
          <w:spacing w:val="-16"/>
        </w:rPr>
        <w:t xml:space="preserve"> </w:t>
      </w:r>
      <w:r>
        <w:t>transport</w:t>
      </w:r>
      <w:r>
        <w:rPr>
          <w:spacing w:val="-16"/>
        </w:rPr>
        <w:t xml:space="preserve"> </w:t>
      </w:r>
      <w:r>
        <w:t>et</w:t>
      </w:r>
      <w:r>
        <w:rPr>
          <w:spacing w:val="-16"/>
        </w:rPr>
        <w:t xml:space="preserve"> </w:t>
      </w:r>
      <w:r>
        <w:t>l'échange</w:t>
      </w:r>
      <w:r>
        <w:rPr>
          <w:spacing w:val="-16"/>
        </w:rPr>
        <w:t xml:space="preserve"> </w:t>
      </w:r>
      <w:r>
        <w:t>de</w:t>
      </w:r>
      <w:r>
        <w:rPr>
          <w:spacing w:val="-16"/>
        </w:rPr>
        <w:t xml:space="preserve"> </w:t>
      </w:r>
      <w:r>
        <w:t>la</w:t>
      </w:r>
      <w:r>
        <w:rPr>
          <w:spacing w:val="-16"/>
        </w:rPr>
        <w:t xml:space="preserve"> </w:t>
      </w:r>
      <w:r>
        <w:t>voix, de messages écrits, de données numériques et d'informations audiovisuelles. Développer, exploiter et gérer les réseaux publics et privés de télécommunications ; établir, exploiter et gérer les interconnexions avec tous les opérateurs des réseaux.</w:t>
      </w:r>
    </w:p>
    <w:p w14:paraId="363029A7" w14:textId="77777777" w:rsidR="0083228D" w:rsidRDefault="00A926A4">
      <w:pPr>
        <w:pStyle w:val="Titre5"/>
        <w:numPr>
          <w:ilvl w:val="3"/>
          <w:numId w:val="7"/>
        </w:numPr>
        <w:tabs>
          <w:tab w:val="left" w:pos="793"/>
        </w:tabs>
        <w:spacing w:before="221"/>
        <w:ind w:left="793" w:hanging="792"/>
      </w:pPr>
      <w:bookmarkStart w:id="9" w:name="I.1.3.2._Objectifs_stratégiques"/>
      <w:bookmarkEnd w:id="9"/>
      <w:r>
        <w:rPr>
          <w:color w:val="003CA4"/>
        </w:rPr>
        <w:t>Objectifs</w:t>
      </w:r>
      <w:r>
        <w:rPr>
          <w:color w:val="003CA4"/>
          <w:spacing w:val="-9"/>
        </w:rPr>
        <w:t xml:space="preserve"> </w:t>
      </w:r>
      <w:r>
        <w:rPr>
          <w:color w:val="003CA4"/>
          <w:spacing w:val="-2"/>
        </w:rPr>
        <w:t>stratégiques</w:t>
      </w:r>
    </w:p>
    <w:p w14:paraId="70BABDB6" w14:textId="77777777" w:rsidR="0083228D" w:rsidRDefault="00A926A4">
      <w:pPr>
        <w:pStyle w:val="Corpsdetexte"/>
        <w:spacing w:before="143" w:line="364" w:lineRule="auto"/>
        <w:ind w:left="1" w:right="370"/>
        <w:jc w:val="center"/>
      </w:pPr>
      <w:r>
        <w:t>Algérie Télécom est engagée dans le monde des technologies de l'information et de la communication avec les objectifs suivants :</w:t>
      </w:r>
    </w:p>
    <w:p w14:paraId="470CEB59" w14:textId="77777777" w:rsidR="0083228D" w:rsidRDefault="00A926A4">
      <w:pPr>
        <w:pStyle w:val="Paragraphedeliste"/>
        <w:numPr>
          <w:ilvl w:val="4"/>
          <w:numId w:val="7"/>
        </w:numPr>
        <w:tabs>
          <w:tab w:val="left" w:pos="721"/>
        </w:tabs>
        <w:spacing w:before="163" w:line="244" w:lineRule="auto"/>
        <w:ind w:left="721" w:right="810"/>
        <w:jc w:val="both"/>
      </w:pPr>
      <w:r>
        <w:lastRenderedPageBreak/>
        <w:t>Accroître</w:t>
      </w:r>
      <w:r>
        <w:rPr>
          <w:spacing w:val="-2"/>
        </w:rPr>
        <w:t xml:space="preserve"> </w:t>
      </w:r>
      <w:r>
        <w:t>l'offre</w:t>
      </w:r>
      <w:r>
        <w:rPr>
          <w:spacing w:val="-2"/>
        </w:rPr>
        <w:t xml:space="preserve"> </w:t>
      </w:r>
      <w:r>
        <w:t>de</w:t>
      </w:r>
      <w:r>
        <w:rPr>
          <w:spacing w:val="-2"/>
        </w:rPr>
        <w:t xml:space="preserve"> </w:t>
      </w:r>
      <w:r>
        <w:t>services</w:t>
      </w:r>
      <w:r>
        <w:rPr>
          <w:spacing w:val="-2"/>
        </w:rPr>
        <w:t xml:space="preserve"> </w:t>
      </w:r>
      <w:r>
        <w:t>téléphoniques</w:t>
      </w:r>
      <w:r>
        <w:rPr>
          <w:spacing w:val="-2"/>
        </w:rPr>
        <w:t xml:space="preserve"> </w:t>
      </w:r>
      <w:r>
        <w:t>et</w:t>
      </w:r>
      <w:r>
        <w:rPr>
          <w:spacing w:val="-2"/>
        </w:rPr>
        <w:t xml:space="preserve"> </w:t>
      </w:r>
      <w:r>
        <w:t>faciliter</w:t>
      </w:r>
      <w:r>
        <w:rPr>
          <w:spacing w:val="-2"/>
        </w:rPr>
        <w:t xml:space="preserve"> </w:t>
      </w:r>
      <w:r>
        <w:t>l'accès</w:t>
      </w:r>
      <w:r>
        <w:rPr>
          <w:spacing w:val="-2"/>
        </w:rPr>
        <w:t xml:space="preserve"> </w:t>
      </w:r>
      <w:r>
        <w:t>aux</w:t>
      </w:r>
      <w:r>
        <w:rPr>
          <w:spacing w:val="-2"/>
        </w:rPr>
        <w:t xml:space="preserve"> </w:t>
      </w:r>
      <w:r>
        <w:t>services</w:t>
      </w:r>
      <w:r>
        <w:rPr>
          <w:spacing w:val="-2"/>
        </w:rPr>
        <w:t xml:space="preserve"> </w:t>
      </w:r>
      <w:r>
        <w:t>des télécommunications</w:t>
      </w:r>
      <w:r>
        <w:rPr>
          <w:spacing w:val="-1"/>
        </w:rPr>
        <w:t xml:space="preserve"> </w:t>
      </w:r>
      <w:r>
        <w:t>au</w:t>
      </w:r>
      <w:r>
        <w:rPr>
          <w:spacing w:val="-1"/>
        </w:rPr>
        <w:t xml:space="preserve"> </w:t>
      </w:r>
      <w:r>
        <w:t>plus</w:t>
      </w:r>
      <w:r>
        <w:rPr>
          <w:spacing w:val="-1"/>
        </w:rPr>
        <w:t xml:space="preserve"> </w:t>
      </w:r>
      <w:r>
        <w:t>grand</w:t>
      </w:r>
      <w:r>
        <w:rPr>
          <w:spacing w:val="-1"/>
        </w:rPr>
        <w:t xml:space="preserve"> </w:t>
      </w:r>
      <w:r>
        <w:t>nombre</w:t>
      </w:r>
      <w:r>
        <w:rPr>
          <w:spacing w:val="-1"/>
        </w:rPr>
        <w:t xml:space="preserve"> </w:t>
      </w:r>
      <w:r>
        <w:t>d'usagers,</w:t>
      </w:r>
      <w:r>
        <w:rPr>
          <w:spacing w:val="-1"/>
        </w:rPr>
        <w:t xml:space="preserve"> </w:t>
      </w:r>
      <w:r>
        <w:t>en</w:t>
      </w:r>
      <w:r>
        <w:rPr>
          <w:spacing w:val="-1"/>
        </w:rPr>
        <w:t xml:space="preserve"> </w:t>
      </w:r>
      <w:r>
        <w:t>particulier</w:t>
      </w:r>
      <w:r>
        <w:rPr>
          <w:spacing w:val="-1"/>
        </w:rPr>
        <w:t xml:space="preserve"> </w:t>
      </w:r>
      <w:r>
        <w:t>en</w:t>
      </w:r>
      <w:r>
        <w:rPr>
          <w:spacing w:val="-1"/>
        </w:rPr>
        <w:t xml:space="preserve"> </w:t>
      </w:r>
      <w:r>
        <w:t xml:space="preserve">zones </w:t>
      </w:r>
      <w:r>
        <w:rPr>
          <w:spacing w:val="-2"/>
        </w:rPr>
        <w:t>rurales.</w:t>
      </w:r>
    </w:p>
    <w:p w14:paraId="2419CBC7" w14:textId="425F832D" w:rsidR="0091021F" w:rsidRDefault="00A926A4" w:rsidP="009C59D3">
      <w:pPr>
        <w:pStyle w:val="Paragraphedeliste"/>
        <w:numPr>
          <w:ilvl w:val="4"/>
          <w:numId w:val="7"/>
        </w:numPr>
        <w:tabs>
          <w:tab w:val="left" w:pos="721"/>
        </w:tabs>
        <w:spacing w:before="96" w:line="244" w:lineRule="auto"/>
        <w:ind w:left="721" w:right="530"/>
        <w:jc w:val="both"/>
      </w:pPr>
      <w:r>
        <w:t>Accroître</w:t>
      </w:r>
      <w:r>
        <w:rPr>
          <w:spacing w:val="-1"/>
        </w:rPr>
        <w:t xml:space="preserve"> </w:t>
      </w:r>
      <w:r>
        <w:t>la</w:t>
      </w:r>
      <w:r>
        <w:rPr>
          <w:spacing w:val="-1"/>
        </w:rPr>
        <w:t xml:space="preserve"> </w:t>
      </w:r>
      <w:r>
        <w:t>qualité</w:t>
      </w:r>
      <w:r>
        <w:rPr>
          <w:spacing w:val="-1"/>
        </w:rPr>
        <w:t xml:space="preserve"> </w:t>
      </w:r>
      <w:r>
        <w:t>des</w:t>
      </w:r>
      <w:r>
        <w:rPr>
          <w:spacing w:val="-1"/>
        </w:rPr>
        <w:t xml:space="preserve"> </w:t>
      </w:r>
      <w:r>
        <w:t>services</w:t>
      </w:r>
      <w:r>
        <w:rPr>
          <w:spacing w:val="-1"/>
        </w:rPr>
        <w:t xml:space="preserve"> </w:t>
      </w:r>
      <w:r>
        <w:t>offerts</w:t>
      </w:r>
      <w:r>
        <w:rPr>
          <w:spacing w:val="-1"/>
        </w:rPr>
        <w:t xml:space="preserve"> </w:t>
      </w:r>
      <w:r>
        <w:t>et</w:t>
      </w:r>
      <w:r>
        <w:rPr>
          <w:spacing w:val="-1"/>
        </w:rPr>
        <w:t xml:space="preserve"> </w:t>
      </w:r>
      <w:r>
        <w:t>la</w:t>
      </w:r>
      <w:r>
        <w:rPr>
          <w:spacing w:val="-1"/>
        </w:rPr>
        <w:t xml:space="preserve"> </w:t>
      </w:r>
      <w:r>
        <w:t>gamme</w:t>
      </w:r>
      <w:r>
        <w:rPr>
          <w:spacing w:val="-1"/>
        </w:rPr>
        <w:t xml:space="preserve"> </w:t>
      </w:r>
      <w:r>
        <w:t>des</w:t>
      </w:r>
      <w:r>
        <w:rPr>
          <w:spacing w:val="-1"/>
        </w:rPr>
        <w:t xml:space="preserve"> </w:t>
      </w:r>
      <w:r>
        <w:t>prestations</w:t>
      </w:r>
      <w:r>
        <w:rPr>
          <w:spacing w:val="-1"/>
        </w:rPr>
        <w:t xml:space="preserve"> </w:t>
      </w:r>
      <w:r>
        <w:t>rendues,</w:t>
      </w:r>
      <w:r>
        <w:rPr>
          <w:spacing w:val="-1"/>
        </w:rPr>
        <w:t xml:space="preserve"> </w:t>
      </w:r>
      <w:r>
        <w:t>et rendre plus compétitifs les services de télécommunications.</w:t>
      </w:r>
    </w:p>
    <w:p w14:paraId="2345F68C" w14:textId="77777777" w:rsidR="0091021F" w:rsidRDefault="0091021F">
      <w:pPr>
        <w:pStyle w:val="Paragraphedeliste"/>
        <w:spacing w:line="244" w:lineRule="auto"/>
        <w:jc w:val="both"/>
      </w:pPr>
    </w:p>
    <w:p w14:paraId="7F4BD1CA" w14:textId="6C749E54" w:rsidR="0091021F" w:rsidRDefault="0091021F" w:rsidP="0091021F">
      <w:pPr>
        <w:spacing w:line="244" w:lineRule="auto"/>
        <w:jc w:val="both"/>
        <w:sectPr w:rsidR="0091021F">
          <w:type w:val="continuous"/>
          <w:pgSz w:w="12240" w:h="15840"/>
          <w:pgMar w:top="1417" w:right="1417" w:bottom="1417" w:left="1701" w:header="709" w:footer="709" w:gutter="0"/>
          <w:cols w:space="720"/>
        </w:sectPr>
      </w:pPr>
    </w:p>
    <w:p w14:paraId="1ABC313D" w14:textId="77777777" w:rsidR="0083228D" w:rsidRDefault="00A926A4">
      <w:pPr>
        <w:pStyle w:val="Paragraphedeliste"/>
        <w:numPr>
          <w:ilvl w:val="4"/>
          <w:numId w:val="7"/>
        </w:numPr>
        <w:tabs>
          <w:tab w:val="left" w:pos="721"/>
        </w:tabs>
        <w:spacing w:before="86" w:line="244" w:lineRule="auto"/>
        <w:ind w:left="721" w:right="928"/>
      </w:pPr>
      <w:r>
        <w:lastRenderedPageBreak/>
        <w:t>Développer</w:t>
      </w:r>
      <w:r>
        <w:rPr>
          <w:spacing w:val="-3"/>
        </w:rPr>
        <w:t xml:space="preserve"> </w:t>
      </w:r>
      <w:r>
        <w:t>un</w:t>
      </w:r>
      <w:r>
        <w:rPr>
          <w:spacing w:val="-3"/>
        </w:rPr>
        <w:t xml:space="preserve"> </w:t>
      </w:r>
      <w:r>
        <w:t>réseau</w:t>
      </w:r>
      <w:r>
        <w:rPr>
          <w:spacing w:val="-3"/>
        </w:rPr>
        <w:t xml:space="preserve"> </w:t>
      </w:r>
      <w:r>
        <w:t>national</w:t>
      </w:r>
      <w:r>
        <w:rPr>
          <w:spacing w:val="-3"/>
        </w:rPr>
        <w:t xml:space="preserve"> </w:t>
      </w:r>
      <w:r>
        <w:t>de</w:t>
      </w:r>
      <w:r>
        <w:rPr>
          <w:spacing w:val="-3"/>
        </w:rPr>
        <w:t xml:space="preserve"> </w:t>
      </w:r>
      <w:r>
        <w:t>télécommunication</w:t>
      </w:r>
      <w:r>
        <w:rPr>
          <w:spacing w:val="-3"/>
        </w:rPr>
        <w:t xml:space="preserve"> </w:t>
      </w:r>
      <w:r>
        <w:t>fiable</w:t>
      </w:r>
      <w:r>
        <w:rPr>
          <w:spacing w:val="-3"/>
        </w:rPr>
        <w:t xml:space="preserve"> </w:t>
      </w:r>
      <w:r>
        <w:t>et</w:t>
      </w:r>
      <w:r>
        <w:rPr>
          <w:spacing w:val="-3"/>
        </w:rPr>
        <w:t xml:space="preserve"> </w:t>
      </w:r>
      <w:r>
        <w:t>connecté</w:t>
      </w:r>
      <w:r>
        <w:rPr>
          <w:spacing w:val="-3"/>
        </w:rPr>
        <w:t xml:space="preserve"> </w:t>
      </w:r>
      <w:r>
        <w:t>aux autoroutes de l'information.</w:t>
      </w:r>
    </w:p>
    <w:p w14:paraId="40B9B891" w14:textId="77777777" w:rsidR="0083228D" w:rsidRDefault="00A926A4">
      <w:pPr>
        <w:pStyle w:val="Paragraphedeliste"/>
        <w:numPr>
          <w:ilvl w:val="4"/>
          <w:numId w:val="7"/>
        </w:numPr>
        <w:tabs>
          <w:tab w:val="left" w:pos="721"/>
        </w:tabs>
        <w:spacing w:before="98"/>
        <w:ind w:left="721"/>
      </w:pPr>
      <w:r>
        <w:t>Acquérir</w:t>
      </w:r>
      <w:r>
        <w:rPr>
          <w:spacing w:val="-4"/>
        </w:rPr>
        <w:t xml:space="preserve"> </w:t>
      </w:r>
      <w:r>
        <w:t>de</w:t>
      </w:r>
      <w:r>
        <w:rPr>
          <w:spacing w:val="-2"/>
        </w:rPr>
        <w:t xml:space="preserve"> </w:t>
      </w:r>
      <w:r>
        <w:t>nouvelles</w:t>
      </w:r>
      <w:r>
        <w:rPr>
          <w:spacing w:val="-1"/>
        </w:rPr>
        <w:t xml:space="preserve"> </w:t>
      </w:r>
      <w:r>
        <w:t>parts</w:t>
      </w:r>
      <w:r>
        <w:rPr>
          <w:spacing w:val="-2"/>
        </w:rPr>
        <w:t xml:space="preserve"> </w:t>
      </w:r>
      <w:r>
        <w:t>de</w:t>
      </w:r>
      <w:r>
        <w:rPr>
          <w:spacing w:val="-1"/>
        </w:rPr>
        <w:t xml:space="preserve"> </w:t>
      </w:r>
      <w:r>
        <w:t>marché</w:t>
      </w:r>
      <w:r>
        <w:rPr>
          <w:spacing w:val="-2"/>
        </w:rPr>
        <w:t xml:space="preserve"> </w:t>
      </w:r>
      <w:r>
        <w:t>et</w:t>
      </w:r>
      <w:r>
        <w:rPr>
          <w:spacing w:val="-2"/>
        </w:rPr>
        <w:t xml:space="preserve"> </w:t>
      </w:r>
      <w:r>
        <w:t>devenir</w:t>
      </w:r>
      <w:r>
        <w:rPr>
          <w:spacing w:val="-1"/>
        </w:rPr>
        <w:t xml:space="preserve"> </w:t>
      </w:r>
      <w:r>
        <w:t>un</w:t>
      </w:r>
      <w:r>
        <w:rPr>
          <w:spacing w:val="-2"/>
        </w:rPr>
        <w:t xml:space="preserve"> </w:t>
      </w:r>
      <w:r>
        <w:t>opérateur</w:t>
      </w:r>
      <w:r>
        <w:rPr>
          <w:spacing w:val="-1"/>
        </w:rPr>
        <w:t xml:space="preserve"> </w:t>
      </w:r>
      <w:r>
        <w:rPr>
          <w:spacing w:val="-2"/>
        </w:rPr>
        <w:t>multimédia.</w:t>
      </w:r>
    </w:p>
    <w:p w14:paraId="2FEA707D" w14:textId="77777777" w:rsidR="0083228D" w:rsidRDefault="00A926A4">
      <w:pPr>
        <w:pStyle w:val="Paragraphedeliste"/>
        <w:numPr>
          <w:ilvl w:val="4"/>
          <w:numId w:val="7"/>
        </w:numPr>
        <w:tabs>
          <w:tab w:val="left" w:pos="721"/>
        </w:tabs>
        <w:spacing w:line="244" w:lineRule="auto"/>
        <w:ind w:left="721" w:right="514"/>
      </w:pPr>
      <w:r>
        <w:t>Mettre</w:t>
      </w:r>
      <w:r>
        <w:rPr>
          <w:spacing w:val="-2"/>
        </w:rPr>
        <w:t xml:space="preserve"> </w:t>
      </w:r>
      <w:r>
        <w:t>en</w:t>
      </w:r>
      <w:r>
        <w:rPr>
          <w:spacing w:val="-2"/>
        </w:rPr>
        <w:t xml:space="preserve"> </w:t>
      </w:r>
      <w:r>
        <w:t>place</w:t>
      </w:r>
      <w:r>
        <w:rPr>
          <w:spacing w:val="-2"/>
        </w:rPr>
        <w:t xml:space="preserve"> </w:t>
      </w:r>
      <w:r>
        <w:t>de</w:t>
      </w:r>
      <w:r>
        <w:rPr>
          <w:spacing w:val="-2"/>
        </w:rPr>
        <w:t xml:space="preserve"> </w:t>
      </w:r>
      <w:r>
        <w:t>nouvelles</w:t>
      </w:r>
      <w:r>
        <w:rPr>
          <w:spacing w:val="-2"/>
        </w:rPr>
        <w:t xml:space="preserve"> </w:t>
      </w:r>
      <w:r>
        <w:t>procédures</w:t>
      </w:r>
      <w:r>
        <w:rPr>
          <w:spacing w:val="-2"/>
        </w:rPr>
        <w:t xml:space="preserve"> </w:t>
      </w:r>
      <w:r>
        <w:t>en</w:t>
      </w:r>
      <w:r>
        <w:rPr>
          <w:spacing w:val="-2"/>
        </w:rPr>
        <w:t xml:space="preserve"> </w:t>
      </w:r>
      <w:r>
        <w:t>matière</w:t>
      </w:r>
      <w:r>
        <w:rPr>
          <w:spacing w:val="-2"/>
        </w:rPr>
        <w:t xml:space="preserve"> </w:t>
      </w:r>
      <w:r>
        <w:t>de</w:t>
      </w:r>
      <w:r>
        <w:rPr>
          <w:spacing w:val="-2"/>
        </w:rPr>
        <w:t xml:space="preserve"> </w:t>
      </w:r>
      <w:r>
        <w:t>ressources</w:t>
      </w:r>
      <w:r>
        <w:rPr>
          <w:spacing w:val="-2"/>
        </w:rPr>
        <w:t xml:space="preserve"> </w:t>
      </w:r>
      <w:r>
        <w:t>humaines</w:t>
      </w:r>
      <w:r>
        <w:rPr>
          <w:spacing w:val="-2"/>
        </w:rPr>
        <w:t xml:space="preserve"> </w:t>
      </w:r>
      <w:r>
        <w:t>et de systèmes d'information.</w:t>
      </w:r>
    </w:p>
    <w:p w14:paraId="661120B8" w14:textId="77777777" w:rsidR="0083228D" w:rsidRDefault="00A926A4">
      <w:pPr>
        <w:pStyle w:val="Titre4"/>
        <w:numPr>
          <w:ilvl w:val="2"/>
          <w:numId w:val="7"/>
        </w:numPr>
        <w:tabs>
          <w:tab w:val="left" w:pos="695"/>
        </w:tabs>
        <w:ind w:left="695" w:hanging="694"/>
      </w:pPr>
      <w:bookmarkStart w:id="10" w:name="I.1.4._Organisation_générale_d'Algérie_T"/>
      <w:bookmarkEnd w:id="10"/>
      <w:r>
        <w:rPr>
          <w:color w:val="003CA4"/>
        </w:rPr>
        <w:t>Organisation</w:t>
      </w:r>
      <w:r>
        <w:rPr>
          <w:color w:val="003CA4"/>
          <w:spacing w:val="-10"/>
        </w:rPr>
        <w:t xml:space="preserve"> </w:t>
      </w:r>
      <w:r>
        <w:rPr>
          <w:color w:val="003CA4"/>
        </w:rPr>
        <w:t>générale</w:t>
      </w:r>
      <w:r>
        <w:rPr>
          <w:color w:val="003CA4"/>
          <w:spacing w:val="-10"/>
        </w:rPr>
        <w:t xml:space="preserve"> </w:t>
      </w:r>
      <w:r>
        <w:rPr>
          <w:color w:val="003CA4"/>
        </w:rPr>
        <w:t>d'Algérie</w:t>
      </w:r>
      <w:r>
        <w:rPr>
          <w:color w:val="003CA4"/>
          <w:spacing w:val="-9"/>
        </w:rPr>
        <w:t xml:space="preserve"> </w:t>
      </w:r>
      <w:r>
        <w:rPr>
          <w:color w:val="003CA4"/>
          <w:spacing w:val="-2"/>
        </w:rPr>
        <w:t>Télécom</w:t>
      </w:r>
    </w:p>
    <w:p w14:paraId="3A2114ED" w14:textId="30038A00" w:rsidR="0083228D" w:rsidRDefault="009C59D3">
      <w:pPr>
        <w:pStyle w:val="Corpsdetexte"/>
        <w:spacing w:before="163" w:line="364" w:lineRule="auto"/>
        <w:ind w:left="1" w:right="351"/>
        <w:jc w:val="center"/>
      </w:pPr>
      <w:r>
        <w:rPr>
          <w:noProof/>
          <w:sz w:val="20"/>
        </w:rPr>
        <w:drawing>
          <wp:anchor distT="0" distB="0" distL="0" distR="0" simplePos="0" relativeHeight="251657216" behindDoc="1" locked="0" layoutInCell="1" allowOverlap="1" wp14:anchorId="08046034" wp14:editId="6F50D6BC">
            <wp:simplePos x="0" y="0"/>
            <wp:positionH relativeFrom="page">
              <wp:posOffset>1028700</wp:posOffset>
            </wp:positionH>
            <wp:positionV relativeFrom="paragraph">
              <wp:posOffset>1180465</wp:posOffset>
            </wp:positionV>
            <wp:extent cx="5676900" cy="4945380"/>
            <wp:effectExtent l="0" t="0" r="0" b="7620"/>
            <wp:wrapTopAndBottom/>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5676900" cy="4945380"/>
                    </a:xfrm>
                    <a:prstGeom prst="rect">
                      <a:avLst/>
                    </a:prstGeom>
                  </pic:spPr>
                </pic:pic>
              </a:graphicData>
            </a:graphic>
            <wp14:sizeRelH relativeFrom="margin">
              <wp14:pctWidth>0</wp14:pctWidth>
            </wp14:sizeRelH>
            <wp14:sizeRelV relativeFrom="margin">
              <wp14:pctHeight>0</wp14:pctHeight>
            </wp14:sizeRelV>
          </wp:anchor>
        </w:drawing>
      </w:r>
      <w:r w:rsidR="00A926A4">
        <w:t>Algérie Télécom est organisée en Divisions, Directions Centrales, et 60 Directions Opérationnelles</w:t>
      </w:r>
      <w:r w:rsidR="00A926A4">
        <w:rPr>
          <w:spacing w:val="-8"/>
        </w:rPr>
        <w:t xml:space="preserve"> </w:t>
      </w:r>
      <w:r w:rsidR="00A926A4">
        <w:t>des</w:t>
      </w:r>
      <w:r w:rsidR="00A926A4">
        <w:rPr>
          <w:spacing w:val="-8"/>
        </w:rPr>
        <w:t xml:space="preserve"> </w:t>
      </w:r>
      <w:r w:rsidR="00A926A4">
        <w:t>Télécommunications</w:t>
      </w:r>
      <w:r w:rsidR="00A926A4">
        <w:rPr>
          <w:spacing w:val="-8"/>
        </w:rPr>
        <w:t xml:space="preserve"> </w:t>
      </w:r>
      <w:r w:rsidR="00A926A4">
        <w:t>(DOT)</w:t>
      </w:r>
      <w:r w:rsidR="00A926A4">
        <w:rPr>
          <w:spacing w:val="-8"/>
        </w:rPr>
        <w:t xml:space="preserve"> </w:t>
      </w:r>
      <w:r w:rsidR="00A926A4">
        <w:t>distribuées</w:t>
      </w:r>
      <w:r w:rsidR="00A926A4">
        <w:rPr>
          <w:spacing w:val="-8"/>
        </w:rPr>
        <w:t xml:space="preserve"> </w:t>
      </w:r>
      <w:r w:rsidR="00A926A4">
        <w:t>sur</w:t>
      </w:r>
      <w:r w:rsidR="00A926A4">
        <w:rPr>
          <w:spacing w:val="-8"/>
        </w:rPr>
        <w:t xml:space="preserve"> </w:t>
      </w:r>
      <w:r w:rsidR="00A926A4">
        <w:t>tout</w:t>
      </w:r>
      <w:r w:rsidR="00A926A4">
        <w:rPr>
          <w:spacing w:val="-8"/>
        </w:rPr>
        <w:t xml:space="preserve"> </w:t>
      </w:r>
      <w:r w:rsidR="00A926A4">
        <w:t>le</w:t>
      </w:r>
      <w:r w:rsidR="00A926A4">
        <w:rPr>
          <w:spacing w:val="-8"/>
        </w:rPr>
        <w:t xml:space="preserve"> </w:t>
      </w:r>
      <w:r w:rsidR="00A926A4">
        <w:t>territoire</w:t>
      </w:r>
      <w:r w:rsidR="00A926A4">
        <w:rPr>
          <w:spacing w:val="-8"/>
        </w:rPr>
        <w:t xml:space="preserve"> </w:t>
      </w:r>
      <w:r w:rsidR="00A926A4">
        <w:t>national, dont</w:t>
      </w:r>
      <w:r w:rsidR="00A926A4">
        <w:rPr>
          <w:spacing w:val="-3"/>
        </w:rPr>
        <w:t xml:space="preserve"> </w:t>
      </w:r>
      <w:r w:rsidR="00A926A4">
        <w:t>trois</w:t>
      </w:r>
      <w:r w:rsidR="00A926A4">
        <w:rPr>
          <w:spacing w:val="-2"/>
        </w:rPr>
        <w:t xml:space="preserve"> </w:t>
      </w:r>
      <w:r w:rsidR="00A926A4">
        <w:t>à</w:t>
      </w:r>
      <w:r w:rsidR="00A926A4">
        <w:rPr>
          <w:spacing w:val="-3"/>
        </w:rPr>
        <w:t xml:space="preserve"> </w:t>
      </w:r>
      <w:r w:rsidR="00A926A4">
        <w:t>Alger.</w:t>
      </w:r>
      <w:r w:rsidR="00A926A4">
        <w:rPr>
          <w:spacing w:val="-3"/>
        </w:rPr>
        <w:t xml:space="preserve"> </w:t>
      </w:r>
      <w:r w:rsidR="00A926A4">
        <w:t>Chaque</w:t>
      </w:r>
      <w:r w:rsidR="00A926A4">
        <w:rPr>
          <w:spacing w:val="-3"/>
        </w:rPr>
        <w:t xml:space="preserve"> </w:t>
      </w:r>
      <w:r w:rsidR="00A926A4">
        <w:t>DOT</w:t>
      </w:r>
      <w:r w:rsidR="00A926A4">
        <w:rPr>
          <w:spacing w:val="-3"/>
        </w:rPr>
        <w:t xml:space="preserve"> </w:t>
      </w:r>
      <w:r w:rsidR="00A926A4">
        <w:t>comprend</w:t>
      </w:r>
      <w:r w:rsidR="00A926A4">
        <w:rPr>
          <w:spacing w:val="-3"/>
        </w:rPr>
        <w:t xml:space="preserve"> </w:t>
      </w:r>
      <w:r w:rsidR="00A926A4">
        <w:t>plusieurs</w:t>
      </w:r>
      <w:r w:rsidR="00A926A4">
        <w:rPr>
          <w:spacing w:val="-2"/>
        </w:rPr>
        <w:t xml:space="preserve"> </w:t>
      </w:r>
      <w:r w:rsidR="00A926A4">
        <w:t>ACTEL</w:t>
      </w:r>
      <w:r w:rsidR="00A926A4">
        <w:rPr>
          <w:spacing w:val="-3"/>
        </w:rPr>
        <w:t xml:space="preserve"> </w:t>
      </w:r>
      <w:r w:rsidR="00A926A4">
        <w:t>(Agences</w:t>
      </w:r>
      <w:r w:rsidR="00A926A4">
        <w:rPr>
          <w:spacing w:val="-2"/>
        </w:rPr>
        <w:t xml:space="preserve"> </w:t>
      </w:r>
      <w:r w:rsidR="00A926A4">
        <w:t>Commerciales</w:t>
      </w:r>
      <w:r w:rsidR="00A926A4">
        <w:rPr>
          <w:spacing w:val="-2"/>
        </w:rPr>
        <w:t xml:space="preserve"> </w:t>
      </w:r>
      <w:r w:rsidR="00A926A4">
        <w:t>de Télécommunication) et CMP (Centres de Maintenance et Production).</w:t>
      </w:r>
    </w:p>
    <w:p w14:paraId="006BC5A0" w14:textId="77777777" w:rsidR="00370415" w:rsidRDefault="00000000" w:rsidP="009C59D3">
      <w:pPr>
        <w:ind w:right="366"/>
        <w:jc w:val="center"/>
        <w:rPr>
          <w:color w:val="000000"/>
        </w:rPr>
      </w:pPr>
      <w:r>
        <w:rPr>
          <w:color w:val="000000"/>
        </w:rPr>
        <w:t>Figure N°1 : Organigramme général d'Algérie Télécom (Année 2026)</w:t>
      </w:r>
    </w:p>
    <w:p w14:paraId="70CC864D" w14:textId="77777777" w:rsidR="0083228D" w:rsidRDefault="00A926A4">
      <w:pPr>
        <w:pStyle w:val="Titre4"/>
        <w:numPr>
          <w:ilvl w:val="2"/>
          <w:numId w:val="7"/>
        </w:numPr>
        <w:tabs>
          <w:tab w:val="left" w:pos="695"/>
        </w:tabs>
        <w:spacing w:before="1"/>
        <w:ind w:left="1" w:right="464" w:firstLine="0"/>
      </w:pPr>
      <w:bookmarkStart w:id="11" w:name="I.1.5._Présentation_de_la_structure_d'ac"/>
      <w:bookmarkEnd w:id="11"/>
      <w:r>
        <w:rPr>
          <w:color w:val="003CA4"/>
        </w:rPr>
        <w:t>Présentation</w:t>
      </w:r>
      <w:r>
        <w:rPr>
          <w:color w:val="003CA4"/>
          <w:spacing w:val="-5"/>
        </w:rPr>
        <w:t xml:space="preserve"> </w:t>
      </w:r>
      <w:r>
        <w:rPr>
          <w:color w:val="003CA4"/>
        </w:rPr>
        <w:t>de</w:t>
      </w:r>
      <w:r>
        <w:rPr>
          <w:color w:val="003CA4"/>
          <w:spacing w:val="-5"/>
        </w:rPr>
        <w:t xml:space="preserve"> </w:t>
      </w:r>
      <w:r>
        <w:rPr>
          <w:color w:val="003CA4"/>
        </w:rPr>
        <w:t>la</w:t>
      </w:r>
      <w:r>
        <w:rPr>
          <w:color w:val="003CA4"/>
          <w:spacing w:val="-5"/>
        </w:rPr>
        <w:t xml:space="preserve"> </w:t>
      </w:r>
      <w:r>
        <w:rPr>
          <w:color w:val="003CA4"/>
        </w:rPr>
        <w:t>structure</w:t>
      </w:r>
      <w:r>
        <w:rPr>
          <w:color w:val="003CA4"/>
          <w:spacing w:val="-5"/>
        </w:rPr>
        <w:t xml:space="preserve"> </w:t>
      </w:r>
      <w:r>
        <w:rPr>
          <w:color w:val="003CA4"/>
        </w:rPr>
        <w:t>d'accueil</w:t>
      </w:r>
      <w:r>
        <w:rPr>
          <w:color w:val="003CA4"/>
          <w:spacing w:val="-5"/>
        </w:rPr>
        <w:t xml:space="preserve"> </w:t>
      </w:r>
      <w:r>
        <w:rPr>
          <w:color w:val="003CA4"/>
        </w:rPr>
        <w:t>:</w:t>
      </w:r>
      <w:r>
        <w:rPr>
          <w:color w:val="003CA4"/>
          <w:spacing w:val="-5"/>
        </w:rPr>
        <w:t xml:space="preserve"> </w:t>
      </w:r>
      <w:r>
        <w:rPr>
          <w:color w:val="003CA4"/>
        </w:rPr>
        <w:t>la</w:t>
      </w:r>
      <w:r>
        <w:rPr>
          <w:color w:val="003CA4"/>
          <w:spacing w:val="-5"/>
        </w:rPr>
        <w:t xml:space="preserve"> </w:t>
      </w:r>
      <w:r>
        <w:rPr>
          <w:color w:val="003CA4"/>
        </w:rPr>
        <w:t>Division</w:t>
      </w:r>
      <w:r>
        <w:rPr>
          <w:color w:val="003CA4"/>
          <w:spacing w:val="-5"/>
        </w:rPr>
        <w:t xml:space="preserve"> </w:t>
      </w:r>
      <w:r>
        <w:rPr>
          <w:color w:val="003CA4"/>
        </w:rPr>
        <w:t>des</w:t>
      </w:r>
      <w:r>
        <w:rPr>
          <w:color w:val="003CA4"/>
          <w:spacing w:val="-5"/>
        </w:rPr>
        <w:t xml:space="preserve"> </w:t>
      </w:r>
      <w:r>
        <w:rPr>
          <w:color w:val="003CA4"/>
        </w:rPr>
        <w:t>Systèmes d'Information (DSI)</w:t>
      </w:r>
    </w:p>
    <w:p w14:paraId="7149243E" w14:textId="77777777" w:rsidR="0083228D" w:rsidRDefault="0083228D" w:rsidP="009C59D3">
      <w:pPr>
        <w:pStyle w:val="Titre4"/>
        <w:ind w:left="0" w:firstLine="0"/>
        <w:sectPr w:rsidR="0083228D">
          <w:type w:val="continuous"/>
          <w:pgSz w:w="12240" w:h="15840"/>
          <w:pgMar w:top="1417" w:right="1417" w:bottom="1417" w:left="1701" w:header="709" w:footer="709" w:gutter="0"/>
          <w:cols w:space="720"/>
        </w:sectPr>
      </w:pPr>
    </w:p>
    <w:p w14:paraId="1E004A7F" w14:textId="77777777" w:rsidR="0083228D" w:rsidRDefault="00A926A4" w:rsidP="0091021F">
      <w:pPr>
        <w:pStyle w:val="Corpsdetexte"/>
        <w:spacing w:before="86" w:line="364" w:lineRule="auto"/>
        <w:ind w:left="0" w:right="349"/>
        <w:jc w:val="both"/>
      </w:pPr>
      <w:r>
        <w:lastRenderedPageBreak/>
        <w:t>Notre stage a été effectué au sein de la Division des Systèmes d'Information (DSI) d'Algérie Télécom. La DSI est une division de services informatiques qui a pour mission de</w:t>
      </w:r>
      <w:r>
        <w:rPr>
          <w:spacing w:val="-13"/>
        </w:rPr>
        <w:t xml:space="preserve"> </w:t>
      </w:r>
      <w:r>
        <w:t>fournir</w:t>
      </w:r>
      <w:r>
        <w:rPr>
          <w:spacing w:val="-13"/>
        </w:rPr>
        <w:t xml:space="preserve"> </w:t>
      </w:r>
      <w:r>
        <w:t>à</w:t>
      </w:r>
      <w:r>
        <w:rPr>
          <w:spacing w:val="-13"/>
        </w:rPr>
        <w:t xml:space="preserve"> </w:t>
      </w:r>
      <w:r>
        <w:t>l'entreprise</w:t>
      </w:r>
      <w:r>
        <w:rPr>
          <w:spacing w:val="-13"/>
        </w:rPr>
        <w:t xml:space="preserve"> </w:t>
      </w:r>
      <w:r>
        <w:t>des</w:t>
      </w:r>
      <w:r>
        <w:rPr>
          <w:spacing w:val="-13"/>
        </w:rPr>
        <w:t xml:space="preserve"> </w:t>
      </w:r>
      <w:r>
        <w:t>systèmes</w:t>
      </w:r>
      <w:r>
        <w:rPr>
          <w:spacing w:val="-13"/>
        </w:rPr>
        <w:t xml:space="preserve"> </w:t>
      </w:r>
      <w:r>
        <w:t>d'information</w:t>
      </w:r>
      <w:r>
        <w:rPr>
          <w:spacing w:val="-13"/>
        </w:rPr>
        <w:t xml:space="preserve"> </w:t>
      </w:r>
      <w:r>
        <w:t>de</w:t>
      </w:r>
      <w:r>
        <w:rPr>
          <w:spacing w:val="-13"/>
        </w:rPr>
        <w:t xml:space="preserve"> </w:t>
      </w:r>
      <w:r>
        <w:t>pointe,</w:t>
      </w:r>
      <w:r>
        <w:rPr>
          <w:spacing w:val="-13"/>
        </w:rPr>
        <w:t xml:space="preserve"> </w:t>
      </w:r>
      <w:r>
        <w:t>couvrant</w:t>
      </w:r>
      <w:r>
        <w:rPr>
          <w:spacing w:val="-13"/>
        </w:rPr>
        <w:t xml:space="preserve"> </w:t>
      </w:r>
      <w:r>
        <w:t>l'ensemble</w:t>
      </w:r>
      <w:r>
        <w:rPr>
          <w:spacing w:val="-13"/>
        </w:rPr>
        <w:t xml:space="preserve"> </w:t>
      </w:r>
      <w:r>
        <w:t>de</w:t>
      </w:r>
      <w:r>
        <w:rPr>
          <w:spacing w:val="-13"/>
        </w:rPr>
        <w:t xml:space="preserve"> </w:t>
      </w:r>
      <w:r>
        <w:t>ses activités. Elle joue un rôle transversal et stratégique en étant l'interlocuteur informatique de toutes les autres divisions et directions.</w:t>
      </w:r>
    </w:p>
    <w:p w14:paraId="0C36BA3D" w14:textId="77777777" w:rsidR="0083228D" w:rsidRDefault="00A926A4">
      <w:pPr>
        <w:pStyle w:val="Titre5"/>
        <w:numPr>
          <w:ilvl w:val="3"/>
          <w:numId w:val="7"/>
        </w:numPr>
        <w:tabs>
          <w:tab w:val="left" w:pos="793"/>
        </w:tabs>
        <w:spacing w:before="221"/>
        <w:ind w:left="793" w:hanging="792"/>
      </w:pPr>
      <w:bookmarkStart w:id="12" w:name="I.1.5.1._Missions_de_la_DSI"/>
      <w:bookmarkEnd w:id="12"/>
      <w:r>
        <w:rPr>
          <w:color w:val="003CA4"/>
        </w:rPr>
        <w:t>Missions</w:t>
      </w:r>
      <w:r>
        <w:rPr>
          <w:color w:val="003CA4"/>
          <w:spacing w:val="-4"/>
        </w:rPr>
        <w:t xml:space="preserve"> </w:t>
      </w:r>
      <w:r>
        <w:rPr>
          <w:color w:val="003CA4"/>
        </w:rPr>
        <w:t>de</w:t>
      </w:r>
      <w:r>
        <w:rPr>
          <w:color w:val="003CA4"/>
          <w:spacing w:val="-4"/>
        </w:rPr>
        <w:t xml:space="preserve"> </w:t>
      </w:r>
      <w:r>
        <w:rPr>
          <w:color w:val="003CA4"/>
        </w:rPr>
        <w:t>la</w:t>
      </w:r>
      <w:r>
        <w:rPr>
          <w:color w:val="003CA4"/>
          <w:spacing w:val="-4"/>
        </w:rPr>
        <w:t xml:space="preserve"> </w:t>
      </w:r>
      <w:r>
        <w:rPr>
          <w:color w:val="003CA4"/>
          <w:spacing w:val="-5"/>
        </w:rPr>
        <w:t>DSI</w:t>
      </w:r>
    </w:p>
    <w:p w14:paraId="2A93704E" w14:textId="77777777" w:rsidR="0083228D" w:rsidRDefault="00A926A4">
      <w:pPr>
        <w:pStyle w:val="Corpsdetexte"/>
        <w:spacing w:before="144"/>
        <w:ind w:left="1" w:firstLine="709"/>
        <w:jc w:val="both"/>
      </w:pPr>
      <w:r>
        <w:t>La</w:t>
      </w:r>
      <w:r>
        <w:rPr>
          <w:spacing w:val="-6"/>
        </w:rPr>
        <w:t xml:space="preserve"> </w:t>
      </w:r>
      <w:r>
        <w:t>Division</w:t>
      </w:r>
      <w:r>
        <w:rPr>
          <w:spacing w:val="-5"/>
        </w:rPr>
        <w:t xml:space="preserve"> </w:t>
      </w:r>
      <w:r>
        <w:t>des</w:t>
      </w:r>
      <w:r>
        <w:rPr>
          <w:spacing w:val="-5"/>
        </w:rPr>
        <w:t xml:space="preserve"> </w:t>
      </w:r>
      <w:r>
        <w:t>Systèmes</w:t>
      </w:r>
      <w:r>
        <w:rPr>
          <w:spacing w:val="-5"/>
        </w:rPr>
        <w:t xml:space="preserve"> </w:t>
      </w:r>
      <w:r>
        <w:t>d'Information</w:t>
      </w:r>
      <w:r>
        <w:rPr>
          <w:spacing w:val="-5"/>
        </w:rPr>
        <w:t xml:space="preserve"> </w:t>
      </w:r>
      <w:r>
        <w:t>a</w:t>
      </w:r>
      <w:r>
        <w:rPr>
          <w:spacing w:val="-5"/>
        </w:rPr>
        <w:t xml:space="preserve"> </w:t>
      </w:r>
      <w:r>
        <w:t>pour</w:t>
      </w:r>
      <w:r>
        <w:rPr>
          <w:spacing w:val="-5"/>
        </w:rPr>
        <w:t xml:space="preserve"> </w:t>
      </w:r>
      <w:r>
        <w:t>missions</w:t>
      </w:r>
      <w:r>
        <w:rPr>
          <w:spacing w:val="-5"/>
        </w:rPr>
        <w:t xml:space="preserve"> </w:t>
      </w:r>
      <w:r>
        <w:t>principales</w:t>
      </w:r>
      <w:r>
        <w:rPr>
          <w:spacing w:val="-5"/>
        </w:rPr>
        <w:t xml:space="preserve"> </w:t>
      </w:r>
      <w:r>
        <w:rPr>
          <w:spacing w:val="-10"/>
        </w:rPr>
        <w:t>:</w:t>
      </w:r>
    </w:p>
    <w:p w14:paraId="75483860" w14:textId="77777777" w:rsidR="0083228D" w:rsidRDefault="0083228D">
      <w:pPr>
        <w:pStyle w:val="Corpsdetexte"/>
        <w:spacing w:before="31"/>
        <w:ind w:left="0"/>
      </w:pPr>
    </w:p>
    <w:p w14:paraId="6EA7A51F" w14:textId="77777777" w:rsidR="0083228D" w:rsidRDefault="00A926A4">
      <w:pPr>
        <w:pStyle w:val="Paragraphedeliste"/>
        <w:numPr>
          <w:ilvl w:val="4"/>
          <w:numId w:val="7"/>
        </w:numPr>
        <w:tabs>
          <w:tab w:val="left" w:pos="721"/>
        </w:tabs>
        <w:spacing w:before="0"/>
        <w:ind w:left="721"/>
      </w:pPr>
      <w:r>
        <w:t>Faire</w:t>
      </w:r>
      <w:r>
        <w:rPr>
          <w:spacing w:val="-11"/>
        </w:rPr>
        <w:t xml:space="preserve"> </w:t>
      </w:r>
      <w:r>
        <w:t>évoluer</w:t>
      </w:r>
      <w:r>
        <w:rPr>
          <w:spacing w:val="-10"/>
        </w:rPr>
        <w:t xml:space="preserve"> </w:t>
      </w:r>
      <w:r>
        <w:t>et</w:t>
      </w:r>
      <w:r>
        <w:rPr>
          <w:spacing w:val="-10"/>
        </w:rPr>
        <w:t xml:space="preserve"> </w:t>
      </w:r>
      <w:r>
        <w:t>maintenir</w:t>
      </w:r>
      <w:r>
        <w:rPr>
          <w:spacing w:val="-10"/>
        </w:rPr>
        <w:t xml:space="preserve"> </w:t>
      </w:r>
      <w:r>
        <w:t>l'infrastructure</w:t>
      </w:r>
      <w:r>
        <w:rPr>
          <w:spacing w:val="-10"/>
        </w:rPr>
        <w:t xml:space="preserve"> </w:t>
      </w:r>
      <w:r>
        <w:t>informatique</w:t>
      </w:r>
      <w:r>
        <w:rPr>
          <w:spacing w:val="-10"/>
        </w:rPr>
        <w:t xml:space="preserve"> </w:t>
      </w:r>
      <w:r>
        <w:t>interne</w:t>
      </w:r>
      <w:r>
        <w:rPr>
          <w:spacing w:val="-10"/>
        </w:rPr>
        <w:t xml:space="preserve"> </w:t>
      </w:r>
      <w:r>
        <w:t>de</w:t>
      </w:r>
      <w:r>
        <w:rPr>
          <w:spacing w:val="-10"/>
        </w:rPr>
        <w:t xml:space="preserve"> </w:t>
      </w:r>
      <w:r>
        <w:rPr>
          <w:spacing w:val="-2"/>
        </w:rPr>
        <w:t>l'entreprise.</w:t>
      </w:r>
    </w:p>
    <w:p w14:paraId="307685FB" w14:textId="77777777" w:rsidR="0083228D" w:rsidRDefault="00A926A4">
      <w:pPr>
        <w:pStyle w:val="Paragraphedeliste"/>
        <w:numPr>
          <w:ilvl w:val="4"/>
          <w:numId w:val="7"/>
        </w:numPr>
        <w:tabs>
          <w:tab w:val="left" w:pos="721"/>
        </w:tabs>
        <w:spacing w:line="244" w:lineRule="auto"/>
        <w:ind w:left="721" w:right="888"/>
      </w:pPr>
      <w:r>
        <w:t>Veiller</w:t>
      </w:r>
      <w:r>
        <w:rPr>
          <w:spacing w:val="-2"/>
        </w:rPr>
        <w:t xml:space="preserve"> </w:t>
      </w:r>
      <w:r>
        <w:t>à</w:t>
      </w:r>
      <w:r>
        <w:rPr>
          <w:spacing w:val="-2"/>
        </w:rPr>
        <w:t xml:space="preserve"> </w:t>
      </w:r>
      <w:r>
        <w:t>la</w:t>
      </w:r>
      <w:r>
        <w:rPr>
          <w:spacing w:val="-2"/>
        </w:rPr>
        <w:t xml:space="preserve"> </w:t>
      </w:r>
      <w:r>
        <w:t>pérennité</w:t>
      </w:r>
      <w:r>
        <w:rPr>
          <w:spacing w:val="-2"/>
        </w:rPr>
        <w:t xml:space="preserve"> </w:t>
      </w:r>
      <w:r>
        <w:t>des</w:t>
      </w:r>
      <w:r>
        <w:rPr>
          <w:spacing w:val="-2"/>
        </w:rPr>
        <w:t xml:space="preserve"> </w:t>
      </w:r>
      <w:r>
        <w:t>applications</w:t>
      </w:r>
      <w:r>
        <w:rPr>
          <w:spacing w:val="-2"/>
        </w:rPr>
        <w:t xml:space="preserve"> </w:t>
      </w:r>
      <w:r>
        <w:t>de</w:t>
      </w:r>
      <w:r>
        <w:rPr>
          <w:spacing w:val="-2"/>
        </w:rPr>
        <w:t xml:space="preserve"> </w:t>
      </w:r>
      <w:r>
        <w:t>gestion</w:t>
      </w:r>
      <w:r>
        <w:rPr>
          <w:spacing w:val="-2"/>
        </w:rPr>
        <w:t xml:space="preserve"> </w:t>
      </w:r>
      <w:r>
        <w:t>et</w:t>
      </w:r>
      <w:r>
        <w:rPr>
          <w:spacing w:val="-2"/>
        </w:rPr>
        <w:t xml:space="preserve"> </w:t>
      </w:r>
      <w:r>
        <w:t>à</w:t>
      </w:r>
      <w:r>
        <w:rPr>
          <w:spacing w:val="-2"/>
        </w:rPr>
        <w:t xml:space="preserve"> </w:t>
      </w:r>
      <w:r>
        <w:t>leur</w:t>
      </w:r>
      <w:r>
        <w:rPr>
          <w:spacing w:val="-2"/>
        </w:rPr>
        <w:t xml:space="preserve"> </w:t>
      </w:r>
      <w:r>
        <w:t>intégration</w:t>
      </w:r>
      <w:r>
        <w:rPr>
          <w:spacing w:val="-2"/>
        </w:rPr>
        <w:t xml:space="preserve"> </w:t>
      </w:r>
      <w:r>
        <w:t>dans</w:t>
      </w:r>
      <w:r>
        <w:rPr>
          <w:spacing w:val="-2"/>
        </w:rPr>
        <w:t xml:space="preserve"> </w:t>
      </w:r>
      <w:r>
        <w:t>le système d'information global.</w:t>
      </w:r>
    </w:p>
    <w:p w14:paraId="4DFEC16E" w14:textId="77777777" w:rsidR="0083228D" w:rsidRDefault="00A926A4">
      <w:pPr>
        <w:pStyle w:val="Paragraphedeliste"/>
        <w:numPr>
          <w:ilvl w:val="4"/>
          <w:numId w:val="7"/>
        </w:numPr>
        <w:tabs>
          <w:tab w:val="left" w:pos="721"/>
        </w:tabs>
        <w:spacing w:before="98" w:line="244" w:lineRule="auto"/>
        <w:ind w:left="721" w:right="910"/>
      </w:pPr>
      <w:r>
        <w:t>Assurer</w:t>
      </w:r>
      <w:r>
        <w:rPr>
          <w:spacing w:val="-3"/>
        </w:rPr>
        <w:t xml:space="preserve"> </w:t>
      </w:r>
      <w:r>
        <w:t>le</w:t>
      </w:r>
      <w:r>
        <w:rPr>
          <w:spacing w:val="-3"/>
        </w:rPr>
        <w:t xml:space="preserve"> </w:t>
      </w:r>
      <w:r>
        <w:t>support</w:t>
      </w:r>
      <w:r>
        <w:rPr>
          <w:spacing w:val="-3"/>
        </w:rPr>
        <w:t xml:space="preserve"> </w:t>
      </w:r>
      <w:r>
        <w:t>technique</w:t>
      </w:r>
      <w:r>
        <w:rPr>
          <w:spacing w:val="-3"/>
        </w:rPr>
        <w:t xml:space="preserve"> </w:t>
      </w:r>
      <w:r>
        <w:t>aux</w:t>
      </w:r>
      <w:r>
        <w:rPr>
          <w:spacing w:val="-3"/>
        </w:rPr>
        <w:t xml:space="preserve"> </w:t>
      </w:r>
      <w:r>
        <w:t>utilisateurs</w:t>
      </w:r>
      <w:r>
        <w:rPr>
          <w:spacing w:val="-3"/>
        </w:rPr>
        <w:t xml:space="preserve"> </w:t>
      </w:r>
      <w:r>
        <w:t>des</w:t>
      </w:r>
      <w:r>
        <w:rPr>
          <w:spacing w:val="-3"/>
        </w:rPr>
        <w:t xml:space="preserve"> </w:t>
      </w:r>
      <w:r>
        <w:t>systèmes</w:t>
      </w:r>
      <w:r>
        <w:rPr>
          <w:spacing w:val="-3"/>
        </w:rPr>
        <w:t xml:space="preserve"> </w:t>
      </w:r>
      <w:r>
        <w:t>d'information</w:t>
      </w:r>
      <w:r>
        <w:rPr>
          <w:spacing w:val="-3"/>
        </w:rPr>
        <w:t xml:space="preserve"> </w:t>
      </w:r>
      <w:r>
        <w:t>sur l'ensemble du territoire national.</w:t>
      </w:r>
    </w:p>
    <w:p w14:paraId="414F6B3C" w14:textId="77777777" w:rsidR="0083228D" w:rsidRDefault="00A926A4">
      <w:pPr>
        <w:pStyle w:val="Paragraphedeliste"/>
        <w:numPr>
          <w:ilvl w:val="4"/>
          <w:numId w:val="7"/>
        </w:numPr>
        <w:tabs>
          <w:tab w:val="left" w:pos="721"/>
        </w:tabs>
        <w:spacing w:before="98" w:line="244" w:lineRule="auto"/>
        <w:ind w:left="721" w:right="765"/>
      </w:pPr>
      <w:r>
        <w:t>Gérer</w:t>
      </w:r>
      <w:r>
        <w:rPr>
          <w:spacing w:val="-3"/>
        </w:rPr>
        <w:t xml:space="preserve"> </w:t>
      </w:r>
      <w:r>
        <w:t>et</w:t>
      </w:r>
      <w:r>
        <w:rPr>
          <w:spacing w:val="-3"/>
        </w:rPr>
        <w:t xml:space="preserve"> </w:t>
      </w:r>
      <w:r>
        <w:t>maintenir</w:t>
      </w:r>
      <w:r>
        <w:rPr>
          <w:spacing w:val="-3"/>
        </w:rPr>
        <w:t xml:space="preserve"> </w:t>
      </w:r>
      <w:r>
        <w:t>le</w:t>
      </w:r>
      <w:r>
        <w:rPr>
          <w:spacing w:val="-3"/>
        </w:rPr>
        <w:t xml:space="preserve"> </w:t>
      </w:r>
      <w:r>
        <w:t>tissu</w:t>
      </w:r>
      <w:r>
        <w:rPr>
          <w:spacing w:val="-3"/>
        </w:rPr>
        <w:t xml:space="preserve"> </w:t>
      </w:r>
      <w:r>
        <w:t>informationnel</w:t>
      </w:r>
      <w:r>
        <w:rPr>
          <w:spacing w:val="-3"/>
        </w:rPr>
        <w:t xml:space="preserve"> </w:t>
      </w:r>
      <w:r>
        <w:t>de</w:t>
      </w:r>
      <w:r>
        <w:rPr>
          <w:spacing w:val="-3"/>
        </w:rPr>
        <w:t xml:space="preserve"> </w:t>
      </w:r>
      <w:r>
        <w:t>l'entreprise</w:t>
      </w:r>
      <w:r>
        <w:rPr>
          <w:spacing w:val="-3"/>
        </w:rPr>
        <w:t xml:space="preserve"> </w:t>
      </w:r>
      <w:r>
        <w:t>:</w:t>
      </w:r>
      <w:r>
        <w:rPr>
          <w:spacing w:val="-3"/>
        </w:rPr>
        <w:t xml:space="preserve"> </w:t>
      </w:r>
      <w:r>
        <w:t>archivage,</w:t>
      </w:r>
      <w:r>
        <w:rPr>
          <w:spacing w:val="-3"/>
        </w:rPr>
        <w:t xml:space="preserve"> </w:t>
      </w:r>
      <w:r>
        <w:t>bases</w:t>
      </w:r>
      <w:r>
        <w:rPr>
          <w:spacing w:val="-3"/>
        </w:rPr>
        <w:t xml:space="preserve"> </w:t>
      </w:r>
      <w:r>
        <w:t>de données, portails intranet et documents techniques.</w:t>
      </w:r>
    </w:p>
    <w:p w14:paraId="1ED1A135" w14:textId="77777777" w:rsidR="0083228D" w:rsidRDefault="00A926A4">
      <w:pPr>
        <w:pStyle w:val="Paragraphedeliste"/>
        <w:numPr>
          <w:ilvl w:val="4"/>
          <w:numId w:val="7"/>
        </w:numPr>
        <w:tabs>
          <w:tab w:val="left" w:pos="721"/>
        </w:tabs>
        <w:spacing w:before="98" w:line="244" w:lineRule="auto"/>
        <w:ind w:left="721" w:right="887"/>
      </w:pPr>
      <w:r>
        <w:t>Proposer</w:t>
      </w:r>
      <w:r>
        <w:rPr>
          <w:spacing w:val="-2"/>
        </w:rPr>
        <w:t xml:space="preserve"> </w:t>
      </w:r>
      <w:r>
        <w:t>des</w:t>
      </w:r>
      <w:r>
        <w:rPr>
          <w:spacing w:val="-2"/>
        </w:rPr>
        <w:t xml:space="preserve"> </w:t>
      </w:r>
      <w:r>
        <w:t>solutions</w:t>
      </w:r>
      <w:r>
        <w:rPr>
          <w:spacing w:val="-2"/>
        </w:rPr>
        <w:t xml:space="preserve"> </w:t>
      </w:r>
      <w:r>
        <w:t>et</w:t>
      </w:r>
      <w:r>
        <w:rPr>
          <w:spacing w:val="-2"/>
        </w:rPr>
        <w:t xml:space="preserve"> </w:t>
      </w:r>
      <w:r>
        <w:t>services</w:t>
      </w:r>
      <w:r>
        <w:rPr>
          <w:spacing w:val="-2"/>
        </w:rPr>
        <w:t xml:space="preserve"> </w:t>
      </w:r>
      <w:r>
        <w:t>innovants</w:t>
      </w:r>
      <w:r>
        <w:rPr>
          <w:spacing w:val="-2"/>
        </w:rPr>
        <w:t xml:space="preserve"> </w:t>
      </w:r>
      <w:r>
        <w:t>dans</w:t>
      </w:r>
      <w:r>
        <w:rPr>
          <w:spacing w:val="-2"/>
        </w:rPr>
        <w:t xml:space="preserve"> </w:t>
      </w:r>
      <w:r>
        <w:t>le</w:t>
      </w:r>
      <w:r>
        <w:rPr>
          <w:spacing w:val="-2"/>
        </w:rPr>
        <w:t xml:space="preserve"> </w:t>
      </w:r>
      <w:r>
        <w:t>domaine</w:t>
      </w:r>
      <w:r>
        <w:rPr>
          <w:spacing w:val="-2"/>
        </w:rPr>
        <w:t xml:space="preserve"> </w:t>
      </w:r>
      <w:r>
        <w:t>des</w:t>
      </w:r>
      <w:r>
        <w:rPr>
          <w:spacing w:val="-2"/>
        </w:rPr>
        <w:t xml:space="preserve"> </w:t>
      </w:r>
      <w:r>
        <w:t>systèmes d'information pour les clients internes.</w:t>
      </w:r>
    </w:p>
    <w:p w14:paraId="6B2241DF" w14:textId="4765B2CF" w:rsidR="0083228D" w:rsidRDefault="009C59D3">
      <w:pPr>
        <w:pStyle w:val="Paragraphedeliste"/>
        <w:numPr>
          <w:ilvl w:val="4"/>
          <w:numId w:val="7"/>
        </w:numPr>
        <w:tabs>
          <w:tab w:val="left" w:pos="721"/>
        </w:tabs>
        <w:spacing w:before="98"/>
        <w:ind w:left="721"/>
      </w:pPr>
      <w:r>
        <w:rPr>
          <w:noProof/>
          <w:sz w:val="20"/>
        </w:rPr>
        <w:drawing>
          <wp:anchor distT="0" distB="0" distL="0" distR="0" simplePos="0" relativeHeight="251659264" behindDoc="1" locked="0" layoutInCell="1" allowOverlap="1" wp14:anchorId="23CF1F78" wp14:editId="4AF212E5">
            <wp:simplePos x="0" y="0"/>
            <wp:positionH relativeFrom="page">
              <wp:posOffset>807720</wp:posOffset>
            </wp:positionH>
            <wp:positionV relativeFrom="paragraph">
              <wp:posOffset>572770</wp:posOffset>
            </wp:positionV>
            <wp:extent cx="6050280" cy="2529840"/>
            <wp:effectExtent l="0" t="0" r="7620" b="3810"/>
            <wp:wrapTopAndBottom/>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6050280" cy="2529840"/>
                    </a:xfrm>
                    <a:prstGeom prst="rect">
                      <a:avLst/>
                    </a:prstGeom>
                  </pic:spPr>
                </pic:pic>
              </a:graphicData>
            </a:graphic>
            <wp14:sizeRelH relativeFrom="margin">
              <wp14:pctWidth>0</wp14:pctWidth>
            </wp14:sizeRelH>
            <wp14:sizeRelV relativeFrom="margin">
              <wp14:pctHeight>0</wp14:pctHeight>
            </wp14:sizeRelV>
          </wp:anchor>
        </w:drawing>
      </w:r>
      <w:r w:rsidR="00A926A4">
        <w:t>Constituer</w:t>
      </w:r>
      <w:r w:rsidR="00A926A4">
        <w:rPr>
          <w:spacing w:val="-2"/>
        </w:rPr>
        <w:t xml:space="preserve"> </w:t>
      </w:r>
      <w:r w:rsidR="00A926A4">
        <w:t>et</w:t>
      </w:r>
      <w:r w:rsidR="00A926A4">
        <w:rPr>
          <w:spacing w:val="-1"/>
        </w:rPr>
        <w:t xml:space="preserve"> </w:t>
      </w:r>
      <w:r w:rsidR="00A926A4">
        <w:t>animer</w:t>
      </w:r>
      <w:r w:rsidR="00A926A4">
        <w:rPr>
          <w:spacing w:val="-1"/>
        </w:rPr>
        <w:t xml:space="preserve"> </w:t>
      </w:r>
      <w:r w:rsidR="00A926A4">
        <w:t>un</w:t>
      </w:r>
      <w:r w:rsidR="00A926A4">
        <w:rPr>
          <w:spacing w:val="-1"/>
        </w:rPr>
        <w:t xml:space="preserve"> </w:t>
      </w:r>
      <w:r w:rsidR="00A926A4">
        <w:t>pôle</w:t>
      </w:r>
      <w:r w:rsidR="00A926A4">
        <w:rPr>
          <w:spacing w:val="-1"/>
        </w:rPr>
        <w:t xml:space="preserve"> </w:t>
      </w:r>
      <w:r w:rsidR="00A926A4">
        <w:t>de</w:t>
      </w:r>
      <w:r w:rsidR="00A926A4">
        <w:rPr>
          <w:spacing w:val="-2"/>
        </w:rPr>
        <w:t xml:space="preserve"> </w:t>
      </w:r>
      <w:r w:rsidR="00A926A4">
        <w:t>compétences</w:t>
      </w:r>
      <w:r w:rsidR="00A926A4">
        <w:rPr>
          <w:spacing w:val="-1"/>
        </w:rPr>
        <w:t xml:space="preserve"> </w:t>
      </w:r>
      <w:r w:rsidR="00A926A4">
        <w:t>dans</w:t>
      </w:r>
      <w:r w:rsidR="00A926A4">
        <w:rPr>
          <w:spacing w:val="-1"/>
        </w:rPr>
        <w:t xml:space="preserve"> </w:t>
      </w:r>
      <w:r w:rsidR="00A926A4">
        <w:t>les</w:t>
      </w:r>
      <w:r w:rsidR="00A926A4">
        <w:rPr>
          <w:spacing w:val="-1"/>
        </w:rPr>
        <w:t xml:space="preserve"> </w:t>
      </w:r>
      <w:r w:rsidR="00A926A4">
        <w:t>systèmes</w:t>
      </w:r>
      <w:r w:rsidR="00A926A4">
        <w:rPr>
          <w:spacing w:val="-1"/>
        </w:rPr>
        <w:t xml:space="preserve"> </w:t>
      </w:r>
      <w:r w:rsidR="00A926A4">
        <w:rPr>
          <w:spacing w:val="-2"/>
        </w:rPr>
        <w:t>d'information.</w:t>
      </w:r>
    </w:p>
    <w:p w14:paraId="301E1D24" w14:textId="77777777" w:rsidR="0083228D" w:rsidRDefault="00A926A4" w:rsidP="009C59D3">
      <w:pPr>
        <w:spacing w:before="1"/>
        <w:jc w:val="center"/>
      </w:pPr>
      <w:r>
        <w:rPr>
          <w:color w:val="6A717F"/>
        </w:rPr>
        <w:t>Figure</w:t>
      </w:r>
      <w:r>
        <w:rPr>
          <w:color w:val="6A717F"/>
          <w:spacing w:val="-7"/>
        </w:rPr>
        <w:t xml:space="preserve"> </w:t>
      </w:r>
      <w:r>
        <w:rPr>
          <w:color w:val="6A717F"/>
        </w:rPr>
        <w:t>N°2</w:t>
      </w:r>
      <w:r>
        <w:rPr>
          <w:color w:val="6A717F"/>
          <w:spacing w:val="-6"/>
        </w:rPr>
        <w:t xml:space="preserve"> </w:t>
      </w:r>
      <w:r>
        <w:rPr>
          <w:color w:val="6A717F"/>
        </w:rPr>
        <w:t>:</w:t>
      </w:r>
      <w:r>
        <w:rPr>
          <w:color w:val="6A717F"/>
          <w:spacing w:val="-6"/>
        </w:rPr>
        <w:t xml:space="preserve"> </w:t>
      </w:r>
      <w:r>
        <w:rPr>
          <w:color w:val="6A717F"/>
        </w:rPr>
        <w:t>Organigramme</w:t>
      </w:r>
      <w:r>
        <w:rPr>
          <w:color w:val="6A717F"/>
          <w:spacing w:val="-6"/>
        </w:rPr>
        <w:t xml:space="preserve"> </w:t>
      </w:r>
      <w:r>
        <w:rPr>
          <w:color w:val="6A717F"/>
        </w:rPr>
        <w:t>de</w:t>
      </w:r>
      <w:r>
        <w:rPr>
          <w:color w:val="6A717F"/>
          <w:spacing w:val="-7"/>
        </w:rPr>
        <w:t xml:space="preserve"> </w:t>
      </w:r>
      <w:r>
        <w:rPr>
          <w:color w:val="6A717F"/>
        </w:rPr>
        <w:t>la</w:t>
      </w:r>
      <w:r>
        <w:rPr>
          <w:color w:val="6A717F"/>
          <w:spacing w:val="-6"/>
        </w:rPr>
        <w:t xml:space="preserve"> </w:t>
      </w:r>
      <w:r>
        <w:rPr>
          <w:color w:val="6A717F"/>
        </w:rPr>
        <w:t>Division</w:t>
      </w:r>
      <w:r>
        <w:rPr>
          <w:color w:val="6A717F"/>
          <w:spacing w:val="-6"/>
        </w:rPr>
        <w:t xml:space="preserve"> </w:t>
      </w:r>
      <w:r>
        <w:rPr>
          <w:color w:val="6A717F"/>
        </w:rPr>
        <w:t>des</w:t>
      </w:r>
      <w:r>
        <w:rPr>
          <w:color w:val="6A717F"/>
          <w:spacing w:val="-6"/>
        </w:rPr>
        <w:t xml:space="preserve"> </w:t>
      </w:r>
      <w:r>
        <w:rPr>
          <w:color w:val="6A717F"/>
        </w:rPr>
        <w:t>Systèmes</w:t>
      </w:r>
      <w:r>
        <w:rPr>
          <w:color w:val="6A717F"/>
          <w:spacing w:val="-6"/>
        </w:rPr>
        <w:t xml:space="preserve"> </w:t>
      </w:r>
      <w:r>
        <w:rPr>
          <w:color w:val="6A717F"/>
        </w:rPr>
        <w:t>d'Information</w:t>
      </w:r>
      <w:r>
        <w:rPr>
          <w:color w:val="6A717F"/>
          <w:spacing w:val="-7"/>
        </w:rPr>
        <w:t xml:space="preserve"> </w:t>
      </w:r>
      <w:r>
        <w:rPr>
          <w:color w:val="6A717F"/>
          <w:spacing w:val="-2"/>
        </w:rPr>
        <w:t>(DSI)</w:t>
      </w:r>
    </w:p>
    <w:p w14:paraId="48BC9A74" w14:textId="77777777" w:rsidR="0083228D" w:rsidRDefault="00A926A4">
      <w:pPr>
        <w:pStyle w:val="Titre3"/>
        <w:numPr>
          <w:ilvl w:val="1"/>
          <w:numId w:val="7"/>
        </w:numPr>
        <w:tabs>
          <w:tab w:val="left" w:pos="530"/>
        </w:tabs>
        <w:ind w:left="530" w:hanging="529"/>
      </w:pPr>
      <w:bookmarkStart w:id="13" w:name="I.2._Présentation_du_sujet"/>
      <w:bookmarkEnd w:id="13"/>
      <w:r>
        <w:rPr>
          <w:color w:val="003CA4"/>
        </w:rPr>
        <w:lastRenderedPageBreak/>
        <w:t>Présentation</w:t>
      </w:r>
      <w:r>
        <w:rPr>
          <w:color w:val="003CA4"/>
          <w:spacing w:val="-7"/>
        </w:rPr>
        <w:t xml:space="preserve"> </w:t>
      </w:r>
      <w:r>
        <w:rPr>
          <w:color w:val="003CA4"/>
        </w:rPr>
        <w:t>du</w:t>
      </w:r>
      <w:r>
        <w:rPr>
          <w:color w:val="003CA4"/>
          <w:spacing w:val="-7"/>
        </w:rPr>
        <w:t xml:space="preserve"> </w:t>
      </w:r>
      <w:r>
        <w:rPr>
          <w:color w:val="003CA4"/>
          <w:spacing w:val="-2"/>
        </w:rPr>
        <w:t>sujet</w:t>
      </w:r>
    </w:p>
    <w:p w14:paraId="41893E00" w14:textId="77777777" w:rsidR="00370415" w:rsidRDefault="00000000">
      <w:pPr>
        <w:pBdr>
          <w:left w:val="single" w:sz="12" w:space="6" w:color="003DA5"/>
          <w:right w:val="single" w:sz="12" w:space="6" w:color="003DA5"/>
        </w:pBdr>
        <w:spacing w:before="0" w:after="0" w:line="276" w:lineRule="auto"/>
        <w:pStyle w:val="Corpsdetexte"/>
        <w:ind w:left="1" w:right="363" w:firstLine="709"/>
        <w:jc w:val="both"/>
      </w:pPr>
      <w:r>
        <w:rPr>
          <w:color w:val="000000"/>
        </w:rPr>
        <w:t>L'application « AT Réservations » est un système de gestion des missions et déplacements professionnels destiné au personnel d'Algérie Télécom. Elle consiste en</w:t>
      </w:r>
    </w:p>
    <w:p w14:paraId="3118AEF8" w14:textId="77777777" w:rsidR="0083228D" w:rsidRDefault="0083228D">
      <w:pPr>
        <w:pStyle w:val="Corpsdetexte"/>
        <w:spacing w:line="364" w:lineRule="auto"/>
        <w:jc w:val="both"/>
        <w:sectPr w:rsidR="0083228D">
          <w:type w:val="continuous"/>
          <w:pgSz w:w="12240" w:h="15840"/>
          <w:pgMar w:top="1417" w:right="1417" w:bottom="1417" w:left="1701" w:header="709" w:footer="709" w:gutter="0"/>
          <w:cols w:space="720"/>
        </w:sectPr>
      </w:pPr>
    </w:p>
    <w:p w14:paraId="1AFD35F7" w14:textId="77777777" w:rsidR="0083228D" w:rsidRDefault="00A926A4">
      <w:pPr>
        <w:pStyle w:val="Corpsdetexte"/>
        <w:spacing w:before="86" w:line="364" w:lineRule="auto"/>
        <w:ind w:left="1" w:right="350" w:firstLine="709"/>
        <w:jc w:val="both"/>
      </w:pPr>
      <w:proofErr w:type="gramStart"/>
      <w:r>
        <w:lastRenderedPageBreak/>
        <w:t>une</w:t>
      </w:r>
      <w:proofErr w:type="gramEnd"/>
      <w:r>
        <w:rPr>
          <w:spacing w:val="-12"/>
        </w:rPr>
        <w:t xml:space="preserve"> </w:t>
      </w:r>
      <w:r>
        <w:t>solution</w:t>
      </w:r>
      <w:r>
        <w:rPr>
          <w:spacing w:val="-12"/>
        </w:rPr>
        <w:t xml:space="preserve"> </w:t>
      </w:r>
      <w:r>
        <w:t>informatique</w:t>
      </w:r>
      <w:r>
        <w:rPr>
          <w:spacing w:val="-12"/>
        </w:rPr>
        <w:t xml:space="preserve"> </w:t>
      </w:r>
      <w:r>
        <w:t>complète,</w:t>
      </w:r>
      <w:r>
        <w:rPr>
          <w:spacing w:val="-12"/>
        </w:rPr>
        <w:t xml:space="preserve"> </w:t>
      </w:r>
      <w:r>
        <w:t>composée</w:t>
      </w:r>
      <w:r>
        <w:rPr>
          <w:spacing w:val="-12"/>
        </w:rPr>
        <w:t xml:space="preserve"> </w:t>
      </w:r>
      <w:r>
        <w:t>d'une</w:t>
      </w:r>
      <w:r>
        <w:rPr>
          <w:spacing w:val="-12"/>
        </w:rPr>
        <w:t xml:space="preserve"> </w:t>
      </w:r>
      <w:r w:rsidRPr="00DF31CA">
        <w:rPr>
          <w:color w:val="000000"/>
        </w:rPr>
        <w:t>application</w:t>
      </w:r>
      <w:r w:rsidRPr="00DF31CA">
        <w:rPr>
          <w:color w:val="000000"/>
          <w:spacing w:val="-12"/>
        </w:rPr>
        <w:t xml:space="preserve"> </w:t>
      </w:r>
      <w:r w:rsidRPr="00DF31CA">
        <w:rPr>
          <w:color w:val="000000"/>
        </w:rPr>
        <w:t>web</w:t>
      </w:r>
      <w:r w:rsidRPr="00DF31CA">
        <w:rPr>
          <w:color w:val="000000"/>
          <w:spacing w:val="-12"/>
        </w:rPr>
        <w:t xml:space="preserve"> </w:t>
      </w:r>
      <w:proofErr w:type="gramStart"/>
      <w:r w:rsidRPr="00DF31CA">
        <w:rPr>
          <w:color w:val="000000"/>
        </w:rPr>
        <w:t>et</w:t>
      </w:r>
      <w:r w:rsidRPr="00DF31CA">
        <w:rPr>
          <w:color w:val="000000"/>
          <w:spacing w:val="-13"/>
        </w:rPr>
        <w:t xml:space="preserve"> </w:t>
      </w:r>
      <w:r w:rsidRPr="00DF31CA">
        <w:rPr>
          <w:color w:val="000000"/>
        </w:rPr>
        <w:t xml:space="preserve"> mobile</w:t>
      </w:r>
      <w:proofErr w:type="gramEnd"/>
      <w:r w:rsidRPr="00DF31CA">
        <w:rPr>
          <w:color w:val="000000"/>
        </w:rPr>
        <w:t xml:space="preserve">, </w:t>
      </w:r>
      <w:r>
        <w:t>ayant pour objectif d'assurer une gestion centralisée, sécurisée et efficace de l'ensemble du processus de demande, de validation, de traitement logistique et de suivi des missions professionnelles.</w:t>
      </w:r>
    </w:p>
    <w:p w14:paraId="7F0BFE59" w14:textId="77777777" w:rsidR="0083228D" w:rsidRDefault="00A926A4">
      <w:pPr>
        <w:pStyle w:val="Corpsdetexte"/>
        <w:spacing w:before="164" w:line="364" w:lineRule="auto"/>
        <w:ind w:left="1" w:right="348" w:firstLine="709"/>
        <w:jc w:val="both"/>
      </w:pPr>
      <w:r>
        <w:t>L'application web constitue le cœur du système et permet aux demandeurs de créer et soumettre les demandes de mission, aux directeurs hiérarchiques de les approuver ou rejeter, aux agents de la Direction des Moyens Logistiques (DML) d'assurer la prise en charge logistique post-validation (hôtels en convention, parc véhicules, bons de transport), et aux administrateurs de superviser l'ensemble des opérations. L'application offre également des fonctionnalités de messagerie interne, de notifications email automatiques,</w:t>
      </w:r>
      <w:r>
        <w:rPr>
          <w:spacing w:val="-14"/>
        </w:rPr>
        <w:t xml:space="preserve"> </w:t>
      </w:r>
      <w:r>
        <w:t>de</w:t>
      </w:r>
      <w:r>
        <w:rPr>
          <w:spacing w:val="-15"/>
        </w:rPr>
        <w:t xml:space="preserve"> </w:t>
      </w:r>
      <w:r>
        <w:t>génération</w:t>
      </w:r>
      <w:r>
        <w:rPr>
          <w:spacing w:val="-15"/>
        </w:rPr>
        <w:t xml:space="preserve"> </w:t>
      </w:r>
      <w:r>
        <w:t>de</w:t>
      </w:r>
      <w:r>
        <w:rPr>
          <w:spacing w:val="-15"/>
        </w:rPr>
        <w:t xml:space="preserve"> </w:t>
      </w:r>
      <w:r>
        <w:t>rapports</w:t>
      </w:r>
      <w:r>
        <w:rPr>
          <w:spacing w:val="-14"/>
        </w:rPr>
        <w:t xml:space="preserve"> </w:t>
      </w:r>
      <w:r>
        <w:t>détaillés</w:t>
      </w:r>
      <w:r>
        <w:rPr>
          <w:spacing w:val="-14"/>
        </w:rPr>
        <w:t xml:space="preserve"> </w:t>
      </w:r>
      <w:r>
        <w:t>et</w:t>
      </w:r>
      <w:r>
        <w:rPr>
          <w:spacing w:val="-14"/>
        </w:rPr>
        <w:t xml:space="preserve"> </w:t>
      </w:r>
      <w:r>
        <w:t>de</w:t>
      </w:r>
      <w:r>
        <w:rPr>
          <w:spacing w:val="-15"/>
        </w:rPr>
        <w:t xml:space="preserve"> </w:t>
      </w:r>
      <w:r>
        <w:t>contrôle</w:t>
      </w:r>
      <w:r>
        <w:rPr>
          <w:spacing w:val="-15"/>
        </w:rPr>
        <w:t xml:space="preserve"> </w:t>
      </w:r>
      <w:r>
        <w:t>des</w:t>
      </w:r>
      <w:r>
        <w:rPr>
          <w:spacing w:val="-14"/>
        </w:rPr>
        <w:t xml:space="preserve"> </w:t>
      </w:r>
      <w:r>
        <w:t>accès</w:t>
      </w:r>
      <w:r>
        <w:rPr>
          <w:spacing w:val="-14"/>
        </w:rPr>
        <w:t xml:space="preserve"> </w:t>
      </w:r>
      <w:r>
        <w:t>selon</w:t>
      </w:r>
      <w:r>
        <w:rPr>
          <w:spacing w:val="-15"/>
        </w:rPr>
        <w:t xml:space="preserve"> </w:t>
      </w:r>
      <w:r>
        <w:t>les</w:t>
      </w:r>
      <w:r>
        <w:rPr>
          <w:spacing w:val="-14"/>
        </w:rPr>
        <w:t xml:space="preserve"> </w:t>
      </w:r>
      <w:r>
        <w:t>rôles des utilisateurs.</w:t>
      </w:r>
    </w:p>
    <w:p w14:paraId="491C6CA7" w14:textId="77777777" w:rsidR="00370415" w:rsidRDefault="00000000">
      <w:pPr>
        <w:pStyle w:val="Corpsdetexte"/>
        <w:spacing w:before="169" w:line="364" w:lineRule="auto"/>
        <w:ind w:left="1" w:right="363" w:firstLine="709"/>
        <w:jc w:val="both"/>
      </w:pPr>
      <w:r>
        <w:rPr>
          <w:w w:val="105"/>
        </w:rPr>
        <w:t>L'application mobile, développée en Flutter, complète la solution web en permettant aux utilisateurs nomades — notamment les directeurs et les agents en déplacement — d'accéder à l'essentiel des fonctionnalités depuis leurs terminaux mobiles : consultation des missions, validations, notifications et suivi en temps réel des statuts.</w:t>
      </w:r>
    </w:p>
    <w:p w14:paraId="62812220" w14:textId="77777777" w:rsidR="00370415" w:rsidRDefault="00000000">
      <w:pPr>
        <w:pStyle w:val="Corpsdetexte"/>
        <w:spacing w:before="164" w:line="364" w:lineRule="auto"/>
        <w:ind w:left="1" w:right="364" w:firstLine="709"/>
        <w:jc w:val="both"/>
      </w:pPr>
      <w:r>
        <w:rPr>
          <w:spacing w:val="-3"/>
        </w:rPr>
        <w:t xml:space="preserve">L'authentification s'appuie sur Active Directory (basé sur le protocole LDAP — </w:t>
      </w:r>
      <w:proofErr w:type="spellStart"/>
      <w:r>
        <w:rPr>
          <w:spacing w:val="-3"/>
        </w:rPr>
        <w:t>Lightweight</w:t>
      </w:r>
      <w:proofErr w:type="spellEnd"/>
      <w:r>
        <w:rPr>
          <w:spacing w:val="-3"/>
        </w:rPr>
        <w:t xml:space="preserve"> Directory Access Protocol, permettant l'accès à un annuaire centralisé) pour s'intégrer aux comptes professionnels existants d'Algérie Télécom, avec un mécanisme de repli (</w:t>
      </w:r>
      <w:proofErr w:type="spellStart"/>
      <w:r>
        <w:rPr>
          <w:spacing w:val="-3"/>
        </w:rPr>
        <w:t>fallback</w:t>
      </w:r>
      <w:proofErr w:type="spellEnd"/>
      <w:r>
        <w:rPr>
          <w:spacing w:val="-3"/>
        </w:rPr>
        <w:t>) sur la base de données en cas d'indisponibilité du serveur LDAP. La traçabilité complète des actions est assurée par un système d'audit logs consultable par l'administrateur.</w:t>
      </w:r>
    </w:p>
    <w:p w14:paraId="49732D43" w14:textId="77777777" w:rsidR="0083228D" w:rsidRDefault="00A926A4">
      <w:pPr>
        <w:pStyle w:val="Corpsdetexte"/>
        <w:spacing w:before="165" w:line="364" w:lineRule="auto"/>
        <w:ind w:left="1" w:right="367" w:firstLine="709"/>
        <w:jc w:val="both"/>
      </w:pPr>
      <w:r>
        <w:t>Grâce à cette solution centralisée, Algérie Télécom disposera d'un système moderne permettant d'améliorer la traçabilité des demandes, d'assurer la conformité du circuit de validation hiérarchique, d'optimiser la gestion administrative et logistique des missions, tout en renforçant la communication entre les différents niveaux de l'entreprise.</w:t>
      </w:r>
    </w:p>
    <w:p w14:paraId="7E6EDFEA" w14:textId="77777777" w:rsidR="0083228D" w:rsidRDefault="00A926A4">
      <w:pPr>
        <w:pStyle w:val="Titre3"/>
        <w:numPr>
          <w:ilvl w:val="1"/>
          <w:numId w:val="7"/>
        </w:numPr>
        <w:tabs>
          <w:tab w:val="left" w:pos="530"/>
        </w:tabs>
        <w:ind w:left="530" w:hanging="529"/>
      </w:pPr>
      <w:bookmarkStart w:id="14" w:name="I.3._Problématique"/>
      <w:bookmarkEnd w:id="14"/>
      <w:r>
        <w:rPr>
          <w:color w:val="003CA4"/>
          <w:spacing w:val="-2"/>
        </w:rPr>
        <w:t>Problématique</w:t>
      </w:r>
    </w:p>
    <w:p w14:paraId="7E910359" w14:textId="77777777" w:rsidR="0083228D" w:rsidRDefault="00A926A4">
      <w:pPr>
        <w:pStyle w:val="Corpsdetexte"/>
        <w:spacing w:before="204" w:line="364" w:lineRule="auto"/>
        <w:ind w:left="1" w:right="347" w:firstLine="709"/>
        <w:jc w:val="both"/>
      </w:pPr>
      <w:r>
        <w:t>Face</w:t>
      </w:r>
      <w:r>
        <w:rPr>
          <w:spacing w:val="-16"/>
        </w:rPr>
        <w:t xml:space="preserve"> </w:t>
      </w:r>
      <w:r>
        <w:t>aux</w:t>
      </w:r>
      <w:r>
        <w:rPr>
          <w:spacing w:val="-16"/>
        </w:rPr>
        <w:t xml:space="preserve"> </w:t>
      </w:r>
      <w:r>
        <w:t>difficultés</w:t>
      </w:r>
      <w:r>
        <w:rPr>
          <w:spacing w:val="-16"/>
        </w:rPr>
        <w:t xml:space="preserve"> </w:t>
      </w:r>
      <w:r>
        <w:t>de</w:t>
      </w:r>
      <w:r>
        <w:rPr>
          <w:spacing w:val="-16"/>
        </w:rPr>
        <w:t xml:space="preserve"> </w:t>
      </w:r>
      <w:r>
        <w:t>gestion</w:t>
      </w:r>
      <w:r>
        <w:rPr>
          <w:spacing w:val="-16"/>
        </w:rPr>
        <w:t xml:space="preserve"> </w:t>
      </w:r>
      <w:r>
        <w:t>des</w:t>
      </w:r>
      <w:r>
        <w:rPr>
          <w:spacing w:val="-15"/>
        </w:rPr>
        <w:t xml:space="preserve"> </w:t>
      </w:r>
      <w:r>
        <w:t>missions</w:t>
      </w:r>
      <w:r>
        <w:rPr>
          <w:spacing w:val="-16"/>
        </w:rPr>
        <w:t xml:space="preserve"> </w:t>
      </w:r>
      <w:r>
        <w:t>professionnelles</w:t>
      </w:r>
      <w:r>
        <w:rPr>
          <w:spacing w:val="-15"/>
        </w:rPr>
        <w:t xml:space="preserve"> </w:t>
      </w:r>
      <w:r>
        <w:t>auxquelles</w:t>
      </w:r>
      <w:r>
        <w:rPr>
          <w:spacing w:val="-16"/>
        </w:rPr>
        <w:t xml:space="preserve"> </w:t>
      </w:r>
      <w:r>
        <w:t>Algérie</w:t>
      </w:r>
      <w:r>
        <w:rPr>
          <w:spacing w:val="-16"/>
        </w:rPr>
        <w:t xml:space="preserve"> </w:t>
      </w:r>
      <w:r>
        <w:t>Télécom est confrontée, telles que l'utilisation de formulaires papier, le manque de centralisation</w:t>
      </w:r>
    </w:p>
    <w:p w14:paraId="1C3A6A8A" w14:textId="77777777" w:rsidR="0083228D" w:rsidRDefault="0083228D">
      <w:pPr>
        <w:pStyle w:val="Corpsdetexte"/>
        <w:spacing w:line="364" w:lineRule="auto"/>
        <w:jc w:val="both"/>
        <w:sectPr w:rsidR="0083228D">
          <w:type w:val="continuous"/>
          <w:pgSz w:w="12240" w:h="15840"/>
          <w:pgMar w:top="1417" w:right="1417" w:bottom="1417" w:left="1701" w:header="709" w:footer="709" w:gutter="0"/>
          <w:cols w:space="720"/>
        </w:sectPr>
      </w:pPr>
    </w:p>
    <w:p w14:paraId="0815F7B1" w14:textId="77777777" w:rsidR="0083228D" w:rsidRDefault="00A926A4">
      <w:pPr>
        <w:pStyle w:val="Corpsdetexte"/>
        <w:spacing w:before="86" w:line="364" w:lineRule="auto"/>
        <w:ind w:left="1" w:right="350" w:firstLine="709"/>
        <w:jc w:val="both"/>
      </w:pPr>
      <w:proofErr w:type="gramStart"/>
      <w:r>
        <w:lastRenderedPageBreak/>
        <w:t>des</w:t>
      </w:r>
      <w:proofErr w:type="gramEnd"/>
      <w:r>
        <w:rPr>
          <w:spacing w:val="-3"/>
        </w:rPr>
        <w:t xml:space="preserve"> </w:t>
      </w:r>
      <w:r>
        <w:t>données,</w:t>
      </w:r>
      <w:r>
        <w:rPr>
          <w:spacing w:val="-4"/>
        </w:rPr>
        <w:t xml:space="preserve"> </w:t>
      </w:r>
      <w:r>
        <w:t>l'absence</w:t>
      </w:r>
      <w:r>
        <w:rPr>
          <w:spacing w:val="-4"/>
        </w:rPr>
        <w:t xml:space="preserve"> </w:t>
      </w:r>
      <w:r>
        <w:t>de</w:t>
      </w:r>
      <w:r>
        <w:rPr>
          <w:spacing w:val="-4"/>
        </w:rPr>
        <w:t xml:space="preserve"> </w:t>
      </w:r>
      <w:r>
        <w:t>visibilité</w:t>
      </w:r>
      <w:r>
        <w:rPr>
          <w:spacing w:val="-4"/>
        </w:rPr>
        <w:t xml:space="preserve"> </w:t>
      </w:r>
      <w:r>
        <w:t>en</w:t>
      </w:r>
      <w:r>
        <w:rPr>
          <w:spacing w:val="-4"/>
        </w:rPr>
        <w:t xml:space="preserve"> </w:t>
      </w:r>
      <w:r>
        <w:t>temps</w:t>
      </w:r>
      <w:r>
        <w:rPr>
          <w:spacing w:val="-3"/>
        </w:rPr>
        <w:t xml:space="preserve"> </w:t>
      </w:r>
      <w:r>
        <w:t>réel</w:t>
      </w:r>
      <w:r>
        <w:rPr>
          <w:spacing w:val="-4"/>
        </w:rPr>
        <w:t xml:space="preserve"> </w:t>
      </w:r>
      <w:r>
        <w:t>sur</w:t>
      </w:r>
      <w:r>
        <w:rPr>
          <w:spacing w:val="-3"/>
        </w:rPr>
        <w:t xml:space="preserve"> </w:t>
      </w:r>
      <w:r>
        <w:t>l'état</w:t>
      </w:r>
      <w:r>
        <w:rPr>
          <w:spacing w:val="-4"/>
        </w:rPr>
        <w:t xml:space="preserve"> </w:t>
      </w:r>
      <w:r>
        <w:t>des</w:t>
      </w:r>
      <w:r>
        <w:rPr>
          <w:spacing w:val="-3"/>
        </w:rPr>
        <w:t xml:space="preserve"> </w:t>
      </w:r>
      <w:r>
        <w:t>demandes,</w:t>
      </w:r>
      <w:r>
        <w:rPr>
          <w:spacing w:val="-4"/>
        </w:rPr>
        <w:t xml:space="preserve"> </w:t>
      </w:r>
      <w:r>
        <w:t>l'insuffisance des</w:t>
      </w:r>
      <w:r>
        <w:rPr>
          <w:spacing w:val="-11"/>
        </w:rPr>
        <w:t xml:space="preserve"> </w:t>
      </w:r>
      <w:r>
        <w:t>mécanismes</w:t>
      </w:r>
      <w:r>
        <w:rPr>
          <w:spacing w:val="-11"/>
        </w:rPr>
        <w:t xml:space="preserve"> </w:t>
      </w:r>
      <w:r>
        <w:t>de</w:t>
      </w:r>
      <w:r>
        <w:rPr>
          <w:spacing w:val="-10"/>
        </w:rPr>
        <w:t xml:space="preserve"> </w:t>
      </w:r>
      <w:r>
        <w:t>traçabilité,</w:t>
      </w:r>
      <w:r>
        <w:rPr>
          <w:spacing w:val="-11"/>
        </w:rPr>
        <w:t xml:space="preserve"> </w:t>
      </w:r>
      <w:r>
        <w:t>la</w:t>
      </w:r>
      <w:r>
        <w:rPr>
          <w:spacing w:val="-10"/>
        </w:rPr>
        <w:t xml:space="preserve"> </w:t>
      </w:r>
      <w:r>
        <w:t>lenteur</w:t>
      </w:r>
      <w:r>
        <w:rPr>
          <w:spacing w:val="-10"/>
        </w:rPr>
        <w:t xml:space="preserve"> </w:t>
      </w:r>
      <w:r>
        <w:t>des</w:t>
      </w:r>
      <w:r>
        <w:rPr>
          <w:spacing w:val="-11"/>
        </w:rPr>
        <w:t xml:space="preserve"> </w:t>
      </w:r>
      <w:r>
        <w:t>circuits</w:t>
      </w:r>
      <w:r>
        <w:rPr>
          <w:spacing w:val="-11"/>
        </w:rPr>
        <w:t xml:space="preserve"> </w:t>
      </w:r>
      <w:r>
        <w:t>de</w:t>
      </w:r>
      <w:r>
        <w:rPr>
          <w:spacing w:val="-10"/>
        </w:rPr>
        <w:t xml:space="preserve"> </w:t>
      </w:r>
      <w:r>
        <w:t>validation</w:t>
      </w:r>
      <w:r>
        <w:rPr>
          <w:spacing w:val="-10"/>
        </w:rPr>
        <w:t xml:space="preserve"> </w:t>
      </w:r>
      <w:r>
        <w:t>manuels</w:t>
      </w:r>
      <w:r>
        <w:rPr>
          <w:spacing w:val="-11"/>
        </w:rPr>
        <w:t xml:space="preserve"> </w:t>
      </w:r>
      <w:r>
        <w:t>et</w:t>
      </w:r>
      <w:r>
        <w:rPr>
          <w:spacing w:val="-11"/>
        </w:rPr>
        <w:t xml:space="preserve"> </w:t>
      </w:r>
      <w:r>
        <w:t>la</w:t>
      </w:r>
      <w:r>
        <w:rPr>
          <w:spacing w:val="-10"/>
        </w:rPr>
        <w:t xml:space="preserve"> </w:t>
      </w:r>
      <w:r>
        <w:t>difficulté de</w:t>
      </w:r>
      <w:r>
        <w:rPr>
          <w:spacing w:val="-9"/>
        </w:rPr>
        <w:t xml:space="preserve"> </w:t>
      </w:r>
      <w:r>
        <w:t>coordination</w:t>
      </w:r>
      <w:r>
        <w:rPr>
          <w:spacing w:val="-9"/>
        </w:rPr>
        <w:t xml:space="preserve"> </w:t>
      </w:r>
      <w:r>
        <w:t>entre</w:t>
      </w:r>
      <w:r>
        <w:rPr>
          <w:spacing w:val="-9"/>
        </w:rPr>
        <w:t xml:space="preserve"> </w:t>
      </w:r>
      <w:r>
        <w:t>les</w:t>
      </w:r>
      <w:r>
        <w:rPr>
          <w:spacing w:val="-10"/>
        </w:rPr>
        <w:t xml:space="preserve"> </w:t>
      </w:r>
      <w:r>
        <w:t>services</w:t>
      </w:r>
      <w:r>
        <w:rPr>
          <w:spacing w:val="-10"/>
        </w:rPr>
        <w:t xml:space="preserve"> </w:t>
      </w:r>
      <w:r>
        <w:t>logistiques</w:t>
      </w:r>
      <w:r>
        <w:rPr>
          <w:spacing w:val="-10"/>
        </w:rPr>
        <w:t xml:space="preserve"> </w:t>
      </w:r>
      <w:r>
        <w:t>et</w:t>
      </w:r>
      <w:r>
        <w:rPr>
          <w:spacing w:val="-10"/>
        </w:rPr>
        <w:t xml:space="preserve"> </w:t>
      </w:r>
      <w:r>
        <w:t>les</w:t>
      </w:r>
      <w:r>
        <w:rPr>
          <w:spacing w:val="-10"/>
        </w:rPr>
        <w:t xml:space="preserve"> </w:t>
      </w:r>
      <w:r>
        <w:t>demandeurs,</w:t>
      </w:r>
      <w:r>
        <w:rPr>
          <w:spacing w:val="-10"/>
        </w:rPr>
        <w:t xml:space="preserve"> </w:t>
      </w:r>
      <w:r>
        <w:t>il</w:t>
      </w:r>
      <w:r>
        <w:rPr>
          <w:spacing w:val="-9"/>
        </w:rPr>
        <w:t xml:space="preserve"> </w:t>
      </w:r>
      <w:r>
        <w:t>devient</w:t>
      </w:r>
      <w:r>
        <w:rPr>
          <w:spacing w:val="-10"/>
        </w:rPr>
        <w:t xml:space="preserve"> </w:t>
      </w:r>
      <w:r>
        <w:t>nécessaire</w:t>
      </w:r>
      <w:r>
        <w:rPr>
          <w:spacing w:val="-9"/>
        </w:rPr>
        <w:t xml:space="preserve"> </w:t>
      </w:r>
      <w:r>
        <w:t>de moderniser et d'optimiser le système de gestion actuel.</w:t>
      </w:r>
    </w:p>
    <w:p w14:paraId="0F070F34" w14:textId="77777777" w:rsidR="00370415" w:rsidRDefault="00000000">
      <w:pPr>
        <w:pStyle w:val="Corpsdetexte"/>
        <w:spacing w:before="164" w:line="364" w:lineRule="auto"/>
        <w:ind w:left="1" w:right="353" w:firstLine="709"/>
        <w:jc w:val="both"/>
      </w:pPr>
      <w:r>
        <w:rPr>
          <w:spacing w:val="-15"/>
        </w:rPr>
        <w:t>Ces contraintes engendrent des lenteurs dans le traitement des demandes, des risques élevés de perte de documents, une difficulté dans le suivi administratif des missions, ainsi qu'un manque de coordination dans la prise en charge logistique (réservations d'hôtels, affectation de véhicules), affectant ainsi l'efficacité globale du fonctionnement de l'</w:t>
      </w:r>
      <w:proofErr w:type="spellStart"/>
      <w:r>
        <w:rPr>
          <w:spacing w:val="-15"/>
        </w:rPr>
        <w:t>entreprise.c</w:t>
      </w:r>
      <w:proofErr w:type="spellEnd"/>
      <w:r>
        <w:rPr>
          <w:spacing w:val="-15"/>
        </w:rPr>
        <w:t xml:space="preserve"> ‘est dans ce contexte que nous avons proposé de leur créer une application web et mobile afin de leur facilité le travail.</w:t>
      </w:r>
    </w:p>
    <w:p w14:paraId="2729490F" w14:textId="77777777" w:rsidR="0083228D" w:rsidRDefault="00A926A4">
      <w:pPr>
        <w:pStyle w:val="Corpsdetexte"/>
        <w:spacing w:before="167"/>
        <w:ind w:left="1" w:firstLine="709"/>
        <w:jc w:val="both"/>
      </w:pPr>
      <w:r>
        <w:t>D'où</w:t>
      </w:r>
      <w:r>
        <w:rPr>
          <w:spacing w:val="-10"/>
        </w:rPr>
        <w:t xml:space="preserve"> </w:t>
      </w:r>
      <w:r>
        <w:t>notre</w:t>
      </w:r>
      <w:r>
        <w:rPr>
          <w:spacing w:val="-9"/>
        </w:rPr>
        <w:t xml:space="preserve"> </w:t>
      </w:r>
      <w:r>
        <w:t>problématique</w:t>
      </w:r>
      <w:r>
        <w:rPr>
          <w:spacing w:val="-10"/>
        </w:rPr>
        <w:t xml:space="preserve"> :</w:t>
      </w:r>
    </w:p>
    <w:p w14:paraId="75E483FC" w14:textId="77777777" w:rsidR="0083228D" w:rsidRDefault="0083228D">
      <w:pPr>
        <w:pStyle w:val="Corpsdetexte"/>
        <w:spacing w:before="66"/>
        <w:ind w:left="0"/>
      </w:pPr>
    </w:p>
    <w:p w14:paraId="5AA85BF2" w14:textId="77777777" w:rsidR="0083228D" w:rsidRDefault="00A926A4">
      <w:pPr>
        <w:spacing w:before="1"/>
        <w:ind w:left="1" w:right="161" w:firstLine="709"/>
        <w:jc w:val="both"/>
        <w:rPr>
          <w:rFonts w:ascii="Arial" w:hAnsi="Arial"/>
          <w:b/>
        </w:rPr>
      </w:pPr>
      <w:r>
        <w:rPr>
          <w:rFonts w:ascii="Arial" w:hAnsi="Arial"/>
          <w:b/>
          <w:color w:val="003CA4"/>
        </w:rPr>
        <w:t>«</w:t>
      </w:r>
      <w:r>
        <w:rPr>
          <w:rFonts w:ascii="Arial" w:hAnsi="Arial"/>
          <w:b/>
          <w:color w:val="003CA4"/>
          <w:spacing w:val="-4"/>
        </w:rPr>
        <w:t xml:space="preserve"> </w:t>
      </w:r>
      <w:r>
        <w:rPr>
          <w:rFonts w:ascii="Arial" w:hAnsi="Arial"/>
          <w:b/>
          <w:color w:val="003CA4"/>
        </w:rPr>
        <w:t>Comment</w:t>
      </w:r>
      <w:r>
        <w:rPr>
          <w:rFonts w:ascii="Arial" w:hAnsi="Arial"/>
          <w:b/>
          <w:color w:val="003CA4"/>
          <w:spacing w:val="-4"/>
        </w:rPr>
        <w:t xml:space="preserve"> </w:t>
      </w:r>
      <w:r>
        <w:rPr>
          <w:rFonts w:ascii="Arial" w:hAnsi="Arial"/>
          <w:b/>
          <w:color w:val="003CA4"/>
        </w:rPr>
        <w:t>concevoir</w:t>
      </w:r>
      <w:r>
        <w:rPr>
          <w:rFonts w:ascii="Arial" w:hAnsi="Arial"/>
          <w:b/>
          <w:color w:val="003CA4"/>
          <w:spacing w:val="-4"/>
        </w:rPr>
        <w:t xml:space="preserve"> </w:t>
      </w:r>
      <w:r>
        <w:rPr>
          <w:rFonts w:ascii="Arial" w:hAnsi="Arial"/>
          <w:b/>
          <w:color w:val="003CA4"/>
        </w:rPr>
        <w:t>et</w:t>
      </w:r>
      <w:r>
        <w:rPr>
          <w:rFonts w:ascii="Arial" w:hAnsi="Arial"/>
          <w:b/>
          <w:color w:val="003CA4"/>
          <w:spacing w:val="-4"/>
        </w:rPr>
        <w:t xml:space="preserve"> </w:t>
      </w:r>
      <w:r>
        <w:rPr>
          <w:rFonts w:ascii="Arial" w:hAnsi="Arial"/>
          <w:b/>
          <w:color w:val="003CA4"/>
        </w:rPr>
        <w:t>réaliser</w:t>
      </w:r>
      <w:r>
        <w:rPr>
          <w:rFonts w:ascii="Arial" w:hAnsi="Arial"/>
          <w:b/>
          <w:color w:val="003CA4"/>
          <w:spacing w:val="-4"/>
        </w:rPr>
        <w:t xml:space="preserve"> </w:t>
      </w:r>
      <w:r>
        <w:rPr>
          <w:rFonts w:ascii="Arial" w:hAnsi="Arial"/>
          <w:b/>
          <w:color w:val="003CA4"/>
        </w:rPr>
        <w:t>une</w:t>
      </w:r>
      <w:r>
        <w:rPr>
          <w:rFonts w:ascii="Arial" w:hAnsi="Arial"/>
          <w:b/>
          <w:color w:val="003CA4"/>
          <w:spacing w:val="-4"/>
        </w:rPr>
        <w:t xml:space="preserve"> </w:t>
      </w:r>
      <w:r>
        <w:rPr>
          <w:rFonts w:ascii="Arial" w:hAnsi="Arial"/>
          <w:b/>
          <w:color w:val="003CA4"/>
        </w:rPr>
        <w:t>application</w:t>
      </w:r>
      <w:r>
        <w:rPr>
          <w:rFonts w:ascii="Arial" w:hAnsi="Arial"/>
          <w:b/>
          <w:color w:val="003CA4"/>
          <w:spacing w:val="-4"/>
        </w:rPr>
        <w:t xml:space="preserve"> </w:t>
      </w:r>
      <w:r>
        <w:rPr>
          <w:rFonts w:ascii="Arial" w:hAnsi="Arial"/>
          <w:b/>
          <w:color w:val="003CA4"/>
        </w:rPr>
        <w:t>web</w:t>
      </w:r>
      <w:r>
        <w:rPr>
          <w:rFonts w:ascii="Arial" w:hAnsi="Arial"/>
          <w:b/>
          <w:color w:val="003CA4"/>
          <w:spacing w:val="-4"/>
        </w:rPr>
        <w:t xml:space="preserve"> </w:t>
      </w:r>
      <w:r>
        <w:rPr>
          <w:rFonts w:ascii="Arial" w:hAnsi="Arial"/>
          <w:b/>
          <w:color w:val="003CA4"/>
        </w:rPr>
        <w:t>et</w:t>
      </w:r>
      <w:r>
        <w:rPr>
          <w:rFonts w:ascii="Arial" w:hAnsi="Arial"/>
          <w:b/>
          <w:color w:val="003CA4"/>
          <w:spacing w:val="-4"/>
        </w:rPr>
        <w:t xml:space="preserve"> </w:t>
      </w:r>
      <w:r>
        <w:rPr>
          <w:rFonts w:ascii="Arial" w:hAnsi="Arial"/>
          <w:b/>
          <w:color w:val="003CA4"/>
        </w:rPr>
        <w:t>mobile</w:t>
      </w:r>
      <w:r>
        <w:rPr>
          <w:rFonts w:ascii="Arial" w:hAnsi="Arial"/>
          <w:b/>
          <w:color w:val="003CA4"/>
          <w:spacing w:val="-4"/>
        </w:rPr>
        <w:t xml:space="preserve"> </w:t>
      </w:r>
      <w:r w:rsidR="00C224E9" w:rsidRPr="00422DB5">
        <w:rPr>
          <w:rStyle w:val="lev"/>
          <w:b w:val="0"/>
          <w:bCs w:val="0"/>
          <w:color w:val="000000"/>
        </w:rPr>
        <w:t xml:space="preserve">pour </w:t>
      </w:r>
      <w:r w:rsidR="00C224E9" w:rsidRPr="00422DB5">
        <w:rPr>
          <w:b/>
          <w:bCs/>
          <w:color w:val="000000"/>
        </w:rPr>
        <w:t xml:space="preserve">la gestion des missions et déplacements professionnels </w:t>
      </w:r>
      <w:r>
        <w:rPr>
          <w:rFonts w:ascii="Arial" w:hAnsi="Arial"/>
          <w:b/>
          <w:color w:val="003CA4"/>
        </w:rPr>
        <w:t>au</w:t>
      </w:r>
      <w:r>
        <w:rPr>
          <w:rFonts w:ascii="Arial" w:hAnsi="Arial"/>
          <w:b/>
          <w:color w:val="003CA4"/>
          <w:spacing w:val="-4"/>
        </w:rPr>
        <w:t xml:space="preserve"> </w:t>
      </w:r>
      <w:r>
        <w:rPr>
          <w:rFonts w:ascii="Arial" w:hAnsi="Arial"/>
          <w:b/>
          <w:color w:val="003CA4"/>
        </w:rPr>
        <w:t>profit</w:t>
      </w:r>
      <w:r>
        <w:rPr>
          <w:rFonts w:ascii="Arial" w:hAnsi="Arial"/>
          <w:b/>
          <w:color w:val="003CA4"/>
          <w:spacing w:val="-4"/>
        </w:rPr>
        <w:t xml:space="preserve"> </w:t>
      </w:r>
      <w:r>
        <w:rPr>
          <w:rFonts w:ascii="Arial" w:hAnsi="Arial"/>
          <w:b/>
          <w:color w:val="003CA4"/>
        </w:rPr>
        <w:t>d'Algérie Télécom, en atteignant les objectifs assignés et en respectant les contraintes posées ? »</w:t>
      </w:r>
    </w:p>
    <w:p w14:paraId="28AD0BBF" w14:textId="77777777" w:rsidR="0083228D" w:rsidRDefault="00A926A4">
      <w:pPr>
        <w:pStyle w:val="Titre3"/>
        <w:numPr>
          <w:ilvl w:val="1"/>
          <w:numId w:val="7"/>
        </w:numPr>
        <w:tabs>
          <w:tab w:val="left" w:pos="530"/>
        </w:tabs>
        <w:spacing w:before="1"/>
        <w:ind w:left="530" w:hanging="529"/>
      </w:pPr>
      <w:bookmarkStart w:id="15" w:name="I.4._Les_objectifs"/>
      <w:bookmarkEnd w:id="15"/>
      <w:r>
        <w:rPr>
          <w:color w:val="003CA4"/>
        </w:rPr>
        <w:t>Les</w:t>
      </w:r>
      <w:r>
        <w:rPr>
          <w:color w:val="003CA4"/>
          <w:spacing w:val="-3"/>
        </w:rPr>
        <w:t xml:space="preserve"> </w:t>
      </w:r>
      <w:r>
        <w:rPr>
          <w:color w:val="003CA4"/>
          <w:spacing w:val="-2"/>
        </w:rPr>
        <w:t>objectifs</w:t>
      </w:r>
    </w:p>
    <w:p w14:paraId="11A86E7D" w14:textId="77777777" w:rsidR="0083228D" w:rsidRDefault="00A926A4">
      <w:pPr>
        <w:pStyle w:val="Titre4"/>
        <w:numPr>
          <w:ilvl w:val="2"/>
          <w:numId w:val="7"/>
        </w:numPr>
        <w:tabs>
          <w:tab w:val="left" w:pos="695"/>
        </w:tabs>
        <w:spacing w:before="280"/>
        <w:ind w:left="695" w:hanging="694"/>
      </w:pPr>
      <w:bookmarkStart w:id="16" w:name="I.4.1._Objectifs_généraux"/>
      <w:bookmarkEnd w:id="16"/>
      <w:r>
        <w:rPr>
          <w:color w:val="003CA4"/>
        </w:rPr>
        <w:t>Objectifs</w:t>
      </w:r>
      <w:r>
        <w:rPr>
          <w:color w:val="003CA4"/>
          <w:spacing w:val="-9"/>
        </w:rPr>
        <w:t xml:space="preserve"> </w:t>
      </w:r>
      <w:r>
        <w:rPr>
          <w:color w:val="003CA4"/>
          <w:spacing w:val="-2"/>
        </w:rPr>
        <w:t>généraux</w:t>
      </w:r>
    </w:p>
    <w:p w14:paraId="05A36B8F" w14:textId="77777777" w:rsidR="0083228D" w:rsidRDefault="00A926A4">
      <w:pPr>
        <w:pStyle w:val="Corpsdetexte"/>
        <w:spacing w:before="164" w:line="364" w:lineRule="auto"/>
        <w:ind w:left="1" w:right="368" w:firstLine="709"/>
        <w:jc w:val="both"/>
      </w:pPr>
      <w:r>
        <w:t>Nous</w:t>
      </w:r>
      <w:r>
        <w:rPr>
          <w:spacing w:val="-1"/>
        </w:rPr>
        <w:t xml:space="preserve"> </w:t>
      </w:r>
      <w:r>
        <w:t>devons</w:t>
      </w:r>
      <w:r>
        <w:rPr>
          <w:spacing w:val="-1"/>
        </w:rPr>
        <w:t xml:space="preserve"> </w:t>
      </w:r>
      <w:r>
        <w:t>concevoir</w:t>
      </w:r>
      <w:r>
        <w:rPr>
          <w:spacing w:val="-1"/>
        </w:rPr>
        <w:t xml:space="preserve"> </w:t>
      </w:r>
      <w:r>
        <w:t>et</w:t>
      </w:r>
      <w:r>
        <w:rPr>
          <w:spacing w:val="-1"/>
        </w:rPr>
        <w:t xml:space="preserve"> </w:t>
      </w:r>
      <w:r>
        <w:t>développer</w:t>
      </w:r>
      <w:r>
        <w:rPr>
          <w:spacing w:val="-1"/>
        </w:rPr>
        <w:t xml:space="preserve"> </w:t>
      </w:r>
      <w:r>
        <w:t>une</w:t>
      </w:r>
      <w:r>
        <w:rPr>
          <w:spacing w:val="-1"/>
        </w:rPr>
        <w:t xml:space="preserve"> </w:t>
      </w:r>
      <w:r>
        <w:t>application</w:t>
      </w:r>
      <w:r>
        <w:rPr>
          <w:spacing w:val="-1"/>
        </w:rPr>
        <w:t xml:space="preserve"> </w:t>
      </w:r>
      <w:r>
        <w:t>web</w:t>
      </w:r>
      <w:r>
        <w:rPr>
          <w:spacing w:val="-1"/>
        </w:rPr>
        <w:t xml:space="preserve"> </w:t>
      </w:r>
      <w:r>
        <w:t>et</w:t>
      </w:r>
      <w:r>
        <w:rPr>
          <w:spacing w:val="-1"/>
        </w:rPr>
        <w:t xml:space="preserve"> </w:t>
      </w:r>
      <w:r>
        <w:t>mobile</w:t>
      </w:r>
      <w:r>
        <w:rPr>
          <w:spacing w:val="-1"/>
        </w:rPr>
        <w:t xml:space="preserve"> </w:t>
      </w:r>
      <w:r>
        <w:t>pour</w:t>
      </w:r>
      <w:r>
        <w:rPr>
          <w:spacing w:val="-1"/>
        </w:rPr>
        <w:t xml:space="preserve"> </w:t>
      </w:r>
      <w:r>
        <w:t>la</w:t>
      </w:r>
      <w:r>
        <w:rPr>
          <w:spacing w:val="-1"/>
        </w:rPr>
        <w:t xml:space="preserve"> </w:t>
      </w:r>
      <w:r>
        <w:t>gestion</w:t>
      </w:r>
      <w:r>
        <w:rPr>
          <w:spacing w:val="-1"/>
        </w:rPr>
        <w:t xml:space="preserve"> </w:t>
      </w:r>
      <w:r>
        <w:t>des missions et déplacements professionnels d'Algérie Télécom, adaptée aux besoins de l'entreprise, tout en répondant aux objectifs suivants :</w:t>
      </w:r>
    </w:p>
    <w:p w14:paraId="6961FEA0" w14:textId="77777777" w:rsidR="0083228D" w:rsidRDefault="00A926A4">
      <w:pPr>
        <w:pStyle w:val="Paragraphedeliste"/>
        <w:numPr>
          <w:ilvl w:val="0"/>
          <w:numId w:val="6"/>
        </w:numPr>
        <w:tabs>
          <w:tab w:val="left" w:pos="721"/>
        </w:tabs>
        <w:spacing w:before="163" w:line="244" w:lineRule="auto"/>
        <w:ind w:left="721" w:right="555"/>
      </w:pPr>
      <w:r>
        <w:t>Mettre</w:t>
      </w:r>
      <w:r>
        <w:rPr>
          <w:spacing w:val="-2"/>
        </w:rPr>
        <w:t xml:space="preserve"> </w:t>
      </w:r>
      <w:r>
        <w:t>en</w:t>
      </w:r>
      <w:r>
        <w:rPr>
          <w:spacing w:val="-2"/>
        </w:rPr>
        <w:t xml:space="preserve"> </w:t>
      </w:r>
      <w:r>
        <w:t>œuvre</w:t>
      </w:r>
      <w:r>
        <w:rPr>
          <w:spacing w:val="-2"/>
        </w:rPr>
        <w:t xml:space="preserve"> </w:t>
      </w:r>
      <w:r>
        <w:t>un</w:t>
      </w:r>
      <w:r>
        <w:rPr>
          <w:spacing w:val="-2"/>
        </w:rPr>
        <w:t xml:space="preserve"> </w:t>
      </w:r>
      <w:r>
        <w:t>système</w:t>
      </w:r>
      <w:r>
        <w:rPr>
          <w:spacing w:val="-2"/>
        </w:rPr>
        <w:t xml:space="preserve"> </w:t>
      </w:r>
      <w:r>
        <w:t>de</w:t>
      </w:r>
      <w:r>
        <w:rPr>
          <w:spacing w:val="-2"/>
        </w:rPr>
        <w:t xml:space="preserve"> </w:t>
      </w:r>
      <w:r>
        <w:t>gestion</w:t>
      </w:r>
      <w:r>
        <w:rPr>
          <w:spacing w:val="-2"/>
        </w:rPr>
        <w:t xml:space="preserve"> </w:t>
      </w:r>
      <w:r>
        <w:t>centralisée</w:t>
      </w:r>
      <w:r>
        <w:rPr>
          <w:spacing w:val="-2"/>
        </w:rPr>
        <w:t xml:space="preserve"> </w:t>
      </w:r>
      <w:r>
        <w:t>des</w:t>
      </w:r>
      <w:r>
        <w:rPr>
          <w:spacing w:val="-2"/>
        </w:rPr>
        <w:t xml:space="preserve"> </w:t>
      </w:r>
      <w:r>
        <w:t>demandes</w:t>
      </w:r>
      <w:r>
        <w:rPr>
          <w:spacing w:val="-2"/>
        </w:rPr>
        <w:t xml:space="preserve"> </w:t>
      </w:r>
      <w:r>
        <w:t>de</w:t>
      </w:r>
      <w:r>
        <w:rPr>
          <w:spacing w:val="-2"/>
        </w:rPr>
        <w:t xml:space="preserve"> </w:t>
      </w:r>
      <w:r>
        <w:t>missions et déplacements professionnels.</w:t>
      </w:r>
    </w:p>
    <w:p w14:paraId="6F722A5F" w14:textId="77777777" w:rsidR="0083228D" w:rsidRDefault="00A926A4">
      <w:pPr>
        <w:pStyle w:val="Paragraphedeliste"/>
        <w:numPr>
          <w:ilvl w:val="0"/>
          <w:numId w:val="6"/>
        </w:numPr>
        <w:tabs>
          <w:tab w:val="left" w:pos="721"/>
        </w:tabs>
        <w:spacing w:before="98" w:line="244" w:lineRule="auto"/>
        <w:ind w:left="721" w:right="1650"/>
      </w:pPr>
      <w:r>
        <w:t>Permettre</w:t>
      </w:r>
      <w:r>
        <w:rPr>
          <w:spacing w:val="-5"/>
        </w:rPr>
        <w:t xml:space="preserve"> </w:t>
      </w:r>
      <w:r>
        <w:t>la</w:t>
      </w:r>
      <w:r>
        <w:rPr>
          <w:spacing w:val="-5"/>
        </w:rPr>
        <w:t xml:space="preserve"> </w:t>
      </w:r>
      <w:r>
        <w:t>gestion</w:t>
      </w:r>
      <w:r>
        <w:rPr>
          <w:spacing w:val="-5"/>
        </w:rPr>
        <w:t xml:space="preserve"> </w:t>
      </w:r>
      <w:r>
        <w:t>automatisée</w:t>
      </w:r>
      <w:r>
        <w:rPr>
          <w:spacing w:val="-5"/>
        </w:rPr>
        <w:t xml:space="preserve"> </w:t>
      </w:r>
      <w:r>
        <w:t>du</w:t>
      </w:r>
      <w:r>
        <w:rPr>
          <w:spacing w:val="-5"/>
        </w:rPr>
        <w:t xml:space="preserve"> </w:t>
      </w:r>
      <w:r>
        <w:t>circuit</w:t>
      </w:r>
      <w:r>
        <w:rPr>
          <w:spacing w:val="-5"/>
        </w:rPr>
        <w:t xml:space="preserve"> </w:t>
      </w:r>
      <w:r>
        <w:t>de</w:t>
      </w:r>
      <w:r>
        <w:rPr>
          <w:spacing w:val="-5"/>
        </w:rPr>
        <w:t xml:space="preserve"> </w:t>
      </w:r>
      <w:r>
        <w:t>validation</w:t>
      </w:r>
      <w:r>
        <w:rPr>
          <w:spacing w:val="-5"/>
        </w:rPr>
        <w:t xml:space="preserve"> </w:t>
      </w:r>
      <w:r>
        <w:t>hiérarchique (Demandeur → Directeur → Agent DML).</w:t>
      </w:r>
    </w:p>
    <w:p w14:paraId="1CDEEEBF" w14:textId="77777777" w:rsidR="00370415" w:rsidRDefault="00000000">
      <w:pPr>
        <w:pStyle w:val="Paragraphedeliste"/>
        <w:numPr>
          <w:ilvl w:val="0"/>
          <w:numId w:val="6"/>
        </w:numPr>
        <w:tabs>
          <w:tab w:val="left" w:pos="721"/>
        </w:tabs>
        <w:spacing w:before="98" w:line="244" w:lineRule="auto"/>
        <w:ind w:left="721" w:right="417"/>
      </w:pPr>
      <w:r>
        <w:t xml:space="preserve">Mettre en place un système d'authentification sécurisé basé sur les rôles, intégré à Active Directory avec </w:t>
      </w:r>
      <w:proofErr w:type="spellStart"/>
      <w:r>
        <w:t>fallback</w:t>
      </w:r>
      <w:proofErr w:type="spellEnd"/>
      <w:r>
        <w:t xml:space="preserve"> (mécanisme de repli automatique) base de données.</w:t>
      </w:r>
    </w:p>
    <w:p w14:paraId="1C1BE0F1" w14:textId="77777777" w:rsidR="0083228D" w:rsidRDefault="00A926A4">
      <w:pPr>
        <w:pStyle w:val="Paragraphedeliste"/>
        <w:numPr>
          <w:ilvl w:val="0"/>
          <w:numId w:val="6"/>
        </w:numPr>
        <w:tabs>
          <w:tab w:val="left" w:pos="721"/>
        </w:tabs>
        <w:spacing w:before="98" w:line="244" w:lineRule="auto"/>
        <w:ind w:left="721" w:right="462"/>
      </w:pPr>
      <w:r>
        <w:t>Assurer</w:t>
      </w:r>
      <w:r>
        <w:rPr>
          <w:spacing w:val="-3"/>
        </w:rPr>
        <w:t xml:space="preserve"> </w:t>
      </w:r>
      <w:r>
        <w:t>la</w:t>
      </w:r>
      <w:r>
        <w:rPr>
          <w:spacing w:val="-3"/>
        </w:rPr>
        <w:t xml:space="preserve"> </w:t>
      </w:r>
      <w:r>
        <w:t>prise</w:t>
      </w:r>
      <w:r>
        <w:rPr>
          <w:spacing w:val="-3"/>
        </w:rPr>
        <w:t xml:space="preserve"> </w:t>
      </w:r>
      <w:r>
        <w:t>en</w:t>
      </w:r>
      <w:r>
        <w:rPr>
          <w:spacing w:val="-3"/>
        </w:rPr>
        <w:t xml:space="preserve"> </w:t>
      </w:r>
      <w:r>
        <w:t>charge</w:t>
      </w:r>
      <w:r>
        <w:rPr>
          <w:spacing w:val="-3"/>
        </w:rPr>
        <w:t xml:space="preserve"> </w:t>
      </w:r>
      <w:r>
        <w:t>logistique</w:t>
      </w:r>
      <w:r>
        <w:rPr>
          <w:spacing w:val="-3"/>
        </w:rPr>
        <w:t xml:space="preserve"> </w:t>
      </w:r>
      <w:r>
        <w:t>post-validation</w:t>
      </w:r>
      <w:r>
        <w:rPr>
          <w:spacing w:val="-3"/>
        </w:rPr>
        <w:t xml:space="preserve"> </w:t>
      </w:r>
      <w:r>
        <w:t>par</w:t>
      </w:r>
      <w:r>
        <w:rPr>
          <w:spacing w:val="-3"/>
        </w:rPr>
        <w:t xml:space="preserve"> </w:t>
      </w:r>
      <w:r>
        <w:t>la</w:t>
      </w:r>
      <w:r>
        <w:rPr>
          <w:spacing w:val="-3"/>
        </w:rPr>
        <w:t xml:space="preserve"> </w:t>
      </w:r>
      <w:r>
        <w:t>Direction</w:t>
      </w:r>
      <w:r>
        <w:rPr>
          <w:spacing w:val="-3"/>
        </w:rPr>
        <w:t xml:space="preserve"> </w:t>
      </w:r>
      <w:r>
        <w:t>des</w:t>
      </w:r>
      <w:r>
        <w:rPr>
          <w:spacing w:val="-3"/>
        </w:rPr>
        <w:t xml:space="preserve"> </w:t>
      </w:r>
      <w:r>
        <w:t>Moyens Logistiques (gestion des conventions hôtelières, du parc véhicules et des bons de transport).</w:t>
      </w:r>
    </w:p>
    <w:p w14:paraId="749131B3" w14:textId="77777777" w:rsidR="0083228D" w:rsidRDefault="00A926A4">
      <w:pPr>
        <w:pStyle w:val="Paragraphedeliste"/>
        <w:numPr>
          <w:ilvl w:val="0"/>
          <w:numId w:val="6"/>
        </w:numPr>
        <w:tabs>
          <w:tab w:val="left" w:pos="721"/>
        </w:tabs>
        <w:spacing w:before="96"/>
        <w:ind w:left="721"/>
      </w:pPr>
      <w:r>
        <w:t>Assurer</w:t>
      </w:r>
      <w:r>
        <w:rPr>
          <w:spacing w:val="-1"/>
        </w:rPr>
        <w:t xml:space="preserve"> </w:t>
      </w:r>
      <w:r>
        <w:t>le</w:t>
      </w:r>
      <w:r>
        <w:rPr>
          <w:spacing w:val="-2"/>
        </w:rPr>
        <w:t xml:space="preserve"> </w:t>
      </w:r>
      <w:r>
        <w:t>suivi</w:t>
      </w:r>
      <w:r>
        <w:rPr>
          <w:spacing w:val="-1"/>
        </w:rPr>
        <w:t xml:space="preserve"> </w:t>
      </w:r>
      <w:r>
        <w:t>en</w:t>
      </w:r>
      <w:r>
        <w:rPr>
          <w:spacing w:val="-1"/>
        </w:rPr>
        <w:t xml:space="preserve"> </w:t>
      </w:r>
      <w:r>
        <w:t>temps</w:t>
      </w:r>
      <w:r>
        <w:rPr>
          <w:spacing w:val="-1"/>
        </w:rPr>
        <w:t xml:space="preserve"> </w:t>
      </w:r>
      <w:r>
        <w:t>réel</w:t>
      </w:r>
      <w:r>
        <w:rPr>
          <w:spacing w:val="-1"/>
        </w:rPr>
        <w:t xml:space="preserve"> </w:t>
      </w:r>
      <w:r>
        <w:t>de</w:t>
      </w:r>
      <w:r>
        <w:rPr>
          <w:spacing w:val="-1"/>
        </w:rPr>
        <w:t xml:space="preserve"> </w:t>
      </w:r>
      <w:r>
        <w:t>l'état</w:t>
      </w:r>
      <w:r>
        <w:rPr>
          <w:spacing w:val="-1"/>
        </w:rPr>
        <w:t xml:space="preserve"> </w:t>
      </w:r>
      <w:r>
        <w:t>des</w:t>
      </w:r>
      <w:r>
        <w:rPr>
          <w:spacing w:val="-1"/>
        </w:rPr>
        <w:t xml:space="preserve"> </w:t>
      </w:r>
      <w:r>
        <w:t>demandes</w:t>
      </w:r>
      <w:r>
        <w:rPr>
          <w:spacing w:val="-1"/>
        </w:rPr>
        <w:t xml:space="preserve"> </w:t>
      </w:r>
      <w:r>
        <w:t>et</w:t>
      </w:r>
      <w:r>
        <w:rPr>
          <w:spacing w:val="-1"/>
        </w:rPr>
        <w:t xml:space="preserve"> </w:t>
      </w:r>
      <w:r>
        <w:t>des</w:t>
      </w:r>
      <w:r>
        <w:rPr>
          <w:spacing w:val="-1"/>
        </w:rPr>
        <w:t xml:space="preserve"> </w:t>
      </w:r>
      <w:r>
        <w:t>missions</w:t>
      </w:r>
      <w:r>
        <w:rPr>
          <w:spacing w:val="-1"/>
        </w:rPr>
        <w:t xml:space="preserve"> </w:t>
      </w:r>
      <w:r>
        <w:t>en</w:t>
      </w:r>
      <w:r>
        <w:rPr>
          <w:spacing w:val="-1"/>
        </w:rPr>
        <w:t xml:space="preserve"> </w:t>
      </w:r>
      <w:r>
        <w:rPr>
          <w:spacing w:val="-2"/>
        </w:rPr>
        <w:t>cours.</w:t>
      </w:r>
    </w:p>
    <w:p w14:paraId="012C8A0E" w14:textId="77777777" w:rsidR="0083228D" w:rsidRDefault="00A926A4">
      <w:pPr>
        <w:pStyle w:val="Paragraphedeliste"/>
        <w:numPr>
          <w:ilvl w:val="0"/>
          <w:numId w:val="6"/>
        </w:numPr>
        <w:tabs>
          <w:tab w:val="left" w:pos="721"/>
        </w:tabs>
        <w:spacing w:before="105" w:line="244" w:lineRule="auto"/>
        <w:ind w:left="721" w:right="648"/>
      </w:pPr>
      <w:r>
        <w:lastRenderedPageBreak/>
        <w:t>Mettre</w:t>
      </w:r>
      <w:r>
        <w:rPr>
          <w:spacing w:val="-2"/>
        </w:rPr>
        <w:t xml:space="preserve"> </w:t>
      </w:r>
      <w:r>
        <w:t>en</w:t>
      </w:r>
      <w:r>
        <w:rPr>
          <w:spacing w:val="-2"/>
        </w:rPr>
        <w:t xml:space="preserve"> </w:t>
      </w:r>
      <w:r>
        <w:t>œuvre</w:t>
      </w:r>
      <w:r>
        <w:rPr>
          <w:spacing w:val="-2"/>
        </w:rPr>
        <w:t xml:space="preserve"> </w:t>
      </w:r>
      <w:r>
        <w:t>un</w:t>
      </w:r>
      <w:r>
        <w:rPr>
          <w:spacing w:val="-2"/>
        </w:rPr>
        <w:t xml:space="preserve"> </w:t>
      </w:r>
      <w:r>
        <w:t>système</w:t>
      </w:r>
      <w:r>
        <w:rPr>
          <w:spacing w:val="-2"/>
        </w:rPr>
        <w:t xml:space="preserve"> </w:t>
      </w:r>
      <w:r>
        <w:t>de</w:t>
      </w:r>
      <w:r>
        <w:rPr>
          <w:spacing w:val="-2"/>
        </w:rPr>
        <w:t xml:space="preserve"> </w:t>
      </w:r>
      <w:r>
        <w:t>notifications</w:t>
      </w:r>
      <w:r>
        <w:rPr>
          <w:spacing w:val="-2"/>
        </w:rPr>
        <w:t xml:space="preserve"> </w:t>
      </w:r>
      <w:r>
        <w:t>automatiques</w:t>
      </w:r>
      <w:r>
        <w:rPr>
          <w:spacing w:val="-2"/>
        </w:rPr>
        <w:t xml:space="preserve"> </w:t>
      </w:r>
      <w:r>
        <w:t>par</w:t>
      </w:r>
      <w:r>
        <w:rPr>
          <w:spacing w:val="-2"/>
        </w:rPr>
        <w:t xml:space="preserve"> </w:t>
      </w:r>
      <w:r>
        <w:t>email</w:t>
      </w:r>
      <w:r>
        <w:rPr>
          <w:spacing w:val="-2"/>
        </w:rPr>
        <w:t xml:space="preserve"> </w:t>
      </w:r>
      <w:r>
        <w:t>à</w:t>
      </w:r>
      <w:r>
        <w:rPr>
          <w:spacing w:val="-2"/>
        </w:rPr>
        <w:t xml:space="preserve"> </w:t>
      </w:r>
      <w:r>
        <w:t>chaque étape du processus.</w:t>
      </w:r>
    </w:p>
    <w:p w14:paraId="24B8EF76" w14:textId="77777777" w:rsidR="0083228D" w:rsidRDefault="0083228D">
      <w:pPr>
        <w:pStyle w:val="Paragraphedeliste"/>
        <w:spacing w:line="244" w:lineRule="auto"/>
        <w:sectPr w:rsidR="0083228D">
          <w:type w:val="continuous"/>
          <w:pgSz w:w="12240" w:h="15840"/>
          <w:pgMar w:top="1417" w:right="1417" w:bottom="1417" w:left="1701" w:header="709" w:footer="709" w:gutter="0"/>
          <w:cols w:space="720"/>
        </w:sectPr>
      </w:pPr>
    </w:p>
    <w:p w14:paraId="65C75A6E" w14:textId="77777777" w:rsidR="0083228D" w:rsidRDefault="00A926A4">
      <w:pPr>
        <w:pStyle w:val="Paragraphedeliste"/>
        <w:numPr>
          <w:ilvl w:val="0"/>
          <w:numId w:val="6"/>
        </w:numPr>
        <w:tabs>
          <w:tab w:val="left" w:pos="721"/>
        </w:tabs>
        <w:spacing w:before="86"/>
        <w:ind w:left="721"/>
      </w:pPr>
      <w:r>
        <w:lastRenderedPageBreak/>
        <w:t>Mettre</w:t>
      </w:r>
      <w:r>
        <w:rPr>
          <w:spacing w:val="-7"/>
        </w:rPr>
        <w:t xml:space="preserve"> </w:t>
      </w:r>
      <w:r>
        <w:t>à</w:t>
      </w:r>
      <w:r>
        <w:rPr>
          <w:spacing w:val="-6"/>
        </w:rPr>
        <w:t xml:space="preserve"> </w:t>
      </w:r>
      <w:r>
        <w:t>disposition</w:t>
      </w:r>
      <w:r>
        <w:rPr>
          <w:spacing w:val="-7"/>
        </w:rPr>
        <w:t xml:space="preserve"> </w:t>
      </w:r>
      <w:r>
        <w:t>une</w:t>
      </w:r>
      <w:r>
        <w:rPr>
          <w:spacing w:val="-6"/>
        </w:rPr>
        <w:t xml:space="preserve"> </w:t>
      </w:r>
      <w:r>
        <w:t>application</w:t>
      </w:r>
      <w:r>
        <w:rPr>
          <w:spacing w:val="-6"/>
        </w:rPr>
        <w:t xml:space="preserve"> </w:t>
      </w:r>
      <w:r>
        <w:t>mobile</w:t>
      </w:r>
      <w:r>
        <w:rPr>
          <w:spacing w:val="-7"/>
        </w:rPr>
        <w:t xml:space="preserve"> </w:t>
      </w:r>
      <w:r>
        <w:t>Flutter</w:t>
      </w:r>
      <w:r>
        <w:rPr>
          <w:spacing w:val="-6"/>
        </w:rPr>
        <w:t xml:space="preserve"> </w:t>
      </w:r>
      <w:r>
        <w:t>pour</w:t>
      </w:r>
      <w:r>
        <w:rPr>
          <w:spacing w:val="-6"/>
        </w:rPr>
        <w:t xml:space="preserve"> </w:t>
      </w:r>
      <w:r>
        <w:t>les</w:t>
      </w:r>
      <w:r>
        <w:rPr>
          <w:spacing w:val="-7"/>
        </w:rPr>
        <w:t xml:space="preserve"> </w:t>
      </w:r>
      <w:r>
        <w:t>utilisateurs</w:t>
      </w:r>
      <w:r>
        <w:rPr>
          <w:spacing w:val="-6"/>
        </w:rPr>
        <w:t xml:space="preserve"> </w:t>
      </w:r>
      <w:r>
        <w:rPr>
          <w:spacing w:val="-2"/>
        </w:rPr>
        <w:t>nomades.</w:t>
      </w:r>
    </w:p>
    <w:p w14:paraId="2BE52E21" w14:textId="77777777" w:rsidR="0083228D" w:rsidRDefault="00A926A4">
      <w:pPr>
        <w:pStyle w:val="Paragraphedeliste"/>
        <w:numPr>
          <w:ilvl w:val="0"/>
          <w:numId w:val="6"/>
        </w:numPr>
        <w:tabs>
          <w:tab w:val="left" w:pos="721"/>
        </w:tabs>
        <w:spacing w:line="244" w:lineRule="auto"/>
        <w:ind w:left="721" w:right="1088"/>
      </w:pPr>
      <w:r>
        <w:t>Garantir</w:t>
      </w:r>
      <w:r>
        <w:rPr>
          <w:spacing w:val="-3"/>
        </w:rPr>
        <w:t xml:space="preserve"> </w:t>
      </w:r>
      <w:r>
        <w:t>une</w:t>
      </w:r>
      <w:r>
        <w:rPr>
          <w:spacing w:val="-3"/>
        </w:rPr>
        <w:t xml:space="preserve"> </w:t>
      </w:r>
      <w:r>
        <w:t>traçabilité</w:t>
      </w:r>
      <w:r>
        <w:rPr>
          <w:spacing w:val="-3"/>
        </w:rPr>
        <w:t xml:space="preserve"> </w:t>
      </w:r>
      <w:r>
        <w:t>complète</w:t>
      </w:r>
      <w:r>
        <w:rPr>
          <w:spacing w:val="-3"/>
        </w:rPr>
        <w:t xml:space="preserve"> </w:t>
      </w:r>
      <w:r>
        <w:t>des</w:t>
      </w:r>
      <w:r>
        <w:rPr>
          <w:spacing w:val="-3"/>
        </w:rPr>
        <w:t xml:space="preserve"> </w:t>
      </w:r>
      <w:r>
        <w:t>actions</w:t>
      </w:r>
      <w:r>
        <w:rPr>
          <w:spacing w:val="-3"/>
        </w:rPr>
        <w:t xml:space="preserve"> </w:t>
      </w:r>
      <w:r>
        <w:t>des</w:t>
      </w:r>
      <w:r>
        <w:rPr>
          <w:spacing w:val="-3"/>
        </w:rPr>
        <w:t xml:space="preserve"> </w:t>
      </w:r>
      <w:r>
        <w:t>utilisateurs</w:t>
      </w:r>
      <w:r>
        <w:rPr>
          <w:spacing w:val="-3"/>
        </w:rPr>
        <w:t xml:space="preserve"> </w:t>
      </w:r>
      <w:r>
        <w:t>via</w:t>
      </w:r>
      <w:r>
        <w:rPr>
          <w:spacing w:val="-3"/>
        </w:rPr>
        <w:t xml:space="preserve"> </w:t>
      </w:r>
      <w:r>
        <w:t>un</w:t>
      </w:r>
      <w:r>
        <w:rPr>
          <w:spacing w:val="-3"/>
        </w:rPr>
        <w:t xml:space="preserve"> </w:t>
      </w:r>
      <w:r>
        <w:t xml:space="preserve">journal </w:t>
      </w:r>
      <w:r>
        <w:rPr>
          <w:spacing w:val="-2"/>
        </w:rPr>
        <w:t>d'audit.</w:t>
      </w:r>
    </w:p>
    <w:p w14:paraId="12276309" w14:textId="77777777" w:rsidR="0083228D" w:rsidRDefault="00A926A4">
      <w:pPr>
        <w:pStyle w:val="Paragraphedeliste"/>
        <w:numPr>
          <w:ilvl w:val="0"/>
          <w:numId w:val="6"/>
        </w:numPr>
        <w:tabs>
          <w:tab w:val="left" w:pos="721"/>
        </w:tabs>
        <w:spacing w:before="98"/>
        <w:ind w:left="721"/>
      </w:pPr>
      <w:r>
        <w:t>Permettre</w:t>
      </w:r>
      <w:r>
        <w:rPr>
          <w:spacing w:val="-4"/>
        </w:rPr>
        <w:t xml:space="preserve"> </w:t>
      </w:r>
      <w:r>
        <w:t>la</w:t>
      </w:r>
      <w:r>
        <w:rPr>
          <w:spacing w:val="-3"/>
        </w:rPr>
        <w:t xml:space="preserve"> </w:t>
      </w:r>
      <w:r>
        <w:t>génération</w:t>
      </w:r>
      <w:r>
        <w:rPr>
          <w:spacing w:val="-4"/>
        </w:rPr>
        <w:t xml:space="preserve"> </w:t>
      </w:r>
      <w:r>
        <w:t>de</w:t>
      </w:r>
      <w:r>
        <w:rPr>
          <w:spacing w:val="-3"/>
        </w:rPr>
        <w:t xml:space="preserve"> </w:t>
      </w:r>
      <w:r>
        <w:t>rapports</w:t>
      </w:r>
      <w:r>
        <w:rPr>
          <w:spacing w:val="-3"/>
        </w:rPr>
        <w:t xml:space="preserve"> </w:t>
      </w:r>
      <w:r>
        <w:t>et</w:t>
      </w:r>
      <w:r>
        <w:rPr>
          <w:spacing w:val="-4"/>
        </w:rPr>
        <w:t xml:space="preserve"> </w:t>
      </w:r>
      <w:r>
        <w:t>statistiques</w:t>
      </w:r>
      <w:r>
        <w:rPr>
          <w:spacing w:val="-3"/>
        </w:rPr>
        <w:t xml:space="preserve"> </w:t>
      </w:r>
      <w:r>
        <w:t>pour</w:t>
      </w:r>
      <w:r>
        <w:rPr>
          <w:spacing w:val="-3"/>
        </w:rPr>
        <w:t xml:space="preserve"> </w:t>
      </w:r>
      <w:r>
        <w:t>les</w:t>
      </w:r>
      <w:r>
        <w:rPr>
          <w:spacing w:val="-4"/>
        </w:rPr>
        <w:t xml:space="preserve"> </w:t>
      </w:r>
      <w:r>
        <w:rPr>
          <w:spacing w:val="-2"/>
        </w:rPr>
        <w:t>décideurs.</w:t>
      </w:r>
    </w:p>
    <w:p w14:paraId="37D2FF44" w14:textId="77777777" w:rsidR="0083228D" w:rsidRDefault="00A926A4">
      <w:pPr>
        <w:pStyle w:val="Titre4"/>
        <w:numPr>
          <w:ilvl w:val="2"/>
          <w:numId w:val="7"/>
        </w:numPr>
        <w:tabs>
          <w:tab w:val="left" w:pos="695"/>
        </w:tabs>
        <w:ind w:left="695" w:hanging="694"/>
      </w:pPr>
      <w:bookmarkStart w:id="17" w:name="I.4.2._Objectifs_par_espace_utilisateur"/>
      <w:bookmarkEnd w:id="17"/>
      <w:r>
        <w:rPr>
          <w:color w:val="003CA4"/>
        </w:rPr>
        <w:t>Objectifs</w:t>
      </w:r>
      <w:r>
        <w:rPr>
          <w:color w:val="003CA4"/>
          <w:spacing w:val="-6"/>
        </w:rPr>
        <w:t xml:space="preserve"> </w:t>
      </w:r>
      <w:r>
        <w:rPr>
          <w:color w:val="003CA4"/>
        </w:rPr>
        <w:t>par</w:t>
      </w:r>
      <w:r>
        <w:rPr>
          <w:color w:val="003CA4"/>
          <w:spacing w:val="-6"/>
        </w:rPr>
        <w:t xml:space="preserve"> </w:t>
      </w:r>
      <w:r>
        <w:rPr>
          <w:color w:val="003CA4"/>
        </w:rPr>
        <w:t>espace</w:t>
      </w:r>
      <w:r>
        <w:rPr>
          <w:color w:val="003CA4"/>
          <w:spacing w:val="-6"/>
        </w:rPr>
        <w:t xml:space="preserve"> </w:t>
      </w:r>
      <w:r>
        <w:rPr>
          <w:color w:val="003CA4"/>
          <w:spacing w:val="-2"/>
        </w:rPr>
        <w:t>utilisateur</w:t>
      </w:r>
    </w:p>
    <w:p w14:paraId="3497A168" w14:textId="77777777" w:rsidR="0083228D" w:rsidRDefault="00A926A4">
      <w:pPr>
        <w:pStyle w:val="Titre5"/>
        <w:spacing w:before="200"/>
        <w:jc w:val="center"/>
      </w:pPr>
      <w:r>
        <w:rPr>
          <w:color w:val="003CA4"/>
        </w:rPr>
        <w:t>Espace</w:t>
      </w:r>
      <w:r>
        <w:rPr>
          <w:color w:val="003CA4"/>
          <w:spacing w:val="-10"/>
        </w:rPr>
        <w:t xml:space="preserve"> </w:t>
      </w:r>
      <w:r>
        <w:rPr>
          <w:color w:val="003CA4"/>
        </w:rPr>
        <w:t>Administrateur</w:t>
      </w:r>
      <w:r>
        <w:rPr>
          <w:color w:val="003CA4"/>
          <w:spacing w:val="-10"/>
        </w:rPr>
        <w:t xml:space="preserve"> :</w:t>
      </w:r>
    </w:p>
    <w:p w14:paraId="2F79D959" w14:textId="77777777" w:rsidR="00370415" w:rsidRDefault="00000000">
      <w:pPr>
        <w:pStyle w:val="Corpsdetexte"/>
        <w:spacing w:before="104" w:line="364" w:lineRule="auto"/>
        <w:ind w:left="1" w:firstLine="709"/>
        <w:jc w:val="both"/>
      </w:pPr>
      <w:r>
        <w:rPr>
          <w:spacing w:val="-7"/>
        </w:rPr>
        <w:t>L'administrateur est le gestionnaire principal du système. Il dispose d'un accès complet à toutes les fonctionnalités de l'application. Il peut :</w:t>
      </w:r>
    </w:p>
    <w:p w14:paraId="05316BBA" w14:textId="77777777" w:rsidR="0083228D" w:rsidRDefault="00A926A4">
      <w:pPr>
        <w:pStyle w:val="Paragraphedeliste"/>
        <w:numPr>
          <w:ilvl w:val="0"/>
          <w:numId w:val="5"/>
        </w:numPr>
        <w:tabs>
          <w:tab w:val="left" w:pos="721"/>
        </w:tabs>
        <w:spacing w:before="162"/>
        <w:ind w:left="721"/>
      </w:pPr>
      <w:r>
        <w:t>Créer,</w:t>
      </w:r>
      <w:r>
        <w:rPr>
          <w:spacing w:val="-4"/>
        </w:rPr>
        <w:t xml:space="preserve"> </w:t>
      </w:r>
      <w:r>
        <w:t>modifier,</w:t>
      </w:r>
      <w:r>
        <w:rPr>
          <w:spacing w:val="-3"/>
        </w:rPr>
        <w:t xml:space="preserve"> </w:t>
      </w:r>
      <w:r>
        <w:t>activer</w:t>
      </w:r>
      <w:r>
        <w:rPr>
          <w:spacing w:val="-4"/>
        </w:rPr>
        <w:t xml:space="preserve"> </w:t>
      </w:r>
      <w:r>
        <w:t>et</w:t>
      </w:r>
      <w:r>
        <w:rPr>
          <w:spacing w:val="-3"/>
        </w:rPr>
        <w:t xml:space="preserve"> </w:t>
      </w:r>
      <w:r>
        <w:t>désactiver</w:t>
      </w:r>
      <w:r>
        <w:rPr>
          <w:spacing w:val="-4"/>
        </w:rPr>
        <w:t xml:space="preserve"> </w:t>
      </w:r>
      <w:r>
        <w:t>les</w:t>
      </w:r>
      <w:r>
        <w:rPr>
          <w:spacing w:val="-3"/>
        </w:rPr>
        <w:t xml:space="preserve"> </w:t>
      </w:r>
      <w:r>
        <w:t>comptes</w:t>
      </w:r>
      <w:r>
        <w:rPr>
          <w:spacing w:val="-4"/>
        </w:rPr>
        <w:t xml:space="preserve"> </w:t>
      </w:r>
      <w:r>
        <w:t>utilisateurs</w:t>
      </w:r>
      <w:r>
        <w:rPr>
          <w:spacing w:val="-3"/>
        </w:rPr>
        <w:t xml:space="preserve"> </w:t>
      </w:r>
      <w:r>
        <w:t>de</w:t>
      </w:r>
      <w:r>
        <w:rPr>
          <w:spacing w:val="-4"/>
        </w:rPr>
        <w:t xml:space="preserve"> </w:t>
      </w:r>
      <w:r>
        <w:t>tous</w:t>
      </w:r>
      <w:r>
        <w:rPr>
          <w:spacing w:val="-3"/>
        </w:rPr>
        <w:t xml:space="preserve"> </w:t>
      </w:r>
      <w:r>
        <w:t>les</w:t>
      </w:r>
      <w:r>
        <w:rPr>
          <w:spacing w:val="-3"/>
        </w:rPr>
        <w:t xml:space="preserve"> </w:t>
      </w:r>
      <w:r>
        <w:rPr>
          <w:spacing w:val="-2"/>
        </w:rPr>
        <w:t>agents.</w:t>
      </w:r>
    </w:p>
    <w:p w14:paraId="53FE7677" w14:textId="77777777" w:rsidR="0083228D" w:rsidRDefault="00A926A4">
      <w:pPr>
        <w:pStyle w:val="Paragraphedeliste"/>
        <w:numPr>
          <w:ilvl w:val="0"/>
          <w:numId w:val="5"/>
        </w:numPr>
        <w:tabs>
          <w:tab w:val="left" w:pos="721"/>
        </w:tabs>
        <w:spacing w:line="244" w:lineRule="auto"/>
        <w:ind w:left="721" w:right="866"/>
      </w:pPr>
      <w:r>
        <w:t>Attribuer</w:t>
      </w:r>
      <w:r>
        <w:rPr>
          <w:spacing w:val="-4"/>
        </w:rPr>
        <w:t xml:space="preserve"> </w:t>
      </w:r>
      <w:r>
        <w:t>et</w:t>
      </w:r>
      <w:r>
        <w:rPr>
          <w:spacing w:val="-4"/>
        </w:rPr>
        <w:t xml:space="preserve"> </w:t>
      </w:r>
      <w:r>
        <w:t>modifier</w:t>
      </w:r>
      <w:r>
        <w:rPr>
          <w:spacing w:val="-4"/>
        </w:rPr>
        <w:t xml:space="preserve"> </w:t>
      </w:r>
      <w:r>
        <w:t>les</w:t>
      </w:r>
      <w:r>
        <w:rPr>
          <w:spacing w:val="-4"/>
        </w:rPr>
        <w:t xml:space="preserve"> </w:t>
      </w:r>
      <w:r>
        <w:t>rôles</w:t>
      </w:r>
      <w:r>
        <w:rPr>
          <w:spacing w:val="-4"/>
        </w:rPr>
        <w:t xml:space="preserve"> </w:t>
      </w:r>
      <w:r>
        <w:t>de</w:t>
      </w:r>
      <w:r>
        <w:rPr>
          <w:spacing w:val="-4"/>
        </w:rPr>
        <w:t xml:space="preserve"> </w:t>
      </w:r>
      <w:r>
        <w:t>chaque</w:t>
      </w:r>
      <w:r>
        <w:rPr>
          <w:spacing w:val="-4"/>
        </w:rPr>
        <w:t xml:space="preserve"> </w:t>
      </w:r>
      <w:r>
        <w:t>utilisateur</w:t>
      </w:r>
      <w:r>
        <w:rPr>
          <w:spacing w:val="-4"/>
        </w:rPr>
        <w:t xml:space="preserve"> </w:t>
      </w:r>
      <w:r>
        <w:t>(administrateur,</w:t>
      </w:r>
      <w:r>
        <w:rPr>
          <w:spacing w:val="-4"/>
        </w:rPr>
        <w:t xml:space="preserve"> </w:t>
      </w:r>
      <w:r>
        <w:t>directeur, demandeur, agent DML).</w:t>
      </w:r>
    </w:p>
    <w:p w14:paraId="6413A066" w14:textId="77777777" w:rsidR="0083228D" w:rsidRDefault="00A926A4">
      <w:pPr>
        <w:pStyle w:val="Paragraphedeliste"/>
        <w:numPr>
          <w:ilvl w:val="0"/>
          <w:numId w:val="5"/>
        </w:numPr>
        <w:tabs>
          <w:tab w:val="left" w:pos="721"/>
        </w:tabs>
        <w:spacing w:before="98"/>
        <w:ind w:left="721"/>
      </w:pPr>
      <w:r>
        <w:t>Consulter</w:t>
      </w:r>
      <w:r>
        <w:rPr>
          <w:spacing w:val="-5"/>
        </w:rPr>
        <w:t xml:space="preserve"> </w:t>
      </w:r>
      <w:r>
        <w:t>l'ensemble</w:t>
      </w:r>
      <w:r>
        <w:rPr>
          <w:spacing w:val="-6"/>
        </w:rPr>
        <w:t xml:space="preserve"> </w:t>
      </w:r>
      <w:r>
        <w:t>des</w:t>
      </w:r>
      <w:r>
        <w:rPr>
          <w:spacing w:val="-5"/>
        </w:rPr>
        <w:t xml:space="preserve"> </w:t>
      </w:r>
      <w:r>
        <w:t>demandes</w:t>
      </w:r>
      <w:r>
        <w:rPr>
          <w:spacing w:val="-5"/>
        </w:rPr>
        <w:t xml:space="preserve"> </w:t>
      </w:r>
      <w:r>
        <w:t>de</w:t>
      </w:r>
      <w:r>
        <w:rPr>
          <w:spacing w:val="-5"/>
        </w:rPr>
        <w:t xml:space="preserve"> </w:t>
      </w:r>
      <w:r>
        <w:t>missions,</w:t>
      </w:r>
      <w:r>
        <w:rPr>
          <w:spacing w:val="-5"/>
        </w:rPr>
        <w:t xml:space="preserve"> </w:t>
      </w:r>
      <w:r>
        <w:t>quel</w:t>
      </w:r>
      <w:r>
        <w:rPr>
          <w:spacing w:val="-5"/>
        </w:rPr>
        <w:t xml:space="preserve"> </w:t>
      </w:r>
      <w:r>
        <w:t>que</w:t>
      </w:r>
      <w:r>
        <w:rPr>
          <w:spacing w:val="-5"/>
        </w:rPr>
        <w:t xml:space="preserve"> </w:t>
      </w:r>
      <w:r>
        <w:t>soit</w:t>
      </w:r>
      <w:r>
        <w:rPr>
          <w:spacing w:val="-5"/>
        </w:rPr>
        <w:t xml:space="preserve"> </w:t>
      </w:r>
      <w:r>
        <w:t>leur</w:t>
      </w:r>
      <w:r>
        <w:rPr>
          <w:spacing w:val="-5"/>
        </w:rPr>
        <w:t xml:space="preserve"> </w:t>
      </w:r>
      <w:r>
        <w:rPr>
          <w:spacing w:val="-2"/>
        </w:rPr>
        <w:t>statut.</w:t>
      </w:r>
    </w:p>
    <w:p w14:paraId="5FFD5BD8" w14:textId="77777777" w:rsidR="0083228D" w:rsidRDefault="00A926A4">
      <w:pPr>
        <w:pStyle w:val="Paragraphedeliste"/>
        <w:numPr>
          <w:ilvl w:val="0"/>
          <w:numId w:val="5"/>
        </w:numPr>
        <w:tabs>
          <w:tab w:val="left" w:pos="721"/>
        </w:tabs>
        <w:spacing w:line="244" w:lineRule="auto"/>
        <w:ind w:left="721" w:right="1514"/>
      </w:pPr>
      <w:r>
        <w:t>Superviser</w:t>
      </w:r>
      <w:r>
        <w:rPr>
          <w:spacing w:val="-2"/>
        </w:rPr>
        <w:t xml:space="preserve"> </w:t>
      </w:r>
      <w:r>
        <w:t>le</w:t>
      </w:r>
      <w:r>
        <w:rPr>
          <w:spacing w:val="-2"/>
        </w:rPr>
        <w:t xml:space="preserve"> </w:t>
      </w:r>
      <w:r>
        <w:t>tableau</w:t>
      </w:r>
      <w:r>
        <w:rPr>
          <w:spacing w:val="-2"/>
        </w:rPr>
        <w:t xml:space="preserve"> </w:t>
      </w:r>
      <w:r>
        <w:t>de</w:t>
      </w:r>
      <w:r>
        <w:rPr>
          <w:spacing w:val="-2"/>
        </w:rPr>
        <w:t xml:space="preserve"> </w:t>
      </w:r>
      <w:r>
        <w:t>bord</w:t>
      </w:r>
      <w:r>
        <w:rPr>
          <w:spacing w:val="-2"/>
        </w:rPr>
        <w:t xml:space="preserve"> </w:t>
      </w:r>
      <w:r>
        <w:t>global</w:t>
      </w:r>
      <w:r>
        <w:rPr>
          <w:spacing w:val="-2"/>
        </w:rPr>
        <w:t xml:space="preserve"> </w:t>
      </w:r>
      <w:r>
        <w:t>avec</w:t>
      </w:r>
      <w:r>
        <w:rPr>
          <w:spacing w:val="-2"/>
        </w:rPr>
        <w:t xml:space="preserve"> </w:t>
      </w:r>
      <w:r>
        <w:t>les</w:t>
      </w:r>
      <w:r>
        <w:rPr>
          <w:spacing w:val="-2"/>
        </w:rPr>
        <w:t xml:space="preserve"> </w:t>
      </w:r>
      <w:r>
        <w:t>statistiques</w:t>
      </w:r>
      <w:r>
        <w:rPr>
          <w:spacing w:val="-2"/>
        </w:rPr>
        <w:t xml:space="preserve"> </w:t>
      </w:r>
      <w:r>
        <w:t>de</w:t>
      </w:r>
      <w:r>
        <w:rPr>
          <w:spacing w:val="-2"/>
        </w:rPr>
        <w:t xml:space="preserve"> </w:t>
      </w:r>
      <w:r>
        <w:t>toutes</w:t>
      </w:r>
      <w:r>
        <w:rPr>
          <w:spacing w:val="-2"/>
        </w:rPr>
        <w:t xml:space="preserve"> </w:t>
      </w:r>
      <w:r>
        <w:t xml:space="preserve">les </w:t>
      </w:r>
      <w:r>
        <w:rPr>
          <w:spacing w:val="-2"/>
        </w:rPr>
        <w:t>directions.</w:t>
      </w:r>
    </w:p>
    <w:p w14:paraId="15B951CD" w14:textId="77777777" w:rsidR="0083228D" w:rsidRDefault="00A926A4">
      <w:pPr>
        <w:pStyle w:val="Paragraphedeliste"/>
        <w:numPr>
          <w:ilvl w:val="0"/>
          <w:numId w:val="5"/>
        </w:numPr>
        <w:tabs>
          <w:tab w:val="left" w:pos="721"/>
        </w:tabs>
        <w:spacing w:before="98" w:line="244" w:lineRule="auto"/>
        <w:ind w:left="721" w:right="1532"/>
      </w:pPr>
      <w:r>
        <w:t>Gérer</w:t>
      </w:r>
      <w:r>
        <w:rPr>
          <w:spacing w:val="-4"/>
        </w:rPr>
        <w:t xml:space="preserve"> </w:t>
      </w:r>
      <w:r>
        <w:t>les</w:t>
      </w:r>
      <w:r>
        <w:rPr>
          <w:spacing w:val="-4"/>
        </w:rPr>
        <w:t xml:space="preserve"> </w:t>
      </w:r>
      <w:r>
        <w:t>hôtels</w:t>
      </w:r>
      <w:r>
        <w:rPr>
          <w:spacing w:val="-4"/>
        </w:rPr>
        <w:t xml:space="preserve"> </w:t>
      </w:r>
      <w:r>
        <w:t>en</w:t>
      </w:r>
      <w:r>
        <w:rPr>
          <w:spacing w:val="-4"/>
        </w:rPr>
        <w:t xml:space="preserve"> </w:t>
      </w:r>
      <w:r>
        <w:t>convention</w:t>
      </w:r>
      <w:r>
        <w:rPr>
          <w:spacing w:val="-4"/>
        </w:rPr>
        <w:t xml:space="preserve"> </w:t>
      </w:r>
      <w:r>
        <w:t>(création,</w:t>
      </w:r>
      <w:r>
        <w:rPr>
          <w:spacing w:val="-4"/>
        </w:rPr>
        <w:t xml:space="preserve"> </w:t>
      </w:r>
      <w:r>
        <w:t>modification,</w:t>
      </w:r>
      <w:r>
        <w:rPr>
          <w:spacing w:val="-4"/>
        </w:rPr>
        <w:t xml:space="preserve"> </w:t>
      </w:r>
      <w:r>
        <w:t>suspension</w:t>
      </w:r>
      <w:r>
        <w:rPr>
          <w:spacing w:val="-4"/>
        </w:rPr>
        <w:t xml:space="preserve"> </w:t>
      </w:r>
      <w:r>
        <w:t xml:space="preserve">des </w:t>
      </w:r>
      <w:r>
        <w:rPr>
          <w:spacing w:val="-2"/>
        </w:rPr>
        <w:t>conventions).</w:t>
      </w:r>
    </w:p>
    <w:p w14:paraId="0183E145" w14:textId="77777777" w:rsidR="0083228D" w:rsidRDefault="00A926A4">
      <w:pPr>
        <w:pStyle w:val="Paragraphedeliste"/>
        <w:numPr>
          <w:ilvl w:val="0"/>
          <w:numId w:val="5"/>
        </w:numPr>
        <w:tabs>
          <w:tab w:val="left" w:pos="721"/>
        </w:tabs>
        <w:spacing w:before="98"/>
        <w:ind w:left="721"/>
      </w:pPr>
      <w:r>
        <w:t>Gérer</w:t>
      </w:r>
      <w:r>
        <w:rPr>
          <w:spacing w:val="-7"/>
        </w:rPr>
        <w:t xml:space="preserve"> </w:t>
      </w:r>
      <w:r>
        <w:t>le</w:t>
      </w:r>
      <w:r>
        <w:rPr>
          <w:spacing w:val="-6"/>
        </w:rPr>
        <w:t xml:space="preserve"> </w:t>
      </w:r>
      <w:r>
        <w:t>parc</w:t>
      </w:r>
      <w:r>
        <w:rPr>
          <w:spacing w:val="-6"/>
        </w:rPr>
        <w:t xml:space="preserve"> </w:t>
      </w:r>
      <w:r>
        <w:t>véhicules</w:t>
      </w:r>
      <w:r>
        <w:rPr>
          <w:spacing w:val="-6"/>
        </w:rPr>
        <w:t xml:space="preserve"> </w:t>
      </w:r>
      <w:r>
        <w:t>(ajout,</w:t>
      </w:r>
      <w:r>
        <w:rPr>
          <w:spacing w:val="-6"/>
        </w:rPr>
        <w:t xml:space="preserve"> </w:t>
      </w:r>
      <w:r>
        <w:t>modification,</w:t>
      </w:r>
      <w:r>
        <w:rPr>
          <w:spacing w:val="-6"/>
        </w:rPr>
        <w:t xml:space="preserve"> </w:t>
      </w:r>
      <w:r>
        <w:t>statut</w:t>
      </w:r>
      <w:r>
        <w:rPr>
          <w:spacing w:val="-6"/>
        </w:rPr>
        <w:t xml:space="preserve"> </w:t>
      </w:r>
      <w:r>
        <w:rPr>
          <w:spacing w:val="-2"/>
        </w:rPr>
        <w:t>maintenance).</w:t>
      </w:r>
    </w:p>
    <w:p w14:paraId="3B65C598" w14:textId="77777777" w:rsidR="0083228D" w:rsidRPr="00C224E9" w:rsidRDefault="00A926A4">
      <w:pPr>
        <w:pStyle w:val="Paragraphedeliste"/>
        <w:numPr>
          <w:ilvl w:val="0"/>
          <w:numId w:val="5"/>
        </w:numPr>
        <w:tabs>
          <w:tab w:val="left" w:pos="721"/>
        </w:tabs>
        <w:spacing w:before="105"/>
        <w:ind w:left="721"/>
        <w:rPr>
          <w:color w:val="000000"/>
        </w:rPr>
      </w:pPr>
      <w:r w:rsidRPr="00C224E9">
        <w:rPr>
          <w:color w:val="000000"/>
        </w:rPr>
        <w:t>Gérer</w:t>
      </w:r>
      <w:r w:rsidRPr="00C224E9">
        <w:rPr>
          <w:color w:val="000000"/>
          <w:spacing w:val="-1"/>
        </w:rPr>
        <w:t xml:space="preserve"> </w:t>
      </w:r>
      <w:r w:rsidRPr="00C224E9">
        <w:rPr>
          <w:color w:val="000000"/>
        </w:rPr>
        <w:t>les</w:t>
      </w:r>
      <w:r w:rsidRPr="00C224E9">
        <w:rPr>
          <w:color w:val="000000"/>
          <w:spacing w:val="-1"/>
        </w:rPr>
        <w:t xml:space="preserve"> </w:t>
      </w:r>
      <w:r w:rsidRPr="00C224E9">
        <w:rPr>
          <w:color w:val="000000"/>
        </w:rPr>
        <w:t>prestataires</w:t>
      </w:r>
      <w:r w:rsidRPr="00C224E9">
        <w:rPr>
          <w:color w:val="000000"/>
          <w:spacing w:val="-1"/>
        </w:rPr>
        <w:t xml:space="preserve"> </w:t>
      </w:r>
      <w:r w:rsidRPr="00C224E9">
        <w:rPr>
          <w:color w:val="000000"/>
        </w:rPr>
        <w:t>et</w:t>
      </w:r>
      <w:r w:rsidRPr="00C224E9">
        <w:rPr>
          <w:color w:val="000000"/>
          <w:spacing w:val="-1"/>
        </w:rPr>
        <w:t xml:space="preserve"> </w:t>
      </w:r>
      <w:r w:rsidRPr="00C224E9">
        <w:rPr>
          <w:color w:val="000000"/>
        </w:rPr>
        <w:t>les</w:t>
      </w:r>
      <w:r w:rsidRPr="00C224E9">
        <w:rPr>
          <w:color w:val="000000"/>
          <w:spacing w:val="-1"/>
        </w:rPr>
        <w:t xml:space="preserve"> </w:t>
      </w:r>
      <w:r w:rsidRPr="00C224E9">
        <w:rPr>
          <w:color w:val="000000"/>
        </w:rPr>
        <w:t>budgets par</w:t>
      </w:r>
      <w:r w:rsidRPr="00C224E9">
        <w:rPr>
          <w:color w:val="000000"/>
          <w:spacing w:val="-1"/>
        </w:rPr>
        <w:t xml:space="preserve"> </w:t>
      </w:r>
      <w:r w:rsidRPr="00C224E9">
        <w:rPr>
          <w:color w:val="000000"/>
          <w:spacing w:val="-2"/>
        </w:rPr>
        <w:t>direction.</w:t>
      </w:r>
    </w:p>
    <w:p w14:paraId="4A5A3488" w14:textId="77777777" w:rsidR="0083228D" w:rsidRDefault="00A926A4">
      <w:pPr>
        <w:pStyle w:val="Paragraphedeliste"/>
        <w:numPr>
          <w:ilvl w:val="0"/>
          <w:numId w:val="5"/>
        </w:numPr>
        <w:tabs>
          <w:tab w:val="left" w:pos="721"/>
        </w:tabs>
        <w:ind w:left="721"/>
      </w:pPr>
      <w:r>
        <w:t>Exporter</w:t>
      </w:r>
      <w:r>
        <w:rPr>
          <w:spacing w:val="-1"/>
        </w:rPr>
        <w:t xml:space="preserve"> </w:t>
      </w:r>
      <w:r>
        <w:t>des rapports complets</w:t>
      </w:r>
      <w:r>
        <w:rPr>
          <w:spacing w:val="-1"/>
        </w:rPr>
        <w:t xml:space="preserve"> </w:t>
      </w:r>
      <w:r>
        <w:t>au format PDF</w:t>
      </w:r>
      <w:r>
        <w:rPr>
          <w:spacing w:val="-1"/>
        </w:rPr>
        <w:t xml:space="preserve"> </w:t>
      </w:r>
      <w:r>
        <w:t xml:space="preserve">et </w:t>
      </w:r>
      <w:r>
        <w:rPr>
          <w:spacing w:val="-2"/>
        </w:rPr>
        <w:t>Excel.</w:t>
      </w:r>
    </w:p>
    <w:p w14:paraId="019E2252" w14:textId="77777777" w:rsidR="0083228D" w:rsidRDefault="00A926A4">
      <w:pPr>
        <w:pStyle w:val="Paragraphedeliste"/>
        <w:numPr>
          <w:ilvl w:val="0"/>
          <w:numId w:val="5"/>
        </w:numPr>
        <w:tabs>
          <w:tab w:val="left" w:pos="721"/>
        </w:tabs>
        <w:spacing w:line="244" w:lineRule="auto"/>
        <w:ind w:left="721" w:right="530"/>
      </w:pPr>
      <w:r>
        <w:t>Consulter</w:t>
      </w:r>
      <w:r>
        <w:rPr>
          <w:spacing w:val="-4"/>
        </w:rPr>
        <w:t xml:space="preserve"> </w:t>
      </w:r>
      <w:r>
        <w:t>l'historique</w:t>
      </w:r>
      <w:r>
        <w:rPr>
          <w:spacing w:val="-4"/>
        </w:rPr>
        <w:t xml:space="preserve"> </w:t>
      </w:r>
      <w:r>
        <w:t>complet</w:t>
      </w:r>
      <w:r>
        <w:rPr>
          <w:spacing w:val="-4"/>
        </w:rPr>
        <w:t xml:space="preserve"> </w:t>
      </w:r>
      <w:r>
        <w:t>de</w:t>
      </w:r>
      <w:r>
        <w:rPr>
          <w:spacing w:val="-4"/>
        </w:rPr>
        <w:t xml:space="preserve"> </w:t>
      </w:r>
      <w:r>
        <w:t>toutes</w:t>
      </w:r>
      <w:r>
        <w:rPr>
          <w:spacing w:val="-4"/>
        </w:rPr>
        <w:t xml:space="preserve"> </w:t>
      </w:r>
      <w:r>
        <w:t>les</w:t>
      </w:r>
      <w:r>
        <w:rPr>
          <w:spacing w:val="-4"/>
        </w:rPr>
        <w:t xml:space="preserve"> </w:t>
      </w:r>
      <w:r>
        <w:t>actions</w:t>
      </w:r>
      <w:r>
        <w:rPr>
          <w:spacing w:val="-4"/>
        </w:rPr>
        <w:t xml:space="preserve"> </w:t>
      </w:r>
      <w:r>
        <w:t>effectuées</w:t>
      </w:r>
      <w:r>
        <w:rPr>
          <w:spacing w:val="-4"/>
        </w:rPr>
        <w:t xml:space="preserve"> </w:t>
      </w:r>
      <w:r>
        <w:t>dans</w:t>
      </w:r>
      <w:r>
        <w:rPr>
          <w:spacing w:val="-4"/>
        </w:rPr>
        <w:t xml:space="preserve"> </w:t>
      </w:r>
      <w:r>
        <w:t>l'application (audit logs).</w:t>
      </w:r>
    </w:p>
    <w:p w14:paraId="2A976042" w14:textId="77777777" w:rsidR="0083228D" w:rsidRDefault="00A926A4">
      <w:pPr>
        <w:pStyle w:val="Paragraphedeliste"/>
        <w:numPr>
          <w:ilvl w:val="0"/>
          <w:numId w:val="5"/>
        </w:numPr>
        <w:tabs>
          <w:tab w:val="left" w:pos="721"/>
        </w:tabs>
        <w:spacing w:before="98"/>
        <w:ind w:left="721"/>
      </w:pPr>
      <w:r>
        <w:t>Envoyer des messages</w:t>
      </w:r>
      <w:r>
        <w:rPr>
          <w:spacing w:val="1"/>
        </w:rPr>
        <w:t xml:space="preserve"> </w:t>
      </w:r>
      <w:r>
        <w:t>internes à tous</w:t>
      </w:r>
      <w:r>
        <w:rPr>
          <w:spacing w:val="1"/>
        </w:rPr>
        <w:t xml:space="preserve"> </w:t>
      </w:r>
      <w:r>
        <w:t xml:space="preserve">les </w:t>
      </w:r>
      <w:r>
        <w:rPr>
          <w:spacing w:val="-2"/>
        </w:rPr>
        <w:t>utilisateurs.</w:t>
      </w:r>
    </w:p>
    <w:p w14:paraId="2AF3EED5" w14:textId="77777777" w:rsidR="0083228D" w:rsidRDefault="00A926A4">
      <w:pPr>
        <w:pStyle w:val="Titre5"/>
        <w:jc w:val="center"/>
      </w:pPr>
      <w:r>
        <w:rPr>
          <w:color w:val="003CA4"/>
        </w:rPr>
        <w:t>Espace</w:t>
      </w:r>
      <w:r>
        <w:rPr>
          <w:color w:val="003CA4"/>
          <w:spacing w:val="-8"/>
        </w:rPr>
        <w:t xml:space="preserve"> </w:t>
      </w:r>
      <w:r>
        <w:rPr>
          <w:color w:val="003CA4"/>
        </w:rPr>
        <w:t>Directeur</w:t>
      </w:r>
      <w:r>
        <w:rPr>
          <w:color w:val="003CA4"/>
          <w:spacing w:val="-7"/>
        </w:rPr>
        <w:t xml:space="preserve"> </w:t>
      </w:r>
      <w:r>
        <w:rPr>
          <w:color w:val="003CA4"/>
          <w:spacing w:val="-10"/>
        </w:rPr>
        <w:t>:</w:t>
      </w:r>
    </w:p>
    <w:p w14:paraId="6B1E2ABB" w14:textId="77777777" w:rsidR="0083228D" w:rsidRDefault="00A926A4">
      <w:pPr>
        <w:pStyle w:val="Corpsdetexte"/>
        <w:spacing w:before="104" w:line="364" w:lineRule="auto"/>
        <w:ind w:left="1" w:right="370" w:firstLine="709"/>
        <w:jc w:val="both"/>
      </w:pPr>
      <w:r>
        <w:lastRenderedPageBreak/>
        <w:t>Le directeur est le responsable hiérarchique désigné comme validateur principal des demandes de mission. Il peut :</w:t>
      </w:r>
    </w:p>
    <w:p w14:paraId="7F5A4177" w14:textId="77777777" w:rsidR="0083228D" w:rsidRDefault="00A926A4">
      <w:pPr>
        <w:pStyle w:val="Paragraphedeliste"/>
        <w:numPr>
          <w:ilvl w:val="0"/>
          <w:numId w:val="5"/>
        </w:numPr>
        <w:tabs>
          <w:tab w:val="left" w:pos="721"/>
        </w:tabs>
        <w:spacing w:before="162"/>
        <w:ind w:left="721"/>
      </w:pPr>
      <w:r>
        <w:t>Consulter</w:t>
      </w:r>
      <w:r>
        <w:rPr>
          <w:spacing w:val="-2"/>
        </w:rPr>
        <w:t xml:space="preserve"> </w:t>
      </w:r>
      <w:r>
        <w:t>la</w:t>
      </w:r>
      <w:r>
        <w:rPr>
          <w:spacing w:val="-2"/>
        </w:rPr>
        <w:t xml:space="preserve"> </w:t>
      </w:r>
      <w:r>
        <w:t>liste</w:t>
      </w:r>
      <w:r>
        <w:rPr>
          <w:spacing w:val="-2"/>
        </w:rPr>
        <w:t xml:space="preserve"> </w:t>
      </w:r>
      <w:r>
        <w:t>des</w:t>
      </w:r>
      <w:r>
        <w:rPr>
          <w:spacing w:val="-1"/>
        </w:rPr>
        <w:t xml:space="preserve"> </w:t>
      </w:r>
      <w:r>
        <w:t>demandes</w:t>
      </w:r>
      <w:r>
        <w:rPr>
          <w:spacing w:val="-2"/>
        </w:rPr>
        <w:t xml:space="preserve"> </w:t>
      </w:r>
      <w:r>
        <w:t>de</w:t>
      </w:r>
      <w:r>
        <w:rPr>
          <w:spacing w:val="-2"/>
        </w:rPr>
        <w:t xml:space="preserve"> </w:t>
      </w:r>
      <w:r>
        <w:t>missions</w:t>
      </w:r>
      <w:r>
        <w:rPr>
          <w:spacing w:val="-1"/>
        </w:rPr>
        <w:t xml:space="preserve"> </w:t>
      </w:r>
      <w:r>
        <w:t>en</w:t>
      </w:r>
      <w:r>
        <w:rPr>
          <w:spacing w:val="-2"/>
        </w:rPr>
        <w:t xml:space="preserve"> </w:t>
      </w:r>
      <w:r>
        <w:t>attente</w:t>
      </w:r>
      <w:r>
        <w:rPr>
          <w:spacing w:val="-2"/>
        </w:rPr>
        <w:t xml:space="preserve"> </w:t>
      </w:r>
      <w:r>
        <w:t>de</w:t>
      </w:r>
      <w:r>
        <w:rPr>
          <w:spacing w:val="-2"/>
        </w:rPr>
        <w:t xml:space="preserve"> </w:t>
      </w:r>
      <w:r>
        <w:t>sa</w:t>
      </w:r>
      <w:r>
        <w:rPr>
          <w:spacing w:val="-1"/>
        </w:rPr>
        <w:t xml:space="preserve"> </w:t>
      </w:r>
      <w:r>
        <w:rPr>
          <w:spacing w:val="-2"/>
        </w:rPr>
        <w:t>validation.</w:t>
      </w:r>
    </w:p>
    <w:p w14:paraId="448E640C" w14:textId="77777777" w:rsidR="0083228D" w:rsidRDefault="0083228D">
      <w:pPr>
        <w:pStyle w:val="Paragraphedeliste"/>
        <w:sectPr w:rsidR="0083228D">
          <w:type w:val="continuous"/>
          <w:pgSz w:w="12240" w:h="15840"/>
          <w:pgMar w:top="1417" w:right="1417" w:bottom="1417" w:left="1701" w:header="709" w:footer="709" w:gutter="0"/>
          <w:cols w:space="720"/>
        </w:sectPr>
      </w:pPr>
    </w:p>
    <w:p w14:paraId="25A0F6E7" w14:textId="77777777" w:rsidR="0083228D" w:rsidRDefault="00A926A4">
      <w:pPr>
        <w:pStyle w:val="Paragraphedeliste"/>
        <w:numPr>
          <w:ilvl w:val="0"/>
          <w:numId w:val="5"/>
        </w:numPr>
        <w:tabs>
          <w:tab w:val="left" w:pos="721"/>
        </w:tabs>
        <w:spacing w:before="86" w:line="244" w:lineRule="auto"/>
        <w:ind w:left="721" w:right="784"/>
      </w:pPr>
      <w:r>
        <w:lastRenderedPageBreak/>
        <w:t>Approuver</w:t>
      </w:r>
      <w:r>
        <w:rPr>
          <w:spacing w:val="-2"/>
        </w:rPr>
        <w:t xml:space="preserve"> </w:t>
      </w:r>
      <w:r>
        <w:t>une</w:t>
      </w:r>
      <w:r>
        <w:rPr>
          <w:spacing w:val="-2"/>
        </w:rPr>
        <w:t xml:space="preserve"> </w:t>
      </w:r>
      <w:r>
        <w:t>demande</w:t>
      </w:r>
      <w:r>
        <w:rPr>
          <w:spacing w:val="-2"/>
        </w:rPr>
        <w:t xml:space="preserve"> </w:t>
      </w:r>
      <w:r>
        <w:t>de</w:t>
      </w:r>
      <w:r>
        <w:rPr>
          <w:spacing w:val="-2"/>
        </w:rPr>
        <w:t xml:space="preserve"> </w:t>
      </w:r>
      <w:r>
        <w:t>mission</w:t>
      </w:r>
      <w:r>
        <w:rPr>
          <w:spacing w:val="-2"/>
        </w:rPr>
        <w:t xml:space="preserve"> </w:t>
      </w:r>
      <w:r>
        <w:t>et</w:t>
      </w:r>
      <w:r>
        <w:rPr>
          <w:spacing w:val="-2"/>
        </w:rPr>
        <w:t xml:space="preserve"> </w:t>
      </w:r>
      <w:r>
        <w:t>faire</w:t>
      </w:r>
      <w:r>
        <w:rPr>
          <w:spacing w:val="-2"/>
        </w:rPr>
        <w:t xml:space="preserve"> </w:t>
      </w:r>
      <w:r>
        <w:t>avancer</w:t>
      </w:r>
      <w:r>
        <w:rPr>
          <w:spacing w:val="-2"/>
        </w:rPr>
        <w:t xml:space="preserve"> </w:t>
      </w:r>
      <w:r>
        <w:t>le</w:t>
      </w:r>
      <w:r>
        <w:rPr>
          <w:spacing w:val="-2"/>
        </w:rPr>
        <w:t xml:space="preserve"> </w:t>
      </w:r>
      <w:r>
        <w:t>circuit</w:t>
      </w:r>
      <w:r>
        <w:rPr>
          <w:spacing w:val="-2"/>
        </w:rPr>
        <w:t xml:space="preserve"> </w:t>
      </w:r>
      <w:r>
        <w:t>vers</w:t>
      </w:r>
      <w:r>
        <w:rPr>
          <w:spacing w:val="-2"/>
        </w:rPr>
        <w:t xml:space="preserve"> </w:t>
      </w:r>
      <w:r>
        <w:t>la</w:t>
      </w:r>
      <w:r>
        <w:rPr>
          <w:spacing w:val="-2"/>
        </w:rPr>
        <w:t xml:space="preserve"> </w:t>
      </w:r>
      <w:r>
        <w:t>prise</w:t>
      </w:r>
      <w:r>
        <w:rPr>
          <w:spacing w:val="-2"/>
        </w:rPr>
        <w:t xml:space="preserve"> </w:t>
      </w:r>
      <w:r>
        <w:t>en charge logistique.</w:t>
      </w:r>
    </w:p>
    <w:p w14:paraId="2B2CCDE4" w14:textId="77777777" w:rsidR="0083228D" w:rsidRDefault="00A926A4">
      <w:pPr>
        <w:pStyle w:val="Paragraphedeliste"/>
        <w:numPr>
          <w:ilvl w:val="0"/>
          <w:numId w:val="5"/>
        </w:numPr>
        <w:tabs>
          <w:tab w:val="left" w:pos="721"/>
        </w:tabs>
        <w:spacing w:before="98" w:line="244" w:lineRule="auto"/>
        <w:ind w:left="721" w:right="664"/>
      </w:pPr>
      <w:r>
        <w:t>Rejeter</w:t>
      </w:r>
      <w:r>
        <w:rPr>
          <w:spacing w:val="-4"/>
        </w:rPr>
        <w:t xml:space="preserve"> </w:t>
      </w:r>
      <w:r>
        <w:t>une</w:t>
      </w:r>
      <w:r>
        <w:rPr>
          <w:spacing w:val="-4"/>
        </w:rPr>
        <w:t xml:space="preserve"> </w:t>
      </w:r>
      <w:r>
        <w:t>demande</w:t>
      </w:r>
      <w:r>
        <w:rPr>
          <w:spacing w:val="-4"/>
        </w:rPr>
        <w:t xml:space="preserve"> </w:t>
      </w:r>
      <w:r>
        <w:t>avec</w:t>
      </w:r>
      <w:r>
        <w:rPr>
          <w:spacing w:val="-4"/>
        </w:rPr>
        <w:t xml:space="preserve"> </w:t>
      </w:r>
      <w:r>
        <w:t>un</w:t>
      </w:r>
      <w:r>
        <w:rPr>
          <w:spacing w:val="-4"/>
        </w:rPr>
        <w:t xml:space="preserve"> </w:t>
      </w:r>
      <w:r>
        <w:t>motif</w:t>
      </w:r>
      <w:r>
        <w:rPr>
          <w:spacing w:val="-4"/>
        </w:rPr>
        <w:t xml:space="preserve"> </w:t>
      </w:r>
      <w:r>
        <w:t>obligatoire</w:t>
      </w:r>
      <w:r>
        <w:rPr>
          <w:spacing w:val="-4"/>
        </w:rPr>
        <w:t xml:space="preserve"> </w:t>
      </w:r>
      <w:r>
        <w:t>communiqué</w:t>
      </w:r>
      <w:r>
        <w:rPr>
          <w:spacing w:val="-4"/>
        </w:rPr>
        <w:t xml:space="preserve"> </w:t>
      </w:r>
      <w:r>
        <w:t>automatiquement au demandeur par email.</w:t>
      </w:r>
    </w:p>
    <w:p w14:paraId="70E372BA" w14:textId="77777777" w:rsidR="0083228D" w:rsidRDefault="00A926A4">
      <w:pPr>
        <w:pStyle w:val="Paragraphedeliste"/>
        <w:numPr>
          <w:ilvl w:val="0"/>
          <w:numId w:val="5"/>
        </w:numPr>
        <w:tabs>
          <w:tab w:val="left" w:pos="721"/>
        </w:tabs>
        <w:spacing w:before="97"/>
        <w:ind w:left="721"/>
      </w:pPr>
      <w:r>
        <w:t>Demander</w:t>
      </w:r>
      <w:r>
        <w:rPr>
          <w:spacing w:val="-8"/>
        </w:rPr>
        <w:t xml:space="preserve"> </w:t>
      </w:r>
      <w:r>
        <w:t>une</w:t>
      </w:r>
      <w:r>
        <w:rPr>
          <w:spacing w:val="-8"/>
        </w:rPr>
        <w:t xml:space="preserve"> </w:t>
      </w:r>
      <w:r>
        <w:t>modification</w:t>
      </w:r>
      <w:r>
        <w:rPr>
          <w:spacing w:val="-7"/>
        </w:rPr>
        <w:t xml:space="preserve"> </w:t>
      </w:r>
      <w:r>
        <w:t>ou</w:t>
      </w:r>
      <w:r>
        <w:rPr>
          <w:spacing w:val="-8"/>
        </w:rPr>
        <w:t xml:space="preserve"> </w:t>
      </w:r>
      <w:r>
        <w:t>un</w:t>
      </w:r>
      <w:r>
        <w:rPr>
          <w:spacing w:val="-7"/>
        </w:rPr>
        <w:t xml:space="preserve"> </w:t>
      </w:r>
      <w:r>
        <w:t>complément</w:t>
      </w:r>
      <w:r>
        <w:rPr>
          <w:spacing w:val="-8"/>
        </w:rPr>
        <w:t xml:space="preserve"> </w:t>
      </w:r>
      <w:r>
        <w:t>d'information</w:t>
      </w:r>
      <w:r>
        <w:rPr>
          <w:spacing w:val="-8"/>
        </w:rPr>
        <w:t xml:space="preserve"> </w:t>
      </w:r>
      <w:r>
        <w:t>au</w:t>
      </w:r>
      <w:r>
        <w:rPr>
          <w:spacing w:val="-7"/>
        </w:rPr>
        <w:t xml:space="preserve"> </w:t>
      </w:r>
      <w:r>
        <w:rPr>
          <w:spacing w:val="-2"/>
        </w:rPr>
        <w:t>demandeur.</w:t>
      </w:r>
    </w:p>
    <w:p w14:paraId="60B52DAC" w14:textId="77777777" w:rsidR="0083228D" w:rsidRDefault="00A926A4">
      <w:pPr>
        <w:pStyle w:val="Paragraphedeliste"/>
        <w:numPr>
          <w:ilvl w:val="0"/>
          <w:numId w:val="5"/>
        </w:numPr>
        <w:tabs>
          <w:tab w:val="left" w:pos="721"/>
        </w:tabs>
        <w:spacing w:before="105"/>
        <w:ind w:left="721"/>
      </w:pPr>
      <w:r>
        <w:t>Consulter</w:t>
      </w:r>
      <w:r>
        <w:rPr>
          <w:spacing w:val="-5"/>
        </w:rPr>
        <w:t xml:space="preserve"> </w:t>
      </w:r>
      <w:r>
        <w:t>l'historique</w:t>
      </w:r>
      <w:r>
        <w:rPr>
          <w:spacing w:val="-4"/>
        </w:rPr>
        <w:t xml:space="preserve"> </w:t>
      </w:r>
      <w:r>
        <w:t>de</w:t>
      </w:r>
      <w:r>
        <w:rPr>
          <w:spacing w:val="-5"/>
        </w:rPr>
        <w:t xml:space="preserve"> </w:t>
      </w:r>
      <w:r>
        <w:t>toutes</w:t>
      </w:r>
      <w:r>
        <w:rPr>
          <w:spacing w:val="-4"/>
        </w:rPr>
        <w:t xml:space="preserve"> </w:t>
      </w:r>
      <w:r>
        <w:t>ses</w:t>
      </w:r>
      <w:r>
        <w:rPr>
          <w:spacing w:val="-4"/>
        </w:rPr>
        <w:t xml:space="preserve"> </w:t>
      </w:r>
      <w:r>
        <w:t>décisions</w:t>
      </w:r>
      <w:r>
        <w:rPr>
          <w:spacing w:val="-5"/>
        </w:rPr>
        <w:t xml:space="preserve"> </w:t>
      </w:r>
      <w:r>
        <w:t>de</w:t>
      </w:r>
      <w:r>
        <w:rPr>
          <w:spacing w:val="-4"/>
        </w:rPr>
        <w:t xml:space="preserve"> </w:t>
      </w:r>
      <w:r>
        <w:rPr>
          <w:spacing w:val="-2"/>
        </w:rPr>
        <w:t>validation.</w:t>
      </w:r>
    </w:p>
    <w:p w14:paraId="21A6131A" w14:textId="77777777" w:rsidR="0083228D" w:rsidRDefault="00A926A4">
      <w:pPr>
        <w:pStyle w:val="Paragraphedeliste"/>
        <w:numPr>
          <w:ilvl w:val="0"/>
          <w:numId w:val="5"/>
        </w:numPr>
        <w:tabs>
          <w:tab w:val="left" w:pos="721"/>
        </w:tabs>
        <w:ind w:left="721"/>
      </w:pPr>
      <w:r>
        <w:t>Consulter</w:t>
      </w:r>
      <w:r>
        <w:rPr>
          <w:spacing w:val="-4"/>
        </w:rPr>
        <w:t xml:space="preserve"> </w:t>
      </w:r>
      <w:r>
        <w:t>le</w:t>
      </w:r>
      <w:r>
        <w:rPr>
          <w:spacing w:val="-4"/>
        </w:rPr>
        <w:t xml:space="preserve"> </w:t>
      </w:r>
      <w:r>
        <w:t>tableau</w:t>
      </w:r>
      <w:r>
        <w:rPr>
          <w:spacing w:val="-4"/>
        </w:rPr>
        <w:t xml:space="preserve"> </w:t>
      </w:r>
      <w:r>
        <w:t>de</w:t>
      </w:r>
      <w:r>
        <w:rPr>
          <w:spacing w:val="-4"/>
        </w:rPr>
        <w:t xml:space="preserve"> </w:t>
      </w:r>
      <w:r>
        <w:t>bord</w:t>
      </w:r>
      <w:r>
        <w:rPr>
          <w:spacing w:val="-4"/>
        </w:rPr>
        <w:t xml:space="preserve"> </w:t>
      </w:r>
      <w:r>
        <w:t>de</w:t>
      </w:r>
      <w:r>
        <w:rPr>
          <w:spacing w:val="-4"/>
        </w:rPr>
        <w:t xml:space="preserve"> </w:t>
      </w:r>
      <w:r>
        <w:t>son</w:t>
      </w:r>
      <w:r>
        <w:rPr>
          <w:spacing w:val="-3"/>
        </w:rPr>
        <w:t xml:space="preserve"> </w:t>
      </w:r>
      <w:r>
        <w:t>périmètre</w:t>
      </w:r>
      <w:r>
        <w:rPr>
          <w:spacing w:val="-4"/>
        </w:rPr>
        <w:t xml:space="preserve"> </w:t>
      </w:r>
      <w:r>
        <w:t>(missions</w:t>
      </w:r>
      <w:r>
        <w:rPr>
          <w:spacing w:val="-4"/>
        </w:rPr>
        <w:t xml:space="preserve"> </w:t>
      </w:r>
      <w:r>
        <w:t>de</w:t>
      </w:r>
      <w:r>
        <w:rPr>
          <w:spacing w:val="-4"/>
        </w:rPr>
        <w:t xml:space="preserve"> </w:t>
      </w:r>
      <w:r>
        <w:t>sa</w:t>
      </w:r>
      <w:r>
        <w:rPr>
          <w:spacing w:val="-4"/>
        </w:rPr>
        <w:t xml:space="preserve"> </w:t>
      </w:r>
      <w:r>
        <w:rPr>
          <w:spacing w:val="-2"/>
        </w:rPr>
        <w:t>direction).</w:t>
      </w:r>
    </w:p>
    <w:p w14:paraId="7B378A55" w14:textId="77777777" w:rsidR="0083228D" w:rsidRDefault="00A926A4">
      <w:pPr>
        <w:pStyle w:val="Paragraphedeliste"/>
        <w:numPr>
          <w:ilvl w:val="0"/>
          <w:numId w:val="5"/>
        </w:numPr>
        <w:tabs>
          <w:tab w:val="left" w:pos="721"/>
        </w:tabs>
        <w:ind w:left="721"/>
      </w:pPr>
      <w:r>
        <w:t>Exporter</w:t>
      </w:r>
      <w:r>
        <w:rPr>
          <w:spacing w:val="-2"/>
        </w:rPr>
        <w:t xml:space="preserve"> </w:t>
      </w:r>
      <w:r>
        <w:t>des</w:t>
      </w:r>
      <w:r>
        <w:rPr>
          <w:spacing w:val="-1"/>
        </w:rPr>
        <w:t xml:space="preserve"> </w:t>
      </w:r>
      <w:r>
        <w:t>rapports</w:t>
      </w:r>
      <w:r>
        <w:rPr>
          <w:spacing w:val="-1"/>
        </w:rPr>
        <w:t xml:space="preserve"> </w:t>
      </w:r>
      <w:r>
        <w:t>concernant</w:t>
      </w:r>
      <w:r>
        <w:rPr>
          <w:spacing w:val="-1"/>
        </w:rPr>
        <w:t xml:space="preserve"> </w:t>
      </w:r>
      <w:r>
        <w:t>les</w:t>
      </w:r>
      <w:r>
        <w:rPr>
          <w:spacing w:val="-1"/>
        </w:rPr>
        <w:t xml:space="preserve"> </w:t>
      </w:r>
      <w:r>
        <w:t>missions</w:t>
      </w:r>
      <w:r>
        <w:rPr>
          <w:spacing w:val="-1"/>
        </w:rPr>
        <w:t xml:space="preserve"> </w:t>
      </w:r>
      <w:r>
        <w:t>de</w:t>
      </w:r>
      <w:r>
        <w:rPr>
          <w:spacing w:val="-1"/>
        </w:rPr>
        <w:t xml:space="preserve"> </w:t>
      </w:r>
      <w:r>
        <w:t>son</w:t>
      </w:r>
      <w:r>
        <w:rPr>
          <w:spacing w:val="-1"/>
        </w:rPr>
        <w:t xml:space="preserve"> </w:t>
      </w:r>
      <w:r>
        <w:rPr>
          <w:spacing w:val="-2"/>
        </w:rPr>
        <w:t>périmètre.</w:t>
      </w:r>
    </w:p>
    <w:p w14:paraId="1CC2E06F" w14:textId="77777777" w:rsidR="0083228D" w:rsidRDefault="00A926A4">
      <w:pPr>
        <w:pStyle w:val="Paragraphedeliste"/>
        <w:numPr>
          <w:ilvl w:val="0"/>
          <w:numId w:val="5"/>
        </w:numPr>
        <w:tabs>
          <w:tab w:val="left" w:pos="721"/>
        </w:tabs>
        <w:spacing w:before="105"/>
        <w:ind w:left="721"/>
      </w:pPr>
      <w:r>
        <w:t>Envoyer</w:t>
      </w:r>
      <w:r>
        <w:rPr>
          <w:spacing w:val="-1"/>
        </w:rPr>
        <w:t xml:space="preserve"> </w:t>
      </w:r>
      <w:r>
        <w:t>et recevoir des</w:t>
      </w:r>
      <w:r>
        <w:rPr>
          <w:spacing w:val="-1"/>
        </w:rPr>
        <w:t xml:space="preserve"> </w:t>
      </w:r>
      <w:r>
        <w:t>messages internes liés aux</w:t>
      </w:r>
      <w:r>
        <w:rPr>
          <w:spacing w:val="-1"/>
        </w:rPr>
        <w:t xml:space="preserve"> </w:t>
      </w:r>
      <w:r>
        <w:t xml:space="preserve">demandes en </w:t>
      </w:r>
      <w:r>
        <w:rPr>
          <w:spacing w:val="-2"/>
        </w:rPr>
        <w:t>cours.</w:t>
      </w:r>
    </w:p>
    <w:p w14:paraId="64298743" w14:textId="77777777" w:rsidR="0083228D" w:rsidRDefault="00A926A4">
      <w:pPr>
        <w:pStyle w:val="Titre5"/>
        <w:spacing w:before="199"/>
        <w:jc w:val="center"/>
      </w:pPr>
      <w:r>
        <w:rPr>
          <w:color w:val="003CA4"/>
        </w:rPr>
        <w:t>Espace</w:t>
      </w:r>
      <w:r>
        <w:rPr>
          <w:color w:val="003CA4"/>
          <w:spacing w:val="-8"/>
        </w:rPr>
        <w:t xml:space="preserve"> </w:t>
      </w:r>
      <w:r>
        <w:rPr>
          <w:color w:val="003CA4"/>
        </w:rPr>
        <w:t>Demandeur</w:t>
      </w:r>
      <w:r>
        <w:rPr>
          <w:color w:val="003CA4"/>
          <w:spacing w:val="-7"/>
        </w:rPr>
        <w:t xml:space="preserve"> </w:t>
      </w:r>
      <w:r>
        <w:rPr>
          <w:color w:val="003CA4"/>
          <w:spacing w:val="-10"/>
        </w:rPr>
        <w:t>:</w:t>
      </w:r>
    </w:p>
    <w:p w14:paraId="28370C8D" w14:textId="77777777" w:rsidR="0083228D" w:rsidRDefault="00A926A4">
      <w:pPr>
        <w:pStyle w:val="Corpsdetexte"/>
        <w:spacing w:before="103" w:line="364" w:lineRule="auto"/>
        <w:ind w:left="1" w:right="161" w:firstLine="709"/>
        <w:jc w:val="both"/>
      </w:pPr>
      <w:r>
        <w:t>Le</w:t>
      </w:r>
      <w:r>
        <w:rPr>
          <w:spacing w:val="-10"/>
        </w:rPr>
        <w:t xml:space="preserve"> </w:t>
      </w:r>
      <w:r>
        <w:t>demandeur</w:t>
      </w:r>
      <w:r>
        <w:rPr>
          <w:spacing w:val="-10"/>
        </w:rPr>
        <w:t xml:space="preserve"> </w:t>
      </w:r>
      <w:r>
        <w:t>est</w:t>
      </w:r>
      <w:r>
        <w:rPr>
          <w:spacing w:val="-11"/>
        </w:rPr>
        <w:t xml:space="preserve"> </w:t>
      </w:r>
      <w:r>
        <w:t>tout</w:t>
      </w:r>
      <w:r>
        <w:rPr>
          <w:spacing w:val="-11"/>
        </w:rPr>
        <w:t xml:space="preserve"> </w:t>
      </w:r>
      <w:r>
        <w:t>agent</w:t>
      </w:r>
      <w:r>
        <w:rPr>
          <w:spacing w:val="-10"/>
        </w:rPr>
        <w:t xml:space="preserve"> </w:t>
      </w:r>
      <w:r>
        <w:t>d'Algérie</w:t>
      </w:r>
      <w:r>
        <w:rPr>
          <w:spacing w:val="-10"/>
        </w:rPr>
        <w:t xml:space="preserve"> </w:t>
      </w:r>
      <w:r>
        <w:t>Télécom</w:t>
      </w:r>
      <w:r>
        <w:rPr>
          <w:spacing w:val="-10"/>
        </w:rPr>
        <w:t xml:space="preserve"> </w:t>
      </w:r>
      <w:r>
        <w:t>habilité</w:t>
      </w:r>
      <w:r>
        <w:rPr>
          <w:spacing w:val="-10"/>
        </w:rPr>
        <w:t xml:space="preserve"> </w:t>
      </w:r>
      <w:r>
        <w:t>à</w:t>
      </w:r>
      <w:r>
        <w:rPr>
          <w:spacing w:val="-10"/>
        </w:rPr>
        <w:t xml:space="preserve"> </w:t>
      </w:r>
      <w:r>
        <w:t>initier</w:t>
      </w:r>
      <w:r>
        <w:rPr>
          <w:spacing w:val="-10"/>
        </w:rPr>
        <w:t xml:space="preserve"> </w:t>
      </w:r>
      <w:r>
        <w:t>une</w:t>
      </w:r>
      <w:r>
        <w:rPr>
          <w:spacing w:val="-10"/>
        </w:rPr>
        <w:t xml:space="preserve"> </w:t>
      </w:r>
      <w:r>
        <w:t>demande</w:t>
      </w:r>
      <w:r>
        <w:rPr>
          <w:spacing w:val="-10"/>
        </w:rPr>
        <w:t xml:space="preserve"> </w:t>
      </w:r>
      <w:r>
        <w:t>de</w:t>
      </w:r>
      <w:r>
        <w:rPr>
          <w:spacing w:val="-10"/>
        </w:rPr>
        <w:t xml:space="preserve"> </w:t>
      </w:r>
      <w:r>
        <w:t>mission ou de déplacement professionnel. Il peut :</w:t>
      </w:r>
    </w:p>
    <w:p w14:paraId="62E956AF" w14:textId="77777777" w:rsidR="0083228D" w:rsidRDefault="00A926A4">
      <w:pPr>
        <w:pStyle w:val="Paragraphedeliste"/>
        <w:numPr>
          <w:ilvl w:val="0"/>
          <w:numId w:val="5"/>
        </w:numPr>
        <w:tabs>
          <w:tab w:val="left" w:pos="721"/>
        </w:tabs>
        <w:spacing w:before="163" w:line="244" w:lineRule="auto"/>
        <w:ind w:left="721" w:right="772"/>
      </w:pPr>
      <w:r>
        <w:t>Créer</w:t>
      </w:r>
      <w:r>
        <w:rPr>
          <w:spacing w:val="-3"/>
        </w:rPr>
        <w:t xml:space="preserve"> </w:t>
      </w:r>
      <w:r>
        <w:t>une</w:t>
      </w:r>
      <w:r>
        <w:rPr>
          <w:spacing w:val="-3"/>
        </w:rPr>
        <w:t xml:space="preserve"> </w:t>
      </w:r>
      <w:r>
        <w:t>nouvelle</w:t>
      </w:r>
      <w:r>
        <w:rPr>
          <w:spacing w:val="-3"/>
        </w:rPr>
        <w:t xml:space="preserve"> </w:t>
      </w:r>
      <w:r>
        <w:t>demande</w:t>
      </w:r>
      <w:r>
        <w:rPr>
          <w:spacing w:val="-3"/>
        </w:rPr>
        <w:t xml:space="preserve"> </w:t>
      </w:r>
      <w:r>
        <w:t>de</w:t>
      </w:r>
      <w:r>
        <w:rPr>
          <w:spacing w:val="-3"/>
        </w:rPr>
        <w:t xml:space="preserve"> </w:t>
      </w:r>
      <w:r>
        <w:t>mission</w:t>
      </w:r>
      <w:r>
        <w:rPr>
          <w:spacing w:val="-3"/>
        </w:rPr>
        <w:t xml:space="preserve"> </w:t>
      </w:r>
      <w:r>
        <w:t>en</w:t>
      </w:r>
      <w:r>
        <w:rPr>
          <w:spacing w:val="-3"/>
        </w:rPr>
        <w:t xml:space="preserve"> </w:t>
      </w:r>
      <w:r>
        <w:t>remplissant</w:t>
      </w:r>
      <w:r>
        <w:rPr>
          <w:spacing w:val="-3"/>
        </w:rPr>
        <w:t xml:space="preserve"> </w:t>
      </w:r>
      <w:r>
        <w:t>le</w:t>
      </w:r>
      <w:r>
        <w:rPr>
          <w:spacing w:val="-3"/>
        </w:rPr>
        <w:t xml:space="preserve"> </w:t>
      </w:r>
      <w:r>
        <w:t>formulaire</w:t>
      </w:r>
      <w:r>
        <w:rPr>
          <w:spacing w:val="-3"/>
        </w:rPr>
        <w:t xml:space="preserve"> </w:t>
      </w:r>
      <w:r>
        <w:t>complet (destination, dates, type de mission, motif).</w:t>
      </w:r>
    </w:p>
    <w:p w14:paraId="2CAF7322" w14:textId="77777777" w:rsidR="0083228D" w:rsidRDefault="00A926A4">
      <w:pPr>
        <w:pStyle w:val="Paragraphedeliste"/>
        <w:numPr>
          <w:ilvl w:val="0"/>
          <w:numId w:val="5"/>
        </w:numPr>
        <w:tabs>
          <w:tab w:val="left" w:pos="721"/>
        </w:tabs>
        <w:spacing w:before="98"/>
        <w:ind w:left="721"/>
      </w:pPr>
      <w:r>
        <w:t>Enregistrer</w:t>
      </w:r>
      <w:r>
        <w:rPr>
          <w:spacing w:val="-5"/>
        </w:rPr>
        <w:t xml:space="preserve"> </w:t>
      </w:r>
      <w:r>
        <w:t>une</w:t>
      </w:r>
      <w:r>
        <w:rPr>
          <w:spacing w:val="-4"/>
        </w:rPr>
        <w:t xml:space="preserve"> </w:t>
      </w:r>
      <w:r>
        <w:t>demande</w:t>
      </w:r>
      <w:r>
        <w:rPr>
          <w:spacing w:val="-5"/>
        </w:rPr>
        <w:t xml:space="preserve"> </w:t>
      </w:r>
      <w:r>
        <w:t>en</w:t>
      </w:r>
      <w:r>
        <w:rPr>
          <w:spacing w:val="-4"/>
        </w:rPr>
        <w:t xml:space="preserve"> </w:t>
      </w:r>
      <w:r>
        <w:t>brouillon</w:t>
      </w:r>
      <w:r>
        <w:rPr>
          <w:spacing w:val="-5"/>
        </w:rPr>
        <w:t xml:space="preserve"> </w:t>
      </w:r>
      <w:r>
        <w:t>pour</w:t>
      </w:r>
      <w:r>
        <w:rPr>
          <w:spacing w:val="-4"/>
        </w:rPr>
        <w:t xml:space="preserve"> </w:t>
      </w:r>
      <w:r>
        <w:t>la</w:t>
      </w:r>
      <w:r>
        <w:rPr>
          <w:spacing w:val="-4"/>
        </w:rPr>
        <w:t xml:space="preserve"> </w:t>
      </w:r>
      <w:r>
        <w:t>compléter</w:t>
      </w:r>
      <w:r>
        <w:rPr>
          <w:spacing w:val="-5"/>
        </w:rPr>
        <w:t xml:space="preserve"> </w:t>
      </w:r>
      <w:r>
        <w:rPr>
          <w:spacing w:val="-2"/>
        </w:rPr>
        <w:t>ultérieurement.</w:t>
      </w:r>
    </w:p>
    <w:p w14:paraId="61E0A6FB" w14:textId="77777777" w:rsidR="0083228D" w:rsidRDefault="00A926A4">
      <w:pPr>
        <w:pStyle w:val="Paragraphedeliste"/>
        <w:numPr>
          <w:ilvl w:val="0"/>
          <w:numId w:val="5"/>
        </w:numPr>
        <w:tabs>
          <w:tab w:val="left" w:pos="721"/>
        </w:tabs>
        <w:ind w:left="721"/>
      </w:pPr>
      <w:r>
        <w:t>Soumettre</w:t>
      </w:r>
      <w:r>
        <w:rPr>
          <w:spacing w:val="-5"/>
        </w:rPr>
        <w:t xml:space="preserve"> </w:t>
      </w:r>
      <w:r>
        <w:t>sa</w:t>
      </w:r>
      <w:r>
        <w:rPr>
          <w:spacing w:val="-5"/>
        </w:rPr>
        <w:t xml:space="preserve"> </w:t>
      </w:r>
      <w:r>
        <w:t>demande</w:t>
      </w:r>
      <w:r>
        <w:rPr>
          <w:spacing w:val="-5"/>
        </w:rPr>
        <w:t xml:space="preserve"> </w:t>
      </w:r>
      <w:r>
        <w:t>au</w:t>
      </w:r>
      <w:r>
        <w:rPr>
          <w:spacing w:val="-5"/>
        </w:rPr>
        <w:t xml:space="preserve"> </w:t>
      </w:r>
      <w:r>
        <w:t>circuit</w:t>
      </w:r>
      <w:r>
        <w:rPr>
          <w:spacing w:val="-5"/>
        </w:rPr>
        <w:t xml:space="preserve"> </w:t>
      </w:r>
      <w:r>
        <w:t>de</w:t>
      </w:r>
      <w:r>
        <w:rPr>
          <w:spacing w:val="-5"/>
        </w:rPr>
        <w:t xml:space="preserve"> </w:t>
      </w:r>
      <w:r>
        <w:t>validation</w:t>
      </w:r>
      <w:r>
        <w:rPr>
          <w:spacing w:val="-5"/>
        </w:rPr>
        <w:t xml:space="preserve"> </w:t>
      </w:r>
      <w:r>
        <w:rPr>
          <w:spacing w:val="-2"/>
        </w:rPr>
        <w:t>hiérarchique.</w:t>
      </w:r>
    </w:p>
    <w:p w14:paraId="0272DDE7" w14:textId="77777777" w:rsidR="0083228D" w:rsidRDefault="00A926A4">
      <w:pPr>
        <w:pStyle w:val="Paragraphedeliste"/>
        <w:numPr>
          <w:ilvl w:val="0"/>
          <w:numId w:val="5"/>
        </w:numPr>
        <w:tabs>
          <w:tab w:val="left" w:pos="721"/>
        </w:tabs>
        <w:ind w:left="721"/>
      </w:pPr>
      <w:r>
        <w:t>Joindre</w:t>
      </w:r>
      <w:r>
        <w:rPr>
          <w:spacing w:val="-9"/>
        </w:rPr>
        <w:t xml:space="preserve"> </w:t>
      </w:r>
      <w:r>
        <w:t>les</w:t>
      </w:r>
      <w:r>
        <w:rPr>
          <w:spacing w:val="-9"/>
        </w:rPr>
        <w:t xml:space="preserve"> </w:t>
      </w:r>
      <w:r>
        <w:t>pièces</w:t>
      </w:r>
      <w:r>
        <w:rPr>
          <w:spacing w:val="-9"/>
        </w:rPr>
        <w:t xml:space="preserve"> </w:t>
      </w:r>
      <w:r>
        <w:t>justificatives</w:t>
      </w:r>
      <w:r>
        <w:rPr>
          <w:spacing w:val="-8"/>
        </w:rPr>
        <w:t xml:space="preserve"> </w:t>
      </w:r>
      <w:r>
        <w:t>nécessaires</w:t>
      </w:r>
      <w:r>
        <w:rPr>
          <w:spacing w:val="-9"/>
        </w:rPr>
        <w:t xml:space="preserve"> </w:t>
      </w:r>
      <w:r>
        <w:t>(ordre</w:t>
      </w:r>
      <w:r>
        <w:rPr>
          <w:spacing w:val="-9"/>
        </w:rPr>
        <w:t xml:space="preserve"> </w:t>
      </w:r>
      <w:r>
        <w:t>de</w:t>
      </w:r>
      <w:r>
        <w:rPr>
          <w:spacing w:val="-9"/>
        </w:rPr>
        <w:t xml:space="preserve"> </w:t>
      </w:r>
      <w:r>
        <w:t>mission,</w:t>
      </w:r>
      <w:r>
        <w:rPr>
          <w:spacing w:val="-8"/>
        </w:rPr>
        <w:t xml:space="preserve"> </w:t>
      </w:r>
      <w:r>
        <w:t>autorisation,</w:t>
      </w:r>
      <w:r>
        <w:rPr>
          <w:spacing w:val="-9"/>
        </w:rPr>
        <w:t xml:space="preserve"> </w:t>
      </w:r>
      <w:r>
        <w:rPr>
          <w:spacing w:val="-2"/>
        </w:rPr>
        <w:t>etc.).</w:t>
      </w:r>
    </w:p>
    <w:p w14:paraId="0BB79DEB" w14:textId="77777777" w:rsidR="0083228D" w:rsidRDefault="00A926A4">
      <w:pPr>
        <w:pStyle w:val="Paragraphedeliste"/>
        <w:numPr>
          <w:ilvl w:val="0"/>
          <w:numId w:val="5"/>
        </w:numPr>
        <w:tabs>
          <w:tab w:val="left" w:pos="721"/>
        </w:tabs>
        <w:spacing w:before="105"/>
        <w:ind w:left="721"/>
      </w:pPr>
      <w:r>
        <w:t>Consulter</w:t>
      </w:r>
      <w:r>
        <w:rPr>
          <w:spacing w:val="-2"/>
        </w:rPr>
        <w:t xml:space="preserve"> </w:t>
      </w:r>
      <w:r>
        <w:t>l'état</w:t>
      </w:r>
      <w:r>
        <w:rPr>
          <w:spacing w:val="-2"/>
        </w:rPr>
        <w:t xml:space="preserve"> </w:t>
      </w:r>
      <w:r>
        <w:t>d'avancement</w:t>
      </w:r>
      <w:r>
        <w:rPr>
          <w:spacing w:val="-2"/>
        </w:rPr>
        <w:t xml:space="preserve"> </w:t>
      </w:r>
      <w:r>
        <w:t>de</w:t>
      </w:r>
      <w:r>
        <w:rPr>
          <w:spacing w:val="-1"/>
        </w:rPr>
        <w:t xml:space="preserve"> </w:t>
      </w:r>
      <w:r>
        <w:t>toutes</w:t>
      </w:r>
      <w:r>
        <w:rPr>
          <w:spacing w:val="-2"/>
        </w:rPr>
        <w:t xml:space="preserve"> </w:t>
      </w:r>
      <w:r>
        <w:t>ses</w:t>
      </w:r>
      <w:r>
        <w:rPr>
          <w:spacing w:val="-2"/>
        </w:rPr>
        <w:t xml:space="preserve"> </w:t>
      </w:r>
      <w:r>
        <w:t>demandes</w:t>
      </w:r>
      <w:r>
        <w:rPr>
          <w:spacing w:val="-1"/>
        </w:rPr>
        <w:t xml:space="preserve"> </w:t>
      </w:r>
      <w:r>
        <w:t>en</w:t>
      </w:r>
      <w:r>
        <w:rPr>
          <w:spacing w:val="-2"/>
        </w:rPr>
        <w:t xml:space="preserve"> </w:t>
      </w:r>
      <w:r>
        <w:t>temps</w:t>
      </w:r>
      <w:r>
        <w:rPr>
          <w:spacing w:val="-2"/>
        </w:rPr>
        <w:t xml:space="preserve"> réel.</w:t>
      </w:r>
    </w:p>
    <w:p w14:paraId="1E32004A" w14:textId="77777777" w:rsidR="0083228D" w:rsidRDefault="00A926A4">
      <w:pPr>
        <w:pStyle w:val="Paragraphedeliste"/>
        <w:numPr>
          <w:ilvl w:val="0"/>
          <w:numId w:val="5"/>
        </w:numPr>
        <w:tabs>
          <w:tab w:val="left" w:pos="721"/>
        </w:tabs>
        <w:ind w:left="721"/>
      </w:pPr>
      <w:r>
        <w:t>Modifier</w:t>
      </w:r>
      <w:r>
        <w:rPr>
          <w:spacing w:val="-3"/>
        </w:rPr>
        <w:t xml:space="preserve"> </w:t>
      </w:r>
      <w:r>
        <w:t>ou</w:t>
      </w:r>
      <w:r>
        <w:rPr>
          <w:spacing w:val="-2"/>
        </w:rPr>
        <w:t xml:space="preserve"> </w:t>
      </w:r>
      <w:r>
        <w:t>corriger</w:t>
      </w:r>
      <w:r>
        <w:rPr>
          <w:spacing w:val="-3"/>
        </w:rPr>
        <w:t xml:space="preserve"> </w:t>
      </w:r>
      <w:r>
        <w:t>une</w:t>
      </w:r>
      <w:r>
        <w:rPr>
          <w:spacing w:val="-2"/>
        </w:rPr>
        <w:t xml:space="preserve"> </w:t>
      </w:r>
      <w:r>
        <w:t>demande</w:t>
      </w:r>
      <w:r>
        <w:rPr>
          <w:spacing w:val="-3"/>
        </w:rPr>
        <w:t xml:space="preserve"> </w:t>
      </w:r>
      <w:r>
        <w:t>renvoyée</w:t>
      </w:r>
      <w:r>
        <w:rPr>
          <w:spacing w:val="-2"/>
        </w:rPr>
        <w:t xml:space="preserve"> </w:t>
      </w:r>
      <w:r>
        <w:t>par</w:t>
      </w:r>
      <w:r>
        <w:rPr>
          <w:spacing w:val="-3"/>
        </w:rPr>
        <w:t xml:space="preserve"> </w:t>
      </w:r>
      <w:r>
        <w:t>le</w:t>
      </w:r>
      <w:r>
        <w:rPr>
          <w:spacing w:val="-2"/>
        </w:rPr>
        <w:t xml:space="preserve"> </w:t>
      </w:r>
      <w:r>
        <w:t>directeur</w:t>
      </w:r>
      <w:r>
        <w:rPr>
          <w:spacing w:val="-3"/>
        </w:rPr>
        <w:t xml:space="preserve"> </w:t>
      </w:r>
      <w:r>
        <w:t>pour</w:t>
      </w:r>
      <w:r>
        <w:rPr>
          <w:spacing w:val="-2"/>
        </w:rPr>
        <w:t xml:space="preserve"> modification.</w:t>
      </w:r>
    </w:p>
    <w:p w14:paraId="7F41DF07" w14:textId="77777777" w:rsidR="0083228D" w:rsidRDefault="00A926A4">
      <w:pPr>
        <w:pStyle w:val="Paragraphedeliste"/>
        <w:numPr>
          <w:ilvl w:val="0"/>
          <w:numId w:val="5"/>
        </w:numPr>
        <w:tabs>
          <w:tab w:val="left" w:pos="721"/>
        </w:tabs>
        <w:ind w:left="721"/>
      </w:pPr>
      <w:r>
        <w:t>Consulter</w:t>
      </w:r>
      <w:r>
        <w:rPr>
          <w:spacing w:val="-5"/>
        </w:rPr>
        <w:t xml:space="preserve"> </w:t>
      </w:r>
      <w:r>
        <w:t>l'historique</w:t>
      </w:r>
      <w:r>
        <w:rPr>
          <w:spacing w:val="-4"/>
        </w:rPr>
        <w:t xml:space="preserve"> </w:t>
      </w:r>
      <w:r>
        <w:t>complet</w:t>
      </w:r>
      <w:r>
        <w:rPr>
          <w:spacing w:val="-4"/>
        </w:rPr>
        <w:t xml:space="preserve"> </w:t>
      </w:r>
      <w:r>
        <w:t>de</w:t>
      </w:r>
      <w:r>
        <w:rPr>
          <w:spacing w:val="-4"/>
        </w:rPr>
        <w:t xml:space="preserve"> </w:t>
      </w:r>
      <w:r>
        <w:t>ses</w:t>
      </w:r>
      <w:r>
        <w:rPr>
          <w:spacing w:val="-4"/>
        </w:rPr>
        <w:t xml:space="preserve"> </w:t>
      </w:r>
      <w:r>
        <w:t>demandes</w:t>
      </w:r>
      <w:r>
        <w:rPr>
          <w:spacing w:val="-4"/>
        </w:rPr>
        <w:t xml:space="preserve"> </w:t>
      </w:r>
      <w:r>
        <w:t>et</w:t>
      </w:r>
      <w:r>
        <w:rPr>
          <w:spacing w:val="-5"/>
        </w:rPr>
        <w:t xml:space="preserve"> </w:t>
      </w:r>
      <w:r>
        <w:t>de</w:t>
      </w:r>
      <w:r>
        <w:rPr>
          <w:spacing w:val="-4"/>
        </w:rPr>
        <w:t xml:space="preserve"> </w:t>
      </w:r>
      <w:r>
        <w:t>leurs</w:t>
      </w:r>
      <w:r>
        <w:rPr>
          <w:spacing w:val="-4"/>
        </w:rPr>
        <w:t xml:space="preserve"> </w:t>
      </w:r>
      <w:r>
        <w:rPr>
          <w:spacing w:val="-2"/>
        </w:rPr>
        <w:t>validations.</w:t>
      </w:r>
    </w:p>
    <w:p w14:paraId="1D15FD6E" w14:textId="77777777" w:rsidR="0083228D" w:rsidRDefault="00A926A4">
      <w:pPr>
        <w:pStyle w:val="Paragraphedeliste"/>
        <w:numPr>
          <w:ilvl w:val="0"/>
          <w:numId w:val="5"/>
        </w:numPr>
        <w:tabs>
          <w:tab w:val="left" w:pos="721"/>
        </w:tabs>
        <w:spacing w:before="105"/>
        <w:ind w:left="721"/>
      </w:pPr>
      <w:r>
        <w:t>Recevoir</w:t>
      </w:r>
      <w:r>
        <w:rPr>
          <w:spacing w:val="-5"/>
        </w:rPr>
        <w:t xml:space="preserve"> </w:t>
      </w:r>
      <w:r>
        <w:t>des</w:t>
      </w:r>
      <w:r>
        <w:rPr>
          <w:spacing w:val="-5"/>
        </w:rPr>
        <w:t xml:space="preserve"> </w:t>
      </w:r>
      <w:r>
        <w:t>notifications</w:t>
      </w:r>
      <w:r>
        <w:rPr>
          <w:spacing w:val="-5"/>
        </w:rPr>
        <w:t xml:space="preserve"> </w:t>
      </w:r>
      <w:r>
        <w:t>email</w:t>
      </w:r>
      <w:r>
        <w:rPr>
          <w:spacing w:val="-5"/>
        </w:rPr>
        <w:t xml:space="preserve"> </w:t>
      </w:r>
      <w:r>
        <w:t>automatiques</w:t>
      </w:r>
      <w:r>
        <w:rPr>
          <w:spacing w:val="-5"/>
        </w:rPr>
        <w:t xml:space="preserve"> </w:t>
      </w:r>
      <w:r>
        <w:t>à</w:t>
      </w:r>
      <w:r>
        <w:rPr>
          <w:spacing w:val="-4"/>
        </w:rPr>
        <w:t xml:space="preserve"> </w:t>
      </w:r>
      <w:r>
        <w:t>chaque</w:t>
      </w:r>
      <w:r>
        <w:rPr>
          <w:spacing w:val="-5"/>
        </w:rPr>
        <w:t xml:space="preserve"> </w:t>
      </w:r>
      <w:r>
        <w:t>changement</w:t>
      </w:r>
      <w:r>
        <w:rPr>
          <w:spacing w:val="-5"/>
        </w:rPr>
        <w:t xml:space="preserve"> </w:t>
      </w:r>
      <w:r>
        <w:t>de</w:t>
      </w:r>
      <w:r>
        <w:rPr>
          <w:spacing w:val="-5"/>
        </w:rPr>
        <w:t xml:space="preserve"> </w:t>
      </w:r>
      <w:r>
        <w:rPr>
          <w:spacing w:val="-2"/>
        </w:rPr>
        <w:t>statut.</w:t>
      </w:r>
    </w:p>
    <w:p w14:paraId="6FA813CA" w14:textId="77777777" w:rsidR="0083228D" w:rsidRDefault="00A926A4">
      <w:pPr>
        <w:pStyle w:val="Paragraphedeliste"/>
        <w:numPr>
          <w:ilvl w:val="0"/>
          <w:numId w:val="5"/>
        </w:numPr>
        <w:tabs>
          <w:tab w:val="left" w:pos="721"/>
        </w:tabs>
        <w:ind w:left="721"/>
      </w:pPr>
      <w:r>
        <w:t>Envoyer</w:t>
      </w:r>
      <w:r>
        <w:rPr>
          <w:spacing w:val="-1"/>
        </w:rPr>
        <w:t xml:space="preserve"> </w:t>
      </w:r>
      <w:r>
        <w:t>et recevoir</w:t>
      </w:r>
      <w:r>
        <w:rPr>
          <w:spacing w:val="-1"/>
        </w:rPr>
        <w:t xml:space="preserve"> </w:t>
      </w:r>
      <w:r>
        <w:t>des messages</w:t>
      </w:r>
      <w:r>
        <w:rPr>
          <w:spacing w:val="-1"/>
        </w:rPr>
        <w:t xml:space="preserve"> </w:t>
      </w:r>
      <w:r>
        <w:t>internes liés à</w:t>
      </w:r>
      <w:r>
        <w:rPr>
          <w:spacing w:val="-1"/>
        </w:rPr>
        <w:t xml:space="preserve"> </w:t>
      </w:r>
      <w:r>
        <w:t xml:space="preserve">ses </w:t>
      </w:r>
      <w:r>
        <w:rPr>
          <w:spacing w:val="-2"/>
        </w:rPr>
        <w:t>demandes.</w:t>
      </w:r>
    </w:p>
    <w:p w14:paraId="515CC797" w14:textId="77777777" w:rsidR="0083228D" w:rsidRDefault="00A926A4">
      <w:pPr>
        <w:pStyle w:val="Titre5"/>
        <w:spacing w:before="200"/>
        <w:jc w:val="center"/>
      </w:pPr>
      <w:r>
        <w:rPr>
          <w:color w:val="003CA4"/>
        </w:rPr>
        <w:t>Espace</w:t>
      </w:r>
      <w:r>
        <w:rPr>
          <w:color w:val="003CA4"/>
          <w:spacing w:val="-4"/>
        </w:rPr>
        <w:t xml:space="preserve"> </w:t>
      </w:r>
      <w:r>
        <w:rPr>
          <w:color w:val="003CA4"/>
        </w:rPr>
        <w:t>Agent</w:t>
      </w:r>
      <w:r>
        <w:rPr>
          <w:color w:val="003CA4"/>
          <w:spacing w:val="-3"/>
        </w:rPr>
        <w:t xml:space="preserve"> </w:t>
      </w:r>
      <w:r>
        <w:rPr>
          <w:color w:val="003CA4"/>
        </w:rPr>
        <w:t>DML</w:t>
      </w:r>
      <w:r>
        <w:rPr>
          <w:color w:val="003CA4"/>
          <w:spacing w:val="-3"/>
        </w:rPr>
        <w:t xml:space="preserve"> </w:t>
      </w:r>
      <w:r>
        <w:rPr>
          <w:color w:val="003CA4"/>
          <w:spacing w:val="-10"/>
        </w:rPr>
        <w:t>:</w:t>
      </w:r>
    </w:p>
    <w:p w14:paraId="6F61C937" w14:textId="77777777" w:rsidR="0083228D" w:rsidRDefault="00A926A4">
      <w:pPr>
        <w:pStyle w:val="Corpsdetexte"/>
        <w:spacing w:before="104" w:line="364" w:lineRule="auto"/>
        <w:ind w:left="1" w:right="161" w:firstLine="709"/>
        <w:jc w:val="both"/>
      </w:pPr>
      <w:r>
        <w:t>L'agent de la Direction des Moyens Logistiques (DML) est responsable de la prise en</w:t>
      </w:r>
      <w:r>
        <w:rPr>
          <w:spacing w:val="80"/>
          <w:w w:val="150"/>
        </w:rPr>
        <w:t xml:space="preserve"> </w:t>
      </w:r>
      <w:r>
        <w:t>charge logistique des missions après leur validation par le directeur. Il peut :</w:t>
      </w:r>
    </w:p>
    <w:p w14:paraId="15712943" w14:textId="77777777" w:rsidR="0083228D" w:rsidRDefault="00A926A4">
      <w:pPr>
        <w:pStyle w:val="Paragraphedeliste"/>
        <w:numPr>
          <w:ilvl w:val="0"/>
          <w:numId w:val="5"/>
        </w:numPr>
        <w:tabs>
          <w:tab w:val="left" w:pos="721"/>
        </w:tabs>
        <w:spacing w:before="162"/>
        <w:ind w:left="721"/>
      </w:pPr>
      <w:r>
        <w:t>Consulter</w:t>
      </w:r>
      <w:r>
        <w:rPr>
          <w:spacing w:val="-5"/>
        </w:rPr>
        <w:t xml:space="preserve"> </w:t>
      </w:r>
      <w:r>
        <w:t>la</w:t>
      </w:r>
      <w:r>
        <w:rPr>
          <w:spacing w:val="-5"/>
        </w:rPr>
        <w:t xml:space="preserve"> </w:t>
      </w:r>
      <w:r>
        <w:t>liste</w:t>
      </w:r>
      <w:r>
        <w:rPr>
          <w:spacing w:val="-5"/>
        </w:rPr>
        <w:t xml:space="preserve"> </w:t>
      </w:r>
      <w:r>
        <w:t>des</w:t>
      </w:r>
      <w:r>
        <w:rPr>
          <w:spacing w:val="-4"/>
        </w:rPr>
        <w:t xml:space="preserve"> </w:t>
      </w:r>
      <w:r>
        <w:t>missions</w:t>
      </w:r>
      <w:r>
        <w:rPr>
          <w:spacing w:val="-5"/>
        </w:rPr>
        <w:t xml:space="preserve"> </w:t>
      </w:r>
      <w:r>
        <w:t>validées</w:t>
      </w:r>
      <w:r>
        <w:rPr>
          <w:spacing w:val="-5"/>
        </w:rPr>
        <w:t xml:space="preserve"> </w:t>
      </w:r>
      <w:r>
        <w:t>en</w:t>
      </w:r>
      <w:r>
        <w:rPr>
          <w:spacing w:val="-5"/>
        </w:rPr>
        <w:t xml:space="preserve"> </w:t>
      </w:r>
      <w:r>
        <w:t>attente</w:t>
      </w:r>
      <w:r>
        <w:rPr>
          <w:spacing w:val="-4"/>
        </w:rPr>
        <w:t xml:space="preserve"> </w:t>
      </w:r>
      <w:r>
        <w:t>de</w:t>
      </w:r>
      <w:r>
        <w:rPr>
          <w:spacing w:val="-5"/>
        </w:rPr>
        <w:t xml:space="preserve"> </w:t>
      </w:r>
      <w:r>
        <w:t>traitement</w:t>
      </w:r>
      <w:r>
        <w:rPr>
          <w:spacing w:val="-5"/>
        </w:rPr>
        <w:t xml:space="preserve"> </w:t>
      </w:r>
      <w:r>
        <w:rPr>
          <w:spacing w:val="-2"/>
        </w:rPr>
        <w:t>logistique.</w:t>
      </w:r>
    </w:p>
    <w:p w14:paraId="3148A092" w14:textId="77777777" w:rsidR="0083228D" w:rsidRDefault="00A926A4">
      <w:pPr>
        <w:pStyle w:val="Paragraphedeliste"/>
        <w:numPr>
          <w:ilvl w:val="0"/>
          <w:numId w:val="5"/>
        </w:numPr>
        <w:tabs>
          <w:tab w:val="left" w:pos="721"/>
        </w:tabs>
        <w:ind w:left="721"/>
      </w:pPr>
      <w:r>
        <w:t>Affecter</w:t>
      </w:r>
      <w:r>
        <w:rPr>
          <w:spacing w:val="-5"/>
        </w:rPr>
        <w:t xml:space="preserve"> </w:t>
      </w:r>
      <w:r>
        <w:t>un</w:t>
      </w:r>
      <w:r>
        <w:rPr>
          <w:spacing w:val="-5"/>
        </w:rPr>
        <w:t xml:space="preserve"> </w:t>
      </w:r>
      <w:r>
        <w:t>hôtel</w:t>
      </w:r>
      <w:r>
        <w:rPr>
          <w:spacing w:val="-4"/>
        </w:rPr>
        <w:t xml:space="preserve"> </w:t>
      </w:r>
      <w:r>
        <w:t>en</w:t>
      </w:r>
      <w:r>
        <w:rPr>
          <w:spacing w:val="-5"/>
        </w:rPr>
        <w:t xml:space="preserve"> </w:t>
      </w:r>
      <w:r>
        <w:t>convention</w:t>
      </w:r>
      <w:r>
        <w:rPr>
          <w:spacing w:val="-5"/>
        </w:rPr>
        <w:t xml:space="preserve"> </w:t>
      </w:r>
      <w:r>
        <w:t>à</w:t>
      </w:r>
      <w:r>
        <w:rPr>
          <w:spacing w:val="-4"/>
        </w:rPr>
        <w:t xml:space="preserve"> </w:t>
      </w:r>
      <w:r>
        <w:t>une</w:t>
      </w:r>
      <w:r>
        <w:rPr>
          <w:spacing w:val="-5"/>
        </w:rPr>
        <w:t xml:space="preserve"> </w:t>
      </w:r>
      <w:r>
        <w:t>mission</w:t>
      </w:r>
      <w:r>
        <w:rPr>
          <w:spacing w:val="-5"/>
        </w:rPr>
        <w:t xml:space="preserve"> </w:t>
      </w:r>
      <w:r>
        <w:t>selon</w:t>
      </w:r>
      <w:r>
        <w:rPr>
          <w:spacing w:val="-4"/>
        </w:rPr>
        <w:t xml:space="preserve"> </w:t>
      </w:r>
      <w:r>
        <w:t>la</w:t>
      </w:r>
      <w:r>
        <w:rPr>
          <w:spacing w:val="-5"/>
        </w:rPr>
        <w:t xml:space="preserve"> </w:t>
      </w:r>
      <w:r>
        <w:t>destination</w:t>
      </w:r>
      <w:r>
        <w:rPr>
          <w:spacing w:val="-5"/>
        </w:rPr>
        <w:t xml:space="preserve"> </w:t>
      </w:r>
      <w:r>
        <w:t>et</w:t>
      </w:r>
      <w:r>
        <w:rPr>
          <w:spacing w:val="-4"/>
        </w:rPr>
        <w:t xml:space="preserve"> </w:t>
      </w:r>
      <w:r>
        <w:t>les</w:t>
      </w:r>
      <w:r>
        <w:rPr>
          <w:spacing w:val="-5"/>
        </w:rPr>
        <w:t xml:space="preserve"> </w:t>
      </w:r>
      <w:r>
        <w:rPr>
          <w:spacing w:val="-2"/>
        </w:rPr>
        <w:t>tarifs.</w:t>
      </w:r>
    </w:p>
    <w:p w14:paraId="4A44C17A" w14:textId="77777777" w:rsidR="0083228D" w:rsidRDefault="0083228D">
      <w:pPr>
        <w:pStyle w:val="Paragraphedeliste"/>
        <w:sectPr w:rsidR="0083228D">
          <w:type w:val="continuous"/>
          <w:pgSz w:w="12240" w:h="15840"/>
          <w:pgMar w:top="1417" w:right="1417" w:bottom="1417" w:left="1701" w:header="709" w:footer="709" w:gutter="0"/>
          <w:cols w:space="720"/>
        </w:sectPr>
      </w:pPr>
    </w:p>
    <w:p w14:paraId="4ABF4740" w14:textId="77777777" w:rsidR="0083228D" w:rsidRDefault="00A926A4">
      <w:pPr>
        <w:pStyle w:val="Paragraphedeliste"/>
        <w:numPr>
          <w:ilvl w:val="0"/>
          <w:numId w:val="5"/>
        </w:numPr>
        <w:tabs>
          <w:tab w:val="left" w:pos="721"/>
        </w:tabs>
        <w:spacing w:before="86" w:line="244" w:lineRule="auto"/>
        <w:ind w:left="721" w:right="1522"/>
      </w:pPr>
      <w:r>
        <w:lastRenderedPageBreak/>
        <w:t>Renseigner</w:t>
      </w:r>
      <w:r>
        <w:rPr>
          <w:spacing w:val="-3"/>
        </w:rPr>
        <w:t xml:space="preserve"> </w:t>
      </w:r>
      <w:r>
        <w:t>un</w:t>
      </w:r>
      <w:r>
        <w:rPr>
          <w:spacing w:val="-3"/>
        </w:rPr>
        <w:t xml:space="preserve"> </w:t>
      </w:r>
      <w:r>
        <w:t>hôtel</w:t>
      </w:r>
      <w:r>
        <w:rPr>
          <w:spacing w:val="-3"/>
        </w:rPr>
        <w:t xml:space="preserve"> </w:t>
      </w:r>
      <w:r>
        <w:t>libre</w:t>
      </w:r>
      <w:r>
        <w:rPr>
          <w:spacing w:val="-3"/>
        </w:rPr>
        <w:t xml:space="preserve"> </w:t>
      </w:r>
      <w:r>
        <w:t>(hors</w:t>
      </w:r>
      <w:r>
        <w:rPr>
          <w:spacing w:val="-3"/>
        </w:rPr>
        <w:t xml:space="preserve"> </w:t>
      </w:r>
      <w:r>
        <w:t>convention)</w:t>
      </w:r>
      <w:r>
        <w:rPr>
          <w:spacing w:val="-3"/>
        </w:rPr>
        <w:t xml:space="preserve"> </w:t>
      </w:r>
      <w:r>
        <w:t>si</w:t>
      </w:r>
      <w:r>
        <w:rPr>
          <w:spacing w:val="-3"/>
        </w:rPr>
        <w:t xml:space="preserve"> </w:t>
      </w:r>
      <w:r>
        <w:t>aucune</w:t>
      </w:r>
      <w:r>
        <w:rPr>
          <w:spacing w:val="-3"/>
        </w:rPr>
        <w:t xml:space="preserve"> </w:t>
      </w:r>
      <w:r>
        <w:t>convention</w:t>
      </w:r>
      <w:r>
        <w:rPr>
          <w:spacing w:val="-3"/>
        </w:rPr>
        <w:t xml:space="preserve"> </w:t>
      </w:r>
      <w:r>
        <w:t xml:space="preserve">n'est </w:t>
      </w:r>
      <w:r>
        <w:rPr>
          <w:spacing w:val="-2"/>
        </w:rPr>
        <w:t>applicable.</w:t>
      </w:r>
    </w:p>
    <w:p w14:paraId="271D4B9A" w14:textId="77777777" w:rsidR="0083228D" w:rsidRDefault="00A926A4">
      <w:pPr>
        <w:pStyle w:val="Paragraphedeliste"/>
        <w:numPr>
          <w:ilvl w:val="0"/>
          <w:numId w:val="5"/>
        </w:numPr>
        <w:tabs>
          <w:tab w:val="left" w:pos="721"/>
        </w:tabs>
        <w:spacing w:before="98"/>
        <w:ind w:left="721"/>
      </w:pPr>
      <w:r>
        <w:t>Affecter</w:t>
      </w:r>
      <w:r>
        <w:rPr>
          <w:spacing w:val="-7"/>
        </w:rPr>
        <w:t xml:space="preserve"> </w:t>
      </w:r>
      <w:r>
        <w:t>un</w:t>
      </w:r>
      <w:r>
        <w:rPr>
          <w:spacing w:val="-6"/>
        </w:rPr>
        <w:t xml:space="preserve"> </w:t>
      </w:r>
      <w:r>
        <w:t>véhicule</w:t>
      </w:r>
      <w:r>
        <w:rPr>
          <w:spacing w:val="-6"/>
        </w:rPr>
        <w:t xml:space="preserve"> </w:t>
      </w:r>
      <w:r>
        <w:t>de</w:t>
      </w:r>
      <w:r>
        <w:rPr>
          <w:spacing w:val="-6"/>
        </w:rPr>
        <w:t xml:space="preserve"> </w:t>
      </w:r>
      <w:r>
        <w:t>service</w:t>
      </w:r>
      <w:r>
        <w:rPr>
          <w:spacing w:val="-6"/>
        </w:rPr>
        <w:t xml:space="preserve"> </w:t>
      </w:r>
      <w:r>
        <w:t>disponible</w:t>
      </w:r>
      <w:r>
        <w:rPr>
          <w:spacing w:val="-6"/>
        </w:rPr>
        <w:t xml:space="preserve"> </w:t>
      </w:r>
      <w:r>
        <w:t>parmi</w:t>
      </w:r>
      <w:r>
        <w:rPr>
          <w:spacing w:val="-7"/>
        </w:rPr>
        <w:t xml:space="preserve"> </w:t>
      </w:r>
      <w:r>
        <w:t>le</w:t>
      </w:r>
      <w:r>
        <w:rPr>
          <w:spacing w:val="-6"/>
        </w:rPr>
        <w:t xml:space="preserve"> </w:t>
      </w:r>
      <w:r>
        <w:t>parc</w:t>
      </w:r>
      <w:r>
        <w:rPr>
          <w:spacing w:val="-6"/>
        </w:rPr>
        <w:t xml:space="preserve"> </w:t>
      </w:r>
      <w:r>
        <w:t>d'Algérie</w:t>
      </w:r>
      <w:r>
        <w:rPr>
          <w:spacing w:val="-6"/>
        </w:rPr>
        <w:t xml:space="preserve"> </w:t>
      </w:r>
      <w:r>
        <w:rPr>
          <w:spacing w:val="-2"/>
        </w:rPr>
        <w:t>Télécom.</w:t>
      </w:r>
    </w:p>
    <w:p w14:paraId="29EA1542" w14:textId="77777777" w:rsidR="0083228D" w:rsidRDefault="00A926A4">
      <w:pPr>
        <w:pStyle w:val="Paragraphedeliste"/>
        <w:numPr>
          <w:ilvl w:val="0"/>
          <w:numId w:val="5"/>
        </w:numPr>
        <w:tabs>
          <w:tab w:val="left" w:pos="721"/>
        </w:tabs>
        <w:ind w:left="721"/>
      </w:pPr>
      <w:r>
        <w:t>Émettre</w:t>
      </w:r>
      <w:r>
        <w:rPr>
          <w:spacing w:val="-3"/>
        </w:rPr>
        <w:t xml:space="preserve"> </w:t>
      </w:r>
      <w:r>
        <w:t>un</w:t>
      </w:r>
      <w:r>
        <w:rPr>
          <w:spacing w:val="-2"/>
        </w:rPr>
        <w:t xml:space="preserve"> </w:t>
      </w:r>
      <w:r>
        <w:t>bon</w:t>
      </w:r>
      <w:r>
        <w:rPr>
          <w:spacing w:val="-2"/>
        </w:rPr>
        <w:t xml:space="preserve"> </w:t>
      </w:r>
      <w:r>
        <w:t>de</w:t>
      </w:r>
      <w:r>
        <w:rPr>
          <w:spacing w:val="-2"/>
        </w:rPr>
        <w:t xml:space="preserve"> </w:t>
      </w:r>
      <w:r>
        <w:t>transport</w:t>
      </w:r>
      <w:r>
        <w:rPr>
          <w:spacing w:val="-2"/>
        </w:rPr>
        <w:t xml:space="preserve"> </w:t>
      </w:r>
      <w:r>
        <w:t>et</w:t>
      </w:r>
      <w:r>
        <w:rPr>
          <w:spacing w:val="-2"/>
        </w:rPr>
        <w:t xml:space="preserve"> </w:t>
      </w:r>
      <w:r>
        <w:t>renseigner</w:t>
      </w:r>
      <w:r>
        <w:rPr>
          <w:spacing w:val="-2"/>
        </w:rPr>
        <w:t xml:space="preserve"> </w:t>
      </w:r>
      <w:r>
        <w:t>son</w:t>
      </w:r>
      <w:r>
        <w:rPr>
          <w:spacing w:val="-2"/>
        </w:rPr>
        <w:t xml:space="preserve"> numéro.</w:t>
      </w:r>
    </w:p>
    <w:p w14:paraId="143E554D" w14:textId="77777777" w:rsidR="0083228D" w:rsidRDefault="00A926A4">
      <w:pPr>
        <w:pStyle w:val="Paragraphedeliste"/>
        <w:numPr>
          <w:ilvl w:val="0"/>
          <w:numId w:val="5"/>
        </w:numPr>
        <w:tabs>
          <w:tab w:val="left" w:pos="721"/>
        </w:tabs>
        <w:spacing w:line="244" w:lineRule="auto"/>
        <w:ind w:left="721" w:right="2098"/>
      </w:pPr>
      <w:r>
        <w:t>Marquer</w:t>
      </w:r>
      <w:r>
        <w:rPr>
          <w:spacing w:val="-3"/>
        </w:rPr>
        <w:t xml:space="preserve"> </w:t>
      </w:r>
      <w:r>
        <w:t>la</w:t>
      </w:r>
      <w:r>
        <w:rPr>
          <w:spacing w:val="-3"/>
        </w:rPr>
        <w:t xml:space="preserve"> </w:t>
      </w:r>
      <w:r>
        <w:t>logistique</w:t>
      </w:r>
      <w:r>
        <w:rPr>
          <w:spacing w:val="-3"/>
        </w:rPr>
        <w:t xml:space="preserve"> </w:t>
      </w:r>
      <w:r>
        <w:t>d'une</w:t>
      </w:r>
      <w:r>
        <w:rPr>
          <w:spacing w:val="-3"/>
        </w:rPr>
        <w:t xml:space="preserve"> </w:t>
      </w:r>
      <w:r>
        <w:t>mission</w:t>
      </w:r>
      <w:r>
        <w:rPr>
          <w:spacing w:val="-3"/>
        </w:rPr>
        <w:t xml:space="preserve"> </w:t>
      </w:r>
      <w:r>
        <w:t>comme</w:t>
      </w:r>
      <w:r>
        <w:rPr>
          <w:spacing w:val="-3"/>
        </w:rPr>
        <w:t xml:space="preserve"> </w:t>
      </w:r>
      <w:r>
        <w:t>«</w:t>
      </w:r>
      <w:r>
        <w:rPr>
          <w:spacing w:val="-3"/>
        </w:rPr>
        <w:t xml:space="preserve"> </w:t>
      </w:r>
      <w:r>
        <w:t>OK</w:t>
      </w:r>
      <w:r>
        <w:rPr>
          <w:spacing w:val="-3"/>
        </w:rPr>
        <w:t xml:space="preserve"> </w:t>
      </w:r>
      <w:r>
        <w:t>»,</w:t>
      </w:r>
      <w:r>
        <w:rPr>
          <w:spacing w:val="-3"/>
        </w:rPr>
        <w:t xml:space="preserve"> </w:t>
      </w:r>
      <w:r>
        <w:t>ce</w:t>
      </w:r>
      <w:r>
        <w:rPr>
          <w:spacing w:val="-3"/>
        </w:rPr>
        <w:t xml:space="preserve"> </w:t>
      </w:r>
      <w:r>
        <w:t>qui</w:t>
      </w:r>
      <w:r>
        <w:rPr>
          <w:spacing w:val="-3"/>
        </w:rPr>
        <w:t xml:space="preserve"> </w:t>
      </w:r>
      <w:r>
        <w:t>notifie automatiquement le demandeur.</w:t>
      </w:r>
    </w:p>
    <w:p w14:paraId="365B3A06" w14:textId="77777777" w:rsidR="0083228D" w:rsidRDefault="00A926A4">
      <w:pPr>
        <w:pStyle w:val="Paragraphedeliste"/>
        <w:numPr>
          <w:ilvl w:val="0"/>
          <w:numId w:val="5"/>
        </w:numPr>
        <w:tabs>
          <w:tab w:val="left" w:pos="721"/>
        </w:tabs>
        <w:spacing w:before="98" w:line="244" w:lineRule="auto"/>
        <w:ind w:left="721" w:right="664"/>
      </w:pPr>
      <w:r>
        <w:t>Consulter</w:t>
      </w:r>
      <w:r>
        <w:rPr>
          <w:spacing w:val="-3"/>
        </w:rPr>
        <w:t xml:space="preserve"> </w:t>
      </w:r>
      <w:r>
        <w:t>le</w:t>
      </w:r>
      <w:r>
        <w:rPr>
          <w:spacing w:val="-3"/>
        </w:rPr>
        <w:t xml:space="preserve"> </w:t>
      </w:r>
      <w:r>
        <w:t>tableau</w:t>
      </w:r>
      <w:r>
        <w:rPr>
          <w:spacing w:val="-3"/>
        </w:rPr>
        <w:t xml:space="preserve"> </w:t>
      </w:r>
      <w:r>
        <w:t>de</w:t>
      </w:r>
      <w:r>
        <w:rPr>
          <w:spacing w:val="-3"/>
        </w:rPr>
        <w:t xml:space="preserve"> </w:t>
      </w:r>
      <w:r>
        <w:t>bord</w:t>
      </w:r>
      <w:r>
        <w:rPr>
          <w:spacing w:val="-3"/>
        </w:rPr>
        <w:t xml:space="preserve"> </w:t>
      </w:r>
      <w:r>
        <w:t>DML</w:t>
      </w:r>
      <w:r>
        <w:rPr>
          <w:spacing w:val="-3"/>
        </w:rPr>
        <w:t xml:space="preserve"> </w:t>
      </w:r>
      <w:r>
        <w:t>(missions</w:t>
      </w:r>
      <w:r>
        <w:rPr>
          <w:spacing w:val="-3"/>
        </w:rPr>
        <w:t xml:space="preserve"> </w:t>
      </w:r>
      <w:r>
        <w:t>traitées,</w:t>
      </w:r>
      <w:r>
        <w:rPr>
          <w:spacing w:val="-3"/>
        </w:rPr>
        <w:t xml:space="preserve"> </w:t>
      </w:r>
      <w:r>
        <w:t>hôtels</w:t>
      </w:r>
      <w:r>
        <w:rPr>
          <w:spacing w:val="-3"/>
        </w:rPr>
        <w:t xml:space="preserve"> </w:t>
      </w:r>
      <w:r>
        <w:t>conventions</w:t>
      </w:r>
      <w:r>
        <w:rPr>
          <w:spacing w:val="-3"/>
        </w:rPr>
        <w:t xml:space="preserve"> </w:t>
      </w:r>
      <w:r>
        <w:t>actifs, véhicules disponibles).</w:t>
      </w:r>
    </w:p>
    <w:p w14:paraId="503AF677" w14:textId="77777777" w:rsidR="0083228D" w:rsidRDefault="00A926A4">
      <w:pPr>
        <w:pStyle w:val="Titre3"/>
        <w:numPr>
          <w:ilvl w:val="1"/>
          <w:numId w:val="7"/>
        </w:numPr>
        <w:tabs>
          <w:tab w:val="left" w:pos="530"/>
        </w:tabs>
        <w:ind w:left="530" w:hanging="529"/>
      </w:pPr>
      <w:bookmarkStart w:id="18" w:name="I.5._Les_contraintes"/>
      <w:bookmarkEnd w:id="18"/>
      <w:r>
        <w:rPr>
          <w:color w:val="003CA4"/>
        </w:rPr>
        <w:t>Les</w:t>
      </w:r>
      <w:r>
        <w:rPr>
          <w:color w:val="003CA4"/>
          <w:spacing w:val="-3"/>
        </w:rPr>
        <w:t xml:space="preserve"> </w:t>
      </w:r>
      <w:r>
        <w:rPr>
          <w:color w:val="003CA4"/>
          <w:spacing w:val="-2"/>
        </w:rPr>
        <w:t>contraintes</w:t>
      </w:r>
    </w:p>
    <w:p w14:paraId="010E0761" w14:textId="77777777" w:rsidR="0083228D" w:rsidRDefault="00A926A4">
      <w:pPr>
        <w:pStyle w:val="Titre4"/>
        <w:numPr>
          <w:ilvl w:val="2"/>
          <w:numId w:val="7"/>
        </w:numPr>
        <w:tabs>
          <w:tab w:val="left" w:pos="695"/>
        </w:tabs>
        <w:spacing w:before="280"/>
        <w:ind w:left="695" w:hanging="694"/>
      </w:pPr>
      <w:bookmarkStart w:id="19" w:name="I.5.1._Contraintes_techniques"/>
      <w:bookmarkEnd w:id="19"/>
      <w:r>
        <w:rPr>
          <w:color w:val="003CA4"/>
        </w:rPr>
        <w:t>Contraintes</w:t>
      </w:r>
      <w:r>
        <w:rPr>
          <w:color w:val="003CA4"/>
          <w:spacing w:val="-11"/>
        </w:rPr>
        <w:t xml:space="preserve"> </w:t>
      </w:r>
      <w:r>
        <w:rPr>
          <w:color w:val="003CA4"/>
          <w:spacing w:val="-2"/>
        </w:rPr>
        <w:t>techniques</w:t>
      </w:r>
    </w:p>
    <w:p w14:paraId="123DC70B" w14:textId="77777777" w:rsidR="0083228D" w:rsidRDefault="00A926A4">
      <w:pPr>
        <w:pStyle w:val="Paragraphedeliste"/>
        <w:numPr>
          <w:ilvl w:val="0"/>
          <w:numId w:val="4"/>
        </w:numPr>
        <w:tabs>
          <w:tab w:val="left" w:pos="721"/>
        </w:tabs>
        <w:spacing w:before="164" w:line="244" w:lineRule="auto"/>
        <w:ind w:left="721" w:right="1106"/>
      </w:pPr>
      <w:r>
        <w:t>L'application web doit être entièrement accessible via un navigateur web standard,</w:t>
      </w:r>
      <w:r>
        <w:rPr>
          <w:spacing w:val="-5"/>
        </w:rPr>
        <w:t xml:space="preserve"> </w:t>
      </w:r>
      <w:r>
        <w:t>sans</w:t>
      </w:r>
      <w:r>
        <w:rPr>
          <w:spacing w:val="-5"/>
        </w:rPr>
        <w:t xml:space="preserve"> </w:t>
      </w:r>
      <w:r>
        <w:t>nécessiter</w:t>
      </w:r>
      <w:r>
        <w:rPr>
          <w:spacing w:val="-5"/>
        </w:rPr>
        <w:t xml:space="preserve"> </w:t>
      </w:r>
      <w:r>
        <w:t>l'installation</w:t>
      </w:r>
      <w:r>
        <w:rPr>
          <w:spacing w:val="-5"/>
        </w:rPr>
        <w:t xml:space="preserve"> </w:t>
      </w:r>
      <w:r>
        <w:t>d'un</w:t>
      </w:r>
      <w:r>
        <w:rPr>
          <w:spacing w:val="-5"/>
        </w:rPr>
        <w:t xml:space="preserve"> </w:t>
      </w:r>
      <w:r>
        <w:t>logiciel</w:t>
      </w:r>
      <w:r>
        <w:rPr>
          <w:spacing w:val="-5"/>
        </w:rPr>
        <w:t xml:space="preserve"> </w:t>
      </w:r>
      <w:r>
        <w:t>client</w:t>
      </w:r>
      <w:r>
        <w:rPr>
          <w:spacing w:val="-5"/>
        </w:rPr>
        <w:t xml:space="preserve"> </w:t>
      </w:r>
      <w:r>
        <w:t>spécifique</w:t>
      </w:r>
      <w:r>
        <w:rPr>
          <w:spacing w:val="-5"/>
        </w:rPr>
        <w:t xml:space="preserve"> </w:t>
      </w:r>
      <w:r>
        <w:t>sur</w:t>
      </w:r>
      <w:r>
        <w:rPr>
          <w:spacing w:val="-5"/>
        </w:rPr>
        <w:t xml:space="preserve"> </w:t>
      </w:r>
      <w:r>
        <w:t>les postes de travail.</w:t>
      </w:r>
    </w:p>
    <w:p w14:paraId="6709AA51" w14:textId="77777777" w:rsidR="0083228D" w:rsidRDefault="00A926A4">
      <w:pPr>
        <w:pStyle w:val="Paragraphedeliste"/>
        <w:numPr>
          <w:ilvl w:val="0"/>
          <w:numId w:val="4"/>
        </w:numPr>
        <w:tabs>
          <w:tab w:val="left" w:pos="721"/>
        </w:tabs>
        <w:spacing w:before="97" w:line="244" w:lineRule="auto"/>
        <w:ind w:left="721" w:right="856"/>
      </w:pPr>
      <w:r>
        <w:t>L'application</w:t>
      </w:r>
      <w:r>
        <w:rPr>
          <w:spacing w:val="-3"/>
        </w:rPr>
        <w:t xml:space="preserve"> </w:t>
      </w:r>
      <w:r>
        <w:t>web</w:t>
      </w:r>
      <w:r>
        <w:rPr>
          <w:spacing w:val="-3"/>
        </w:rPr>
        <w:t xml:space="preserve"> </w:t>
      </w:r>
      <w:r>
        <w:t>doit</w:t>
      </w:r>
      <w:r>
        <w:rPr>
          <w:spacing w:val="-3"/>
        </w:rPr>
        <w:t xml:space="preserve"> </w:t>
      </w:r>
      <w:r>
        <w:t>être</w:t>
      </w:r>
      <w:r>
        <w:rPr>
          <w:spacing w:val="-3"/>
        </w:rPr>
        <w:t xml:space="preserve"> </w:t>
      </w:r>
      <w:r>
        <w:t>compatible</w:t>
      </w:r>
      <w:r>
        <w:rPr>
          <w:spacing w:val="-3"/>
        </w:rPr>
        <w:t xml:space="preserve"> </w:t>
      </w:r>
      <w:r>
        <w:t>avec</w:t>
      </w:r>
      <w:r>
        <w:rPr>
          <w:spacing w:val="-3"/>
        </w:rPr>
        <w:t xml:space="preserve"> </w:t>
      </w:r>
      <w:r>
        <w:t>les</w:t>
      </w:r>
      <w:r>
        <w:rPr>
          <w:spacing w:val="-3"/>
        </w:rPr>
        <w:t xml:space="preserve"> </w:t>
      </w:r>
      <w:r>
        <w:t>navigateurs</w:t>
      </w:r>
      <w:r>
        <w:rPr>
          <w:spacing w:val="-3"/>
        </w:rPr>
        <w:t xml:space="preserve"> </w:t>
      </w:r>
      <w:r>
        <w:t>suivants</w:t>
      </w:r>
      <w:r>
        <w:rPr>
          <w:spacing w:val="-3"/>
        </w:rPr>
        <w:t xml:space="preserve"> </w:t>
      </w:r>
      <w:r>
        <w:t>:</w:t>
      </w:r>
      <w:r>
        <w:rPr>
          <w:spacing w:val="-3"/>
        </w:rPr>
        <w:t xml:space="preserve"> </w:t>
      </w:r>
      <w:r>
        <w:t>Mozilla Firefox, Google Chrome, Microsoft Edge.</w:t>
      </w:r>
    </w:p>
    <w:p w14:paraId="78D7C90A" w14:textId="77777777" w:rsidR="0083228D" w:rsidRDefault="00A926A4">
      <w:pPr>
        <w:pStyle w:val="Paragraphedeliste"/>
        <w:numPr>
          <w:ilvl w:val="0"/>
          <w:numId w:val="4"/>
        </w:numPr>
        <w:tabs>
          <w:tab w:val="left" w:pos="721"/>
        </w:tabs>
        <w:spacing w:before="97" w:line="244" w:lineRule="auto"/>
        <w:ind w:left="721" w:right="937"/>
      </w:pPr>
      <w:r>
        <w:t>L'application</w:t>
      </w:r>
      <w:r>
        <w:rPr>
          <w:spacing w:val="-4"/>
        </w:rPr>
        <w:t xml:space="preserve"> </w:t>
      </w:r>
      <w:r>
        <w:t>mobile</w:t>
      </w:r>
      <w:r>
        <w:rPr>
          <w:spacing w:val="-4"/>
        </w:rPr>
        <w:t xml:space="preserve"> </w:t>
      </w:r>
      <w:r>
        <w:t>doit</w:t>
      </w:r>
      <w:r>
        <w:rPr>
          <w:spacing w:val="-4"/>
        </w:rPr>
        <w:t xml:space="preserve"> </w:t>
      </w:r>
      <w:r>
        <w:t>être</w:t>
      </w:r>
      <w:r>
        <w:rPr>
          <w:spacing w:val="-4"/>
        </w:rPr>
        <w:t xml:space="preserve"> </w:t>
      </w:r>
      <w:r>
        <w:t>développée</w:t>
      </w:r>
      <w:r>
        <w:rPr>
          <w:spacing w:val="-4"/>
        </w:rPr>
        <w:t xml:space="preserve"> </w:t>
      </w:r>
      <w:r>
        <w:t>en</w:t>
      </w:r>
      <w:r>
        <w:rPr>
          <w:spacing w:val="-4"/>
        </w:rPr>
        <w:t xml:space="preserve"> </w:t>
      </w:r>
      <w:r>
        <w:t>Flutter</w:t>
      </w:r>
      <w:r>
        <w:rPr>
          <w:spacing w:val="-4"/>
        </w:rPr>
        <w:t xml:space="preserve"> </w:t>
      </w:r>
      <w:r>
        <w:t>(compatibilité</w:t>
      </w:r>
      <w:r>
        <w:rPr>
          <w:spacing w:val="-4"/>
        </w:rPr>
        <w:t xml:space="preserve"> </w:t>
      </w:r>
      <w:r>
        <w:t>Android</w:t>
      </w:r>
      <w:r>
        <w:rPr>
          <w:spacing w:val="-4"/>
        </w:rPr>
        <w:t xml:space="preserve"> </w:t>
      </w:r>
      <w:r>
        <w:t xml:space="preserve">et </w:t>
      </w:r>
      <w:r>
        <w:rPr>
          <w:spacing w:val="-2"/>
        </w:rPr>
        <w:t>iOS).</w:t>
      </w:r>
    </w:p>
    <w:p w14:paraId="09488477" w14:textId="77777777" w:rsidR="0083228D" w:rsidRDefault="00A926A4">
      <w:pPr>
        <w:pStyle w:val="Paragraphedeliste"/>
        <w:numPr>
          <w:ilvl w:val="0"/>
          <w:numId w:val="4"/>
        </w:numPr>
        <w:tabs>
          <w:tab w:val="left" w:pos="721"/>
        </w:tabs>
        <w:spacing w:before="98" w:line="244" w:lineRule="auto"/>
        <w:ind w:left="721" w:right="693"/>
      </w:pPr>
      <w:r>
        <w:t>Le</w:t>
      </w:r>
      <w:r>
        <w:rPr>
          <w:spacing w:val="-4"/>
        </w:rPr>
        <w:t xml:space="preserve"> </w:t>
      </w:r>
      <w:r>
        <w:t>déploiement</w:t>
      </w:r>
      <w:r>
        <w:rPr>
          <w:spacing w:val="-4"/>
        </w:rPr>
        <w:t xml:space="preserve"> </w:t>
      </w:r>
      <w:r>
        <w:t>est</w:t>
      </w:r>
      <w:r>
        <w:rPr>
          <w:spacing w:val="-4"/>
        </w:rPr>
        <w:t xml:space="preserve"> </w:t>
      </w:r>
      <w:r>
        <w:t>prévu</w:t>
      </w:r>
      <w:r>
        <w:rPr>
          <w:spacing w:val="-4"/>
        </w:rPr>
        <w:t xml:space="preserve"> </w:t>
      </w:r>
      <w:r>
        <w:t>sur</w:t>
      </w:r>
      <w:r>
        <w:rPr>
          <w:spacing w:val="-4"/>
        </w:rPr>
        <w:t xml:space="preserve"> </w:t>
      </w:r>
      <w:r>
        <w:t>l'infrastructure</w:t>
      </w:r>
      <w:r>
        <w:rPr>
          <w:spacing w:val="-4"/>
        </w:rPr>
        <w:t xml:space="preserve"> </w:t>
      </w:r>
      <w:r>
        <w:t>serveur</w:t>
      </w:r>
      <w:r>
        <w:rPr>
          <w:spacing w:val="-4"/>
        </w:rPr>
        <w:t xml:space="preserve"> </w:t>
      </w:r>
      <w:r>
        <w:t>interne</w:t>
      </w:r>
      <w:r>
        <w:rPr>
          <w:spacing w:val="-4"/>
        </w:rPr>
        <w:t xml:space="preserve"> </w:t>
      </w:r>
      <w:r>
        <w:t>d'Algérie</w:t>
      </w:r>
      <w:r>
        <w:rPr>
          <w:spacing w:val="-4"/>
        </w:rPr>
        <w:t xml:space="preserve"> </w:t>
      </w:r>
      <w:r>
        <w:t xml:space="preserve">Télécom </w:t>
      </w:r>
      <w:r>
        <w:rPr>
          <w:spacing w:val="-2"/>
        </w:rPr>
        <w:t>(Intranet).</w:t>
      </w:r>
    </w:p>
    <w:p w14:paraId="3E0E7836" w14:textId="77777777" w:rsidR="0083228D" w:rsidRDefault="00A926A4">
      <w:pPr>
        <w:pStyle w:val="Paragraphedeliste"/>
        <w:numPr>
          <w:ilvl w:val="0"/>
          <w:numId w:val="4"/>
        </w:numPr>
        <w:tabs>
          <w:tab w:val="left" w:pos="721"/>
        </w:tabs>
        <w:spacing w:before="98" w:line="244" w:lineRule="auto"/>
        <w:ind w:left="721" w:right="1155"/>
      </w:pPr>
      <w:r>
        <w:t>La</w:t>
      </w:r>
      <w:r>
        <w:rPr>
          <w:spacing w:val="-2"/>
        </w:rPr>
        <w:t xml:space="preserve"> </w:t>
      </w:r>
      <w:r>
        <w:t>base</w:t>
      </w:r>
      <w:r>
        <w:rPr>
          <w:spacing w:val="-2"/>
        </w:rPr>
        <w:t xml:space="preserve"> </w:t>
      </w:r>
      <w:r>
        <w:t>de</w:t>
      </w:r>
      <w:r>
        <w:rPr>
          <w:spacing w:val="-2"/>
        </w:rPr>
        <w:t xml:space="preserve"> </w:t>
      </w:r>
      <w:r>
        <w:t>données</w:t>
      </w:r>
      <w:r>
        <w:rPr>
          <w:spacing w:val="-2"/>
        </w:rPr>
        <w:t xml:space="preserve"> </w:t>
      </w:r>
      <w:r>
        <w:t>doit</w:t>
      </w:r>
      <w:r>
        <w:rPr>
          <w:spacing w:val="-2"/>
        </w:rPr>
        <w:t xml:space="preserve"> </w:t>
      </w:r>
      <w:r>
        <w:t>être</w:t>
      </w:r>
      <w:r>
        <w:rPr>
          <w:spacing w:val="-2"/>
        </w:rPr>
        <w:t xml:space="preserve"> </w:t>
      </w:r>
      <w:r>
        <w:t>hébergée</w:t>
      </w:r>
      <w:r>
        <w:rPr>
          <w:spacing w:val="-2"/>
        </w:rPr>
        <w:t xml:space="preserve"> </w:t>
      </w:r>
      <w:r>
        <w:t>sur</w:t>
      </w:r>
      <w:r>
        <w:rPr>
          <w:spacing w:val="-2"/>
        </w:rPr>
        <w:t xml:space="preserve"> </w:t>
      </w:r>
      <w:r>
        <w:t>un</w:t>
      </w:r>
      <w:r>
        <w:rPr>
          <w:spacing w:val="-2"/>
        </w:rPr>
        <w:t xml:space="preserve"> </w:t>
      </w:r>
      <w:r>
        <w:t>serveur</w:t>
      </w:r>
      <w:r>
        <w:rPr>
          <w:spacing w:val="-2"/>
        </w:rPr>
        <w:t xml:space="preserve"> </w:t>
      </w:r>
      <w:r>
        <w:t>MySQL</w:t>
      </w:r>
      <w:r>
        <w:rPr>
          <w:spacing w:val="-2"/>
        </w:rPr>
        <w:t xml:space="preserve"> </w:t>
      </w:r>
      <w:r>
        <w:t xml:space="preserve">accessible </w:t>
      </w:r>
      <w:r>
        <w:rPr>
          <w:spacing w:val="-2"/>
        </w:rPr>
        <w:t>localement.</w:t>
      </w:r>
    </w:p>
    <w:p w14:paraId="4C26852F" w14:textId="77777777" w:rsidR="0083228D" w:rsidRDefault="00A926A4">
      <w:pPr>
        <w:pStyle w:val="Paragraphedeliste"/>
        <w:numPr>
          <w:ilvl w:val="0"/>
          <w:numId w:val="4"/>
        </w:numPr>
        <w:tabs>
          <w:tab w:val="left" w:pos="721"/>
        </w:tabs>
        <w:spacing w:before="98" w:line="244" w:lineRule="auto"/>
        <w:ind w:left="721" w:right="1630"/>
      </w:pPr>
      <w:r>
        <w:t>L'authentification</w:t>
      </w:r>
      <w:r>
        <w:rPr>
          <w:spacing w:val="-3"/>
        </w:rPr>
        <w:t xml:space="preserve"> </w:t>
      </w:r>
      <w:r>
        <w:t>doit</w:t>
      </w:r>
      <w:r>
        <w:rPr>
          <w:spacing w:val="-3"/>
        </w:rPr>
        <w:t xml:space="preserve"> </w:t>
      </w:r>
      <w:r>
        <w:t>être</w:t>
      </w:r>
      <w:r>
        <w:rPr>
          <w:spacing w:val="-3"/>
        </w:rPr>
        <w:t xml:space="preserve"> </w:t>
      </w:r>
      <w:r>
        <w:t>intégrée</w:t>
      </w:r>
      <w:r>
        <w:rPr>
          <w:spacing w:val="-3"/>
        </w:rPr>
        <w:t xml:space="preserve"> </w:t>
      </w:r>
      <w:r>
        <w:t>à</w:t>
      </w:r>
      <w:r>
        <w:rPr>
          <w:spacing w:val="-3"/>
        </w:rPr>
        <w:t xml:space="preserve"> </w:t>
      </w:r>
      <w:r>
        <w:t>Active</w:t>
      </w:r>
      <w:r>
        <w:rPr>
          <w:spacing w:val="-3"/>
        </w:rPr>
        <w:t xml:space="preserve"> </w:t>
      </w:r>
      <w:r>
        <w:t>Directory</w:t>
      </w:r>
      <w:r>
        <w:rPr>
          <w:spacing w:val="-3"/>
        </w:rPr>
        <w:t xml:space="preserve"> </w:t>
      </w:r>
      <w:r>
        <w:t>(LDAP)</w:t>
      </w:r>
      <w:r>
        <w:rPr>
          <w:spacing w:val="-3"/>
        </w:rPr>
        <w:t xml:space="preserve"> </w:t>
      </w:r>
      <w:r>
        <w:t>avec</w:t>
      </w:r>
      <w:r>
        <w:rPr>
          <w:spacing w:val="-3"/>
        </w:rPr>
        <w:t xml:space="preserve"> </w:t>
      </w:r>
      <w:r>
        <w:t xml:space="preserve">un mécanisme de </w:t>
      </w:r>
      <w:proofErr w:type="spellStart"/>
      <w:r>
        <w:t>fallback</w:t>
      </w:r>
      <w:proofErr w:type="spellEnd"/>
      <w:r>
        <w:t xml:space="preserve"> sur la base de données.</w:t>
      </w:r>
    </w:p>
    <w:p w14:paraId="7CD0468B" w14:textId="77777777" w:rsidR="0083228D" w:rsidRDefault="00A926A4">
      <w:pPr>
        <w:pStyle w:val="Paragraphedeliste"/>
        <w:numPr>
          <w:ilvl w:val="0"/>
          <w:numId w:val="4"/>
        </w:numPr>
        <w:tabs>
          <w:tab w:val="left" w:pos="721"/>
        </w:tabs>
        <w:spacing w:before="98"/>
        <w:ind w:left="721"/>
      </w:pPr>
      <w:r>
        <w:t>Les</w:t>
      </w:r>
      <w:r>
        <w:rPr>
          <w:spacing w:val="-3"/>
        </w:rPr>
        <w:t xml:space="preserve"> </w:t>
      </w:r>
      <w:r>
        <w:t>notifications</w:t>
      </w:r>
      <w:r>
        <w:rPr>
          <w:spacing w:val="-3"/>
        </w:rPr>
        <w:t xml:space="preserve"> </w:t>
      </w:r>
      <w:r>
        <w:t>email</w:t>
      </w:r>
      <w:r>
        <w:rPr>
          <w:spacing w:val="-3"/>
        </w:rPr>
        <w:t xml:space="preserve"> </w:t>
      </w:r>
      <w:r>
        <w:t>doivent</w:t>
      </w:r>
      <w:r>
        <w:rPr>
          <w:spacing w:val="-3"/>
        </w:rPr>
        <w:t xml:space="preserve"> </w:t>
      </w:r>
      <w:r>
        <w:t>être</w:t>
      </w:r>
      <w:r>
        <w:rPr>
          <w:spacing w:val="-3"/>
        </w:rPr>
        <w:t xml:space="preserve"> </w:t>
      </w:r>
      <w:r>
        <w:t>envoyées</w:t>
      </w:r>
      <w:r>
        <w:rPr>
          <w:spacing w:val="-2"/>
        </w:rPr>
        <w:t xml:space="preserve"> </w:t>
      </w:r>
      <w:r>
        <w:t>via</w:t>
      </w:r>
      <w:r>
        <w:rPr>
          <w:spacing w:val="-3"/>
        </w:rPr>
        <w:t xml:space="preserve"> </w:t>
      </w:r>
      <w:r>
        <w:t>un</w:t>
      </w:r>
      <w:r>
        <w:rPr>
          <w:spacing w:val="-3"/>
        </w:rPr>
        <w:t xml:space="preserve"> </w:t>
      </w:r>
      <w:r>
        <w:t>serveur</w:t>
      </w:r>
      <w:r>
        <w:rPr>
          <w:spacing w:val="-3"/>
        </w:rPr>
        <w:t xml:space="preserve"> </w:t>
      </w:r>
      <w:r>
        <w:t>SMTP</w:t>
      </w:r>
      <w:r>
        <w:rPr>
          <w:spacing w:val="-3"/>
        </w:rPr>
        <w:t xml:space="preserve"> </w:t>
      </w:r>
      <w:r>
        <w:rPr>
          <w:spacing w:val="-2"/>
        </w:rPr>
        <w:t>authentifié.</w:t>
      </w:r>
    </w:p>
    <w:p w14:paraId="79C27753" w14:textId="77777777" w:rsidR="0083228D" w:rsidRDefault="00A926A4">
      <w:pPr>
        <w:pStyle w:val="Titre4"/>
        <w:numPr>
          <w:ilvl w:val="2"/>
          <w:numId w:val="7"/>
        </w:numPr>
        <w:tabs>
          <w:tab w:val="left" w:pos="695"/>
        </w:tabs>
        <w:ind w:left="695" w:hanging="694"/>
      </w:pPr>
      <w:bookmarkStart w:id="20" w:name="I.5.2._Contraintes_fonctionnelles"/>
      <w:bookmarkEnd w:id="20"/>
      <w:r>
        <w:rPr>
          <w:color w:val="003CA4"/>
        </w:rPr>
        <w:t>Contraintes</w:t>
      </w:r>
      <w:r>
        <w:rPr>
          <w:color w:val="003CA4"/>
          <w:spacing w:val="-11"/>
        </w:rPr>
        <w:t xml:space="preserve"> </w:t>
      </w:r>
      <w:r>
        <w:rPr>
          <w:color w:val="003CA4"/>
          <w:spacing w:val="-2"/>
        </w:rPr>
        <w:t>fonctionnelles</w:t>
      </w:r>
    </w:p>
    <w:p w14:paraId="3468A630" w14:textId="77777777" w:rsidR="0083228D" w:rsidRDefault="00A926A4">
      <w:pPr>
        <w:pStyle w:val="Paragraphedeliste"/>
        <w:numPr>
          <w:ilvl w:val="0"/>
          <w:numId w:val="3"/>
        </w:numPr>
        <w:tabs>
          <w:tab w:val="left" w:pos="721"/>
        </w:tabs>
        <w:spacing w:before="164" w:line="244" w:lineRule="auto"/>
        <w:ind w:left="721" w:right="760"/>
      </w:pPr>
      <w:r>
        <w:t>Le</w:t>
      </w:r>
      <w:r>
        <w:rPr>
          <w:spacing w:val="-4"/>
        </w:rPr>
        <w:t xml:space="preserve"> </w:t>
      </w:r>
      <w:r>
        <w:t>circuit</w:t>
      </w:r>
      <w:r>
        <w:rPr>
          <w:spacing w:val="-4"/>
        </w:rPr>
        <w:t xml:space="preserve"> </w:t>
      </w:r>
      <w:r>
        <w:t>de</w:t>
      </w:r>
      <w:r>
        <w:rPr>
          <w:spacing w:val="-4"/>
        </w:rPr>
        <w:t xml:space="preserve"> </w:t>
      </w:r>
      <w:r>
        <w:t>validation</w:t>
      </w:r>
      <w:r>
        <w:rPr>
          <w:spacing w:val="-4"/>
        </w:rPr>
        <w:t xml:space="preserve"> </w:t>
      </w:r>
      <w:r>
        <w:t>doit</w:t>
      </w:r>
      <w:r>
        <w:rPr>
          <w:spacing w:val="-4"/>
        </w:rPr>
        <w:t xml:space="preserve"> </w:t>
      </w:r>
      <w:r>
        <w:t>impérativement</w:t>
      </w:r>
      <w:r>
        <w:rPr>
          <w:spacing w:val="-4"/>
        </w:rPr>
        <w:t xml:space="preserve"> </w:t>
      </w:r>
      <w:r>
        <w:t>respecter</w:t>
      </w:r>
      <w:r>
        <w:rPr>
          <w:spacing w:val="-4"/>
        </w:rPr>
        <w:t xml:space="preserve"> </w:t>
      </w:r>
      <w:r>
        <w:t>la</w:t>
      </w:r>
      <w:r>
        <w:rPr>
          <w:spacing w:val="-4"/>
        </w:rPr>
        <w:t xml:space="preserve"> </w:t>
      </w:r>
      <w:r>
        <w:t>structure</w:t>
      </w:r>
      <w:r>
        <w:rPr>
          <w:spacing w:val="-4"/>
        </w:rPr>
        <w:t xml:space="preserve"> </w:t>
      </w:r>
      <w:r>
        <w:t>hiérarchique officielle d'Algérie Télécom.</w:t>
      </w:r>
    </w:p>
    <w:p w14:paraId="2DBC3CCE" w14:textId="77777777" w:rsidR="0083228D" w:rsidRDefault="00A926A4">
      <w:pPr>
        <w:pStyle w:val="Paragraphedeliste"/>
        <w:numPr>
          <w:ilvl w:val="0"/>
          <w:numId w:val="3"/>
        </w:numPr>
        <w:tabs>
          <w:tab w:val="left" w:pos="721"/>
        </w:tabs>
        <w:spacing w:before="97"/>
        <w:ind w:left="721"/>
      </w:pPr>
      <w:r>
        <w:t>Seul le demandeur peut créer des demandes</w:t>
      </w:r>
      <w:r>
        <w:rPr>
          <w:spacing w:val="1"/>
        </w:rPr>
        <w:t xml:space="preserve"> </w:t>
      </w:r>
      <w:r>
        <w:t xml:space="preserve">de </w:t>
      </w:r>
      <w:r>
        <w:rPr>
          <w:spacing w:val="-2"/>
        </w:rPr>
        <w:t>mission.</w:t>
      </w:r>
    </w:p>
    <w:p w14:paraId="29757B9C" w14:textId="77777777" w:rsidR="0083228D" w:rsidRDefault="00A926A4">
      <w:pPr>
        <w:pStyle w:val="Paragraphedeliste"/>
        <w:numPr>
          <w:ilvl w:val="0"/>
          <w:numId w:val="3"/>
        </w:numPr>
        <w:tabs>
          <w:tab w:val="left" w:pos="721"/>
        </w:tabs>
        <w:spacing w:before="105"/>
        <w:ind w:left="721"/>
      </w:pPr>
      <w:r>
        <w:t>Seul</w:t>
      </w:r>
      <w:r>
        <w:rPr>
          <w:spacing w:val="-3"/>
        </w:rPr>
        <w:t xml:space="preserve"> </w:t>
      </w:r>
      <w:r>
        <w:t>le</w:t>
      </w:r>
      <w:r>
        <w:rPr>
          <w:spacing w:val="-3"/>
        </w:rPr>
        <w:t xml:space="preserve"> </w:t>
      </w:r>
      <w:r>
        <w:t>directeur</w:t>
      </w:r>
      <w:r>
        <w:rPr>
          <w:spacing w:val="-3"/>
        </w:rPr>
        <w:t xml:space="preserve"> </w:t>
      </w:r>
      <w:r>
        <w:t>peut</w:t>
      </w:r>
      <w:r>
        <w:rPr>
          <w:spacing w:val="-2"/>
        </w:rPr>
        <w:t xml:space="preserve"> </w:t>
      </w:r>
      <w:r>
        <w:t>valider</w:t>
      </w:r>
      <w:r>
        <w:rPr>
          <w:spacing w:val="-3"/>
        </w:rPr>
        <w:t xml:space="preserve"> </w:t>
      </w:r>
      <w:r>
        <w:t>ou</w:t>
      </w:r>
      <w:r>
        <w:rPr>
          <w:spacing w:val="-3"/>
        </w:rPr>
        <w:t xml:space="preserve"> </w:t>
      </w:r>
      <w:r>
        <w:t>rejeter</w:t>
      </w:r>
      <w:r>
        <w:rPr>
          <w:spacing w:val="-2"/>
        </w:rPr>
        <w:t xml:space="preserve"> </w:t>
      </w:r>
      <w:r>
        <w:t>une</w:t>
      </w:r>
      <w:r>
        <w:rPr>
          <w:spacing w:val="-3"/>
        </w:rPr>
        <w:t xml:space="preserve"> </w:t>
      </w:r>
      <w:r>
        <w:t>demande</w:t>
      </w:r>
      <w:r>
        <w:rPr>
          <w:spacing w:val="-3"/>
        </w:rPr>
        <w:t xml:space="preserve"> </w:t>
      </w:r>
      <w:r>
        <w:t>de</w:t>
      </w:r>
      <w:r>
        <w:rPr>
          <w:spacing w:val="-2"/>
        </w:rPr>
        <w:t xml:space="preserve"> mission.</w:t>
      </w:r>
    </w:p>
    <w:p w14:paraId="1B13E22C" w14:textId="77777777" w:rsidR="0083228D" w:rsidRDefault="00A926A4">
      <w:pPr>
        <w:pStyle w:val="Paragraphedeliste"/>
        <w:numPr>
          <w:ilvl w:val="0"/>
          <w:numId w:val="3"/>
        </w:numPr>
        <w:tabs>
          <w:tab w:val="left" w:pos="721"/>
        </w:tabs>
        <w:ind w:left="721"/>
      </w:pPr>
      <w:r>
        <w:t>Seul</w:t>
      </w:r>
      <w:r>
        <w:rPr>
          <w:spacing w:val="-8"/>
        </w:rPr>
        <w:t xml:space="preserve"> </w:t>
      </w:r>
      <w:r>
        <w:t>l'agent</w:t>
      </w:r>
      <w:r>
        <w:rPr>
          <w:spacing w:val="-8"/>
        </w:rPr>
        <w:t xml:space="preserve"> </w:t>
      </w:r>
      <w:r>
        <w:t>DML</w:t>
      </w:r>
      <w:r>
        <w:rPr>
          <w:spacing w:val="-8"/>
        </w:rPr>
        <w:t xml:space="preserve"> </w:t>
      </w:r>
      <w:r>
        <w:t>peut</w:t>
      </w:r>
      <w:r>
        <w:rPr>
          <w:spacing w:val="-7"/>
        </w:rPr>
        <w:t xml:space="preserve"> </w:t>
      </w:r>
      <w:r>
        <w:t>effectuer</w:t>
      </w:r>
      <w:r>
        <w:rPr>
          <w:spacing w:val="-8"/>
        </w:rPr>
        <w:t xml:space="preserve"> </w:t>
      </w:r>
      <w:r>
        <w:t>le</w:t>
      </w:r>
      <w:r>
        <w:rPr>
          <w:spacing w:val="-8"/>
        </w:rPr>
        <w:t xml:space="preserve"> </w:t>
      </w:r>
      <w:r>
        <w:t>traitement</w:t>
      </w:r>
      <w:r>
        <w:rPr>
          <w:spacing w:val="-8"/>
        </w:rPr>
        <w:t xml:space="preserve"> </w:t>
      </w:r>
      <w:r>
        <w:t>logistique</w:t>
      </w:r>
      <w:r>
        <w:rPr>
          <w:spacing w:val="-7"/>
        </w:rPr>
        <w:t xml:space="preserve"> </w:t>
      </w:r>
      <w:r>
        <w:t>post-</w:t>
      </w:r>
      <w:r>
        <w:rPr>
          <w:spacing w:val="-2"/>
        </w:rPr>
        <w:t>validation.</w:t>
      </w:r>
    </w:p>
    <w:p w14:paraId="64D864EF" w14:textId="77777777" w:rsidR="0083228D" w:rsidRDefault="0083228D">
      <w:pPr>
        <w:pStyle w:val="Paragraphedeliste"/>
        <w:sectPr w:rsidR="0083228D">
          <w:type w:val="continuous"/>
          <w:pgSz w:w="12240" w:h="15840"/>
          <w:pgMar w:top="1417" w:right="1417" w:bottom="1417" w:left="1701" w:header="709" w:footer="709" w:gutter="0"/>
          <w:cols w:space="720"/>
        </w:sectPr>
      </w:pPr>
    </w:p>
    <w:p w14:paraId="5CA51271" w14:textId="77777777" w:rsidR="0083228D" w:rsidRDefault="00A926A4">
      <w:pPr>
        <w:pStyle w:val="Paragraphedeliste"/>
        <w:numPr>
          <w:ilvl w:val="0"/>
          <w:numId w:val="3"/>
        </w:numPr>
        <w:tabs>
          <w:tab w:val="left" w:pos="721"/>
        </w:tabs>
        <w:spacing w:before="86" w:line="244" w:lineRule="auto"/>
        <w:ind w:left="721" w:right="579"/>
      </w:pPr>
      <w:r>
        <w:lastRenderedPageBreak/>
        <w:t>L'administrateur</w:t>
      </w:r>
      <w:r>
        <w:rPr>
          <w:spacing w:val="-4"/>
        </w:rPr>
        <w:t xml:space="preserve"> </w:t>
      </w:r>
      <w:r>
        <w:t>n'a</w:t>
      </w:r>
      <w:r>
        <w:rPr>
          <w:spacing w:val="-4"/>
        </w:rPr>
        <w:t xml:space="preserve"> </w:t>
      </w:r>
      <w:r>
        <w:t>pas</w:t>
      </w:r>
      <w:r>
        <w:rPr>
          <w:spacing w:val="-4"/>
        </w:rPr>
        <w:t xml:space="preserve"> </w:t>
      </w:r>
      <w:r>
        <w:t>accès</w:t>
      </w:r>
      <w:r>
        <w:rPr>
          <w:spacing w:val="-4"/>
        </w:rPr>
        <w:t xml:space="preserve"> </w:t>
      </w:r>
      <w:r>
        <w:t>à</w:t>
      </w:r>
      <w:r>
        <w:rPr>
          <w:spacing w:val="-4"/>
        </w:rPr>
        <w:t xml:space="preserve"> </w:t>
      </w:r>
      <w:r>
        <w:t>l'application</w:t>
      </w:r>
      <w:r>
        <w:rPr>
          <w:spacing w:val="-4"/>
        </w:rPr>
        <w:t xml:space="preserve"> </w:t>
      </w:r>
      <w:r>
        <w:t>mobile</w:t>
      </w:r>
      <w:r>
        <w:rPr>
          <w:spacing w:val="-4"/>
        </w:rPr>
        <w:t xml:space="preserve"> </w:t>
      </w:r>
      <w:r>
        <w:t>(gestion</w:t>
      </w:r>
      <w:r>
        <w:rPr>
          <w:spacing w:val="-4"/>
        </w:rPr>
        <w:t xml:space="preserve"> </w:t>
      </w:r>
      <w:r>
        <w:t>exclusivement</w:t>
      </w:r>
      <w:r>
        <w:rPr>
          <w:spacing w:val="-4"/>
        </w:rPr>
        <w:t xml:space="preserve"> </w:t>
      </w:r>
      <w:r>
        <w:t xml:space="preserve">sur </w:t>
      </w:r>
      <w:r>
        <w:rPr>
          <w:spacing w:val="-2"/>
        </w:rPr>
        <w:t>web).</w:t>
      </w:r>
    </w:p>
    <w:p w14:paraId="43C16F4A" w14:textId="77777777" w:rsidR="0083228D" w:rsidRDefault="00A926A4">
      <w:pPr>
        <w:pStyle w:val="Paragraphedeliste"/>
        <w:numPr>
          <w:ilvl w:val="0"/>
          <w:numId w:val="3"/>
        </w:numPr>
        <w:tabs>
          <w:tab w:val="left" w:pos="721"/>
        </w:tabs>
        <w:spacing w:before="98" w:line="244" w:lineRule="auto"/>
        <w:ind w:left="721" w:right="457"/>
      </w:pPr>
      <w:r>
        <w:t>Toutes</w:t>
      </w:r>
      <w:r>
        <w:rPr>
          <w:spacing w:val="-3"/>
        </w:rPr>
        <w:t xml:space="preserve"> </w:t>
      </w:r>
      <w:r>
        <w:t>les</w:t>
      </w:r>
      <w:r>
        <w:rPr>
          <w:spacing w:val="-3"/>
        </w:rPr>
        <w:t xml:space="preserve"> </w:t>
      </w:r>
      <w:r>
        <w:t>actions</w:t>
      </w:r>
      <w:r>
        <w:rPr>
          <w:spacing w:val="-3"/>
        </w:rPr>
        <w:t xml:space="preserve"> </w:t>
      </w:r>
      <w:r>
        <w:t>critiques</w:t>
      </w:r>
      <w:r>
        <w:rPr>
          <w:spacing w:val="-3"/>
        </w:rPr>
        <w:t xml:space="preserve"> </w:t>
      </w:r>
      <w:r>
        <w:t>doivent</w:t>
      </w:r>
      <w:r>
        <w:rPr>
          <w:spacing w:val="-3"/>
        </w:rPr>
        <w:t xml:space="preserve"> </w:t>
      </w:r>
      <w:r>
        <w:t>être</w:t>
      </w:r>
      <w:r>
        <w:rPr>
          <w:spacing w:val="-3"/>
        </w:rPr>
        <w:t xml:space="preserve"> </w:t>
      </w:r>
      <w:r>
        <w:t>enregistrées</w:t>
      </w:r>
      <w:r>
        <w:rPr>
          <w:spacing w:val="-3"/>
        </w:rPr>
        <w:t xml:space="preserve"> </w:t>
      </w:r>
      <w:r>
        <w:t>dans</w:t>
      </w:r>
      <w:r>
        <w:rPr>
          <w:spacing w:val="-3"/>
        </w:rPr>
        <w:t xml:space="preserve"> </w:t>
      </w:r>
      <w:r>
        <w:t>le</w:t>
      </w:r>
      <w:r>
        <w:rPr>
          <w:spacing w:val="-3"/>
        </w:rPr>
        <w:t xml:space="preserve"> </w:t>
      </w:r>
      <w:r>
        <w:t>journal</w:t>
      </w:r>
      <w:r>
        <w:rPr>
          <w:spacing w:val="-3"/>
        </w:rPr>
        <w:t xml:space="preserve"> </w:t>
      </w:r>
      <w:r>
        <w:t>d'audit</w:t>
      </w:r>
      <w:r>
        <w:rPr>
          <w:spacing w:val="-3"/>
        </w:rPr>
        <w:t xml:space="preserve"> </w:t>
      </w:r>
      <w:r>
        <w:t>pour assurer la traçabilité.</w:t>
      </w:r>
    </w:p>
    <w:p w14:paraId="6ED7357C" w14:textId="77777777" w:rsidR="0083228D" w:rsidRDefault="00A926A4">
      <w:pPr>
        <w:pStyle w:val="Paragraphedeliste"/>
        <w:numPr>
          <w:ilvl w:val="0"/>
          <w:numId w:val="3"/>
        </w:numPr>
        <w:tabs>
          <w:tab w:val="left" w:pos="721"/>
        </w:tabs>
        <w:spacing w:before="97"/>
        <w:ind w:left="721"/>
      </w:pPr>
      <w:r>
        <w:t>Aucun</w:t>
      </w:r>
      <w:r>
        <w:rPr>
          <w:spacing w:val="-5"/>
        </w:rPr>
        <w:t xml:space="preserve"> </w:t>
      </w:r>
      <w:r>
        <w:t>module</w:t>
      </w:r>
      <w:r>
        <w:rPr>
          <w:spacing w:val="-4"/>
        </w:rPr>
        <w:t xml:space="preserve"> </w:t>
      </w:r>
      <w:r>
        <w:t>de</w:t>
      </w:r>
      <w:r>
        <w:rPr>
          <w:spacing w:val="-4"/>
        </w:rPr>
        <w:t xml:space="preserve"> </w:t>
      </w:r>
      <w:r>
        <w:t>paiement</w:t>
      </w:r>
      <w:r>
        <w:rPr>
          <w:spacing w:val="-4"/>
        </w:rPr>
        <w:t xml:space="preserve"> </w:t>
      </w:r>
      <w:r>
        <w:t>en</w:t>
      </w:r>
      <w:r>
        <w:rPr>
          <w:spacing w:val="-4"/>
        </w:rPr>
        <w:t xml:space="preserve"> </w:t>
      </w:r>
      <w:r>
        <w:t>ligne</w:t>
      </w:r>
      <w:r>
        <w:rPr>
          <w:spacing w:val="-5"/>
        </w:rPr>
        <w:t xml:space="preserve"> </w:t>
      </w:r>
      <w:r>
        <w:t>n'est</w:t>
      </w:r>
      <w:r>
        <w:rPr>
          <w:spacing w:val="-4"/>
        </w:rPr>
        <w:t xml:space="preserve"> </w:t>
      </w:r>
      <w:r>
        <w:t>requis</w:t>
      </w:r>
      <w:r>
        <w:rPr>
          <w:spacing w:val="-4"/>
        </w:rPr>
        <w:t xml:space="preserve"> </w:t>
      </w:r>
      <w:r>
        <w:t>(exclu</w:t>
      </w:r>
      <w:r>
        <w:rPr>
          <w:spacing w:val="-4"/>
        </w:rPr>
        <w:t xml:space="preserve"> </w:t>
      </w:r>
      <w:r>
        <w:t>du</w:t>
      </w:r>
      <w:r>
        <w:rPr>
          <w:spacing w:val="-4"/>
        </w:rPr>
        <w:t xml:space="preserve"> </w:t>
      </w:r>
      <w:r>
        <w:t>cahier</w:t>
      </w:r>
      <w:r>
        <w:rPr>
          <w:spacing w:val="-5"/>
        </w:rPr>
        <w:t xml:space="preserve"> </w:t>
      </w:r>
      <w:r>
        <w:t>des</w:t>
      </w:r>
      <w:r>
        <w:rPr>
          <w:spacing w:val="-4"/>
        </w:rPr>
        <w:t xml:space="preserve"> </w:t>
      </w:r>
      <w:r>
        <w:rPr>
          <w:spacing w:val="-2"/>
        </w:rPr>
        <w:t>charges).</w:t>
      </w:r>
    </w:p>
    <w:p w14:paraId="512BBA73" w14:textId="77777777" w:rsidR="0083228D" w:rsidRDefault="00A926A4">
      <w:pPr>
        <w:pStyle w:val="Paragraphedeliste"/>
        <w:numPr>
          <w:ilvl w:val="0"/>
          <w:numId w:val="3"/>
        </w:numPr>
        <w:tabs>
          <w:tab w:val="left" w:pos="721"/>
        </w:tabs>
        <w:spacing w:before="105" w:line="244" w:lineRule="auto"/>
        <w:ind w:left="721" w:right="1204"/>
      </w:pPr>
      <w:r>
        <w:t>L'application</w:t>
      </w:r>
      <w:r>
        <w:rPr>
          <w:spacing w:val="-4"/>
        </w:rPr>
        <w:t xml:space="preserve"> </w:t>
      </w:r>
      <w:r>
        <w:t>doit</w:t>
      </w:r>
      <w:r>
        <w:rPr>
          <w:spacing w:val="-4"/>
        </w:rPr>
        <w:t xml:space="preserve"> </w:t>
      </w:r>
      <w:r>
        <w:t>fonctionner</w:t>
      </w:r>
      <w:r>
        <w:rPr>
          <w:spacing w:val="-4"/>
        </w:rPr>
        <w:t xml:space="preserve"> </w:t>
      </w:r>
      <w:r>
        <w:t>en</w:t>
      </w:r>
      <w:r>
        <w:rPr>
          <w:spacing w:val="-4"/>
        </w:rPr>
        <w:t xml:space="preserve"> </w:t>
      </w:r>
      <w:r>
        <w:t>mode</w:t>
      </w:r>
      <w:r>
        <w:rPr>
          <w:spacing w:val="-4"/>
        </w:rPr>
        <w:t xml:space="preserve"> </w:t>
      </w:r>
      <w:r>
        <w:t>entièrement</w:t>
      </w:r>
      <w:r>
        <w:rPr>
          <w:spacing w:val="-4"/>
        </w:rPr>
        <w:t xml:space="preserve"> </w:t>
      </w:r>
      <w:r>
        <w:t>opérationnel</w:t>
      </w:r>
      <w:r>
        <w:rPr>
          <w:spacing w:val="-4"/>
        </w:rPr>
        <w:t xml:space="preserve"> </w:t>
      </w:r>
      <w:r>
        <w:t>lors</w:t>
      </w:r>
      <w:r>
        <w:rPr>
          <w:spacing w:val="-4"/>
        </w:rPr>
        <w:t xml:space="preserve"> </w:t>
      </w:r>
      <w:r>
        <w:t>de</w:t>
      </w:r>
      <w:r>
        <w:rPr>
          <w:spacing w:val="-4"/>
        </w:rPr>
        <w:t xml:space="preserve"> </w:t>
      </w:r>
      <w:r>
        <w:t>la soutenance (aucun mode démonstration fictif).</w:t>
      </w:r>
    </w:p>
    <w:p w14:paraId="6A92EDCE" w14:textId="77777777" w:rsidR="0083228D" w:rsidRDefault="00A926A4">
      <w:pPr>
        <w:pStyle w:val="Titre4"/>
        <w:numPr>
          <w:ilvl w:val="2"/>
          <w:numId w:val="7"/>
        </w:numPr>
        <w:tabs>
          <w:tab w:val="left" w:pos="695"/>
        </w:tabs>
        <w:ind w:left="695" w:hanging="694"/>
      </w:pPr>
      <w:bookmarkStart w:id="21" w:name="I.5.3._Contraintes_de_sécurité"/>
      <w:bookmarkEnd w:id="21"/>
      <w:r>
        <w:rPr>
          <w:color w:val="003CA4"/>
        </w:rPr>
        <w:t>Contraintes</w:t>
      </w:r>
      <w:r>
        <w:rPr>
          <w:color w:val="003CA4"/>
          <w:spacing w:val="-7"/>
        </w:rPr>
        <w:t xml:space="preserve"> </w:t>
      </w:r>
      <w:r>
        <w:rPr>
          <w:color w:val="003CA4"/>
        </w:rPr>
        <w:t>de</w:t>
      </w:r>
      <w:r>
        <w:rPr>
          <w:color w:val="003CA4"/>
          <w:spacing w:val="-6"/>
        </w:rPr>
        <w:t xml:space="preserve"> </w:t>
      </w:r>
      <w:r>
        <w:rPr>
          <w:color w:val="003CA4"/>
          <w:spacing w:val="-2"/>
        </w:rPr>
        <w:t>sécurité</w:t>
      </w:r>
    </w:p>
    <w:p w14:paraId="21B9F1E5" w14:textId="77777777" w:rsidR="0083228D" w:rsidRDefault="00A926A4">
      <w:pPr>
        <w:pStyle w:val="Paragraphedeliste"/>
        <w:numPr>
          <w:ilvl w:val="0"/>
          <w:numId w:val="2"/>
        </w:numPr>
        <w:tabs>
          <w:tab w:val="left" w:pos="721"/>
        </w:tabs>
        <w:spacing w:before="164" w:line="244" w:lineRule="auto"/>
        <w:ind w:left="721" w:right="864"/>
        <w:jc w:val="both"/>
      </w:pPr>
      <w:r>
        <w:t>Mise en place d'un système d'authentification sécurisé via Active Directory (LDAP)</w:t>
      </w:r>
      <w:r>
        <w:rPr>
          <w:spacing w:val="-3"/>
        </w:rPr>
        <w:t xml:space="preserve"> </w:t>
      </w:r>
      <w:r>
        <w:t>et</w:t>
      </w:r>
      <w:r>
        <w:rPr>
          <w:spacing w:val="-3"/>
        </w:rPr>
        <w:t xml:space="preserve"> </w:t>
      </w:r>
      <w:r>
        <w:t>chiffrement</w:t>
      </w:r>
      <w:r>
        <w:rPr>
          <w:spacing w:val="-3"/>
        </w:rPr>
        <w:t xml:space="preserve"> </w:t>
      </w:r>
      <w:r>
        <w:t>des</w:t>
      </w:r>
      <w:r>
        <w:rPr>
          <w:spacing w:val="-3"/>
        </w:rPr>
        <w:t xml:space="preserve"> </w:t>
      </w:r>
      <w:r>
        <w:t>données</w:t>
      </w:r>
      <w:r>
        <w:rPr>
          <w:spacing w:val="-3"/>
        </w:rPr>
        <w:t xml:space="preserve"> </w:t>
      </w:r>
      <w:r>
        <w:t>pour</w:t>
      </w:r>
      <w:r>
        <w:rPr>
          <w:spacing w:val="-3"/>
        </w:rPr>
        <w:t xml:space="preserve"> </w:t>
      </w:r>
      <w:r>
        <w:t>protéger</w:t>
      </w:r>
      <w:r>
        <w:rPr>
          <w:spacing w:val="-3"/>
        </w:rPr>
        <w:t xml:space="preserve"> </w:t>
      </w:r>
      <w:r>
        <w:t>les</w:t>
      </w:r>
      <w:r>
        <w:rPr>
          <w:spacing w:val="-3"/>
        </w:rPr>
        <w:t xml:space="preserve"> </w:t>
      </w:r>
      <w:r>
        <w:t>informations</w:t>
      </w:r>
      <w:r>
        <w:rPr>
          <w:spacing w:val="-3"/>
        </w:rPr>
        <w:t xml:space="preserve"> </w:t>
      </w:r>
      <w:r>
        <w:t>sensibles.</w:t>
      </w:r>
    </w:p>
    <w:p w14:paraId="7581B3E8" w14:textId="77777777" w:rsidR="0083228D" w:rsidRDefault="00A926A4">
      <w:pPr>
        <w:pStyle w:val="Paragraphedeliste"/>
        <w:numPr>
          <w:ilvl w:val="0"/>
          <w:numId w:val="2"/>
        </w:numPr>
        <w:tabs>
          <w:tab w:val="left" w:pos="721"/>
        </w:tabs>
        <w:spacing w:before="98" w:line="244" w:lineRule="auto"/>
        <w:ind w:left="721" w:right="1292"/>
        <w:jc w:val="both"/>
      </w:pPr>
      <w:r>
        <w:t xml:space="preserve">Gestion des rôles et permissions (RBAC — </w:t>
      </w:r>
      <w:proofErr w:type="spellStart"/>
      <w:r>
        <w:t>Role</w:t>
      </w:r>
      <w:proofErr w:type="spellEnd"/>
      <w:r>
        <w:t>-Based Access Control) garantissant</w:t>
      </w:r>
      <w:r>
        <w:rPr>
          <w:spacing w:val="-4"/>
        </w:rPr>
        <w:t xml:space="preserve"> </w:t>
      </w:r>
      <w:r>
        <w:t>qu'aucun</w:t>
      </w:r>
      <w:r>
        <w:rPr>
          <w:spacing w:val="-4"/>
        </w:rPr>
        <w:t xml:space="preserve"> </w:t>
      </w:r>
      <w:r>
        <w:t>utilisateur</w:t>
      </w:r>
      <w:r>
        <w:rPr>
          <w:spacing w:val="-4"/>
        </w:rPr>
        <w:t xml:space="preserve"> </w:t>
      </w:r>
      <w:r>
        <w:t>n'accède</w:t>
      </w:r>
      <w:r>
        <w:rPr>
          <w:spacing w:val="-4"/>
        </w:rPr>
        <w:t xml:space="preserve"> </w:t>
      </w:r>
      <w:r>
        <w:t>à</w:t>
      </w:r>
      <w:r>
        <w:rPr>
          <w:spacing w:val="-4"/>
        </w:rPr>
        <w:t xml:space="preserve"> </w:t>
      </w:r>
      <w:r>
        <w:t>des</w:t>
      </w:r>
      <w:r>
        <w:rPr>
          <w:spacing w:val="-4"/>
        </w:rPr>
        <w:t xml:space="preserve"> </w:t>
      </w:r>
      <w:r>
        <w:t>données</w:t>
      </w:r>
      <w:r>
        <w:rPr>
          <w:spacing w:val="-4"/>
        </w:rPr>
        <w:t xml:space="preserve"> </w:t>
      </w:r>
      <w:r>
        <w:t>dépassant</w:t>
      </w:r>
      <w:r>
        <w:rPr>
          <w:spacing w:val="-4"/>
        </w:rPr>
        <w:t xml:space="preserve"> </w:t>
      </w:r>
      <w:r>
        <w:t xml:space="preserve">ses </w:t>
      </w:r>
      <w:r>
        <w:rPr>
          <w:spacing w:val="-2"/>
          <w:w w:val="105"/>
        </w:rPr>
        <w:t>attributions.</w:t>
      </w:r>
    </w:p>
    <w:p w14:paraId="0BDFC3B2" w14:textId="77777777" w:rsidR="0083228D" w:rsidRDefault="00A926A4">
      <w:pPr>
        <w:pStyle w:val="Paragraphedeliste"/>
        <w:numPr>
          <w:ilvl w:val="0"/>
          <w:numId w:val="2"/>
        </w:numPr>
        <w:tabs>
          <w:tab w:val="left" w:pos="721"/>
        </w:tabs>
        <w:spacing w:before="97" w:line="244" w:lineRule="auto"/>
        <w:ind w:left="721" w:right="830"/>
      </w:pPr>
      <w:r>
        <w:t>Les</w:t>
      </w:r>
      <w:r>
        <w:rPr>
          <w:spacing w:val="-2"/>
        </w:rPr>
        <w:t xml:space="preserve"> </w:t>
      </w:r>
      <w:r>
        <w:t>mots</w:t>
      </w:r>
      <w:r>
        <w:rPr>
          <w:spacing w:val="-2"/>
        </w:rPr>
        <w:t xml:space="preserve"> </w:t>
      </w:r>
      <w:r>
        <w:t>de</w:t>
      </w:r>
      <w:r>
        <w:rPr>
          <w:spacing w:val="-2"/>
        </w:rPr>
        <w:t xml:space="preserve"> </w:t>
      </w:r>
      <w:r>
        <w:t>passe</w:t>
      </w:r>
      <w:r>
        <w:rPr>
          <w:spacing w:val="-2"/>
        </w:rPr>
        <w:t xml:space="preserve"> </w:t>
      </w:r>
      <w:r>
        <w:t>stockés</w:t>
      </w:r>
      <w:r>
        <w:rPr>
          <w:spacing w:val="-2"/>
        </w:rPr>
        <w:t xml:space="preserve"> </w:t>
      </w:r>
      <w:r>
        <w:t>en</w:t>
      </w:r>
      <w:r>
        <w:rPr>
          <w:spacing w:val="-2"/>
        </w:rPr>
        <w:t xml:space="preserve"> </w:t>
      </w:r>
      <w:r>
        <w:t>base</w:t>
      </w:r>
      <w:r>
        <w:rPr>
          <w:spacing w:val="-2"/>
        </w:rPr>
        <w:t xml:space="preserve"> </w:t>
      </w:r>
      <w:r>
        <w:t>de</w:t>
      </w:r>
      <w:r>
        <w:rPr>
          <w:spacing w:val="-2"/>
        </w:rPr>
        <w:t xml:space="preserve"> </w:t>
      </w:r>
      <w:r>
        <w:t>données</w:t>
      </w:r>
      <w:r>
        <w:rPr>
          <w:spacing w:val="-2"/>
        </w:rPr>
        <w:t xml:space="preserve"> </w:t>
      </w:r>
      <w:r>
        <w:t>(</w:t>
      </w:r>
      <w:proofErr w:type="spellStart"/>
      <w:r>
        <w:t>fallback</w:t>
      </w:r>
      <w:proofErr w:type="spellEnd"/>
      <w:r>
        <w:t>)</w:t>
      </w:r>
      <w:r>
        <w:rPr>
          <w:spacing w:val="-2"/>
        </w:rPr>
        <w:t xml:space="preserve"> </w:t>
      </w:r>
      <w:r>
        <w:t>doivent</w:t>
      </w:r>
      <w:r>
        <w:rPr>
          <w:spacing w:val="-2"/>
        </w:rPr>
        <w:t xml:space="preserve"> </w:t>
      </w:r>
      <w:r>
        <w:t>l'être</w:t>
      </w:r>
      <w:r>
        <w:rPr>
          <w:spacing w:val="-2"/>
        </w:rPr>
        <w:t xml:space="preserve"> </w:t>
      </w:r>
      <w:r>
        <w:t>sous forme hachée (</w:t>
      </w:r>
      <w:proofErr w:type="spellStart"/>
      <w:r>
        <w:t>bcrypt</w:t>
      </w:r>
      <w:proofErr w:type="spellEnd"/>
      <w:r>
        <w:t>).</w:t>
      </w:r>
    </w:p>
    <w:p w14:paraId="2263333F" w14:textId="77777777" w:rsidR="0083228D" w:rsidRDefault="00A926A4">
      <w:pPr>
        <w:pStyle w:val="Paragraphedeliste"/>
        <w:numPr>
          <w:ilvl w:val="0"/>
          <w:numId w:val="2"/>
        </w:numPr>
        <w:tabs>
          <w:tab w:val="left" w:pos="721"/>
        </w:tabs>
        <w:spacing w:before="97" w:line="244" w:lineRule="auto"/>
        <w:ind w:left="721" w:right="911"/>
      </w:pPr>
      <w:r>
        <w:t>Les</w:t>
      </w:r>
      <w:r>
        <w:rPr>
          <w:spacing w:val="-2"/>
        </w:rPr>
        <w:t xml:space="preserve"> </w:t>
      </w:r>
      <w:proofErr w:type="spellStart"/>
      <w:r>
        <w:t>tokens</w:t>
      </w:r>
      <w:proofErr w:type="spellEnd"/>
      <w:r>
        <w:rPr>
          <w:spacing w:val="-2"/>
        </w:rPr>
        <w:t xml:space="preserve"> </w:t>
      </w:r>
      <w:r>
        <w:t>d'API</w:t>
      </w:r>
      <w:r>
        <w:rPr>
          <w:spacing w:val="-2"/>
        </w:rPr>
        <w:t xml:space="preserve"> </w:t>
      </w:r>
      <w:r>
        <w:t>(</w:t>
      </w:r>
      <w:proofErr w:type="spellStart"/>
      <w:r>
        <w:t>Laravel</w:t>
      </w:r>
      <w:proofErr w:type="spellEnd"/>
      <w:r>
        <w:rPr>
          <w:spacing w:val="-2"/>
        </w:rPr>
        <w:t xml:space="preserve"> </w:t>
      </w:r>
      <w:proofErr w:type="spellStart"/>
      <w:r>
        <w:t>Sanctum</w:t>
      </w:r>
      <w:proofErr w:type="spellEnd"/>
      <w:r>
        <w:t>)</w:t>
      </w:r>
      <w:r>
        <w:rPr>
          <w:spacing w:val="-2"/>
        </w:rPr>
        <w:t xml:space="preserve"> </w:t>
      </w:r>
      <w:r>
        <w:t>doivent</w:t>
      </w:r>
      <w:r>
        <w:rPr>
          <w:spacing w:val="-2"/>
        </w:rPr>
        <w:t xml:space="preserve"> </w:t>
      </w:r>
      <w:r>
        <w:t>être</w:t>
      </w:r>
      <w:r>
        <w:rPr>
          <w:spacing w:val="-2"/>
        </w:rPr>
        <w:t xml:space="preserve"> </w:t>
      </w:r>
      <w:r>
        <w:t>révocables</w:t>
      </w:r>
      <w:r>
        <w:rPr>
          <w:spacing w:val="-2"/>
        </w:rPr>
        <w:t xml:space="preserve"> </w:t>
      </w:r>
      <w:r>
        <w:t>et</w:t>
      </w:r>
      <w:r>
        <w:rPr>
          <w:spacing w:val="-2"/>
        </w:rPr>
        <w:t xml:space="preserve"> </w:t>
      </w:r>
      <w:r>
        <w:t>invalidés</w:t>
      </w:r>
      <w:r>
        <w:rPr>
          <w:spacing w:val="-2"/>
        </w:rPr>
        <w:t xml:space="preserve"> </w:t>
      </w:r>
      <w:r>
        <w:t>à</w:t>
      </w:r>
      <w:r>
        <w:rPr>
          <w:spacing w:val="-2"/>
        </w:rPr>
        <w:t xml:space="preserve"> </w:t>
      </w:r>
      <w:r>
        <w:t xml:space="preserve">la </w:t>
      </w:r>
      <w:r>
        <w:rPr>
          <w:spacing w:val="-2"/>
        </w:rPr>
        <w:t>déconnexion.</w:t>
      </w:r>
    </w:p>
    <w:p w14:paraId="52B1B879" w14:textId="77777777" w:rsidR="0083228D" w:rsidRDefault="00A926A4">
      <w:pPr>
        <w:pStyle w:val="Paragraphedeliste"/>
        <w:numPr>
          <w:ilvl w:val="0"/>
          <w:numId w:val="2"/>
        </w:numPr>
        <w:tabs>
          <w:tab w:val="left" w:pos="721"/>
        </w:tabs>
        <w:spacing w:before="98" w:line="244" w:lineRule="auto"/>
        <w:ind w:left="721" w:right="1155"/>
      </w:pPr>
      <w:r>
        <w:t>Traçabilité complète : toutes les actions des utilisateurs (login, création, validation,</w:t>
      </w:r>
      <w:r>
        <w:rPr>
          <w:spacing w:val="-4"/>
        </w:rPr>
        <w:t xml:space="preserve"> </w:t>
      </w:r>
      <w:r>
        <w:t>rejet,</w:t>
      </w:r>
      <w:r>
        <w:rPr>
          <w:spacing w:val="-4"/>
        </w:rPr>
        <w:t xml:space="preserve"> </w:t>
      </w:r>
      <w:r>
        <w:t>traitement</w:t>
      </w:r>
      <w:r>
        <w:rPr>
          <w:spacing w:val="-4"/>
        </w:rPr>
        <w:t xml:space="preserve"> </w:t>
      </w:r>
      <w:r>
        <w:t>DML)</w:t>
      </w:r>
      <w:r>
        <w:rPr>
          <w:spacing w:val="-4"/>
        </w:rPr>
        <w:t xml:space="preserve"> </w:t>
      </w:r>
      <w:r>
        <w:t>sont</w:t>
      </w:r>
      <w:r>
        <w:rPr>
          <w:spacing w:val="-4"/>
        </w:rPr>
        <w:t xml:space="preserve"> </w:t>
      </w:r>
      <w:r>
        <w:t>enregistrées</w:t>
      </w:r>
      <w:r>
        <w:rPr>
          <w:spacing w:val="-4"/>
        </w:rPr>
        <w:t xml:space="preserve"> </w:t>
      </w:r>
      <w:r>
        <w:t>dans</w:t>
      </w:r>
      <w:r>
        <w:rPr>
          <w:spacing w:val="-4"/>
        </w:rPr>
        <w:t xml:space="preserve"> </w:t>
      </w:r>
      <w:r>
        <w:t>un</w:t>
      </w:r>
      <w:r>
        <w:rPr>
          <w:spacing w:val="-4"/>
        </w:rPr>
        <w:t xml:space="preserve"> </w:t>
      </w:r>
      <w:r>
        <w:t>journal</w:t>
      </w:r>
      <w:r>
        <w:rPr>
          <w:spacing w:val="-4"/>
        </w:rPr>
        <w:t xml:space="preserve"> </w:t>
      </w:r>
      <w:r>
        <w:t>d'audit consultable par l'administrateur.</w:t>
      </w:r>
    </w:p>
    <w:p w14:paraId="06FEE9D4" w14:textId="77777777" w:rsidR="0083228D" w:rsidRDefault="00A926A4">
      <w:pPr>
        <w:pStyle w:val="Paragraphedeliste"/>
        <w:numPr>
          <w:ilvl w:val="0"/>
          <w:numId w:val="2"/>
        </w:numPr>
        <w:tabs>
          <w:tab w:val="left" w:pos="721"/>
        </w:tabs>
        <w:spacing w:before="97" w:line="244" w:lineRule="auto"/>
        <w:ind w:left="721" w:right="897"/>
      </w:pPr>
      <w:r>
        <w:t>Respecter</w:t>
      </w:r>
      <w:r>
        <w:rPr>
          <w:spacing w:val="-2"/>
        </w:rPr>
        <w:t xml:space="preserve"> </w:t>
      </w:r>
      <w:r>
        <w:t>la</w:t>
      </w:r>
      <w:r>
        <w:rPr>
          <w:spacing w:val="-2"/>
        </w:rPr>
        <w:t xml:space="preserve"> </w:t>
      </w:r>
      <w:r>
        <w:t>charte</w:t>
      </w:r>
      <w:r>
        <w:rPr>
          <w:spacing w:val="-2"/>
        </w:rPr>
        <w:t xml:space="preserve"> </w:t>
      </w:r>
      <w:r>
        <w:t>graphique</w:t>
      </w:r>
      <w:r>
        <w:rPr>
          <w:spacing w:val="-2"/>
        </w:rPr>
        <w:t xml:space="preserve"> </w:t>
      </w:r>
      <w:r>
        <w:t>de</w:t>
      </w:r>
      <w:r>
        <w:rPr>
          <w:spacing w:val="-2"/>
        </w:rPr>
        <w:t xml:space="preserve"> </w:t>
      </w:r>
      <w:r>
        <w:t>l'entreprise</w:t>
      </w:r>
      <w:r>
        <w:rPr>
          <w:spacing w:val="-2"/>
        </w:rPr>
        <w:t xml:space="preserve"> </w:t>
      </w:r>
      <w:r>
        <w:t>(couleurs</w:t>
      </w:r>
      <w:r>
        <w:rPr>
          <w:spacing w:val="-2"/>
        </w:rPr>
        <w:t xml:space="preserve"> </w:t>
      </w:r>
      <w:r>
        <w:t>AT</w:t>
      </w:r>
      <w:r>
        <w:rPr>
          <w:spacing w:val="-2"/>
        </w:rPr>
        <w:t xml:space="preserve"> </w:t>
      </w:r>
      <w:r>
        <w:t>:</w:t>
      </w:r>
      <w:r>
        <w:rPr>
          <w:spacing w:val="-2"/>
        </w:rPr>
        <w:t xml:space="preserve"> </w:t>
      </w:r>
      <w:r>
        <w:t>#00A650</w:t>
      </w:r>
      <w:r>
        <w:rPr>
          <w:spacing w:val="-2"/>
        </w:rPr>
        <w:t xml:space="preserve"> </w:t>
      </w:r>
      <w:r>
        <w:t>vert</w:t>
      </w:r>
      <w:r>
        <w:rPr>
          <w:spacing w:val="-2"/>
        </w:rPr>
        <w:t xml:space="preserve"> </w:t>
      </w:r>
      <w:r>
        <w:t>et #003DA5 bleu).</w:t>
      </w:r>
    </w:p>
    <w:p w14:paraId="1C580FE7" w14:textId="77777777" w:rsidR="0083228D" w:rsidRDefault="00A926A4">
      <w:pPr>
        <w:pStyle w:val="Titre3"/>
        <w:numPr>
          <w:ilvl w:val="1"/>
          <w:numId w:val="7"/>
        </w:numPr>
        <w:tabs>
          <w:tab w:val="left" w:pos="530"/>
        </w:tabs>
        <w:ind w:left="530" w:hanging="529"/>
      </w:pPr>
      <w:bookmarkStart w:id="22" w:name="I.6._Le_public_visé"/>
      <w:bookmarkEnd w:id="22"/>
      <w:r>
        <w:rPr>
          <w:color w:val="003CA4"/>
        </w:rPr>
        <w:t>Le</w:t>
      </w:r>
      <w:r>
        <w:rPr>
          <w:color w:val="003CA4"/>
          <w:spacing w:val="-4"/>
        </w:rPr>
        <w:t xml:space="preserve"> </w:t>
      </w:r>
      <w:r>
        <w:rPr>
          <w:color w:val="003CA4"/>
        </w:rPr>
        <w:t>public</w:t>
      </w:r>
      <w:r>
        <w:rPr>
          <w:color w:val="003CA4"/>
          <w:spacing w:val="-4"/>
        </w:rPr>
        <w:t xml:space="preserve"> visé</w:t>
      </w:r>
    </w:p>
    <w:p w14:paraId="7966DA45" w14:textId="77777777" w:rsidR="0083228D" w:rsidRDefault="00A926A4">
      <w:pPr>
        <w:pBdr>
          <w:left w:val="single" w:sz="12" w:space="6" w:color="003DA5"/>
          <w:bottom w:val="single" w:sz="12" w:space="6" w:color="003DA5"/>
          <w:right w:val="single" w:sz="12" w:space="6" w:color="003DA5"/>
        </w:pBdr>
        <w:spacing w:before="0" w:after="0" w:line="276" w:lineRule="auto"/>
        <w:pStyle w:val="Corpsdetexte"/>
        <w:ind w:left="1" w:firstLine="709"/>
        <w:jc w:val="both"/>
      </w:pPr>
      <w:r>
        <w:lastRenderedPageBreak/>
        <w:t>L'application</w:t>
      </w:r>
      <w:r>
        <w:rPr>
          <w:spacing w:val="-5"/>
        </w:rPr>
        <w:t xml:space="preserve"> </w:t>
      </w:r>
      <w:r>
        <w:t>«</w:t>
      </w:r>
      <w:r>
        <w:rPr>
          <w:spacing w:val="-5"/>
        </w:rPr>
        <w:t xml:space="preserve"> </w:t>
      </w:r>
      <w:r>
        <w:t>AT</w:t>
      </w:r>
      <w:r>
        <w:rPr>
          <w:spacing w:val="-5"/>
        </w:rPr>
        <w:t xml:space="preserve"> </w:t>
      </w:r>
      <w:r>
        <w:t>Réservations</w:t>
      </w:r>
      <w:r>
        <w:rPr>
          <w:spacing w:val="-5"/>
        </w:rPr>
        <w:t xml:space="preserve"> </w:t>
      </w:r>
      <w:r>
        <w:t>»</w:t>
      </w:r>
      <w:r>
        <w:rPr>
          <w:spacing w:val="-5"/>
        </w:rPr>
        <w:t xml:space="preserve"> </w:t>
      </w:r>
      <w:r>
        <w:t>est</w:t>
      </w:r>
      <w:r>
        <w:rPr>
          <w:spacing w:val="-5"/>
        </w:rPr>
        <w:t xml:space="preserve"> </w:t>
      </w:r>
      <w:r>
        <w:t>destinée</w:t>
      </w:r>
      <w:r>
        <w:rPr>
          <w:spacing w:val="-5"/>
        </w:rPr>
        <w:t xml:space="preserve"> </w:t>
      </w:r>
      <w:r>
        <w:t>à</w:t>
      </w:r>
      <w:r>
        <w:rPr>
          <w:spacing w:val="-5"/>
        </w:rPr>
        <w:t xml:space="preserve"> </w:t>
      </w:r>
      <w:r>
        <w:t>un</w:t>
      </w:r>
      <w:r>
        <w:rPr>
          <w:spacing w:val="-5"/>
        </w:rPr>
        <w:t xml:space="preserve"> </w:t>
      </w:r>
      <w:r>
        <w:t>usage</w:t>
      </w:r>
      <w:r>
        <w:rPr>
          <w:spacing w:val="-5"/>
        </w:rPr>
        <w:t xml:space="preserve"> </w:t>
      </w:r>
      <w:r>
        <w:t>exclusivement</w:t>
      </w:r>
      <w:r>
        <w:rPr>
          <w:spacing w:val="-5"/>
        </w:rPr>
        <w:t xml:space="preserve"> </w:t>
      </w:r>
      <w:r>
        <w:t>interne</w:t>
      </w:r>
      <w:r>
        <w:rPr>
          <w:spacing w:val="-5"/>
        </w:rPr>
        <w:t xml:space="preserve"> </w:t>
      </w:r>
      <w:r>
        <w:t>au</w:t>
      </w:r>
      <w:r>
        <w:rPr>
          <w:spacing w:val="-5"/>
        </w:rPr>
        <w:t xml:space="preserve"> </w:t>
      </w:r>
      <w:r>
        <w:t>sein d'Algérie Télécom. Elle s'adresse aux quatre catégories d'utilisateurs suivantes :</w:t>
      </w:r>
    </w:p>
    <w:p w14:paraId="79D08299" w14:textId="77777777" w:rsidR="0083228D" w:rsidRDefault="00A926A4">
      <w:pPr>
        <w:pStyle w:val="Paragraphedeliste"/>
        <w:numPr>
          <w:ilvl w:val="0"/>
          <w:numId w:val="1"/>
        </w:numPr>
        <w:tabs>
          <w:tab w:val="left" w:pos="721"/>
        </w:tabs>
        <w:spacing w:before="159" w:line="244" w:lineRule="auto"/>
        <w:ind w:left="721" w:right="1203"/>
      </w:pPr>
      <w:r>
        <w:rPr>
          <w:rFonts w:ascii="Arial" w:hAnsi="Arial"/>
          <w:b/>
        </w:rPr>
        <w:t>Les</w:t>
      </w:r>
      <w:r>
        <w:rPr>
          <w:rFonts w:ascii="Arial" w:hAnsi="Arial"/>
          <w:b/>
          <w:spacing w:val="-5"/>
        </w:rPr>
        <w:t xml:space="preserve"> </w:t>
      </w:r>
      <w:r>
        <w:rPr>
          <w:rFonts w:ascii="Arial" w:hAnsi="Arial"/>
          <w:b/>
        </w:rPr>
        <w:t>agents</w:t>
      </w:r>
      <w:r>
        <w:rPr>
          <w:rFonts w:ascii="Arial" w:hAnsi="Arial"/>
          <w:b/>
          <w:spacing w:val="-5"/>
        </w:rPr>
        <w:t xml:space="preserve"> </w:t>
      </w:r>
      <w:r>
        <w:rPr>
          <w:rFonts w:ascii="Arial" w:hAnsi="Arial"/>
          <w:b/>
        </w:rPr>
        <w:t>et</w:t>
      </w:r>
      <w:r>
        <w:rPr>
          <w:rFonts w:ascii="Arial" w:hAnsi="Arial"/>
          <w:b/>
          <w:spacing w:val="-5"/>
        </w:rPr>
        <w:t xml:space="preserve"> </w:t>
      </w:r>
      <w:r>
        <w:rPr>
          <w:rFonts w:ascii="Arial" w:hAnsi="Arial"/>
          <w:b/>
        </w:rPr>
        <w:t>employés</w:t>
      </w:r>
      <w:r>
        <w:rPr>
          <w:rFonts w:ascii="Arial" w:hAnsi="Arial"/>
          <w:b/>
          <w:spacing w:val="-5"/>
        </w:rPr>
        <w:t xml:space="preserve"> </w:t>
      </w:r>
      <w:r>
        <w:rPr>
          <w:rFonts w:ascii="Arial" w:hAnsi="Arial"/>
          <w:b/>
        </w:rPr>
        <w:t>d'Algérie</w:t>
      </w:r>
      <w:r>
        <w:rPr>
          <w:rFonts w:ascii="Arial" w:hAnsi="Arial"/>
          <w:b/>
          <w:spacing w:val="-5"/>
        </w:rPr>
        <w:t xml:space="preserve"> </w:t>
      </w:r>
      <w:r>
        <w:rPr>
          <w:rFonts w:ascii="Arial" w:hAnsi="Arial"/>
          <w:b/>
        </w:rPr>
        <w:t>Télécom</w:t>
      </w:r>
      <w:r>
        <w:rPr>
          <w:rFonts w:ascii="Arial" w:hAnsi="Arial"/>
          <w:b/>
          <w:spacing w:val="-5"/>
        </w:rPr>
        <w:t xml:space="preserve"> </w:t>
      </w:r>
      <w:r>
        <w:rPr>
          <w:rFonts w:ascii="Arial" w:hAnsi="Arial"/>
          <w:b/>
        </w:rPr>
        <w:t>(profil</w:t>
      </w:r>
      <w:r>
        <w:rPr>
          <w:rFonts w:ascii="Arial" w:hAnsi="Arial"/>
          <w:b/>
          <w:spacing w:val="-5"/>
        </w:rPr>
        <w:t xml:space="preserve"> </w:t>
      </w:r>
      <w:r>
        <w:rPr>
          <w:rFonts w:ascii="Arial" w:hAnsi="Arial"/>
          <w:b/>
        </w:rPr>
        <w:t>Demandeur)</w:t>
      </w:r>
      <w:r>
        <w:rPr>
          <w:rFonts w:ascii="Arial" w:hAnsi="Arial"/>
          <w:b/>
          <w:spacing w:val="-5"/>
        </w:rPr>
        <w:t xml:space="preserve"> </w:t>
      </w:r>
      <w:r>
        <w:rPr>
          <w:rFonts w:ascii="Arial" w:hAnsi="Arial"/>
          <w:b/>
        </w:rPr>
        <w:t xml:space="preserve">: </w:t>
      </w:r>
      <w:r>
        <w:t>toute personne habilitée à initier une demande de mission ou de déplacement professionnel, quelle que soit sa direction d'appartenance.</w:t>
      </w:r>
    </w:p>
    <w:p w14:paraId="4F2F1966" w14:textId="77777777" w:rsidR="0083228D" w:rsidRDefault="0083228D">
      <w:pPr>
        <w:pStyle w:val="Paragraphedeliste"/>
        <w:spacing w:line="244" w:lineRule="auto"/>
        <w:sectPr w:rsidR="0083228D">
          <w:type w:val="continuous"/>
          <w:pgSz w:w="12240" w:h="15840"/>
          <w:pgMar w:top="1417" w:right="1417" w:bottom="1417" w:left="1701" w:header="709" w:footer="709" w:gutter="0"/>
          <w:cols w:space="720"/>
        </w:sectPr>
      </w:pPr>
    </w:p>
    <w:p w14:paraId="5CEE3498" w14:textId="77777777" w:rsidR="0083228D" w:rsidRDefault="00A926A4">
      <w:pPr>
        <w:pStyle w:val="Paragraphedeliste"/>
        <w:numPr>
          <w:ilvl w:val="0"/>
          <w:numId w:val="1"/>
        </w:numPr>
        <w:tabs>
          <w:tab w:val="left" w:pos="721"/>
        </w:tabs>
        <w:spacing w:before="82" w:line="242" w:lineRule="auto"/>
        <w:ind w:left="721" w:right="1338"/>
        <w:jc w:val="both"/>
      </w:pPr>
      <w:r>
        <w:rPr>
          <w:rFonts w:ascii="Arial" w:hAnsi="Arial"/>
          <w:b/>
        </w:rPr>
        <w:lastRenderedPageBreak/>
        <w:t xml:space="preserve">Les responsables hiérarchiques (profil Directeur) : </w:t>
      </w:r>
      <w:r>
        <w:t>les supérieurs hiérarchiques</w:t>
      </w:r>
      <w:r>
        <w:rPr>
          <w:spacing w:val="-5"/>
        </w:rPr>
        <w:t xml:space="preserve"> </w:t>
      </w:r>
      <w:r>
        <w:t>désignés</w:t>
      </w:r>
      <w:r>
        <w:rPr>
          <w:spacing w:val="-5"/>
        </w:rPr>
        <w:t xml:space="preserve"> </w:t>
      </w:r>
      <w:r>
        <w:t>comme</w:t>
      </w:r>
      <w:r>
        <w:rPr>
          <w:spacing w:val="-5"/>
        </w:rPr>
        <w:t xml:space="preserve"> </w:t>
      </w:r>
      <w:r>
        <w:t>validateurs</w:t>
      </w:r>
      <w:r>
        <w:rPr>
          <w:spacing w:val="-5"/>
        </w:rPr>
        <w:t xml:space="preserve"> </w:t>
      </w:r>
      <w:r>
        <w:t>dans</w:t>
      </w:r>
      <w:r>
        <w:rPr>
          <w:spacing w:val="-5"/>
        </w:rPr>
        <w:t xml:space="preserve"> </w:t>
      </w:r>
      <w:r>
        <w:t>le</w:t>
      </w:r>
      <w:r>
        <w:rPr>
          <w:spacing w:val="-5"/>
        </w:rPr>
        <w:t xml:space="preserve"> </w:t>
      </w:r>
      <w:r>
        <w:t>circuit</w:t>
      </w:r>
      <w:r>
        <w:rPr>
          <w:spacing w:val="-5"/>
        </w:rPr>
        <w:t xml:space="preserve"> </w:t>
      </w:r>
      <w:r>
        <w:t>d'approbation.</w:t>
      </w:r>
    </w:p>
    <w:p w14:paraId="3964A38E" w14:textId="77777777" w:rsidR="0083228D" w:rsidRDefault="00A926A4">
      <w:pPr>
        <w:pStyle w:val="Paragraphedeliste"/>
        <w:numPr>
          <w:ilvl w:val="0"/>
          <w:numId w:val="1"/>
        </w:numPr>
        <w:tabs>
          <w:tab w:val="left" w:pos="721"/>
        </w:tabs>
        <w:spacing w:before="99" w:line="244" w:lineRule="auto"/>
        <w:ind w:left="721" w:right="826"/>
        <w:jc w:val="both"/>
      </w:pPr>
      <w:r>
        <w:rPr>
          <w:rFonts w:ascii="Arial" w:hAnsi="Arial"/>
          <w:b/>
        </w:rPr>
        <w:t>Les</w:t>
      </w:r>
      <w:r>
        <w:rPr>
          <w:rFonts w:ascii="Arial" w:hAnsi="Arial"/>
          <w:b/>
          <w:spacing w:val="-1"/>
        </w:rPr>
        <w:t xml:space="preserve"> </w:t>
      </w:r>
      <w:r>
        <w:rPr>
          <w:rFonts w:ascii="Arial" w:hAnsi="Arial"/>
          <w:b/>
        </w:rPr>
        <w:t>agents</w:t>
      </w:r>
      <w:r>
        <w:rPr>
          <w:rFonts w:ascii="Arial" w:hAnsi="Arial"/>
          <w:b/>
          <w:spacing w:val="-1"/>
        </w:rPr>
        <w:t xml:space="preserve"> </w:t>
      </w:r>
      <w:r>
        <w:rPr>
          <w:rFonts w:ascii="Arial" w:hAnsi="Arial"/>
          <w:b/>
        </w:rPr>
        <w:t>de</w:t>
      </w:r>
      <w:r>
        <w:rPr>
          <w:rFonts w:ascii="Arial" w:hAnsi="Arial"/>
          <w:b/>
          <w:spacing w:val="-1"/>
        </w:rPr>
        <w:t xml:space="preserve"> </w:t>
      </w:r>
      <w:r>
        <w:rPr>
          <w:rFonts w:ascii="Arial" w:hAnsi="Arial"/>
          <w:b/>
        </w:rPr>
        <w:t>la</w:t>
      </w:r>
      <w:r>
        <w:rPr>
          <w:rFonts w:ascii="Arial" w:hAnsi="Arial"/>
          <w:b/>
          <w:spacing w:val="-1"/>
        </w:rPr>
        <w:t xml:space="preserve"> </w:t>
      </w:r>
      <w:r>
        <w:rPr>
          <w:rFonts w:ascii="Arial" w:hAnsi="Arial"/>
          <w:b/>
        </w:rPr>
        <w:t>Direction</w:t>
      </w:r>
      <w:r>
        <w:rPr>
          <w:rFonts w:ascii="Arial" w:hAnsi="Arial"/>
          <w:b/>
          <w:spacing w:val="-1"/>
        </w:rPr>
        <w:t xml:space="preserve"> </w:t>
      </w:r>
      <w:r>
        <w:rPr>
          <w:rFonts w:ascii="Arial" w:hAnsi="Arial"/>
          <w:b/>
        </w:rPr>
        <w:t>des</w:t>
      </w:r>
      <w:r>
        <w:rPr>
          <w:rFonts w:ascii="Arial" w:hAnsi="Arial"/>
          <w:b/>
          <w:spacing w:val="-1"/>
        </w:rPr>
        <w:t xml:space="preserve"> </w:t>
      </w:r>
      <w:r>
        <w:rPr>
          <w:rFonts w:ascii="Arial" w:hAnsi="Arial"/>
          <w:b/>
        </w:rPr>
        <w:t>Moyens</w:t>
      </w:r>
      <w:r>
        <w:rPr>
          <w:rFonts w:ascii="Arial" w:hAnsi="Arial"/>
          <w:b/>
          <w:spacing w:val="-1"/>
        </w:rPr>
        <w:t xml:space="preserve"> </w:t>
      </w:r>
      <w:r>
        <w:rPr>
          <w:rFonts w:ascii="Arial" w:hAnsi="Arial"/>
          <w:b/>
        </w:rPr>
        <w:t>Logistiques</w:t>
      </w:r>
      <w:r>
        <w:rPr>
          <w:rFonts w:ascii="Arial" w:hAnsi="Arial"/>
          <w:b/>
          <w:spacing w:val="-1"/>
        </w:rPr>
        <w:t xml:space="preserve"> </w:t>
      </w:r>
      <w:r>
        <w:rPr>
          <w:rFonts w:ascii="Arial" w:hAnsi="Arial"/>
          <w:b/>
        </w:rPr>
        <w:t>(profil</w:t>
      </w:r>
      <w:r>
        <w:rPr>
          <w:rFonts w:ascii="Arial" w:hAnsi="Arial"/>
          <w:b/>
          <w:spacing w:val="-1"/>
        </w:rPr>
        <w:t xml:space="preserve"> </w:t>
      </w:r>
      <w:r>
        <w:rPr>
          <w:rFonts w:ascii="Arial" w:hAnsi="Arial"/>
          <w:b/>
        </w:rPr>
        <w:t>Agent</w:t>
      </w:r>
      <w:r>
        <w:rPr>
          <w:rFonts w:ascii="Arial" w:hAnsi="Arial"/>
          <w:b/>
          <w:spacing w:val="-1"/>
        </w:rPr>
        <w:t xml:space="preserve"> </w:t>
      </w:r>
      <w:r>
        <w:rPr>
          <w:rFonts w:ascii="Arial" w:hAnsi="Arial"/>
          <w:b/>
        </w:rPr>
        <w:t>DML)</w:t>
      </w:r>
      <w:r>
        <w:rPr>
          <w:rFonts w:ascii="Arial" w:hAnsi="Arial"/>
          <w:b/>
          <w:spacing w:val="-1"/>
        </w:rPr>
        <w:t xml:space="preserve"> </w:t>
      </w:r>
      <w:r>
        <w:rPr>
          <w:rFonts w:ascii="Arial" w:hAnsi="Arial"/>
          <w:b/>
        </w:rPr>
        <w:t xml:space="preserve">: </w:t>
      </w:r>
      <w:r>
        <w:t>chargés</w:t>
      </w:r>
      <w:r>
        <w:rPr>
          <w:spacing w:val="-6"/>
        </w:rPr>
        <w:t xml:space="preserve"> </w:t>
      </w:r>
      <w:r>
        <w:t>du</w:t>
      </w:r>
      <w:r>
        <w:rPr>
          <w:spacing w:val="-6"/>
        </w:rPr>
        <w:t xml:space="preserve"> </w:t>
      </w:r>
      <w:r>
        <w:t>traitement</w:t>
      </w:r>
      <w:r>
        <w:rPr>
          <w:spacing w:val="-6"/>
        </w:rPr>
        <w:t xml:space="preserve"> </w:t>
      </w:r>
      <w:r>
        <w:t>logistique</w:t>
      </w:r>
      <w:r>
        <w:rPr>
          <w:spacing w:val="-6"/>
        </w:rPr>
        <w:t xml:space="preserve"> </w:t>
      </w:r>
      <w:r>
        <w:t>post-validation</w:t>
      </w:r>
      <w:r>
        <w:rPr>
          <w:spacing w:val="-6"/>
        </w:rPr>
        <w:t xml:space="preserve"> </w:t>
      </w:r>
      <w:r>
        <w:t>(affectation</w:t>
      </w:r>
      <w:r>
        <w:rPr>
          <w:spacing w:val="-6"/>
        </w:rPr>
        <w:t xml:space="preserve"> </w:t>
      </w:r>
      <w:r>
        <w:t>hôtels,</w:t>
      </w:r>
      <w:r>
        <w:rPr>
          <w:spacing w:val="-6"/>
        </w:rPr>
        <w:t xml:space="preserve"> </w:t>
      </w:r>
      <w:r>
        <w:t>véhicules, bons de transport).</w:t>
      </w:r>
    </w:p>
    <w:p w14:paraId="64E34D7C" w14:textId="77777777" w:rsidR="0083228D" w:rsidRDefault="00A926A4">
      <w:pPr>
        <w:pStyle w:val="Paragraphedeliste"/>
        <w:numPr>
          <w:ilvl w:val="0"/>
          <w:numId w:val="1"/>
        </w:numPr>
        <w:tabs>
          <w:tab w:val="left" w:pos="721"/>
        </w:tabs>
        <w:spacing w:before="92" w:line="242" w:lineRule="auto"/>
        <w:ind w:left="721" w:right="560"/>
      </w:pPr>
      <w:r>
        <w:rPr>
          <w:rFonts w:ascii="Arial" w:hAnsi="Arial"/>
          <w:b/>
        </w:rPr>
        <w:t xml:space="preserve">Les agents de la Division des Systèmes d'Information (profil Administrateur) : </w:t>
      </w:r>
      <w:r>
        <w:t>chargés de la gestion des comptes utilisateurs, des paramètres</w:t>
      </w:r>
      <w:r>
        <w:rPr>
          <w:spacing w:val="-5"/>
        </w:rPr>
        <w:t xml:space="preserve"> </w:t>
      </w:r>
      <w:r>
        <w:t>applicatifs,</w:t>
      </w:r>
      <w:r>
        <w:rPr>
          <w:spacing w:val="-5"/>
        </w:rPr>
        <w:t xml:space="preserve"> </w:t>
      </w:r>
      <w:r>
        <w:t>du</w:t>
      </w:r>
      <w:r>
        <w:rPr>
          <w:spacing w:val="-5"/>
        </w:rPr>
        <w:t xml:space="preserve"> </w:t>
      </w:r>
      <w:r>
        <w:t>parc</w:t>
      </w:r>
      <w:r>
        <w:rPr>
          <w:spacing w:val="-5"/>
        </w:rPr>
        <w:t xml:space="preserve"> </w:t>
      </w:r>
      <w:r>
        <w:t>logistique</w:t>
      </w:r>
      <w:r>
        <w:rPr>
          <w:spacing w:val="-5"/>
        </w:rPr>
        <w:t xml:space="preserve"> </w:t>
      </w:r>
      <w:r>
        <w:t>(conventions</w:t>
      </w:r>
      <w:r>
        <w:rPr>
          <w:spacing w:val="-5"/>
        </w:rPr>
        <w:t xml:space="preserve"> </w:t>
      </w:r>
      <w:r>
        <w:t>hôtelières,</w:t>
      </w:r>
      <w:r>
        <w:rPr>
          <w:spacing w:val="-5"/>
        </w:rPr>
        <w:t xml:space="preserve"> </w:t>
      </w:r>
      <w:r>
        <w:t>véhicules),</w:t>
      </w:r>
      <w:r>
        <w:rPr>
          <w:spacing w:val="-5"/>
        </w:rPr>
        <w:t xml:space="preserve"> </w:t>
      </w:r>
      <w:r>
        <w:t>et de la supervision globale du système.</w:t>
      </w:r>
    </w:p>
    <w:p w14:paraId="7F207226" w14:textId="77777777" w:rsidR="0083228D" w:rsidRDefault="0083228D">
      <w:pPr>
        <w:pStyle w:val="Paragraphedeliste"/>
        <w:spacing w:line="242" w:lineRule="auto"/>
        <w:sectPr w:rsidR="0083228D">
          <w:type w:val="continuous"/>
          <w:pgSz w:w="12240" w:h="15840"/>
          <w:pgMar w:top="1417" w:right="1417" w:bottom="1417" w:left="1701" w:header="709" w:footer="709" w:gutter="0"/>
          <w:cols w:space="720"/>
        </w:sectPr>
      </w:pPr>
    </w:p>
    <w:p w14:paraId="1AC80F6C" w14:textId="77777777" w:rsidR="0083228D" w:rsidRDefault="0083228D">
      <w:pPr>
        <w:pStyle w:val="Corpsdetexte"/>
        <w:spacing w:before="7"/>
        <w:ind w:left="0"/>
        <w:rPr>
          <w:sz w:val="17"/>
        </w:rPr>
      </w:pPr>
    </w:p>
    <w:p>
      <w:pPr>
        <w:pStyle w:val="Titre1"/>
      </w:pPr>
      <w:r>
        <w:t>CHAPITRE II</w:t>
      </w:r>
    </w:p>
    <w:p>
      <w:pPr>
        <w:pStyle w:val="Titre2"/>
      </w:pPr>
      <w:r>
        <w:t>Analyse et Spécification des Besoins</w:t>
      </w:r>
    </w:p>
    <w:p>
      <w:pPr>
        <w:pStyle w:val="Titre3"/>
      </w:pPr>
      <w:r>
        <w:t>Introduction</w:t>
      </w:r>
    </w:p>
    <w:p>
      <w:r>
        <w:t>Après avoir présenté l'organisme d'accueil et le contexte général du projet dans le chapitre précédent, ce chapitre est consacré à l'analyse et à la spécification des besoins de l'application « AT Réservations ». Nous y identifions les différents acteurs du système, leurs besoins fonctionnels, ainsi que les besoins non fonctionnels auxquels l'application doit répondre. Cette analyse est ensuite formalisée à l'aide du diagramme de cas d'utilisation UML, complété par les descriptions textuelles des cas d'utilisation les plus importants.</w:t>
      </w:r>
    </w:p>
    <w:p>
      <w:pPr>
        <w:pStyle w:val="Titre3"/>
      </w:pPr>
      <w:r>
        <w:t>Identification des acteurs</w:t>
      </w:r>
    </w:p>
    <w:p>
      <w:r>
        <w:t>Un acteur représente une entité externe (utilisateur ou système) qui interagit directement avec l'application. Quatre acteurs principaux ont été identifiés :</w:t>
      </w:r>
    </w:p>
    <w:p>
      <w:pPr>
        <w:pStyle w:val="Paragraphedeliste"/>
        <w:ind w:left="567"/>
      </w:pPr>
      <w:r>
        <w:t>Le Demandeur : tout agent d'Algérie Télécom habilité à créer, suivre et gérer ses demandes de mission ;</w:t>
      </w:r>
    </w:p>
    <w:p>
      <w:pPr>
        <w:pStyle w:val="Paragraphedeliste"/>
        <w:ind w:left="567"/>
      </w:pPr>
      <w:r>
        <w:t>Le Directeur : responsable hiérarchique chargé de valider ou de refuser les demandes de mission de sa direction ;</w:t>
      </w:r>
    </w:p>
    <w:p>
      <w:pPr>
        <w:pStyle w:val="Paragraphedeliste"/>
        <w:ind w:left="567"/>
      </w:pPr>
      <w:r>
        <w:t>L'Agent DML : agent de la Direction des Moyens Logistiques chargé de la prise en charge logistique des missions validées (hôtels, véhicules, bons de transport) ;</w:t>
      </w:r>
    </w:p>
    <w:p>
      <w:pPr>
        <w:pStyle w:val="Paragraphedeliste"/>
        <w:ind w:left="567"/>
      </w:pPr>
      <w:r>
        <w:t>L'Administrateur : agent de la DSI chargé de la gestion des comptes, des référentiels (hôtels, véhicules, budgets) et de la supervision globale (rôle système, espace web uniquement).</w:t>
      </w:r>
    </w:p>
    <w:p>
      <w:pPr>
        <w:pStyle w:val="Titre3"/>
      </w:pPr>
      <w:r>
        <w:t>Les besoins fonctionnels</w:t>
      </w:r>
    </w:p>
    <w:p>
      <w:r>
        <w:t>Les besoins fonctionnels expriment les services que le système doit rendre à ses utilisateurs. Ils sont organisés par acteur :</w:t>
      </w:r>
    </w:p>
    <w:p>
      <w:pPr>
        <w:pStyle w:val="Titre4"/>
      </w:pPr>
      <w:r>
        <w:t>Pour le Demandeur :</w:t>
      </w:r>
    </w:p>
    <w:p>
      <w:pPr>
        <w:pStyle w:val="Paragraphedeliste"/>
        <w:ind w:left="567"/>
      </w:pPr>
      <w:r>
        <w:t>S'authentifier de manière sécurisée ;</w:t>
      </w:r>
    </w:p>
    <w:p>
      <w:pPr>
        <w:pStyle w:val="Paragraphedeliste"/>
        <w:ind w:left="567"/>
      </w:pPr>
      <w:r>
        <w:t>Gérer ses missions : créer une demande, la modifier tant qu'elle n'est pas validée, la supprimer ;</w:t>
      </w:r>
    </w:p>
    <w:p>
      <w:pPr>
        <w:pStyle w:val="Paragraphedeliste"/>
        <w:ind w:left="567"/>
      </w:pPr>
      <w:r>
        <w:t>Suivre l'état d'avancement de ses missions en temps réel ;</w:t>
      </w:r>
    </w:p>
    <w:p>
      <w:pPr>
        <w:pStyle w:val="Paragraphedeliste"/>
        <w:ind w:left="567"/>
      </w:pPr>
      <w:r>
        <w:t>Recevoir des notifications sur l'évolution de ses demandes de mission.</w:t>
      </w:r>
    </w:p>
    <w:p>
      <w:pPr>
        <w:pStyle w:val="Titre4"/>
      </w:pPr>
      <w:r>
        <w:t>Pour le Directeur :</w:t>
      </w:r>
    </w:p>
    <w:p>
      <w:pPr>
        <w:pStyle w:val="Paragraphedeliste"/>
        <w:ind w:left="567"/>
      </w:pPr>
      <w:r>
        <w:t>S'authentifier de manière sécurisée ;</w:t>
      </w:r>
    </w:p>
    <w:p>
      <w:pPr>
        <w:pStyle w:val="Paragraphedeliste"/>
        <w:ind w:left="567"/>
      </w:pPr>
      <w:r>
        <w:t>Recevoir les demandes de mission par une notification ;</w:t>
      </w:r>
    </w:p>
    <w:p>
      <w:pPr>
        <w:pStyle w:val="Paragraphedeliste"/>
        <w:ind w:left="567"/>
      </w:pPr>
      <w:r>
        <w:t>Valider les demandes de mission : les approuver ou les refuser avec motif ;</w:t>
      </w:r>
    </w:p>
    <w:p>
      <w:pPr>
        <w:pStyle w:val="Paragraphedeliste"/>
        <w:ind w:left="567"/>
      </w:pPr>
      <w:r>
        <w:t>Consulter l'historique des missions et exporter une mission en PDF ;</w:t>
      </w:r>
    </w:p>
    <w:p>
      <w:pPr>
        <w:pStyle w:val="Paragraphedeliste"/>
        <w:ind w:left="567"/>
      </w:pPr>
      <w:r>
        <w:t>Envoyer des messages internes aux autres utilisateurs.</w:t>
      </w:r>
    </w:p>
    <w:p>
      <w:pPr>
        <w:pStyle w:val="Titre4"/>
      </w:pPr>
      <w:r>
        <w:t>Pour l'Agent DML :</w:t>
      </w:r>
    </w:p>
    <w:p>
      <w:pPr>
        <w:pStyle w:val="Paragraphedeliste"/>
        <w:ind w:left="567"/>
      </w:pPr>
      <w:r>
        <w:t>S'authentifier de manière sécurisée ;</w:t>
      </w:r>
    </w:p>
    <w:p>
      <w:pPr>
        <w:pStyle w:val="Paragraphedeliste"/>
        <w:ind w:left="567"/>
      </w:pPr>
      <w:r>
        <w:t>Recevoir des notifications sur les missions validées ;</w:t>
      </w:r>
    </w:p>
    <w:p>
      <w:pPr>
        <w:pStyle w:val="Paragraphedeliste"/>
        <w:ind w:left="567"/>
      </w:pPr>
      <w:r>
        <w:t>Consulter les missions validées en attente de traitement ;</w:t>
      </w:r>
    </w:p>
    <w:p>
      <w:pPr>
        <w:pStyle w:val="Paragraphedeliste"/>
        <w:ind w:left="567"/>
      </w:pPr>
      <w:r>
        <w:t>Consulter la liste des hôtels (conventionnés ou non conventionnés) ;</w:t>
      </w:r>
    </w:p>
    <w:p>
      <w:pPr>
        <w:pStyle w:val="Paragraphedeliste"/>
        <w:ind w:left="567"/>
      </w:pPr>
      <w:r>
        <w:t>Affecter un hôtel à une mission ;</w:t>
      </w:r>
    </w:p>
    <w:p>
      <w:pPr>
        <w:pStyle w:val="Paragraphedeliste"/>
        <w:ind w:left="567"/>
      </w:pPr>
      <w:r>
        <w:t>Affecter des véhicules aux missions, après vérification de leur disponibilité.</w:t>
      </w:r>
    </w:p>
    <w:p>
      <w:pPr>
        <w:pStyle w:val="Titre3"/>
      </w:pPr>
      <w:r>
        <w:t>Les besoins non fonctionnels</w:t>
      </w:r>
    </w:p>
    <w:p>
      <w:r>
        <w:t>Au-delà des fonctionnalités, l'application doit satisfaire des exigences de qualité :</w:t>
      </w:r>
    </w:p>
    <w:p>
      <w:pPr>
        <w:pStyle w:val="Paragraphedeliste"/>
        <w:ind w:left="567"/>
      </w:pPr>
      <w:r>
        <w:t>Sécurité : authentification Active Directory/LDAP avec repli base de données, contrôle d'accès par rôles (RBAC), mots de passe hachés (bcrypt), traçabilité par journal d'audit ;</w:t>
      </w:r>
    </w:p>
    <w:p>
      <w:pPr>
        <w:pStyle w:val="Paragraphedeliste"/>
        <w:ind w:left="567"/>
      </w:pPr>
      <w:r>
        <w:t>Performance : temps de réponse inférieur à 2 secondes pour les opérations courantes ;</w:t>
      </w:r>
    </w:p>
    <w:p>
      <w:pPr>
        <w:pStyle w:val="Paragraphedeliste"/>
        <w:ind w:left="567"/>
      </w:pPr>
      <w:r>
        <w:t>Ergonomie : interface intuitive, responsive et conforme à la charte graphique d'Algérie Télécom ;</w:t>
      </w:r>
    </w:p>
    <w:p>
      <w:pPr>
        <w:pStyle w:val="Paragraphedeliste"/>
        <w:ind w:left="567"/>
      </w:pPr>
      <w:r>
        <w:t>Disponibilité : accessibilité permanente sur l'intranet de l'entreprise ;</w:t>
      </w:r>
    </w:p>
    <w:p>
      <w:pPr>
        <w:pStyle w:val="Paragraphedeliste"/>
        <w:ind w:left="567"/>
      </w:pPr>
      <w:r>
        <w:t>Maintenabilité : architecture en couches (API REST Laravel / client React / mobile Flutter) facilitant les évolutions ;</w:t>
      </w:r>
    </w:p>
    <w:p>
      <w:pPr>
        <w:pStyle w:val="Paragraphedeliste"/>
        <w:ind w:left="567"/>
      </w:pPr>
      <w:r>
        <w:t>Portabilité : application web multi-navigateurs et application mobile multi-plateformes (Android/iOS).</w:t>
      </w:r>
    </w:p>
    <w:p>
      <w:pPr>
        <w:pStyle w:val="Titre3"/>
      </w:pPr>
      <w:r>
        <w:t>Diagramme de cas d'utilisation</w:t>
      </w:r>
    </w:p>
    <w:p>
      <w:r>
        <w:t>Le diagramme de cas d'utilisation ci-dessous synthétise les interactions entre les trois acteurs métier (Demandeur, Agent DML, Directeur) et le système. Chaque cas d'utilisation inclut l'authentification préalable (relation « include ») ; les relations « extend » représentent les variantes optionnelles d'un cas de base.</w:t>
      </w:r>
    </w:p>
    <w:p>
      <w:pPr>
        <w:jc w:val="center"/>
      </w:pPr>
      <w:r>
        <w:drawing>
          <wp:inline xmlns:a="http://schemas.openxmlformats.org/drawingml/2006/main" xmlns:pic="http://schemas.openxmlformats.org/drawingml/2006/picture">
            <wp:extent cx="5760000" cy="5091136"/>
            <wp:docPr id="105" name="Image 105"/>
            <wp:cNvGraphicFramePr>
              <a:graphicFrameLocks noChangeAspect="1"/>
            </wp:cNvGraphicFramePr>
            <a:graphic>
              <a:graphicData uri="http://schemas.openxmlformats.org/drawingml/2006/picture">
                <pic:pic>
                  <pic:nvPicPr>
                    <pic:cNvPr id="0" name="cas_utilisation.png"/>
                    <pic:cNvPicPr/>
                  </pic:nvPicPr>
                  <pic:blipFill>
                    <a:blip r:embed="rId21"/>
                    <a:stretch>
                      <a:fillRect/>
                    </a:stretch>
                  </pic:blipFill>
                  <pic:spPr>
                    <a:xfrm>
                      <a:off x="0" y="0"/>
                      <a:ext cx="5760000" cy="5091136"/>
                    </a:xfrm>
                    <a:prstGeom prst="rect"/>
                  </pic:spPr>
                </pic:pic>
              </a:graphicData>
            </a:graphic>
          </wp:inline>
        </w:drawing>
      </w:r>
    </w:p>
    <w:p>
      <w:pPr>
        <w:jc w:val="center"/>
      </w:pPr>
      <w:r>
        <w:rPr>
          <w:b/>
          <w:i/>
          <w:sz w:val="20"/>
        </w:rPr>
        <w:t>Figure N°3 : Diagramme de cas d'utilisation global de l'application AT Réservations</w:t>
      </w:r>
    </w:p>
    <w:p>
      <w:pPr>
        <w:pStyle w:val="Titre3"/>
      </w:pPr>
      <w:r>
        <w:t>Description textuelle des cas d'utilisation</w:t>
      </w:r>
    </w:p>
    <w:p>
      <w:r>
        <w:t>Les fiches suivantes détaillent les trois cas d'utilisation majeurs du système.</w:t>
      </w:r>
    </w:p>
    <w:p>
      <w:pPr>
        <w:pStyle w:val="Titre4"/>
      </w:pPr>
      <w:r>
        <w:t>Cas d'utilisation « Créer une mission »</w:t>
      </w:r>
    </w:p>
    <w:tbl>
      <w:tblPr>
        <w:tblStyle w:val="TableNormal"/>
        <w:tblW w:type="auto" w:w="0"/>
        <w:tblLook w:firstColumn="1" w:firstRow="1" w:lastColumn="0" w:lastRow="0" w:noHBand="0" w:noVBand="1" w:val="04A0"/>
      </w:tblPr>
      <w:tblGrid>
        <w:gridCol w:w="4561"/>
        <w:gridCol w:w="4561"/>
      </w:tblGrid>
      <w:tr>
        <w:tc>
          <w:tcPr>
            <w:tcW w:type="dxa" w:w="4561"/>
          </w:tcPr>
          <w:p>
            <w:r>
              <w:rPr>
                <w:b/>
              </w:rPr>
              <w:t>Nom</w:t>
            </w:r>
          </w:p>
        </w:tc>
        <w:tc>
          <w:tcPr>
            <w:tcW w:type="dxa" w:w="4561"/>
          </w:tcPr>
          <w:p>
            <w:r>
              <w:t>Créer une mission</w:t>
            </w:r>
          </w:p>
        </w:tc>
      </w:tr>
      <w:tr>
        <w:tc>
          <w:tcPr>
            <w:tcW w:type="dxa" w:w="4561"/>
          </w:tcPr>
          <w:p>
            <w:r>
              <w:rPr>
                <w:b/>
              </w:rPr>
              <w:t>Acteur principal</w:t>
            </w:r>
          </w:p>
        </w:tc>
        <w:tc>
          <w:tcPr>
            <w:tcW w:type="dxa" w:w="4561"/>
          </w:tcPr>
          <w:p>
            <w:r>
              <w:t>Demandeur</w:t>
            </w:r>
          </w:p>
        </w:tc>
      </w:tr>
      <w:tr>
        <w:tc>
          <w:tcPr>
            <w:tcW w:type="dxa" w:w="4561"/>
          </w:tcPr>
          <w:p>
            <w:r>
              <w:rPr>
                <w:b/>
              </w:rPr>
              <w:t>Précondition</w:t>
            </w:r>
          </w:p>
        </w:tc>
        <w:tc>
          <w:tcPr>
            <w:tcW w:type="dxa" w:w="4561"/>
          </w:tcPr>
          <w:p>
            <w:r>
              <w:t>Le demandeur est authentifié.</w:t>
            </w:r>
          </w:p>
        </w:tc>
      </w:tr>
      <w:tr>
        <w:tc>
          <w:tcPr>
            <w:tcW w:type="dxa" w:w="4561"/>
          </w:tcPr>
          <w:p>
            <w:r>
              <w:rPr>
                <w:b/>
              </w:rPr>
              <w:t>Scénario nominal</w:t>
            </w:r>
          </w:p>
        </w:tc>
        <w:tc>
          <w:tcPr>
            <w:tcW w:type="dxa" w:w="4561"/>
          </w:tcPr>
          <w:p>
            <w:r>
              <w:t>1. Le demandeur accède au formulaire de nouvelle mission.</w:t>
              <w:br/>
              <w:t>2. Il renseigne le titre, la destination, les dates, le motif et les besoins (hébergement, transport).</w:t>
              <w:br/>
              <w:t>3. Il joint les pièces justificatives éventuelles.</w:t>
              <w:br/>
              <w:t>4. Il soumet la demande.</w:t>
              <w:br/>
              <w:t>5. Le système enregistre la demande, notifie le directeur et affiche une confirmation.</w:t>
            </w:r>
          </w:p>
        </w:tc>
      </w:tr>
      <w:tr>
        <w:tc>
          <w:tcPr>
            <w:tcW w:type="dxa" w:w="4561"/>
          </w:tcPr>
          <w:p>
            <w:r>
              <w:rPr>
                <w:b/>
              </w:rPr>
              <w:t>Scénarios alternatifs</w:t>
            </w:r>
          </w:p>
        </w:tc>
        <w:tc>
          <w:tcPr>
            <w:tcW w:type="dxa" w:w="4561"/>
          </w:tcPr>
          <w:p>
            <w:r>
              <w:t>2a. Champs invalides : le système signale les erreurs et le demandeur corrige.</w:t>
              <w:br/>
              <w:t>4a. Le demandeur enregistre la demande en brouillon pour la compléter plus tard.</w:t>
            </w:r>
          </w:p>
        </w:tc>
      </w:tr>
      <w:tr>
        <w:tc>
          <w:tcPr>
            <w:tcW w:type="dxa" w:w="4561"/>
          </w:tcPr>
          <w:p>
            <w:r>
              <w:rPr>
                <w:b/>
              </w:rPr>
              <w:t>Postcondition</w:t>
            </w:r>
          </w:p>
        </w:tc>
        <w:tc>
          <w:tcPr>
            <w:tcW w:type="dxa" w:w="4561"/>
          </w:tcPr>
          <w:p>
            <w:r>
              <w:t>La demande est créée avec le statut « Soumise » et entre dans le circuit de validation.</w:t>
            </w:r>
          </w:p>
        </w:tc>
      </w:tr>
    </w:tbl>
    <w:p>
      <w:pPr>
        <w:jc w:val="center"/>
      </w:pPr>
      <w:r>
        <w:rPr>
          <w:b/>
          <w:i/>
          <w:sz w:val="20"/>
        </w:rPr>
        <w:t>Tableau N°2 : Description textuelle du cas « Créer une mission »</w:t>
      </w:r>
    </w:p>
    <w:p>
      <w:pPr>
        <w:pStyle w:val="Titre4"/>
      </w:pPr>
      <w:r>
        <w:t>Cas d'utilisation « Valider une demande de mission »</w:t>
      </w:r>
    </w:p>
    <w:tbl>
      <w:tblPr>
        <w:tblStyle w:val="TableNormal"/>
        <w:tblW w:type="auto" w:w="0"/>
        <w:tblLook w:firstColumn="1" w:firstRow="1" w:lastColumn="0" w:lastRow="0" w:noHBand="0" w:noVBand="1" w:val="04A0"/>
      </w:tblPr>
      <w:tblGrid>
        <w:gridCol w:w="4561"/>
        <w:gridCol w:w="4561"/>
      </w:tblGrid>
      <w:tr>
        <w:tc>
          <w:tcPr>
            <w:tcW w:type="dxa" w:w="4561"/>
          </w:tcPr>
          <w:p>
            <w:r>
              <w:rPr>
                <w:b/>
              </w:rPr>
              <w:t>Nom</w:t>
            </w:r>
          </w:p>
        </w:tc>
        <w:tc>
          <w:tcPr>
            <w:tcW w:type="dxa" w:w="4561"/>
          </w:tcPr>
          <w:p>
            <w:r>
              <w:t>Valider une demande de mission</w:t>
            </w:r>
          </w:p>
        </w:tc>
      </w:tr>
      <w:tr>
        <w:tc>
          <w:tcPr>
            <w:tcW w:type="dxa" w:w="4561"/>
          </w:tcPr>
          <w:p>
            <w:r>
              <w:rPr>
                <w:b/>
              </w:rPr>
              <w:t>Acteur principal</w:t>
            </w:r>
          </w:p>
        </w:tc>
        <w:tc>
          <w:tcPr>
            <w:tcW w:type="dxa" w:w="4561"/>
          </w:tcPr>
          <w:p>
            <w:r>
              <w:t>Directeur</w:t>
            </w:r>
          </w:p>
        </w:tc>
      </w:tr>
      <w:tr>
        <w:tc>
          <w:tcPr>
            <w:tcW w:type="dxa" w:w="4561"/>
          </w:tcPr>
          <w:p>
            <w:r>
              <w:rPr>
                <w:b/>
              </w:rPr>
              <w:t>Précondition</w:t>
            </w:r>
          </w:p>
        </w:tc>
        <w:tc>
          <w:tcPr>
            <w:tcW w:type="dxa" w:w="4561"/>
          </w:tcPr>
          <w:p>
            <w:r>
              <w:t>Le directeur est authentifié ; une demande est en attente de validation dans son périmètre.</w:t>
            </w:r>
          </w:p>
        </w:tc>
      </w:tr>
      <w:tr>
        <w:tc>
          <w:tcPr>
            <w:tcW w:type="dxa" w:w="4561"/>
          </w:tcPr>
          <w:p>
            <w:r>
              <w:rPr>
                <w:b/>
              </w:rPr>
              <w:t>Scénario nominal</w:t>
            </w:r>
          </w:p>
        </w:tc>
        <w:tc>
          <w:tcPr>
            <w:tcW w:type="dxa" w:w="4561"/>
          </w:tcPr>
          <w:p>
            <w:r>
              <w:t>1. Le directeur consulte la liste des demandes en attente.</w:t>
              <w:br/>
              <w:t>2. Il ouvre le détail d'une demande.</w:t>
              <w:br/>
              <w:t>3. Il approuve la demande.</w:t>
              <w:br/>
              <w:t>4. Le système change le statut, notifie le demandeur et transmet la mission à l'agent DML.</w:t>
            </w:r>
          </w:p>
        </w:tc>
      </w:tr>
      <w:tr>
        <w:tc>
          <w:tcPr>
            <w:tcW w:type="dxa" w:w="4561"/>
          </w:tcPr>
          <w:p>
            <w:r>
              <w:rPr>
                <w:b/>
              </w:rPr>
              <w:t>Scénarios alternatifs</w:t>
            </w:r>
          </w:p>
        </w:tc>
        <w:tc>
          <w:tcPr>
            <w:tcW w:type="dxa" w:w="4561"/>
          </w:tcPr>
          <w:p>
            <w:r>
              <w:t>3a. Le directeur refuse la demande : il saisit un motif obligatoire et le système notifie le demandeur.</w:t>
              <w:br/>
              <w:t>3b. Le directeur demande une modification : la demande retourne au demandeur.</w:t>
            </w:r>
          </w:p>
        </w:tc>
      </w:tr>
      <w:tr>
        <w:tc>
          <w:tcPr>
            <w:tcW w:type="dxa" w:w="4561"/>
          </w:tcPr>
          <w:p>
            <w:r>
              <w:rPr>
                <w:b/>
              </w:rPr>
              <w:t>Postcondition</w:t>
            </w:r>
          </w:p>
        </w:tc>
        <w:tc>
          <w:tcPr>
            <w:tcW w:type="dxa" w:w="4561"/>
          </w:tcPr>
          <w:p>
            <w:r>
              <w:t>La demande est approuvée (ou refusée) et tracée dans le journal d'audit.</w:t>
            </w:r>
          </w:p>
        </w:tc>
      </w:tr>
    </w:tbl>
    <w:p>
      <w:pPr>
        <w:jc w:val="center"/>
      </w:pPr>
      <w:r>
        <w:rPr>
          <w:b/>
          <w:i/>
          <w:sz w:val="20"/>
        </w:rPr>
        <w:t>Tableau N°3 : Description textuelle du cas « Valider une demande de mission »</w:t>
      </w:r>
    </w:p>
    <w:p>
      <w:pPr>
        <w:pStyle w:val="Titre4"/>
      </w:pPr>
      <w:r>
        <w:t>Cas d'utilisation « Traiter la logistique d'une mission »</w:t>
      </w:r>
    </w:p>
    <w:tbl>
      <w:tblPr>
        <w:tblStyle w:val="TableNormal"/>
        <w:tblW w:type="auto" w:w="0"/>
        <w:tblLook w:firstColumn="1" w:firstRow="1" w:lastColumn="0" w:lastRow="0" w:noHBand="0" w:noVBand="1" w:val="04A0"/>
      </w:tblPr>
      <w:tblGrid>
        <w:gridCol w:w="4561"/>
        <w:gridCol w:w="4561"/>
      </w:tblGrid>
      <w:tr>
        <w:tc>
          <w:tcPr>
            <w:tcW w:type="dxa" w:w="4561"/>
          </w:tcPr>
          <w:p>
            <w:r>
              <w:rPr>
                <w:b/>
              </w:rPr>
              <w:t>Nom</w:t>
            </w:r>
          </w:p>
        </w:tc>
        <w:tc>
          <w:tcPr>
            <w:tcW w:type="dxa" w:w="4561"/>
          </w:tcPr>
          <w:p>
            <w:r>
              <w:t>Traiter la logistique d'une mission</w:t>
            </w:r>
          </w:p>
        </w:tc>
      </w:tr>
      <w:tr>
        <w:tc>
          <w:tcPr>
            <w:tcW w:type="dxa" w:w="4561"/>
          </w:tcPr>
          <w:p>
            <w:r>
              <w:rPr>
                <w:b/>
              </w:rPr>
              <w:t>Acteur principal</w:t>
            </w:r>
          </w:p>
        </w:tc>
        <w:tc>
          <w:tcPr>
            <w:tcW w:type="dxa" w:w="4561"/>
          </w:tcPr>
          <w:p>
            <w:r>
              <w:t>Agent DML</w:t>
            </w:r>
          </w:p>
        </w:tc>
      </w:tr>
      <w:tr>
        <w:tc>
          <w:tcPr>
            <w:tcW w:type="dxa" w:w="4561"/>
          </w:tcPr>
          <w:p>
            <w:r>
              <w:rPr>
                <w:b/>
              </w:rPr>
              <w:t>Précondition</w:t>
            </w:r>
          </w:p>
        </w:tc>
        <w:tc>
          <w:tcPr>
            <w:tcW w:type="dxa" w:w="4561"/>
          </w:tcPr>
          <w:p>
            <w:r>
              <w:t>L'agent DML est authentifié ; une mission validée est en attente de traitement.</w:t>
            </w:r>
          </w:p>
        </w:tc>
      </w:tr>
      <w:tr>
        <w:tc>
          <w:tcPr>
            <w:tcW w:type="dxa" w:w="4561"/>
          </w:tcPr>
          <w:p>
            <w:r>
              <w:rPr>
                <w:b/>
              </w:rPr>
              <w:t>Scénario nominal</w:t>
            </w:r>
          </w:p>
        </w:tc>
        <w:tc>
          <w:tcPr>
            <w:tcW w:type="dxa" w:w="4561"/>
          </w:tcPr>
          <w:p>
            <w:r>
              <w:t>1. L'agent DML consulte les missions validées à traiter.</w:t>
              <w:br/>
              <w:t>2. Il affecte un hôtel conventionné selon la destination.</w:t>
              <w:br/>
              <w:t>3. Il affecte un moyen de transport (véhicule de service disponible, billet…).</w:t>
              <w:br/>
              <w:t>4. Il marque la logistique comme « OK ».</w:t>
              <w:br/>
              <w:t>5. Le système notifie le demandeur et clôture le volet logistique.</w:t>
            </w:r>
          </w:p>
        </w:tc>
      </w:tr>
      <w:tr>
        <w:tc>
          <w:tcPr>
            <w:tcW w:type="dxa" w:w="4561"/>
          </w:tcPr>
          <w:p>
            <w:r>
              <w:rPr>
                <w:b/>
              </w:rPr>
              <w:t>Scénarios alternatifs</w:t>
            </w:r>
          </w:p>
        </w:tc>
        <w:tc>
          <w:tcPr>
            <w:tcW w:type="dxa" w:w="4561"/>
          </w:tcPr>
          <w:p>
            <w:r>
              <w:t>2a. Aucun hôtel conventionné disponible : l'agent renseigne un hôtel hors convention.</w:t>
              <w:br/>
              <w:t>3a. Aucun véhicule disponible : l'agent émet un bon de transport.</w:t>
            </w:r>
          </w:p>
        </w:tc>
      </w:tr>
      <w:tr>
        <w:tc>
          <w:tcPr>
            <w:tcW w:type="dxa" w:w="4561"/>
          </w:tcPr>
          <w:p>
            <w:r>
              <w:rPr>
                <w:b/>
              </w:rPr>
              <w:t>Postcondition</w:t>
            </w:r>
          </w:p>
        </w:tc>
        <w:tc>
          <w:tcPr>
            <w:tcW w:type="dxa" w:w="4561"/>
          </w:tcPr>
          <w:p>
            <w:r>
              <w:t>La mission passe au statut « Logistique OK » ; toutes les affectations sont enregistrées.</w:t>
            </w:r>
          </w:p>
        </w:tc>
      </w:tr>
    </w:tbl>
    <w:p>
      <w:pPr>
        <w:jc w:val="center"/>
      </w:pPr>
      <w:r>
        <w:rPr>
          <w:b/>
          <w:i/>
          <w:sz w:val="20"/>
        </w:rPr>
        <w:t>Tableau N°4 : Description textuelle du cas « Traiter la logistique »</w:t>
      </w:r>
    </w:p>
    <w:p>
      <w:pPr>
        <w:pStyle w:val="Titre3"/>
      </w:pPr>
      <w:r>
        <w:t>Conclusion</w:t>
      </w:r>
    </w:p>
    <w:p>
      <w:pPr>
        <w:sectPr w:rsidR="0083228D">
          <w:headerReference w:type="default" r:id="rId100"/>
          <w:pgSz w:w="12240" w:h="15840"/>
          <w:pgMar w:top="1417" w:right="1417" w:bottom="1417" w:left="1701" w:header="709" w:footer="709" w:gutter="0"/>
          <w:cols w:space="720"/>
        </w:sectPr>
      </w:pPr>
      <w:r>
        <w:t>Ce chapitre a permis d'identifier les acteurs du système, de recenser les besoins fonctionnels et non fonctionnels, et de les formaliser au moyen du diagramme de cas d'utilisation et des descriptions textuelles. Cette spécification constitue le socle de la phase de conception présentée dans le chapitre suivant.</w:t>
      </w:r>
    </w:p>
    <w:p>
      <w:pPr/>
    </w:p>
    <w:p>
      <w:pPr>
        <w:spacing w:before="4000"/>
      </w:pPr>
    </w:p>
    <w:p>
      <w:pPr>
        <w:spacing w:before="4000"/>
      </w:pPr>
    </w:p>
    <w:p>
      <w:pPr>
        <w:pBdr>
          <w:top w:val="single" w:color="003DA5" w:sz="6" w:space="8"/>
          <w:bottom w:val="single" w:color="003DA5" w:sz="6" w:space="8"/>
          <w:left w:val="single" w:color="003DA5" w:sz="6" w:space="8"/>
          <w:right w:val="single" w:color="003DA5" w:sz="6" w:space="8"/>
        </w:pBdr>
        <w:spacing w:after="0" w:line="240"/>
        <w:jc w:val="center"/>
      </w:pPr>
      <w:r>
        <w:rPr>
          <w:rFonts w:ascii="Times New Roman" w:cs="Times New Roman" w:eastAsia="Times New Roman" w:hAnsi="Times New Roman"/>
          <w:b/>
          <w:bCs/>
          <w:color w:val="003DA5"/>
          <w:sz w:val="56"/>
          <w:szCs w:val="56"/>
        </w:rPr>
        <w:t xml:space="preserve">CHAPITRE III</w:t>
      </w:r>
    </w:p>
    <w:p>
      <w:pPr>
        <w:pBdr>
          <w:top w:val="none" w:color="003DA5" w:sz="0"/>
          <w:bottom w:val="single" w:color="003DA5" w:sz="6" w:space="8"/>
          <w:left w:val="single" w:color="003DA5" w:sz="6" w:space="8"/>
          <w:right w:val="single" w:color="003DA5" w:sz="6" w:space="8"/>
        </w:pBdr>
        <w:spacing w:before="0" w:line="240"/>
        <w:jc w:val="center"/>
      </w:pPr>
      <w:r>
        <w:rPr>
          <w:rFonts w:ascii="Times New Roman" w:cs="Times New Roman" w:eastAsia="Times New Roman" w:hAnsi="Times New Roman"/>
          <w:b/>
          <w:bCs/>
          <w:color w:val="003DA5"/>
          <w:sz w:val="40"/>
          <w:szCs w:val="40"/>
        </w:rPr>
        <w:t xml:space="preserve">Conception de l'application</w:t>
      </w:r>
    </w:p>
    <w:p>
      <w:pPr/>
    </w:p>
    <w:p>
      <w:pPr>
        <w:spacing w:after="200" w:before="360" w:line="360"/>
        <w:jc w:val="left"/>
      </w:pPr>
      <w:r>
        <w:rPr>
          <w:rFonts w:ascii="Times New Roman" w:cs="Times New Roman" w:eastAsia="Times New Roman" w:hAnsi="Times New Roman"/>
          <w:b/>
          <w:bCs/>
          <w:color w:val="003DA5"/>
          <w:sz w:val="28"/>
          <w:szCs w:val="28"/>
        </w:rPr>
        <w:t xml:space="preserve">III.1. Charte graphique</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La charte graphique définit l'identité visuelle de l'application « AT Réservations ». Elle est alignée sur l'identité visuelle officielle d'Algérie Télécom afin de garantir une cohérence visuelle et une reconnaissance immédiate de l'application en tant qu'outil interne de l'entreprise.</w:t>
      </w:r>
    </w:p>
    <w:p>
      <w:pPr>
        <w:spacing w:after="200" w:before="360" w:line="360"/>
        <w:jc w:val="left"/>
      </w:pPr>
      <w:r>
        <w:rPr>
          <w:rFonts w:ascii="Times New Roman" w:cs="Times New Roman" w:eastAsia="Times New Roman" w:hAnsi="Times New Roman"/>
          <w:b/>
          <w:bCs/>
          <w:color w:val="003DA5"/>
          <w:sz w:val="28"/>
          <w:szCs w:val="28"/>
        </w:rPr>
        <w:t xml:space="preserve">III.1.1. Logotype</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L'application « AT Réservations » utilise le logotype officiel d'Algérie Télécom comme base de son identité visuelle. Le logo est présent sur la page de connexion, dans la barre de navigation principale (sidebar), ainsi que dans les en-têtes des documents générés (PDF et Excel). L'utilisation du logo d'entreprise renforce le caractère officiel et interne de la plateforme.</w:t>
      </w:r>
    </w:p>
    <w:p>
      <w:pPr>
        <w:jc w:val="center"/>
      </w:pPr>
      <w:r>
        <w:drawing>
          <wp:inline xmlns:a="http://schemas.openxmlformats.org/drawingml/2006/main" xmlns:pic="http://schemas.openxmlformats.org/drawingml/2006/picture">
            <wp:extent cx="2160000" cy="987429"/>
            <wp:docPr id="106" name="Image 106"/>
            <wp:cNvGraphicFramePr>
              <a:graphicFrameLocks noChangeAspect="1"/>
            </wp:cNvGraphicFramePr>
            <a:graphic>
              <a:graphicData uri="http://schemas.openxmlformats.org/drawingml/2006/picture">
                <pic:pic>
                  <pic:nvPicPr>
                    <pic:cNvPr id="0" name="logo_algerie_telecom.png"/>
                    <pic:cNvPicPr/>
                  </pic:nvPicPr>
                  <pic:blipFill>
                    <a:blip r:embed="rId20"/>
                    <a:stretch>
                      <a:fillRect/>
                    </a:stretch>
                  </pic:blipFill>
                  <pic:spPr>
                    <a:xfrm>
                      <a:off x="0" y="0"/>
                      <a:ext cx="2160000" cy="987429"/>
                    </a:xfrm>
                    <a:prstGeom prst="rect"/>
                  </pic:spPr>
                </pic:pic>
              </a:graphicData>
            </a:graphic>
          </wp:inline>
        </w:drawing>
      </w:r>
    </w:p>
    <w:p>
      <w:pPr>
        <w:spacing w:after="240" w:before="120" w:line="360"/>
        <w:jc w:val="center"/>
      </w:pPr>
      <w:r>
        <w:rPr>
          <w:rFonts w:ascii="Times New Roman" w:cs="Times New Roman" w:eastAsia="Times New Roman" w:hAnsi="Times New Roman"/>
          <w:b/>
          <w:bCs/>
          <w:color w:val="003DA5"/>
          <w:sz w:val="24"/>
          <w:szCs w:val="24"/>
        </w:rPr>
        <w:t xml:space="preserve">Figure N°4 : Logo d'Algérie Télécom utilisé dans AT Réservations</w:t>
      </w:r>
    </w:p>
    <w:p>
      <w:pPr>
        <w:spacing w:after="200" w:before="360" w:line="360"/>
        <w:jc w:val="left"/>
      </w:pPr>
      <w:r>
        <w:rPr>
          <w:rFonts w:ascii="Times New Roman" w:cs="Times New Roman" w:eastAsia="Times New Roman" w:hAnsi="Times New Roman"/>
          <w:b/>
          <w:bCs/>
          <w:color w:val="003DA5"/>
          <w:sz w:val="28"/>
          <w:szCs w:val="28"/>
        </w:rPr>
        <w:t xml:space="preserve">III.1.2. Les familles chromatiques</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Les couleurs utilisées dans l'application sont directement issues de la charte graphique officielle d'Algérie Télécom. Les deux couleurs principales sont le vert AT et le bleu AT, complétées par des couleurs fonctionnelles pour les différents états et actions de l'interface.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500"/>
        <w:gridCol w:w="1800"/>
        <w:gridCol w:w="2726"/>
      </w:tblGrid>
      <w:tr>
        <w:tc>
          <w:tcPr>
            <w:tcW w:type="dxa" w:w="1800"/>
            <w:tcBorders>
              <w:top w:val="single" w:color="CCCCCC" w:sz="1"/>
              <w:left w:val="single" w:color="CCCCCC" w:sz="1"/>
              <w:bottom w:val="single" w:color="CCCCCC" w:sz="1"/>
              <w:right w:val="single" w:color="CCCCCC" w:sz="1"/>
            </w:tcBorders>
            <w:shd w:fill="003DA5"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Nom</w:t>
            </w:r>
          </w:p>
        </w:tc>
        <w:tc>
          <w:tcPr>
            <w:tcW w:type="dxa" w:w="1200"/>
            <w:tcBorders>
              <w:top w:val="single" w:color="CCCCCC" w:sz="1"/>
              <w:left w:val="single" w:color="CCCCCC" w:sz="1"/>
              <w:bottom w:val="single" w:color="CCCCCC" w:sz="1"/>
              <w:right w:val="single" w:color="CCCCCC" w:sz="1"/>
            </w:tcBorders>
            <w:shd w:fill="003DA5"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Couleur</w:t>
            </w:r>
          </w:p>
        </w:tc>
        <w:tc>
          <w:tcPr>
            <w:tcW w:type="dxa" w:w="1500"/>
            <w:tcBorders>
              <w:top w:val="single" w:color="CCCCCC" w:sz="1"/>
              <w:left w:val="single" w:color="CCCCCC" w:sz="1"/>
              <w:bottom w:val="single" w:color="CCCCCC" w:sz="1"/>
              <w:right w:val="single" w:color="CCCCCC" w:sz="1"/>
            </w:tcBorders>
            <w:shd w:fill="003DA5"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Code Hex</w:t>
            </w:r>
          </w:p>
        </w:tc>
        <w:tc>
          <w:tcPr>
            <w:tcW w:type="dxa" w:w="1800"/>
            <w:tcBorders>
              <w:top w:val="single" w:color="CCCCCC" w:sz="1"/>
              <w:left w:val="single" w:color="CCCCCC" w:sz="1"/>
              <w:bottom w:val="single" w:color="CCCCCC" w:sz="1"/>
              <w:right w:val="single" w:color="CCCCCC" w:sz="1"/>
            </w:tcBorders>
            <w:shd w:fill="003DA5"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RVB</w:t>
            </w:r>
          </w:p>
        </w:tc>
        <w:tc>
          <w:tcPr>
            <w:tcW w:type="dxa" w:w="2726"/>
            <w:tcBorders>
              <w:top w:val="single" w:color="CCCCCC" w:sz="1"/>
              <w:left w:val="single" w:color="CCCCCC" w:sz="1"/>
              <w:bottom w:val="single" w:color="CCCCCC" w:sz="1"/>
              <w:right w:val="single" w:color="CCCCCC" w:sz="1"/>
            </w:tcBorders>
            <w:shd w:fill="003DA5"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Utilisation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Vert AT</w:t>
            </w:r>
          </w:p>
        </w:tc>
        <w:tc>
          <w:tcPr>
            <w:tcW w:type="dxa" w:w="1200"/>
            <w:tcBorders>
              <w:top w:val="single" w:color="CCCCCC" w:sz="1"/>
              <w:left w:val="single" w:color="CCCCCC" w:sz="1"/>
              <w:bottom w:val="single" w:color="CCCCCC" w:sz="1"/>
              <w:right w:val="single" w:color="CCCCCC" w:sz="1"/>
            </w:tcBorders>
            <w:shd w:fill="00A650" w:val="clear"/>
            <w:tcMar>
              <w:top w:type="dxa" w:w="60"/>
              <w:left w:type="dxa" w:w="100"/>
              <w:bottom w:type="dxa" w:w="60"/>
              <w:right w:type="dxa" w:w="100"/>
            </w:tcMar>
          </w:tcPr>
          <w:p>
            <w:r>
              <w:rPr>
                <w:rFonts w:ascii="Times New Roman" w:cs="Times New Roman" w:eastAsia="Times New Roman" w:hAnsi="Times New Roman"/>
                <w:sz w:val="20"/>
                <w:szCs w:val="20"/>
              </w:rPr>
              <w:t xml:space="preserve"> </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#00A650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R:0 V:166 B:80</w:t>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Sidebar, boutons primaires, accents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Bleu AT</w:t>
            </w:r>
          </w:p>
        </w:tc>
        <w:tc>
          <w:tcPr>
            <w:tcW w:type="dxa" w:w="1200"/>
            <w:tcBorders>
              <w:top w:val="single" w:color="CCCCCC" w:sz="1"/>
              <w:left w:val="single" w:color="CCCCCC" w:sz="1"/>
              <w:bottom w:val="single" w:color="CCCCCC" w:sz="1"/>
              <w:right w:val="single" w:color="CCCCCC" w:sz="1"/>
            </w:tcBorders>
            <w:shd w:fill="003DA5" w:val="clear"/>
            <w:tcMar>
              <w:top w:type="dxa" w:w="60"/>
              <w:left w:type="dxa" w:w="100"/>
              <w:bottom w:type="dxa" w:w="60"/>
              <w:right w:type="dxa" w:w="100"/>
            </w:tcMar>
          </w:tcPr>
          <w:p>
            <w:r>
              <w:rPr>
                <w:rFonts w:ascii="Times New Roman" w:cs="Times New Roman" w:eastAsia="Times New Roman" w:hAnsi="Times New Roman"/>
                <w:sz w:val="20"/>
                <w:szCs w:val="20"/>
              </w:rPr>
              <w:t xml:space="preserve"> </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#003DA5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R:0 V:61 B:165</w:t>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En-têtes, titres, éléments principaux</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Blanc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 </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#FFFFFF</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R:255 V:255 B:255</w:t>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Fond principal de l'application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Gris clair</w:t>
            </w:r>
          </w:p>
        </w:tc>
        <w:tc>
          <w:tcPr>
            <w:tcW w:type="dxa" w:w="1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Times New Roman" w:cs="Times New Roman" w:eastAsia="Times New Roman" w:hAnsi="Times New Roman"/>
                <w:sz w:val="20"/>
                <w:szCs w:val="20"/>
              </w:rPr>
              <w:t xml:space="preserve"> </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#F3F4F6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R:243 V:244 B:246</w:t>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Fond secondaire, cartes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Rouge</w:t>
            </w:r>
          </w:p>
        </w:tc>
        <w:tc>
          <w:tcPr>
            <w:tcW w:type="dxa" w:w="1200"/>
            <w:tcBorders>
              <w:top w:val="single" w:color="CCCCCC" w:sz="1"/>
              <w:left w:val="single" w:color="CCCCCC" w:sz="1"/>
              <w:bottom w:val="single" w:color="CCCCCC" w:sz="1"/>
              <w:right w:val="single" w:color="CCCCCC" w:sz="1"/>
            </w:tcBorders>
            <w:shd w:fill="EF4444" w:val="clear"/>
            <w:tcMar>
              <w:top w:type="dxa" w:w="60"/>
              <w:left w:type="dxa" w:w="100"/>
              <w:bottom w:type="dxa" w:w="60"/>
              <w:right w:type="dxa" w:w="100"/>
            </w:tcMar>
          </w:tcPr>
          <w:p>
            <w:r>
              <w:rPr>
                <w:rFonts w:ascii="Times New Roman" w:cs="Times New Roman" w:eastAsia="Times New Roman" w:hAnsi="Times New Roman"/>
                <w:sz w:val="20"/>
                <w:szCs w:val="20"/>
              </w:rPr>
              <w:t xml:space="preserve"> </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#EF4444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R:239 V:68 B:68</w:t>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Erreurs, rejets, alertes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Orange</w:t>
            </w:r>
          </w:p>
        </w:tc>
        <w:tc>
          <w:tcPr>
            <w:tcW w:type="dxa" w:w="1200"/>
            <w:tcBorders>
              <w:top w:val="single" w:color="CCCCCC" w:sz="1"/>
              <w:left w:val="single" w:color="CCCCCC" w:sz="1"/>
              <w:bottom w:val="single" w:color="CCCCCC" w:sz="1"/>
              <w:right w:val="single" w:color="CCCCCC" w:sz="1"/>
            </w:tcBorders>
            <w:shd w:fill="F59E0B" w:val="clear"/>
            <w:tcMar>
              <w:top w:type="dxa" w:w="60"/>
              <w:left w:type="dxa" w:w="100"/>
              <w:bottom w:type="dxa" w:w="60"/>
              <w:right w:type="dxa" w:w="100"/>
            </w:tcMar>
          </w:tcPr>
          <w:p>
            <w:r>
              <w:rPr>
                <w:rFonts w:ascii="Times New Roman" w:cs="Times New Roman" w:eastAsia="Times New Roman" w:hAnsi="Times New Roman"/>
                <w:sz w:val="20"/>
                <w:szCs w:val="20"/>
              </w:rPr>
              <w:t xml:space="preserve"> </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#F59E0B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R:245 V:158 B:11</w:t>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Avertissements, statut en attente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Vert vif</w:t>
            </w:r>
          </w:p>
        </w:tc>
        <w:tc>
          <w:tcPr>
            <w:tcW w:type="dxa" w:w="1200"/>
            <w:tcBorders>
              <w:top w:val="single" w:color="CCCCCC" w:sz="1"/>
              <w:left w:val="single" w:color="CCCCCC" w:sz="1"/>
              <w:bottom w:val="single" w:color="CCCCCC" w:sz="1"/>
              <w:right w:val="single" w:color="CCCCCC" w:sz="1"/>
            </w:tcBorders>
            <w:shd w:fill="10B981" w:val="clear"/>
            <w:tcMar>
              <w:top w:type="dxa" w:w="60"/>
              <w:left w:type="dxa" w:w="100"/>
              <w:bottom w:type="dxa" w:w="60"/>
              <w:right w:type="dxa" w:w="100"/>
            </w:tcMar>
          </w:tcPr>
          <w:p>
            <w:r>
              <w:rPr>
                <w:rFonts w:ascii="Times New Roman" w:cs="Times New Roman" w:eastAsia="Times New Roman" w:hAnsi="Times New Roman"/>
                <w:sz w:val="20"/>
                <w:szCs w:val="20"/>
              </w:rPr>
              <w:t xml:space="preserve"> </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#10B981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R:16 V:185 B:129</w:t>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Succès, validation, statut approuvé</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Indigo</w:t>
            </w:r>
          </w:p>
        </w:tc>
        <w:tc>
          <w:tcPr>
            <w:tcW w:type="dxa" w:w="1200"/>
            <w:tcBorders>
              <w:top w:val="single" w:color="CCCCCC" w:sz="1"/>
              <w:left w:val="single" w:color="CCCCCC" w:sz="1"/>
              <w:bottom w:val="single" w:color="CCCCCC" w:sz="1"/>
              <w:right w:val="single" w:color="CCCCCC" w:sz="1"/>
            </w:tcBorders>
            <w:shd w:fill="6366F1" w:val="clear"/>
            <w:tcMar>
              <w:top w:type="dxa" w:w="60"/>
              <w:left w:type="dxa" w:w="100"/>
              <w:bottom w:type="dxa" w:w="60"/>
              <w:right w:type="dxa" w:w="100"/>
            </w:tcMar>
          </w:tcPr>
          <w:p>
            <w:r>
              <w:rPr>
                <w:rFonts w:ascii="Times New Roman" w:cs="Times New Roman" w:eastAsia="Times New Roman" w:hAnsi="Times New Roman"/>
                <w:sz w:val="20"/>
                <w:szCs w:val="20"/>
              </w:rPr>
              <w:t xml:space="preserve"> </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#6366F1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R:99 V:102 B:241</w:t>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Statistiques, graphiques</w:t>
            </w:r>
          </w:p>
        </w:tc>
      </w:tr>
    </w:tbl>
    <w:p>
      <w:pPr>
        <w:spacing w:after="240" w:before="120" w:line="360"/>
        <w:jc w:val="center"/>
      </w:pPr>
      <w:r>
        <w:rPr>
          <w:rFonts w:ascii="Times New Roman" w:cs="Times New Roman" w:eastAsia="Times New Roman" w:hAnsi="Times New Roman"/>
          <w:b/>
          <w:bCs/>
          <w:color w:val="003DA5"/>
          <w:sz w:val="24"/>
          <w:szCs w:val="24"/>
        </w:rPr>
        <w:t xml:space="preserve">Tableau N°5 : Les couleurs utilisées dans l'application AT Réservations</w:t>
      </w:r>
    </w:p>
    <w:p>
      <w:pPr>
        <w:spacing w:after="200" w:before="360" w:line="360"/>
        <w:jc w:val="left"/>
      </w:pPr>
      <w:r>
        <w:rPr>
          <w:rFonts w:ascii="Times New Roman" w:cs="Times New Roman" w:eastAsia="Times New Roman" w:hAnsi="Times New Roman"/>
          <w:b/>
          <w:bCs/>
          <w:color w:val="003DA5"/>
          <w:sz w:val="28"/>
          <w:szCs w:val="28"/>
        </w:rPr>
        <w:t xml:space="preserve">III.1.3. La typographie</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La typographie utilisée dans l'application est la police « Inter », une police sans-serif moderne et hautement lisible, optimisée pour les interfaces numériques. Elle est utilisée dans toutes les tailles et graisses nécessaires à la hiérarchie visuelle de l'application : titres en gras, sous-titres en semi-gras, et corps de texte en regular.</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Inter Regular : </w:t>
      </w:r>
      <w:r>
        <w:rPr>
          <w:rFonts w:ascii="Times New Roman" w:cs="Times New Roman" w:eastAsia="Times New Roman" w:hAnsi="Times New Roman"/>
          <w:b w:val="false"/>
          <w:bCs w:val="false"/>
          <w:i w:val="false"/>
          <w:iCs w:val="false"/>
          <w:color w:val="000000"/>
          <w:sz w:val="24"/>
          <w:szCs w:val="24"/>
        </w:rPr>
        <w:t xml:space="preserve">A B C D E F G H I J K L M N O P Q R S T U V W X Y Z</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Inter Bold : </w:t>
      </w:r>
      <w:r>
        <w:rPr>
          <w:rFonts w:ascii="Times New Roman" w:cs="Times New Roman" w:eastAsia="Times New Roman" w:hAnsi="Times New Roman"/>
          <w:b/>
          <w:bCs/>
          <w:i w:val="false"/>
          <w:iCs w:val="false"/>
          <w:color w:val="000000"/>
          <w:sz w:val="24"/>
          <w:szCs w:val="24"/>
        </w:rPr>
        <w:t xml:space="preserve">a b c d e f g h i j k l m n o p q r s t u v w x y z 0 1 2 3 4 5 6 7 8 9</w:t>
      </w:r>
    </w:p>
    <w:p>
      <w:pPr>
        <w:spacing w:after="200" w:before="360" w:line="360"/>
        <w:jc w:val="left"/>
      </w:pPr>
      <w:r>
        <w:rPr>
          <w:rFonts w:ascii="Times New Roman" w:cs="Times New Roman" w:eastAsia="Times New Roman" w:hAnsi="Times New Roman"/>
          <w:b/>
          <w:bCs/>
          <w:color w:val="003DA5"/>
          <w:sz w:val="28"/>
          <w:szCs w:val="28"/>
        </w:rPr>
        <w:t xml:space="preserve">III.1.4. Icônes et illustrations</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Les icônes utilisées dans l'application proviennent de la bibliothèque « Lucide React » (lucide-react), une collection d'icônes SVG modernes, légères et cohérentes visuellement. Elles assurent une communication visuelle claire des actions et des statuts dans l'ensemble de l'interface.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003DA5"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Icône (Lucide React)</w:t>
            </w:r>
          </w:p>
        </w:tc>
        <w:tc>
          <w:tcPr>
            <w:tcW w:type="dxa" w:w="4513"/>
            <w:tcBorders>
              <w:top w:val="single" w:color="CCCCCC" w:sz="1"/>
              <w:left w:val="single" w:color="CCCCCC" w:sz="1"/>
              <w:bottom w:val="single" w:color="CCCCCC" w:sz="1"/>
              <w:right w:val="single" w:color="CCCCCC" w:sz="1"/>
            </w:tcBorders>
            <w:shd w:fill="003DA5"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Signification</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LayoutDashboard</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Tableau de bord</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Users</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Gestion des utilisateurs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FileText</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Missions / Demandes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CheckCircle</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Validation / Approbation</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XCircle</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Rejet / Erreur</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Hotel / Building2</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Conventions hôtelières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Car</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Parc véhicules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Bell</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Notifications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Mail / MessageSquare</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Messagerie interne</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Download</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Export PDF / Excel</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BarChart3</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Statistiques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Settings</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Paramètres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LogOut</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Déconnexion</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Search</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Recherche</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Plus / PlusCircle</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Ajouter / Créer</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Edit / Pencil</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Modifier</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Trash2</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Supprimer</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Eye</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Consulter / Détail</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Clock</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En attente / Historique</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Shield</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Sécurité / Rôles</w:t>
            </w:r>
          </w:p>
        </w:tc>
      </w:tr>
    </w:tbl>
    <w:p>
      <w:pPr>
        <w:spacing w:after="240" w:before="120" w:line="360"/>
        <w:jc w:val="center"/>
      </w:pPr>
      <w:r>
        <w:rPr>
          <w:rFonts w:ascii="Times New Roman" w:cs="Times New Roman" w:eastAsia="Times New Roman" w:hAnsi="Times New Roman"/>
          <w:b/>
          <w:bCs/>
          <w:color w:val="003DA5"/>
          <w:sz w:val="24"/>
          <w:szCs w:val="24"/>
        </w:rPr>
        <w:t xml:space="preserve">Tableau N°6 : Les icônes utilisées dans l'application AT Réservations</w:t>
      </w:r>
    </w:p>
    <w:p>
      <w:r>
        <w:br w:type="page"/>
      </w:r>
    </w:p>
    <w:p>
      <w:pPr>
        <w:spacing w:after="200" w:before="360" w:line="360"/>
        <w:jc w:val="left"/>
      </w:pPr>
      <w:r>
        <w:rPr>
          <w:rFonts w:ascii="Times New Roman" w:cs="Times New Roman" w:eastAsia="Times New Roman" w:hAnsi="Times New Roman"/>
          <w:b/>
          <w:bCs/>
          <w:color w:val="003DA5"/>
          <w:sz w:val="28"/>
          <w:szCs w:val="28"/>
        </w:rPr>
        <w:t xml:space="preserve">III.2. Les trames des pages et les maquettes de l'application</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Nous avons conçu et organisé les maquettes de l'interface utilisateur pour chaque espace de l'application. Ces maquettes servent de référence pour le développement et garantissent une expérience utilisateur cohérente et intuitive. Les trames présentées ci-dessous correspondent aux principales pages de l'application web.</w:t>
      </w:r>
    </w:p>
    <w:p>
      <w:pPr>
        <w:spacing w:after="200" w:before="360" w:line="360"/>
        <w:jc w:val="left"/>
      </w:pPr>
      <w:r>
        <w:rPr>
          <w:rFonts w:ascii="Times New Roman" w:cs="Times New Roman" w:eastAsia="Times New Roman" w:hAnsi="Times New Roman"/>
          <w:b/>
          <w:bCs/>
          <w:color w:val="003DA5"/>
          <w:sz w:val="28"/>
          <w:szCs w:val="28"/>
        </w:rPr>
        <w:t xml:space="preserve">III.2.1. Trame générale de l'application Web</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L'application web adopte une disposition classique composée d'une barre de navigation latérale (sidebar) à gauche contenant le logo AT et les liens vers les différentes sections, d'une barre supérieure (header) affichant les notifications et le profil utilisateur, et d'une zone de contenu principale (main content) occupant le reste de l'écran. La sidebar est rétractable pour maximiser l'espace de travail sur les écrans de taille réduite.</w:t>
      </w:r>
    </w:p>
    <w:p>
      <w:pPr>
        <w:jc w:val="center"/>
      </w:pPr>
      <w:r>
        <w:drawing>
          <wp:inline xmlns:a="http://schemas.openxmlformats.org/drawingml/2006/main" xmlns:pic="http://schemas.openxmlformats.org/drawingml/2006/picture">
            <wp:extent cx="5580000" cy="3487500"/>
            <wp:docPr id="107" name="Image 107"/>
            <wp:cNvGraphicFramePr>
              <a:graphicFrameLocks noChangeAspect="1"/>
            </wp:cNvGraphicFramePr>
            <a:graphic>
              <a:graphicData uri="http://schemas.openxmlformats.org/drawingml/2006/picture">
                <pic:pic>
                  <pic:nvPicPr>
                    <pic:cNvPr id="0" name="fig02_trame.png"/>
                    <pic:cNvPicPr/>
                  </pic:nvPicPr>
                  <pic:blipFill>
                    <a:blip r:embed="rId22"/>
                    <a:stretch>
                      <a:fillRect/>
                    </a:stretch>
                  </pic:blipFill>
                  <pic:spPr>
                    <a:xfrm>
                      <a:off x="0" y="0"/>
                      <a:ext cx="5580000" cy="3487500"/>
                    </a:xfrm>
                    <a:prstGeom prst="rect"/>
                  </pic:spPr>
                </pic:pic>
              </a:graphicData>
            </a:graphic>
          </wp:inline>
        </w:drawing>
      </w:r>
    </w:p>
    <w:p>
      <w:pPr>
        <w:spacing w:after="240" w:before="120" w:line="360"/>
        <w:jc w:val="center"/>
      </w:pPr>
      <w:r>
        <w:rPr>
          <w:rFonts w:ascii="Times New Roman" w:cs="Times New Roman" w:eastAsia="Times New Roman" w:hAnsi="Times New Roman"/>
          <w:b/>
          <w:bCs/>
          <w:color w:val="003DA5"/>
          <w:sz w:val="24"/>
          <w:szCs w:val="24"/>
        </w:rPr>
        <w:t xml:space="preserve">Figure N°5 : Trame générale de l'application Web AT Réservations</w:t>
      </w:r>
    </w:p>
    <w:p>
      <w:pPr>
        <w:spacing w:after="200" w:before="360" w:line="360"/>
        <w:jc w:val="left"/>
      </w:pPr>
      <w:r>
        <w:rPr>
          <w:rFonts w:ascii="Times New Roman" w:cs="Times New Roman" w:eastAsia="Times New Roman" w:hAnsi="Times New Roman"/>
          <w:b/>
          <w:bCs/>
          <w:color w:val="003DA5"/>
          <w:sz w:val="28"/>
          <w:szCs w:val="28"/>
        </w:rPr>
        <w:t xml:space="preserve">III.2.2. Maquettes de l'application Web</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Page de connexion (Login) :</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La page de connexion présente un formulaire d'authentification centré avec le logo d'Algérie Télécom, les champs email et mot de passe, et un bouton de connexion aux couleurs de l'entreprise. L'arrière-plan arbore un dégradé aux teintes AT.</w:t>
      </w:r>
    </w:p>
    <w:p>
      <w:pPr>
        <w:jc w:val="center"/>
      </w:pPr>
      <w:r>
        <w:drawing>
          <wp:inline xmlns:a="http://schemas.openxmlformats.org/drawingml/2006/main" xmlns:pic="http://schemas.openxmlformats.org/drawingml/2006/picture">
            <wp:extent cx="5580000" cy="3487500"/>
            <wp:docPr id="108" name="Image 108"/>
            <wp:cNvGraphicFramePr>
              <a:graphicFrameLocks noChangeAspect="1"/>
            </wp:cNvGraphicFramePr>
            <a:graphic>
              <a:graphicData uri="http://schemas.openxmlformats.org/drawingml/2006/picture">
                <pic:pic>
                  <pic:nvPicPr>
                    <pic:cNvPr id="0" name="fig03_login.png"/>
                    <pic:cNvPicPr/>
                  </pic:nvPicPr>
                  <pic:blipFill>
                    <a:blip r:embed="rId23"/>
                    <a:stretch>
                      <a:fillRect/>
                    </a:stretch>
                  </pic:blipFill>
                  <pic:spPr>
                    <a:xfrm>
                      <a:off x="0" y="0"/>
                      <a:ext cx="5580000" cy="3487500"/>
                    </a:xfrm>
                    <a:prstGeom prst="rect"/>
                  </pic:spPr>
                </pic:pic>
              </a:graphicData>
            </a:graphic>
          </wp:inline>
        </w:drawing>
      </w:r>
    </w:p>
    <w:p>
      <w:pPr>
        <w:spacing w:after="240" w:before="120" w:line="360"/>
        <w:jc w:val="center"/>
      </w:pPr>
      <w:r>
        <w:rPr>
          <w:rFonts w:ascii="Times New Roman" w:cs="Times New Roman" w:eastAsia="Times New Roman" w:hAnsi="Times New Roman"/>
          <w:b/>
          <w:bCs/>
          <w:color w:val="003DA5"/>
          <w:sz w:val="24"/>
          <w:szCs w:val="24"/>
        </w:rPr>
        <w:t xml:space="preserve">Figure N°6 : Page de connexion (Login)</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Tableau de bord — Espace Administrateur :</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Le tableau de bord de l'administrateur affiche des cartes statistiques animées (nombre total de missions, missions en attente, missions approuvées, utilisateurs actifs), des graphiques de suivi (missions par mois, répartition par statut), et un accès rapide aux principales fonctionnalités d'administration.</w:t>
      </w:r>
    </w:p>
    <w:p>
      <w:pPr>
        <w:jc w:val="center"/>
      </w:pPr>
      <w:r>
        <w:drawing>
          <wp:inline xmlns:a="http://schemas.openxmlformats.org/drawingml/2006/main" xmlns:pic="http://schemas.openxmlformats.org/drawingml/2006/picture">
            <wp:extent cx="5580000" cy="3487500"/>
            <wp:docPr id="109" name="Image 109"/>
            <wp:cNvGraphicFramePr>
              <a:graphicFrameLocks noChangeAspect="1"/>
            </wp:cNvGraphicFramePr>
            <a:graphic>
              <a:graphicData uri="http://schemas.openxmlformats.org/drawingml/2006/picture">
                <pic:pic>
                  <pic:nvPicPr>
                    <pic:cNvPr id="0" name="fig04_dash_admin.png"/>
                    <pic:cNvPicPr/>
                  </pic:nvPicPr>
                  <pic:blipFill>
                    <a:blip r:embed="rId24"/>
                    <a:stretch>
                      <a:fillRect/>
                    </a:stretch>
                  </pic:blipFill>
                  <pic:spPr>
                    <a:xfrm>
                      <a:off x="0" y="0"/>
                      <a:ext cx="5580000" cy="3487500"/>
                    </a:xfrm>
                    <a:prstGeom prst="rect"/>
                  </pic:spPr>
                </pic:pic>
              </a:graphicData>
            </a:graphic>
          </wp:inline>
        </w:drawing>
      </w:r>
    </w:p>
    <w:p>
      <w:pPr>
        <w:spacing w:after="240" w:before="120" w:line="360"/>
        <w:jc w:val="center"/>
      </w:pPr>
      <w:r>
        <w:rPr>
          <w:rFonts w:ascii="Times New Roman" w:cs="Times New Roman" w:eastAsia="Times New Roman" w:hAnsi="Times New Roman"/>
          <w:b/>
          <w:bCs/>
          <w:color w:val="003DA5"/>
          <w:sz w:val="24"/>
          <w:szCs w:val="24"/>
        </w:rPr>
        <w:t xml:space="preserve">Figure N°7 : Tableau de bord — Espace Administrateur</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Tableau de bord — Espace Directeur :</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Le tableau de bord du directeur présente les missions relevant de sa direction : demandes en attente de validation, missions récemment traitées, et statistiques de son périmètre.</w:t>
      </w:r>
    </w:p>
    <w:p>
      <w:pPr>
        <w:jc w:val="center"/>
      </w:pPr>
      <w:r>
        <w:drawing>
          <wp:inline xmlns:a="http://schemas.openxmlformats.org/drawingml/2006/main" xmlns:pic="http://schemas.openxmlformats.org/drawingml/2006/picture">
            <wp:extent cx="5580000" cy="3487500"/>
            <wp:docPr id="110" name="Image 110"/>
            <wp:cNvGraphicFramePr>
              <a:graphicFrameLocks noChangeAspect="1"/>
            </wp:cNvGraphicFramePr>
            <a:graphic>
              <a:graphicData uri="http://schemas.openxmlformats.org/drawingml/2006/picture">
                <pic:pic>
                  <pic:nvPicPr>
                    <pic:cNvPr id="0" name="fig05_dash_directeur.png"/>
                    <pic:cNvPicPr/>
                  </pic:nvPicPr>
                  <pic:blipFill>
                    <a:blip r:embed="rId25"/>
                    <a:stretch>
                      <a:fillRect/>
                    </a:stretch>
                  </pic:blipFill>
                  <pic:spPr>
                    <a:xfrm>
                      <a:off x="0" y="0"/>
                      <a:ext cx="5580000" cy="3487500"/>
                    </a:xfrm>
                    <a:prstGeom prst="rect"/>
                  </pic:spPr>
                </pic:pic>
              </a:graphicData>
            </a:graphic>
          </wp:inline>
        </w:drawing>
      </w:r>
    </w:p>
    <w:p>
      <w:pPr>
        <w:spacing w:after="240" w:before="120" w:line="360"/>
        <w:jc w:val="center"/>
      </w:pPr>
      <w:r>
        <w:rPr>
          <w:rFonts w:ascii="Times New Roman" w:cs="Times New Roman" w:eastAsia="Times New Roman" w:hAnsi="Times New Roman"/>
          <w:b/>
          <w:bCs/>
          <w:color w:val="003DA5"/>
          <w:sz w:val="24"/>
          <w:szCs w:val="24"/>
        </w:rPr>
        <w:t xml:space="preserve">Figure N°8 : Tableau de bord — Espace Directeur</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Tableau de bord — Espace Demandeur :</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Le tableau de bord du demandeur offre une vue synthétique de ses propres demandes de mission : statut actuel, historique, et un bouton de création rapide d'une nouvelle demande.</w:t>
      </w:r>
    </w:p>
    <w:p>
      <w:pPr>
        <w:jc w:val="center"/>
      </w:pPr>
      <w:r>
        <w:drawing>
          <wp:inline xmlns:a="http://schemas.openxmlformats.org/drawingml/2006/main" xmlns:pic="http://schemas.openxmlformats.org/drawingml/2006/picture">
            <wp:extent cx="5580000" cy="3487500"/>
            <wp:docPr id="111" name="Image 111"/>
            <wp:cNvGraphicFramePr>
              <a:graphicFrameLocks noChangeAspect="1"/>
            </wp:cNvGraphicFramePr>
            <a:graphic>
              <a:graphicData uri="http://schemas.openxmlformats.org/drawingml/2006/picture">
                <pic:pic>
                  <pic:nvPicPr>
                    <pic:cNvPr id="0" name="fig06_dash_demandeur.png"/>
                    <pic:cNvPicPr/>
                  </pic:nvPicPr>
                  <pic:blipFill>
                    <a:blip r:embed="rId26"/>
                    <a:stretch>
                      <a:fillRect/>
                    </a:stretch>
                  </pic:blipFill>
                  <pic:spPr>
                    <a:xfrm>
                      <a:off x="0" y="0"/>
                      <a:ext cx="5580000" cy="3487500"/>
                    </a:xfrm>
                    <a:prstGeom prst="rect"/>
                  </pic:spPr>
                </pic:pic>
              </a:graphicData>
            </a:graphic>
          </wp:inline>
        </w:drawing>
      </w:r>
    </w:p>
    <w:p>
      <w:pPr>
        <w:spacing w:after="240" w:before="120" w:line="360"/>
        <w:jc w:val="center"/>
      </w:pPr>
      <w:r>
        <w:rPr>
          <w:rFonts w:ascii="Times New Roman" w:cs="Times New Roman" w:eastAsia="Times New Roman" w:hAnsi="Times New Roman"/>
          <w:b/>
          <w:bCs/>
          <w:color w:val="003DA5"/>
          <w:sz w:val="24"/>
          <w:szCs w:val="24"/>
        </w:rPr>
        <w:t xml:space="preserve">Figure N°9 : Tableau de bord — Espace Demandeur</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Tableau de bord — Espace Agent DML :</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Le tableau de bord de l'agent DML affiche les missions validées en attente de prise en charge logistique, ainsi que l'état des conventions hôtelières et du parc véhicules.</w:t>
      </w:r>
    </w:p>
    <w:p>
      <w:pPr>
        <w:jc w:val="center"/>
      </w:pPr>
      <w:r>
        <w:drawing>
          <wp:inline xmlns:a="http://schemas.openxmlformats.org/drawingml/2006/main" xmlns:pic="http://schemas.openxmlformats.org/drawingml/2006/picture">
            <wp:extent cx="5580000" cy="3487500"/>
            <wp:docPr id="112" name="Image 112"/>
            <wp:cNvGraphicFramePr>
              <a:graphicFrameLocks noChangeAspect="1"/>
            </wp:cNvGraphicFramePr>
            <a:graphic>
              <a:graphicData uri="http://schemas.openxmlformats.org/drawingml/2006/picture">
                <pic:pic>
                  <pic:nvPicPr>
                    <pic:cNvPr id="0" name="fig07_dash_dml.png"/>
                    <pic:cNvPicPr/>
                  </pic:nvPicPr>
                  <pic:blipFill>
                    <a:blip r:embed="rId27"/>
                    <a:stretch>
                      <a:fillRect/>
                    </a:stretch>
                  </pic:blipFill>
                  <pic:spPr>
                    <a:xfrm>
                      <a:off x="0" y="0"/>
                      <a:ext cx="5580000" cy="3487500"/>
                    </a:xfrm>
                    <a:prstGeom prst="rect"/>
                  </pic:spPr>
                </pic:pic>
              </a:graphicData>
            </a:graphic>
          </wp:inline>
        </w:drawing>
      </w:r>
    </w:p>
    <w:p>
      <w:pPr>
        <w:spacing w:after="240" w:before="120" w:line="360"/>
        <w:jc w:val="center"/>
      </w:pPr>
      <w:r>
        <w:rPr>
          <w:rFonts w:ascii="Times New Roman" w:cs="Times New Roman" w:eastAsia="Times New Roman" w:hAnsi="Times New Roman"/>
          <w:b/>
          <w:bCs/>
          <w:color w:val="003DA5"/>
          <w:sz w:val="24"/>
          <w:szCs w:val="24"/>
        </w:rPr>
        <w:t xml:space="preserve">Figure N°10 : Tableau de bord — Espace Agent DML</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Gestion des utilisateurs (Admin) :</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L'interface de gestion des utilisateurs permet à l'administrateur de visualiser, rechercher, filtrer, créer, modifier et désactiver les comptes utilisateurs. Chaque ligne du tableau affiche le nom, l'email, le rôle, la direction et le statut du compte.</w:t>
      </w:r>
    </w:p>
    <w:p>
      <w:pPr>
        <w:jc w:val="center"/>
      </w:pPr>
      <w:r>
        <w:drawing>
          <wp:inline xmlns:a="http://schemas.openxmlformats.org/drawingml/2006/main" xmlns:pic="http://schemas.openxmlformats.org/drawingml/2006/picture">
            <wp:extent cx="5580000" cy="3487500"/>
            <wp:docPr id="113" name="Image 113"/>
            <wp:cNvGraphicFramePr>
              <a:graphicFrameLocks noChangeAspect="1"/>
            </wp:cNvGraphicFramePr>
            <a:graphic>
              <a:graphicData uri="http://schemas.openxmlformats.org/drawingml/2006/picture">
                <pic:pic>
                  <pic:nvPicPr>
                    <pic:cNvPr id="0" name="fig08_utilisateurs.png"/>
                    <pic:cNvPicPr/>
                  </pic:nvPicPr>
                  <pic:blipFill>
                    <a:blip r:embed="rId28"/>
                    <a:stretch>
                      <a:fillRect/>
                    </a:stretch>
                  </pic:blipFill>
                  <pic:spPr>
                    <a:xfrm>
                      <a:off x="0" y="0"/>
                      <a:ext cx="5580000" cy="3487500"/>
                    </a:xfrm>
                    <a:prstGeom prst="rect"/>
                  </pic:spPr>
                </pic:pic>
              </a:graphicData>
            </a:graphic>
          </wp:inline>
        </w:drawing>
      </w:r>
    </w:p>
    <w:p>
      <w:pPr>
        <w:spacing w:after="240" w:before="120" w:line="360"/>
        <w:jc w:val="center"/>
      </w:pPr>
      <w:r>
        <w:rPr>
          <w:rFonts w:ascii="Times New Roman" w:cs="Times New Roman" w:eastAsia="Times New Roman" w:hAnsi="Times New Roman"/>
          <w:b/>
          <w:bCs/>
          <w:color w:val="003DA5"/>
          <w:sz w:val="24"/>
          <w:szCs w:val="24"/>
        </w:rPr>
        <w:t xml:space="preserve">Figure N°11 : Gestion des utilisateurs (Admin)</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Création d'une demande de mission :</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Le formulaire de création de mission permet au demandeur de renseigner les informations : destination, dates de départ et de retour, type de mission, motif, et de joindre les pièces justificatives nécessaires. Le formulaire offre également la possibilité d'enregistrer la demande en brouillon.</w:t>
      </w:r>
    </w:p>
    <w:p>
      <w:pPr>
        <w:jc w:val="center"/>
      </w:pPr>
      <w:r>
        <w:drawing>
          <wp:inline xmlns:a="http://schemas.openxmlformats.org/drawingml/2006/main" xmlns:pic="http://schemas.openxmlformats.org/drawingml/2006/picture">
            <wp:extent cx="5580000" cy="3487500"/>
            <wp:docPr id="114" name="Image 114"/>
            <wp:cNvGraphicFramePr>
              <a:graphicFrameLocks noChangeAspect="1"/>
            </wp:cNvGraphicFramePr>
            <a:graphic>
              <a:graphicData uri="http://schemas.openxmlformats.org/drawingml/2006/picture">
                <pic:pic>
                  <pic:nvPicPr>
                    <pic:cNvPr id="0" name="fig09_creation_mission.png"/>
                    <pic:cNvPicPr/>
                  </pic:nvPicPr>
                  <pic:blipFill>
                    <a:blip r:embed="rId29"/>
                    <a:stretch>
                      <a:fillRect/>
                    </a:stretch>
                  </pic:blipFill>
                  <pic:spPr>
                    <a:xfrm>
                      <a:off x="0" y="0"/>
                      <a:ext cx="5580000" cy="3487500"/>
                    </a:xfrm>
                    <a:prstGeom prst="rect"/>
                  </pic:spPr>
                </pic:pic>
              </a:graphicData>
            </a:graphic>
          </wp:inline>
        </w:drawing>
      </w:r>
    </w:p>
    <w:p>
      <w:pPr>
        <w:spacing w:after="240" w:before="120" w:line="360"/>
        <w:jc w:val="center"/>
      </w:pPr>
      <w:r>
        <w:rPr>
          <w:rFonts w:ascii="Times New Roman" w:cs="Times New Roman" w:eastAsia="Times New Roman" w:hAnsi="Times New Roman"/>
          <w:b/>
          <w:bCs/>
          <w:color w:val="003DA5"/>
          <w:sz w:val="24"/>
          <w:szCs w:val="24"/>
        </w:rPr>
        <w:t xml:space="preserve">Figure N°12 : Création d'une demande de mission</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Circuit de validation — Vue Directeur :</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L'interface de validation présente au directeur les détails complets de la demande avec les options d'approbation, de rejet (avec motif obligatoire) ou de demande de modification.</w:t>
      </w:r>
    </w:p>
    <w:p>
      <w:pPr>
        <w:jc w:val="center"/>
      </w:pPr>
      <w:r>
        <w:drawing>
          <wp:inline xmlns:a="http://schemas.openxmlformats.org/drawingml/2006/main" xmlns:pic="http://schemas.openxmlformats.org/drawingml/2006/picture">
            <wp:extent cx="5580000" cy="3487500"/>
            <wp:docPr id="115" name="Image 115"/>
            <wp:cNvGraphicFramePr>
              <a:graphicFrameLocks noChangeAspect="1"/>
            </wp:cNvGraphicFramePr>
            <a:graphic>
              <a:graphicData uri="http://schemas.openxmlformats.org/drawingml/2006/picture">
                <pic:pic>
                  <pic:nvPicPr>
                    <pic:cNvPr id="0" name="fig10_validations.png"/>
                    <pic:cNvPicPr/>
                  </pic:nvPicPr>
                  <pic:blipFill>
                    <a:blip r:embed="rId30"/>
                    <a:stretch>
                      <a:fillRect/>
                    </a:stretch>
                  </pic:blipFill>
                  <pic:spPr>
                    <a:xfrm>
                      <a:off x="0" y="0"/>
                      <a:ext cx="5580000" cy="3487500"/>
                    </a:xfrm>
                    <a:prstGeom prst="rect"/>
                  </pic:spPr>
                </pic:pic>
              </a:graphicData>
            </a:graphic>
          </wp:inline>
        </w:drawing>
      </w:r>
    </w:p>
    <w:p>
      <w:pPr>
        <w:spacing w:after="240" w:before="120" w:line="360"/>
        <w:jc w:val="center"/>
      </w:pPr>
      <w:r>
        <w:rPr>
          <w:rFonts w:ascii="Times New Roman" w:cs="Times New Roman" w:eastAsia="Times New Roman" w:hAnsi="Times New Roman"/>
          <w:b/>
          <w:bCs/>
          <w:color w:val="003DA5"/>
          <w:sz w:val="24"/>
          <w:szCs w:val="24"/>
        </w:rPr>
        <w:t xml:space="preserve">Figure N°13 : Circuit de validation — Vue Directeur</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Prise en charge logistique — Vue Agent DML :</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L'interface de l'agent DML permet d'affecter un hôtel en convention et un véhicule à une mission validée, et d'émettre les bons de transport correspondants.</w:t>
      </w:r>
    </w:p>
    <w:p>
      <w:pPr>
        <w:jc w:val="center"/>
      </w:pPr>
      <w:r>
        <w:drawing>
          <wp:inline xmlns:a="http://schemas.openxmlformats.org/drawingml/2006/main" xmlns:pic="http://schemas.openxmlformats.org/drawingml/2006/picture">
            <wp:extent cx="5580000" cy="3487500"/>
            <wp:docPr id="116" name="Image 116"/>
            <wp:cNvGraphicFramePr>
              <a:graphicFrameLocks noChangeAspect="1"/>
            </wp:cNvGraphicFramePr>
            <a:graphic>
              <a:graphicData uri="http://schemas.openxmlformats.org/drawingml/2006/picture">
                <pic:pic>
                  <pic:nvPicPr>
                    <pic:cNvPr id="0" name="fig11_dml_logistique.png"/>
                    <pic:cNvPicPr/>
                  </pic:nvPicPr>
                  <pic:blipFill>
                    <a:blip r:embed="rId31"/>
                    <a:stretch>
                      <a:fillRect/>
                    </a:stretch>
                  </pic:blipFill>
                  <pic:spPr>
                    <a:xfrm>
                      <a:off x="0" y="0"/>
                      <a:ext cx="5580000" cy="3487500"/>
                    </a:xfrm>
                    <a:prstGeom prst="rect"/>
                  </pic:spPr>
                </pic:pic>
              </a:graphicData>
            </a:graphic>
          </wp:inline>
        </w:drawing>
      </w:r>
    </w:p>
    <w:p>
      <w:pPr>
        <w:spacing w:after="240" w:before="120" w:line="360"/>
        <w:jc w:val="center"/>
      </w:pPr>
      <w:r>
        <w:rPr>
          <w:rFonts w:ascii="Times New Roman" w:cs="Times New Roman" w:eastAsia="Times New Roman" w:hAnsi="Times New Roman"/>
          <w:b/>
          <w:bCs/>
          <w:color w:val="003DA5"/>
          <w:sz w:val="24"/>
          <w:szCs w:val="24"/>
        </w:rPr>
        <w:t xml:space="preserve">Figure N°14 : Prise en charge logistique — Vue Agent DML</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Gestion des conventions hôtelières :</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L'interface de gestion des conventions permet de consulter, créer, modifier et suspendre les conventions avec les hôtels partenaires, avec les tarifs et les périodes de validité.</w:t>
      </w:r>
    </w:p>
    <w:p>
      <w:pPr>
        <w:jc w:val="center"/>
      </w:pPr>
      <w:r>
        <w:drawing>
          <wp:inline xmlns:a="http://schemas.openxmlformats.org/drawingml/2006/main" xmlns:pic="http://schemas.openxmlformats.org/drawingml/2006/picture">
            <wp:extent cx="5580000" cy="3487500"/>
            <wp:docPr id="117" name="Image 117"/>
            <wp:cNvGraphicFramePr>
              <a:graphicFrameLocks noChangeAspect="1"/>
            </wp:cNvGraphicFramePr>
            <a:graphic>
              <a:graphicData uri="http://schemas.openxmlformats.org/drawingml/2006/picture">
                <pic:pic>
                  <pic:nvPicPr>
                    <pic:cNvPr id="0" name="fig12_conventions.png"/>
                    <pic:cNvPicPr/>
                  </pic:nvPicPr>
                  <pic:blipFill>
                    <a:blip r:embed="rId32"/>
                    <a:stretch>
                      <a:fillRect/>
                    </a:stretch>
                  </pic:blipFill>
                  <pic:spPr>
                    <a:xfrm>
                      <a:off x="0" y="0"/>
                      <a:ext cx="5580000" cy="3487500"/>
                    </a:xfrm>
                    <a:prstGeom prst="rect"/>
                  </pic:spPr>
                </pic:pic>
              </a:graphicData>
            </a:graphic>
          </wp:inline>
        </w:drawing>
      </w:r>
    </w:p>
    <w:p>
      <w:pPr>
        <w:spacing w:after="240" w:before="120" w:line="360"/>
        <w:jc w:val="center"/>
      </w:pPr>
      <w:r>
        <w:rPr>
          <w:rFonts w:ascii="Times New Roman" w:cs="Times New Roman" w:eastAsia="Times New Roman" w:hAnsi="Times New Roman"/>
          <w:b/>
          <w:bCs/>
          <w:color w:val="003DA5"/>
          <w:sz w:val="24"/>
          <w:szCs w:val="24"/>
        </w:rPr>
        <w:t xml:space="preserve">Figure N°15 : Gestion des conventions hôtelières</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Gestion du parc véhicules :</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L'interface de gestion du parc véhicules permet de suivre les véhicules disponibles, en mission, ou en maintenance, et d'affecter un véhicule à une mission.</w:t>
      </w:r>
    </w:p>
    <w:p>
      <w:pPr>
        <w:jc w:val="center"/>
      </w:pPr>
      <w:r>
        <w:drawing>
          <wp:inline xmlns:a="http://schemas.openxmlformats.org/drawingml/2006/main" xmlns:pic="http://schemas.openxmlformats.org/drawingml/2006/picture">
            <wp:extent cx="5580000" cy="3487500"/>
            <wp:docPr id="118" name="Image 118"/>
            <wp:cNvGraphicFramePr>
              <a:graphicFrameLocks noChangeAspect="1"/>
            </wp:cNvGraphicFramePr>
            <a:graphic>
              <a:graphicData uri="http://schemas.openxmlformats.org/drawingml/2006/picture">
                <pic:pic>
                  <pic:nvPicPr>
                    <pic:cNvPr id="0" name="fig13_vehicules.png"/>
                    <pic:cNvPicPr/>
                  </pic:nvPicPr>
                  <pic:blipFill>
                    <a:blip r:embed="rId33"/>
                    <a:stretch>
                      <a:fillRect/>
                    </a:stretch>
                  </pic:blipFill>
                  <pic:spPr>
                    <a:xfrm>
                      <a:off x="0" y="0"/>
                      <a:ext cx="5580000" cy="3487500"/>
                    </a:xfrm>
                    <a:prstGeom prst="rect"/>
                  </pic:spPr>
                </pic:pic>
              </a:graphicData>
            </a:graphic>
          </wp:inline>
        </w:drawing>
      </w:r>
    </w:p>
    <w:p>
      <w:pPr>
        <w:spacing w:after="240" w:before="120" w:line="360"/>
        <w:jc w:val="center"/>
      </w:pPr>
      <w:r>
        <w:rPr>
          <w:rFonts w:ascii="Times New Roman" w:cs="Times New Roman" w:eastAsia="Times New Roman" w:hAnsi="Times New Roman"/>
          <w:b/>
          <w:bCs/>
          <w:color w:val="003DA5"/>
          <w:sz w:val="24"/>
          <w:szCs w:val="24"/>
        </w:rPr>
        <w:t xml:space="preserve">Figure N°16 : Gestion du parc véhicules</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Page Statistiques :</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La page de statistiques présente des graphiques interactifs (courbes, barres, camemberts) générés avec la bibliothèque Recharts, offrant une vue analytique sur l'activité des missions par période, par direction et par statut.</w:t>
      </w:r>
    </w:p>
    <w:p>
      <w:pPr>
        <w:jc w:val="center"/>
      </w:pPr>
      <w:r>
        <w:drawing>
          <wp:inline xmlns:a="http://schemas.openxmlformats.org/drawingml/2006/main" xmlns:pic="http://schemas.openxmlformats.org/drawingml/2006/picture">
            <wp:extent cx="5580000" cy="3487500"/>
            <wp:docPr id="119" name="Image 119"/>
            <wp:cNvGraphicFramePr>
              <a:graphicFrameLocks noChangeAspect="1"/>
            </wp:cNvGraphicFramePr>
            <a:graphic>
              <a:graphicData uri="http://schemas.openxmlformats.org/drawingml/2006/picture">
                <pic:pic>
                  <pic:nvPicPr>
                    <pic:cNvPr id="0" name="fig14_statistiques.png"/>
                    <pic:cNvPicPr/>
                  </pic:nvPicPr>
                  <pic:blipFill>
                    <a:blip r:embed="rId34"/>
                    <a:stretch>
                      <a:fillRect/>
                    </a:stretch>
                  </pic:blipFill>
                  <pic:spPr>
                    <a:xfrm>
                      <a:off x="0" y="0"/>
                      <a:ext cx="5580000" cy="3487500"/>
                    </a:xfrm>
                    <a:prstGeom prst="rect"/>
                  </pic:spPr>
                </pic:pic>
              </a:graphicData>
            </a:graphic>
          </wp:inline>
        </w:drawing>
      </w:r>
    </w:p>
    <w:p>
      <w:pPr>
        <w:spacing w:after="240" w:before="120" w:line="360"/>
        <w:jc w:val="center"/>
      </w:pPr>
      <w:r>
        <w:rPr>
          <w:rFonts w:ascii="Times New Roman" w:cs="Times New Roman" w:eastAsia="Times New Roman" w:hAnsi="Times New Roman"/>
          <w:b/>
          <w:bCs/>
          <w:color w:val="003DA5"/>
          <w:sz w:val="24"/>
          <w:szCs w:val="24"/>
        </w:rPr>
        <w:t xml:space="preserve">Figure N°17 : Page Statistiques</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Messagerie interne :</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Le système de messagerie interne permet aux utilisateurs d'échanger des messages liés aux demandes de mission, avec un système de notifications en temps réel (polling toutes les 60 secondes pour les messages, 30 secondes pour les notifications).</w:t>
      </w:r>
    </w:p>
    <w:p>
      <w:pPr>
        <w:jc w:val="center"/>
      </w:pPr>
      <w:r>
        <w:drawing>
          <wp:inline xmlns:a="http://schemas.openxmlformats.org/drawingml/2006/main" xmlns:pic="http://schemas.openxmlformats.org/drawingml/2006/picture">
            <wp:extent cx="5580000" cy="3487500"/>
            <wp:docPr id="120" name="Image 120"/>
            <wp:cNvGraphicFramePr>
              <a:graphicFrameLocks noChangeAspect="1"/>
            </wp:cNvGraphicFramePr>
            <a:graphic>
              <a:graphicData uri="http://schemas.openxmlformats.org/drawingml/2006/picture">
                <pic:pic>
                  <pic:nvPicPr>
                    <pic:cNvPr id="0" name="fig15_messagerie.png"/>
                    <pic:cNvPicPr/>
                  </pic:nvPicPr>
                  <pic:blipFill>
                    <a:blip r:embed="rId35"/>
                    <a:stretch>
                      <a:fillRect/>
                    </a:stretch>
                  </pic:blipFill>
                  <pic:spPr>
                    <a:xfrm>
                      <a:off x="0" y="0"/>
                      <a:ext cx="5580000" cy="3487500"/>
                    </a:xfrm>
                    <a:prstGeom prst="rect"/>
                  </pic:spPr>
                </pic:pic>
              </a:graphicData>
            </a:graphic>
          </wp:inline>
        </w:drawing>
      </w:r>
    </w:p>
    <w:p>
      <w:pPr>
        <w:spacing w:after="240" w:before="120" w:line="360"/>
        <w:jc w:val="center"/>
      </w:pPr>
      <w:r>
        <w:rPr>
          <w:rFonts w:ascii="Times New Roman" w:cs="Times New Roman" w:eastAsia="Times New Roman" w:hAnsi="Times New Roman"/>
          <w:b/>
          <w:bCs/>
          <w:color w:val="003DA5"/>
          <w:sz w:val="24"/>
          <w:szCs w:val="24"/>
        </w:rPr>
        <w:t xml:space="preserve">Figure N°18 : Messagerie interne</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Organigramme interactif :</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La page organigramme affiche la structure organisationnelle d'Algérie Télécom de manière interactive, avec les utilisateurs réels de la base de données positionnés dans leurs directions respectives.</w:t>
      </w:r>
    </w:p>
    <w:p>
      <w:pPr>
        <w:jc w:val="center"/>
      </w:pPr>
      <w:r>
        <w:drawing>
          <wp:inline xmlns:a="http://schemas.openxmlformats.org/drawingml/2006/main" xmlns:pic="http://schemas.openxmlformats.org/drawingml/2006/picture">
            <wp:extent cx="5580000" cy="3487500"/>
            <wp:docPr id="121" name="Image 121"/>
            <wp:cNvGraphicFramePr>
              <a:graphicFrameLocks noChangeAspect="1"/>
            </wp:cNvGraphicFramePr>
            <a:graphic>
              <a:graphicData uri="http://schemas.openxmlformats.org/drawingml/2006/picture">
                <pic:pic>
                  <pic:nvPicPr>
                    <pic:cNvPr id="0" name="fig16_organigramme.png"/>
                    <pic:cNvPicPr/>
                  </pic:nvPicPr>
                  <pic:blipFill>
                    <a:blip r:embed="rId36"/>
                    <a:stretch>
                      <a:fillRect/>
                    </a:stretch>
                  </pic:blipFill>
                  <pic:spPr>
                    <a:xfrm>
                      <a:off x="0" y="0"/>
                      <a:ext cx="5580000" cy="3487500"/>
                    </a:xfrm>
                    <a:prstGeom prst="rect"/>
                  </pic:spPr>
                </pic:pic>
              </a:graphicData>
            </a:graphic>
          </wp:inline>
        </w:drawing>
      </w:r>
    </w:p>
    <w:p>
      <w:pPr>
        <w:spacing w:after="240" w:before="120" w:line="360"/>
        <w:jc w:val="center"/>
      </w:pPr>
      <w:r>
        <w:rPr>
          <w:rFonts w:ascii="Times New Roman" w:cs="Times New Roman" w:eastAsia="Times New Roman" w:hAnsi="Times New Roman"/>
          <w:b/>
          <w:bCs/>
          <w:color w:val="003DA5"/>
          <w:sz w:val="24"/>
          <w:szCs w:val="24"/>
        </w:rPr>
        <w:t xml:space="preserve">Figure N°19 : Organigramme interactif</w:t>
      </w:r>
    </w:p>
    <w:p>
      <w:r>
        <w:br w:type="page"/>
      </w:r>
    </w:p>
    <w:p>
      <w:pPr>
        <w:spacing w:after="200" w:before="360" w:line="360"/>
        <w:jc w:val="left"/>
      </w:pPr>
      <w:r>
        <w:rPr>
          <w:rFonts w:ascii="Times New Roman" w:cs="Times New Roman" w:eastAsia="Times New Roman" w:hAnsi="Times New Roman"/>
          <w:b/>
          <w:bCs/>
          <w:color w:val="003DA5"/>
          <w:sz w:val="28"/>
          <w:szCs w:val="28"/>
        </w:rPr>
        <w:t xml:space="preserve">III.2.3. Maquettes de l'application Mobile (Flutter)</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L'application mobile, développée avec Flutter (Dart), complète la solution web en permettant aux utilisateurs nomades — notamment les directeurs et les agents en déplacement — d'accéder aux fonctionnalités essentielles depuis leurs terminaux mobiles : consultation des missions, validation, notifications et suivi en temps réel des statuts.</w:t>
      </w:r>
    </w:p>
    <w:p>
      <w:pPr>
        <w:spacing w:after="120" w:line="360"/>
        <w:ind w:firstLine="709"/>
        <w:jc w:val="both"/>
      </w:pPr>
      <w:r>
        <w:rPr>
          <w:rFonts w:ascii="Times New Roman" w:cs="Times New Roman" w:eastAsia="Times New Roman" w:hAnsi="Times New Roman"/>
          <w:b/>
          <w:bCs/>
          <w:i/>
          <w:iCs/>
          <w:color w:val="000000"/>
          <w:sz w:val="24"/>
          <w:szCs w:val="24"/>
        </w:rPr>
        <w:t xml:space="preserve">Note : </w:t>
      </w:r>
      <w:r>
        <w:rPr>
          <w:rFonts w:ascii="Times New Roman" w:cs="Times New Roman" w:eastAsia="Times New Roman" w:hAnsi="Times New Roman"/>
          <w:b w:val="false"/>
          <w:bCs w:val="false"/>
          <w:i/>
          <w:iCs/>
          <w:color w:val="000000"/>
          <w:sz w:val="24"/>
          <w:szCs w:val="24"/>
        </w:rPr>
        <w:t xml:space="preserve">Les maquettes de l'application mobile seront ajoutées après le développement de la version Flutter.</w:t>
      </w:r>
    </w:p>
    <w:p>
      <w:r>
        <w:br w:type="page"/>
      </w:r>
    </w:p>
    <w:p>
      <w:pPr>
        <w:spacing w:after="200" w:before="360" w:line="360"/>
        <w:jc w:val="left"/>
      </w:pPr>
      <w:r>
        <w:rPr>
          <w:rFonts w:ascii="Times New Roman" w:cs="Times New Roman" w:eastAsia="Times New Roman" w:hAnsi="Times New Roman"/>
          <w:b/>
          <w:bCs/>
          <w:color w:val="003DA5"/>
          <w:sz w:val="28"/>
          <w:szCs w:val="28"/>
        </w:rPr>
        <w:t xml:space="preserve">III.3. Modèle de données</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Le modèle de données de l'application « AT Réservations » est conçu pour refléter fidèlement le processus métier de gestion des missions et déplacements professionnels au sein d'Algérie Télécom. Il repose sur une base de données relationnelle MySQL, structurée autour des entités principales suivantes : utilisateurs, missions, hôtels, véhicules, conventions et bons de transport.</w:t>
      </w:r>
    </w:p>
    <w:p>
      <w:pPr>
        <w:spacing w:after="200" w:before="360" w:line="360"/>
        <w:jc w:val="left"/>
      </w:pPr>
      <w:r>
        <w:rPr>
          <w:rFonts w:ascii="Times New Roman" w:cs="Times New Roman" w:eastAsia="Times New Roman" w:hAnsi="Times New Roman"/>
          <w:b/>
          <w:bCs/>
          <w:color w:val="003DA5"/>
          <w:sz w:val="28"/>
          <w:szCs w:val="28"/>
        </w:rPr>
        <w:t xml:space="preserve">III.3.1. Diagramme de classes</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Le diagramme de classes UML ci-dessous présente la structure statique du système, avec les principales classes, leurs attributs, leurs méthodes et les relations entre elles. La classe « User » est la classe centrale, avec une spécialisation par héritage selon les quatre rôles (Administrateur, Directeur, Demandeur, Agent DML). La classe d'association « Convention » modélise la relation entre Mission et Hôtel, représentant les conventions hôtelières affectées à chaque mission.</w:t>
      </w:r>
    </w:p>
    <w:p>
      <w:pPr>
        <w:jc w:val="center"/>
      </w:pPr>
      <w:r>
        <w:drawing>
          <wp:inline xmlns:a="http://schemas.openxmlformats.org/drawingml/2006/main" xmlns:pic="http://schemas.openxmlformats.org/drawingml/2006/picture">
            <wp:extent cx="5400000" cy="5381250"/>
            <wp:docPr id="122" name="Image 122"/>
            <wp:cNvGraphicFramePr>
              <a:graphicFrameLocks noChangeAspect="1"/>
            </wp:cNvGraphicFramePr>
            <a:graphic>
              <a:graphicData uri="http://schemas.openxmlformats.org/drawingml/2006/picture">
                <pic:pic>
                  <pic:nvPicPr>
                    <pic:cNvPr id="0" name="diagramme_classes.png"/>
                    <pic:cNvPicPr/>
                  </pic:nvPicPr>
                  <pic:blipFill>
                    <a:blip r:embed="rId37"/>
                    <a:stretch>
                      <a:fillRect/>
                    </a:stretch>
                  </pic:blipFill>
                  <pic:spPr>
                    <a:xfrm>
                      <a:off x="0" y="0"/>
                      <a:ext cx="5400000" cy="5381250"/>
                    </a:xfrm>
                    <a:prstGeom prst="rect"/>
                  </pic:spPr>
                </pic:pic>
              </a:graphicData>
            </a:graphic>
          </wp:inline>
        </w:drawing>
      </w:r>
    </w:p>
    <w:p>
      <w:pPr>
        <w:spacing w:after="240" w:before="120" w:line="360"/>
        <w:jc w:val="center"/>
      </w:pPr>
      <w:r>
        <w:rPr>
          <w:rFonts w:ascii="Times New Roman" w:cs="Times New Roman" w:eastAsia="Times New Roman" w:hAnsi="Times New Roman"/>
          <w:b/>
          <w:bCs/>
          <w:color w:val="003DA5"/>
          <w:sz w:val="24"/>
          <w:szCs w:val="24"/>
        </w:rPr>
        <w:t xml:space="preserve">Figure N°20 : Diagramme de classes de l'application AT Réservations</w:t>
      </w:r>
    </w:p>
    <w:p>
      <w:pPr>
        <w:spacing w:after="200" w:before="360" w:line="360"/>
        <w:jc w:val="left"/>
      </w:pPr>
      <w:r>
        <w:rPr>
          <w:rFonts w:ascii="Times New Roman" w:cs="Times New Roman" w:eastAsia="Times New Roman" w:hAnsi="Times New Roman"/>
          <w:b/>
          <w:bCs/>
          <w:color w:val="003DA5"/>
          <w:sz w:val="28"/>
          <w:szCs w:val="28"/>
        </w:rPr>
        <w:t xml:space="preserve">III.3.2. Modèle Logique de Données Relationnel (MLDR)</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Le Modèle Logique de Données Relationnel (MLDR) est la traduction du diagramme de classes en tables relationnelles, prêtes à être implémentées dans le SGBD MySQL. Chaque classe devient une table, chaque attribut devient une colonne, et les associations sont matérialisées par des clés étrangères.</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Les tables principales du système sont les suivantes :</w:t>
      </w:r>
    </w:p>
    <w:p>
      <w:pPr>
        <w:spacing w:after="80" w:before="80" w:line="360"/>
      </w:pPr>
      <w:r>
        <w:rPr>
          <w:rFonts w:ascii="Times New Roman" w:cs="Times New Roman" w:eastAsia="Times New Roman" w:hAnsi="Times New Roman"/>
          <w:b/>
          <w:bCs/>
          <w:sz w:val="24"/>
          <w:szCs w:val="24"/>
        </w:rPr>
        <w:t xml:space="preserve">User </w:t>
      </w:r>
      <w:r>
        <w:rPr>
          <w:rFonts w:ascii="Times New Roman" w:cs="Times New Roman" w:eastAsia="Times New Roman" w:hAnsi="Times New Roman"/>
          <w:sz w:val="20"/>
          <w:szCs w:val="20"/>
        </w:rPr>
        <w:t xml:space="preserve">(id, nom, prenom, email, password, role, direction, telephone, statut, photo, created_at, updated_at)</w:t>
      </w:r>
    </w:p>
    <w:p>
      <w:pPr>
        <w:spacing w:after="80" w:before="80" w:line="360"/>
      </w:pPr>
      <w:r>
        <w:rPr>
          <w:rFonts w:ascii="Times New Roman" w:cs="Times New Roman" w:eastAsia="Times New Roman" w:hAnsi="Times New Roman"/>
          <w:b/>
          <w:bCs/>
          <w:sz w:val="24"/>
          <w:szCs w:val="24"/>
        </w:rPr>
        <w:t xml:space="preserve">Mission </w:t>
      </w:r>
      <w:r>
        <w:rPr>
          <w:rFonts w:ascii="Times New Roman" w:cs="Times New Roman" w:eastAsia="Times New Roman" w:hAnsi="Times New Roman"/>
          <w:sz w:val="20"/>
          <w:szCs w:val="20"/>
        </w:rPr>
        <w:t xml:space="preserve">(id, titre, description, destination, date_depart, date_retour, type_mission, statut, motif_rejet, #user_id, #validateur_id, #agent_dml_id, created_at, updated_at)</w:t>
      </w:r>
    </w:p>
    <w:p>
      <w:pPr>
        <w:spacing w:after="80" w:before="80" w:line="360"/>
      </w:pPr>
      <w:r>
        <w:rPr>
          <w:rFonts w:ascii="Times New Roman" w:cs="Times New Roman" w:eastAsia="Times New Roman" w:hAnsi="Times New Roman"/>
          <w:b/>
          <w:bCs/>
          <w:sz w:val="24"/>
          <w:szCs w:val="24"/>
        </w:rPr>
        <w:t xml:space="preserve">Hotel </w:t>
      </w:r>
      <w:r>
        <w:rPr>
          <w:rFonts w:ascii="Times New Roman" w:cs="Times New Roman" w:eastAsia="Times New Roman" w:hAnsi="Times New Roman"/>
          <w:sz w:val="20"/>
          <w:szCs w:val="20"/>
        </w:rPr>
        <w:t xml:space="preserve">(id, nom, adresse, ville, wilaya, telephone, email, etoiles, statut_convention, created_at, updated_at)</w:t>
      </w:r>
    </w:p>
    <w:p>
      <w:pPr>
        <w:spacing w:after="80" w:before="80" w:line="360"/>
      </w:pPr>
      <w:r>
        <w:rPr>
          <w:rFonts w:ascii="Times New Roman" w:cs="Times New Roman" w:eastAsia="Times New Roman" w:hAnsi="Times New Roman"/>
          <w:b/>
          <w:bCs/>
          <w:sz w:val="24"/>
          <w:szCs w:val="24"/>
        </w:rPr>
        <w:t xml:space="preserve">Convention </w:t>
      </w:r>
      <w:r>
        <w:rPr>
          <w:rFonts w:ascii="Times New Roman" w:cs="Times New Roman" w:eastAsia="Times New Roman" w:hAnsi="Times New Roman"/>
          <w:sz w:val="20"/>
          <w:szCs w:val="20"/>
        </w:rPr>
        <w:t xml:space="preserve">(id, #mission_id, #hotel_id, date_debut, date_fin, tarif_journalier, nombre_nuits, montant_total, created_at, updated_at)</w:t>
      </w:r>
    </w:p>
    <w:p>
      <w:pPr>
        <w:spacing w:after="80" w:before="80" w:line="360"/>
      </w:pPr>
      <w:r>
        <w:rPr>
          <w:rFonts w:ascii="Times New Roman" w:cs="Times New Roman" w:eastAsia="Times New Roman" w:hAnsi="Times New Roman"/>
          <w:b/>
          <w:bCs/>
          <w:sz w:val="24"/>
          <w:szCs w:val="24"/>
        </w:rPr>
        <w:t xml:space="preserve">Vehicule </w:t>
      </w:r>
      <w:r>
        <w:rPr>
          <w:rFonts w:ascii="Times New Roman" w:cs="Times New Roman" w:eastAsia="Times New Roman" w:hAnsi="Times New Roman"/>
          <w:sz w:val="20"/>
          <w:szCs w:val="20"/>
        </w:rPr>
        <w:t xml:space="preserve">(id, marque, modele, immatriculation, statut, #mission_id, created_at, updated_at)</w:t>
      </w:r>
    </w:p>
    <w:p>
      <w:pPr>
        <w:spacing w:after="80" w:before="80" w:line="360"/>
      </w:pPr>
      <w:r>
        <w:rPr>
          <w:rFonts w:ascii="Times New Roman" w:cs="Times New Roman" w:eastAsia="Times New Roman" w:hAnsi="Times New Roman"/>
          <w:b/>
          <w:bCs/>
          <w:sz w:val="24"/>
          <w:szCs w:val="24"/>
        </w:rPr>
        <w:t xml:space="preserve">BonTransport </w:t>
      </w:r>
      <w:r>
        <w:rPr>
          <w:rFonts w:ascii="Times New Roman" w:cs="Times New Roman" w:eastAsia="Times New Roman" w:hAnsi="Times New Roman"/>
          <w:sz w:val="20"/>
          <w:szCs w:val="20"/>
        </w:rPr>
        <w:t xml:space="preserve">(id, numero, #mission_id, type_transport, date_emission, created_at, updated_at)</w:t>
      </w:r>
    </w:p>
    <w:p>
      <w:pPr>
        <w:spacing w:after="80" w:before="80" w:line="360"/>
      </w:pPr>
      <w:r>
        <w:rPr>
          <w:rFonts w:ascii="Times New Roman" w:cs="Times New Roman" w:eastAsia="Times New Roman" w:hAnsi="Times New Roman"/>
          <w:b/>
          <w:bCs/>
          <w:sz w:val="24"/>
          <w:szCs w:val="24"/>
        </w:rPr>
        <w:t xml:space="preserve">PieceJustificative </w:t>
      </w:r>
      <w:r>
        <w:rPr>
          <w:rFonts w:ascii="Times New Roman" w:cs="Times New Roman" w:eastAsia="Times New Roman" w:hAnsi="Times New Roman"/>
          <w:sz w:val="20"/>
          <w:szCs w:val="20"/>
        </w:rPr>
        <w:t xml:space="preserve">(id, #mission_id, nom_fichier, chemin_fichier, type, created_at, updated_at)</w:t>
      </w:r>
    </w:p>
    <w:p>
      <w:pPr>
        <w:spacing w:after="80" w:before="80" w:line="360"/>
      </w:pPr>
      <w:r>
        <w:rPr>
          <w:rFonts w:ascii="Times New Roman" w:cs="Times New Roman" w:eastAsia="Times New Roman" w:hAnsi="Times New Roman"/>
          <w:b/>
          <w:bCs/>
          <w:sz w:val="24"/>
          <w:szCs w:val="24"/>
        </w:rPr>
        <w:t xml:space="preserve">Notification </w:t>
      </w:r>
      <w:r>
        <w:rPr>
          <w:rFonts w:ascii="Times New Roman" w:cs="Times New Roman" w:eastAsia="Times New Roman" w:hAnsi="Times New Roman"/>
          <w:sz w:val="20"/>
          <w:szCs w:val="20"/>
        </w:rPr>
        <w:t xml:space="preserve">(id, #user_id, titre, contenu, lu, type, created_at, updated_at)</w:t>
      </w:r>
    </w:p>
    <w:p>
      <w:pPr>
        <w:spacing w:after="80" w:before="80" w:line="360"/>
      </w:pPr>
      <w:r>
        <w:rPr>
          <w:rFonts w:ascii="Times New Roman" w:cs="Times New Roman" w:eastAsia="Times New Roman" w:hAnsi="Times New Roman"/>
          <w:b/>
          <w:bCs/>
          <w:sz w:val="24"/>
          <w:szCs w:val="24"/>
        </w:rPr>
        <w:t xml:space="preserve">Message </w:t>
      </w:r>
      <w:r>
        <w:rPr>
          <w:rFonts w:ascii="Times New Roman" w:cs="Times New Roman" w:eastAsia="Times New Roman" w:hAnsi="Times New Roman"/>
          <w:sz w:val="20"/>
          <w:szCs w:val="20"/>
        </w:rPr>
        <w:t xml:space="preserve">(id, #expediteur_id, #destinataire_id, #mission_id, contenu, lu, created_at, updated_at)</w:t>
      </w:r>
    </w:p>
    <w:p>
      <w:pPr>
        <w:spacing w:after="80" w:before="80" w:line="360"/>
      </w:pPr>
      <w:r>
        <w:rPr>
          <w:rFonts w:ascii="Times New Roman" w:cs="Times New Roman" w:eastAsia="Times New Roman" w:hAnsi="Times New Roman"/>
          <w:b/>
          <w:bCs/>
          <w:sz w:val="24"/>
          <w:szCs w:val="24"/>
        </w:rPr>
        <w:t xml:space="preserve">AuditLog </w:t>
      </w:r>
      <w:r>
        <w:rPr>
          <w:rFonts w:ascii="Times New Roman" w:cs="Times New Roman" w:eastAsia="Times New Roman" w:hAnsi="Times New Roman"/>
          <w:sz w:val="20"/>
          <w:szCs w:val="20"/>
        </w:rPr>
        <w:t xml:space="preserve">(id, #user_id, action, description, adresse_ip, created_at)</w:t>
      </w:r>
    </w:p>
    <w:p>
      <w:pPr>
        <w:spacing w:after="120" w:line="360"/>
        <w:ind w:firstLine="709"/>
        <w:jc w:val="both"/>
        <w:sectPr w:rsidR="0083228D">
          <w:headerReference w:type="default" r:id="rId101"/>
          <w:pgSz w:w="12240" w:h="15840"/>
          <w:pgMar w:top="1417" w:right="1417" w:bottom="1417" w:left="1701" w:header="709" w:footer="709" w:gutter="0"/>
          <w:cols w:space="720"/>
        </w:sectPr>
      </w:pPr>
      <w:r>
        <w:rPr>
          <w:rFonts w:ascii="Times New Roman" w:cs="Times New Roman" w:eastAsia="Times New Roman" w:hAnsi="Times New Roman"/>
          <w:b w:val="false"/>
          <w:bCs w:val="false"/>
          <w:i w:val="false"/>
          <w:iCs w:val="false"/>
          <w:color w:val="000000"/>
          <w:sz w:val="24"/>
          <w:szCs w:val="24"/>
        </w:rPr>
        <w:t xml:space="preserve">Les clés étrangères sont préfixées par le symbole « # ». Les clés primaires sont soulignées (id). Ce modèle permet de tracer l'intégralité du cycle de vie d'une mission, de sa création par le demandeur jusqu'à sa clôture logistique par l'agent DML, en passant par la validation hiérarchique du directeur.</w:t>
      </w:r>
    </w:p>
    <w:p>
      <w:pPr/>
    </w:p>
    <w:p>
      <w:pPr>
        <w:pStyle w:val="Titre1"/>
      </w:pPr>
      <w:r>
        <w:t>CHAPITRE IV</w:t>
      </w:r>
    </w:p>
    <w:p>
      <w:pPr>
        <w:pStyle w:val="Titre2"/>
      </w:pPr>
      <w:r>
        <w:t>Réalisation</w:t>
      </w:r>
    </w:p>
    <w:p>
      <w:pPr>
        <w:pStyle w:val="Titre3"/>
      </w:pPr>
      <w:r>
        <w:t>Introduction</w:t>
      </w:r>
    </w:p>
    <w:p>
      <w:r>
        <w:t>Après la phase de conception présentée au chapitre précédent, ce chapitre décrit la phase de réalisation de l'application « AT Réservations » : les langages, bibliothèques et frameworks retenus, les logiciels utilisés durant le développement, la structure physique de la base de données, ainsi que les tests effectués pour valider le bon fonctionnement de la solution.</w:t>
      </w:r>
    </w:p>
    <w:p>
      <w:pPr>
        <w:pStyle w:val="Titre3"/>
      </w:pPr>
      <w:r>
        <w:t>Langages, bibliothèques et frameworks utilisés</w:t>
      </w:r>
    </w:p>
    <w:p>
      <w:pPr>
        <w:pStyle w:val="Titre4"/>
      </w:pPr>
      <w:r>
        <w:t>JavaScript (ES6+)</w:t>
      </w:r>
    </w:p>
    <w:p>
      <w:r>
        <w:t>JavaScript est le langage de programmation du web côté client. La syntaxe moderne ES6+ (modules, fonctions fléchées, déstructuration, async/await) a été utilisée pour écrire un code lisible et maintenable. Il a été choisi car il est le socle de l'écosystème React et bénéficie d'une communauté très active.</w:t>
      </w:r>
    </w:p>
    <w:p>
      <w:pPr>
        <w:pStyle w:val="Titre4"/>
      </w:pPr>
      <w:r>
        <w:t>PHP 8.2</w:t>
      </w:r>
    </w:p>
    <w:p>
      <w:r>
        <w:t>PHP est un langage de script côté serveur largement répandu. La version 8.2 apporte un typage renforcé et de meilleures performances. Il a été retenu car c'est le langage du framework Laravel et qu'il est parfaitement supporté par l'infrastructure d'hébergement interne (XAMPP/Apache).</w:t>
      </w:r>
    </w:p>
    <w:p>
      <w:pPr>
        <w:pStyle w:val="Titre4"/>
      </w:pPr>
      <w:r>
        <w:t>Dart</w:t>
      </w:r>
    </w:p>
    <w:p>
      <w:r>
        <w:t>Dart est le langage de programmation développé par Google pour le framework Flutter. Typé et orienté objet, il permet de compiler du code natif performant pour Android et iOS. Il a été choisi comme langage de l'application mobile AT Réservations.</w:t>
      </w:r>
    </w:p>
    <w:p>
      <w:pPr>
        <w:pStyle w:val="Titre4"/>
      </w:pPr>
      <w:r>
        <w:t>React 18</w:t>
      </w:r>
    </w:p>
    <w:p>
      <w:r>
        <w:t>React est une bibliothèque JavaScript de construction d'interfaces utilisateur basée sur des composants réutilisables. Les hooks (useState, useEffect, useMemo…) et le Context API assurent la gestion de l'état de l'application. React a été choisi pour sa performance (DOM virtuel), sa modularité et sa popularité en entreprise.</w:t>
      </w:r>
    </w:p>
    <w:p>
      <w:pPr>
        <w:pStyle w:val="Titre4"/>
      </w:pPr>
      <w:r>
        <w:t>Vite</w:t>
      </w:r>
    </w:p>
    <w:p>
      <w:r>
        <w:t>Vite est un outil de build et un serveur de développement nouvelle génération. Il offre un démarrage quasi instantané et un rechargement à chaud (HMR) très rapide, ce qui accélère considérablement le cycle de développement par rapport aux bundlers classiques.</w:t>
      </w:r>
    </w:p>
    <w:p>
      <w:pPr>
        <w:pStyle w:val="Titre4"/>
      </w:pPr>
      <w:r>
        <w:t>TailwindCSS</w:t>
      </w:r>
    </w:p>
    <w:p>
      <w:r>
        <w:t>TailwindCSS est un framework CSS « utility-first » : le style est composé directement dans le balisage à l'aide de classes utilitaires. Il a permis d'appliquer la charte graphique d'Algérie Télécom (vert #00A650, bleu #003DA5) de manière cohérente et de produire une interface entièrement responsive.</w:t>
      </w:r>
    </w:p>
    <w:p>
      <w:pPr>
        <w:pStyle w:val="Titre4"/>
      </w:pPr>
      <w:r>
        <w:t>Framer Motion</w:t>
      </w:r>
    </w:p>
    <w:p>
      <w:r>
        <w:t>Framer Motion est une bibliothèque d'animations pour React. Elle a été utilisée pour animer les transitions de pages, les cartes statistiques et les listes, afin d'offrir une expérience utilisateur fluide et moderne.</w:t>
      </w:r>
    </w:p>
    <w:p>
      <w:pPr>
        <w:pStyle w:val="Titre4"/>
      </w:pPr>
      <w:r>
        <w:t>Laravel 12</w:t>
      </w:r>
    </w:p>
    <w:p>
      <w:r>
        <w:t>Laravel est un framework PHP suivant le patron MVC (Modèle-Vue-Contrôleur). Il fournit l'ORM Eloquent, le système de migrations, la validation des requêtes, les politiques d'autorisation (Policies) et l'écosystème Artisan. Il constitue le cœur de l'API REST du backend : routage, contrôleurs, services métier, notifications email et journal d'audit.</w:t>
      </w:r>
    </w:p>
    <w:p>
      <w:pPr>
        <w:pStyle w:val="Titre4"/>
      </w:pPr>
      <w:r>
        <w:t>Laravel Sanctum</w:t>
      </w:r>
    </w:p>
    <w:p>
      <w:r>
        <w:t>Sanctum est le module d'authentification API de Laravel. Il délivre des jetons (tokens) révocables aux clients web et mobile, transportés dans des cookies httpOnly pour l'application web afin de renforcer la sécurité contre les attaques XSS.</w:t>
      </w:r>
    </w:p>
    <w:p>
      <w:pPr>
        <w:pStyle w:val="Titre4"/>
      </w:pPr>
      <w:r>
        <w:t>MySQL</w:t>
      </w:r>
    </w:p>
    <w:p>
      <w:r>
        <w:t>MySQL est le système de gestion de bases de données relationnelles retenu. Hébergé localement via XAMPP, il stocke l'ensemble des données de l'application (utilisateurs, missions, hôtels, conventions, véhicules, notifications, messages, journal d'audit) et garantit l'intégrité référentielle par des clés étrangères.</w:t>
      </w:r>
    </w:p>
    <w:p>
      <w:pPr>
        <w:pStyle w:val="Titre4"/>
      </w:pPr>
      <w:r>
        <w:t>Flutter</w:t>
      </w:r>
    </w:p>
    <w:p>
      <w:r>
        <w:t>Flutter est le framework mobile multiplateforme de Google. L'application mobile AT Réservations, développée en Flutter/Dart, permet aux utilisateurs nomades de consulter leurs missions, suivre les validations, recevoir les notifications et échanger des messages depuis un terminal Android ou iOS, en communiquant avec la même API REST que l'application web.</w:t>
      </w:r>
    </w:p>
    <w:p>
      <w:pPr>
        <w:pStyle w:val="Titre3"/>
      </w:pPr>
      <w:r>
        <w:t>Logiciels utilisés</w:t>
      </w:r>
    </w:p>
    <w:p>
      <w:pPr>
        <w:pStyle w:val="Paragraphedeliste"/>
        <w:ind w:left="567"/>
      </w:pPr>
      <w:r>
        <w:t>Visual Studio Code : éditeur de code principal, avec extensions PHP, React et Flutter ;</w:t>
      </w:r>
    </w:p>
    <w:p>
      <w:pPr>
        <w:pStyle w:val="Paragraphedeliste"/>
        <w:ind w:left="567"/>
      </w:pPr>
      <w:r>
        <w:t>XAMPP : environnement serveur local regroupant Apache, MySQL et phpMyAdmin ;</w:t>
      </w:r>
    </w:p>
    <w:p>
      <w:pPr>
        <w:pStyle w:val="Paragraphedeliste"/>
        <w:ind w:left="567"/>
      </w:pPr>
      <w:r>
        <w:t>Postman : outil de test manuel des points d'accès (endpoints) de l'API REST ;</w:t>
      </w:r>
    </w:p>
    <w:p>
      <w:pPr>
        <w:pStyle w:val="Paragraphedeliste"/>
        <w:ind w:left="567"/>
      </w:pPr>
      <w:r>
        <w:t>GitHub : hébergement du dépôt Git, gestion de versions et intégration continue (CI) exécutant automatiquement les tests ;</w:t>
      </w:r>
    </w:p>
    <w:p>
      <w:pPr>
        <w:pStyle w:val="Paragraphedeliste"/>
        <w:ind w:left="567"/>
      </w:pPr>
      <w:r>
        <w:t>Claude Code CLI : assistant de développement par intelligence artificielle en ligne de commande, utilisé pour accélérer l'écriture du code, des tests et le diagnostic des anomalies ;</w:t>
      </w:r>
    </w:p>
    <w:p>
      <w:pPr>
        <w:pStyle w:val="Paragraphedeliste"/>
        <w:ind w:left="567"/>
      </w:pPr>
      <w:r>
        <w:t>Android Studio (émulateur) : exécution et test de l'application mobile Flutter.</w:t>
      </w:r>
    </w:p>
    <w:p>
      <w:pPr>
        <w:pStyle w:val="Titre3"/>
      </w:pPr>
      <w:r>
        <w:t>Les tables de la base de données MySQL</w:t>
      </w:r>
    </w:p>
    <w:p>
      <w:r>
        <w:t>Le Modèle Logique de Données Relationnel présenté au chapitre III a été implémenté dans MySQL au moyen des migrations Laravel. Le tableau suivant récapitule les principales tables de la base de données :</w:t>
      </w:r>
    </w:p>
    <w:tbl>
      <w:tblPr>
        <w:tblStyle w:val="TableNormal"/>
        <w:tblW w:type="auto" w:w="0"/>
        <w:tblLook w:firstColumn="1" w:firstRow="1" w:lastColumn="0" w:lastRow="0" w:noHBand="0" w:noVBand="1" w:val="04A0"/>
      </w:tblPr>
      <w:tblGrid>
        <w:gridCol w:w="3041"/>
        <w:gridCol w:w="3041"/>
        <w:gridCol w:w="3041"/>
      </w:tblGrid>
      <w:tr>
        <w:tc>
          <w:tcPr>
            <w:tcW w:type="dxa" w:w="3041"/>
          </w:tcPr>
          <w:p>
            <w:r>
              <w:rPr>
                <w:b/>
              </w:rPr>
              <w:t>Table</w:t>
            </w:r>
          </w:p>
        </w:tc>
        <w:tc>
          <w:tcPr>
            <w:tcW w:type="dxa" w:w="3041"/>
          </w:tcPr>
          <w:p>
            <w:r>
              <w:t>Rôle</w:t>
            </w:r>
          </w:p>
        </w:tc>
        <w:tc>
          <w:tcPr>
            <w:tcW w:type="dxa" w:w="3041"/>
          </w:tcPr>
          <w:p>
            <w:r>
              <w:t>Colonnes principales</w:t>
            </w:r>
          </w:p>
        </w:tc>
      </w:tr>
      <w:tr>
        <w:tc>
          <w:tcPr>
            <w:tcW w:type="dxa" w:w="3041"/>
          </w:tcPr>
          <w:p>
            <w:r>
              <w:rPr>
                <w:b/>
              </w:rPr>
              <w:t>users</w:t>
            </w:r>
          </w:p>
        </w:tc>
        <w:tc>
          <w:tcPr>
            <w:tcW w:type="dxa" w:w="3041"/>
          </w:tcPr>
          <w:p>
            <w:r>
              <w:t>Comptes utilisateurs et rôles</w:t>
            </w:r>
          </w:p>
        </w:tc>
        <w:tc>
          <w:tcPr>
            <w:tcW w:type="dxa" w:w="3041"/>
          </w:tcPr>
          <w:p>
            <w:r>
              <w:t>id, nom, prenom, email, password (bcrypt), role, direction, statut</w:t>
            </w:r>
          </w:p>
        </w:tc>
      </w:tr>
      <w:tr>
        <w:tc>
          <w:tcPr>
            <w:tcW w:type="dxa" w:w="3041"/>
          </w:tcPr>
          <w:p>
            <w:r>
              <w:rPr>
                <w:b/>
              </w:rPr>
              <w:t>missions</w:t>
            </w:r>
          </w:p>
        </w:tc>
        <w:tc>
          <w:tcPr>
            <w:tcW w:type="dxa" w:w="3041"/>
          </w:tcPr>
          <w:p>
            <w:r>
              <w:t>Demandes et ordres de mission</w:t>
            </w:r>
          </w:p>
        </w:tc>
        <w:tc>
          <w:tcPr>
            <w:tcW w:type="dxa" w:w="3041"/>
          </w:tcPr>
          <w:p>
            <w:r>
              <w:t>id, titre, destination, date_depart, date_retour, type_mission, statut, motif_rejet, user_id, validateur_id</w:t>
            </w:r>
          </w:p>
        </w:tc>
      </w:tr>
      <w:tr>
        <w:tc>
          <w:tcPr>
            <w:tcW w:type="dxa" w:w="3041"/>
          </w:tcPr>
          <w:p>
            <w:r>
              <w:rPr>
                <w:b/>
              </w:rPr>
              <w:t>hotels</w:t>
            </w:r>
          </w:p>
        </w:tc>
        <w:tc>
          <w:tcPr>
            <w:tcW w:type="dxa" w:w="3041"/>
          </w:tcPr>
          <w:p>
            <w:r>
              <w:t>Référentiel des hôtels</w:t>
            </w:r>
          </w:p>
        </w:tc>
        <w:tc>
          <w:tcPr>
            <w:tcW w:type="dxa" w:w="3041"/>
          </w:tcPr>
          <w:p>
            <w:r>
              <w:t>id, nom, ville, wilaya, etoiles, statut_convention</w:t>
            </w:r>
          </w:p>
        </w:tc>
      </w:tr>
      <w:tr>
        <w:tc>
          <w:tcPr>
            <w:tcW w:type="dxa" w:w="3041"/>
          </w:tcPr>
          <w:p>
            <w:r>
              <w:rPr>
                <w:b/>
              </w:rPr>
              <w:t>conventions</w:t>
            </w:r>
          </w:p>
        </w:tc>
        <w:tc>
          <w:tcPr>
            <w:tcW w:type="dxa" w:w="3041"/>
          </w:tcPr>
          <w:p>
            <w:r>
              <w:t>Classe d'association Mission–Hôtel</w:t>
            </w:r>
          </w:p>
        </w:tc>
        <w:tc>
          <w:tcPr>
            <w:tcW w:type="dxa" w:w="3041"/>
          </w:tcPr>
          <w:p>
            <w:r>
              <w:t>id, mission_id, hotel_id, date_debut, date_fin, tarif_journalier, nombre_nuits</w:t>
            </w:r>
          </w:p>
        </w:tc>
      </w:tr>
      <w:tr>
        <w:tc>
          <w:tcPr>
            <w:tcW w:type="dxa" w:w="3041"/>
          </w:tcPr>
          <w:p>
            <w:r>
              <w:rPr>
                <w:b/>
              </w:rPr>
              <w:t>vehicules</w:t>
            </w:r>
          </w:p>
        </w:tc>
        <w:tc>
          <w:tcPr>
            <w:tcW w:type="dxa" w:w="3041"/>
          </w:tcPr>
          <w:p>
            <w:r>
              <w:t>Parc de véhicules de service</w:t>
            </w:r>
          </w:p>
        </w:tc>
        <w:tc>
          <w:tcPr>
            <w:tcW w:type="dxa" w:w="3041"/>
          </w:tcPr>
          <w:p>
            <w:r>
              <w:t>id, marque, modele, immatriculation, statut, mission_id</w:t>
            </w:r>
          </w:p>
        </w:tc>
      </w:tr>
      <w:tr>
        <w:tc>
          <w:tcPr>
            <w:tcW w:type="dxa" w:w="3041"/>
          </w:tcPr>
          <w:p>
            <w:r>
              <w:rPr>
                <w:b/>
              </w:rPr>
              <w:t>bons_transport</w:t>
            </w:r>
          </w:p>
        </w:tc>
        <w:tc>
          <w:tcPr>
            <w:tcW w:type="dxa" w:w="3041"/>
          </w:tcPr>
          <w:p>
            <w:r>
              <w:t>Bons de transport émis</w:t>
            </w:r>
          </w:p>
        </w:tc>
        <w:tc>
          <w:tcPr>
            <w:tcW w:type="dxa" w:w="3041"/>
          </w:tcPr>
          <w:p>
            <w:r>
              <w:t>id, numero, mission_id, type_transport, date_emission</w:t>
            </w:r>
          </w:p>
        </w:tc>
      </w:tr>
      <w:tr>
        <w:tc>
          <w:tcPr>
            <w:tcW w:type="dxa" w:w="3041"/>
          </w:tcPr>
          <w:p>
            <w:r>
              <w:rPr>
                <w:b/>
              </w:rPr>
              <w:t>pieces_justificatives</w:t>
            </w:r>
          </w:p>
        </w:tc>
        <w:tc>
          <w:tcPr>
            <w:tcW w:type="dxa" w:w="3041"/>
          </w:tcPr>
          <w:p>
            <w:r>
              <w:t>Pièces jointes des missions</w:t>
            </w:r>
          </w:p>
        </w:tc>
        <w:tc>
          <w:tcPr>
            <w:tcW w:type="dxa" w:w="3041"/>
          </w:tcPr>
          <w:p>
            <w:r>
              <w:t>id, mission_id, nom_fichier, chemin_fichier, type</w:t>
            </w:r>
          </w:p>
        </w:tc>
      </w:tr>
      <w:tr>
        <w:tc>
          <w:tcPr>
            <w:tcW w:type="dxa" w:w="3041"/>
          </w:tcPr>
          <w:p>
            <w:r>
              <w:rPr>
                <w:b/>
              </w:rPr>
              <w:t>notifications</w:t>
            </w:r>
          </w:p>
        </w:tc>
        <w:tc>
          <w:tcPr>
            <w:tcW w:type="dxa" w:w="3041"/>
          </w:tcPr>
          <w:p>
            <w:r>
              <w:t>Notifications internes</w:t>
            </w:r>
          </w:p>
        </w:tc>
        <w:tc>
          <w:tcPr>
            <w:tcW w:type="dxa" w:w="3041"/>
          </w:tcPr>
          <w:p>
            <w:r>
              <w:t>id, user_id, titre, contenu, lu, type</w:t>
            </w:r>
          </w:p>
        </w:tc>
      </w:tr>
      <w:tr>
        <w:tc>
          <w:tcPr>
            <w:tcW w:type="dxa" w:w="3041"/>
          </w:tcPr>
          <w:p>
            <w:r>
              <w:rPr>
                <w:b/>
              </w:rPr>
              <w:t>messages</w:t>
            </w:r>
          </w:p>
        </w:tc>
        <w:tc>
          <w:tcPr>
            <w:tcW w:type="dxa" w:w="3041"/>
          </w:tcPr>
          <w:p>
            <w:r>
              <w:t>Messagerie interne</w:t>
            </w:r>
          </w:p>
        </w:tc>
        <w:tc>
          <w:tcPr>
            <w:tcW w:type="dxa" w:w="3041"/>
          </w:tcPr>
          <w:p>
            <w:r>
              <w:t>id, expediteur_id, destinataire_id, mission_id, contenu, lu</w:t>
            </w:r>
          </w:p>
        </w:tc>
      </w:tr>
      <w:tr>
        <w:tc>
          <w:tcPr>
            <w:tcW w:type="dxa" w:w="3041"/>
          </w:tcPr>
          <w:p>
            <w:r>
              <w:rPr>
                <w:b/>
              </w:rPr>
              <w:t>audit_logs</w:t>
            </w:r>
          </w:p>
        </w:tc>
        <w:tc>
          <w:tcPr>
            <w:tcW w:type="dxa" w:w="3041"/>
          </w:tcPr>
          <w:p>
            <w:r>
              <w:t>Journal d'audit des actions</w:t>
            </w:r>
          </w:p>
        </w:tc>
        <w:tc>
          <w:tcPr>
            <w:tcW w:type="dxa" w:w="3041"/>
          </w:tcPr>
          <w:p>
            <w:r>
              <w:t>id, user_id, action, description, adresse_ip, created_at</w:t>
            </w:r>
          </w:p>
        </w:tc>
      </w:tr>
    </w:tbl>
    <w:p>
      <w:pPr>
        <w:jc w:val="center"/>
      </w:pPr>
      <w:r>
        <w:rPr>
          <w:b/>
          <w:i/>
          <w:sz w:val="20"/>
        </w:rPr>
        <w:t>Tableau N°7 : Les tables de la base de données MySQL</w:t>
      </w:r>
    </w:p>
    <w:p>
      <w:pPr>
        <w:pStyle w:val="Titre3"/>
      </w:pPr>
      <w:r>
        <w:t>Les tests</w:t>
      </w:r>
    </w:p>
    <w:p>
      <w:pPr>
        <w:pStyle w:val="Titre4"/>
      </w:pPr>
      <w:r>
        <w:t>Test du design</w:t>
      </w:r>
    </w:p>
    <w:p>
      <w:r>
        <w:t>La conformité visuelle de l'application a été vérifiée page par page : respect des couleurs de la charte Algérie Télécom (vert #00A650 et bleu #003DA5), cohérence de la typographie, affichage correct en mode sombre, et adaptation responsive de l'interface aux différentes tailles d'écran (poste de travail, tablette, mobile).</w:t>
      </w:r>
    </w:p>
    <w:p>
      <w:pPr>
        <w:jc w:val="center"/>
      </w:pPr>
      <w:r>
        <w:rPr>
          <w:b/>
          <w:i/>
          <w:sz w:val="20"/>
        </w:rPr>
        <w:t>Figure N°21 : [À compléter — capture du test responsive]</w:t>
      </w:r>
    </w:p>
    <w:p>
      <w:pPr>
        <w:pStyle w:val="Titre4"/>
      </w:pPr>
      <w:r>
        <w:t>Test sur les navigateurs</w:t>
      </w:r>
    </w:p>
    <w:p>
      <w:r>
        <w:t>L'application web a été testée sur les trois navigateurs exigés par le cahier des charges : Google Chrome, Mozilla Firefox et Microsoft Edge. Le rendu des pages, les formulaires, les exports PDF/Excel et les notifications fonctionnent de manière identique sur les trois navigateurs.</w:t>
      </w:r>
    </w:p>
    <w:p>
      <w:pPr>
        <w:jc w:val="center"/>
      </w:pPr>
      <w:r>
        <w:rPr>
          <w:b/>
          <w:i/>
          <w:sz w:val="20"/>
        </w:rPr>
        <w:t>Figure N°22 : [À compléter — capture du test multi-navigateurs]</w:t>
      </w:r>
    </w:p>
    <w:p>
      <w:pPr>
        <w:pStyle w:val="Titre4"/>
      </w:pPr>
      <w:r>
        <w:t>Test des fonctionnalités</w:t>
      </w:r>
    </w:p>
    <w:p>
      <w:r>
        <w:t>Chaque fonctionnalité majeure a fait l'objet de tests fonctionnels de bout en bout : authentification (connexion, déconnexion, restrictions par rôle), création, modification et suppression de missions, circuit complet de validation (approbation et rejet avec motif), traitement logistique DML (affectation hôtel et véhicule), messagerie interne, notifications et exports PDF/Excel. En complément, une suite de 74 tests automatisés PHPUnit (182 assertions) couvre l'API backend : authentification, workflow de mission, politiques d'autorisation, en-têtes de sécurité et points d'accès de messagerie et de notifications. Ces tests sont exécutés automatiquement à chaque mise à jour du dépôt via GitHub Actions.</w:t>
      </w:r>
    </w:p>
    <w:p>
      <w:pPr>
        <w:jc w:val="center"/>
      </w:pPr>
      <w:r>
        <w:rPr>
          <w:b/>
          <w:i/>
          <w:sz w:val="20"/>
        </w:rPr>
        <w:t>Figure N°23 : [À compléter — capture de l'exécution des tests PHPUnit]</w:t>
      </w:r>
    </w:p>
    <w:p>
      <w:pPr>
        <w:pStyle w:val="Titre3"/>
      </w:pPr>
      <w:r>
        <w:t>Conclusion</w:t>
      </w:r>
    </w:p>
    <w:p>
      <w:pPr>
        <w:sectPr w:rsidR="0083228D">
          <w:headerReference w:type="default" r:id="rId102"/>
          <w:pgSz w:w="12240" w:h="15840"/>
          <w:pgMar w:top="1417" w:right="1417" w:bottom="1417" w:left="1701" w:header="709" w:footer="709" w:gutter="0"/>
          <w:cols w:space="720"/>
        </w:sectPr>
      </w:pPr>
      <w:r>
        <w:t>Ce chapitre a présenté l'environnement technique de la réalisation : les langages et frameworks (React, Laravel, Flutter), les logiciels de développement, l'implémentation de la base de données MySQL ainsi que les différents tests menés pour garantir la qualité de l'application. L'ensemble de ces choix a permis d'aboutir à une solution complète, fonctionnelle et conforme aux besoins exprimés.</w:t>
      </w:r>
    </w:p>
    <w:p>
      <w:pPr/>
    </w:p>
    <w:p>
      <w:pPr>
        <w:pStyle w:val="Titre3"/>
      </w:pPr>
      <w:r>
        <w:t>Conclusion Générale</w:t>
      </w:r>
    </w:p>
    <w:p>
      <w:r>
        <w:t>Au terme de ce projet de fin de formation, nous avons conçu et réalisé « AT Réservations », une application web intranet et mobile de gestion automatisée des missions et déplacements professionnels au profit d'Algérie Télécom. La solution couvre l'intégralité du processus métier : création des demandes par les agents, validation hiérarchique par les directeurs, prise en charge logistique par la Direction des Moyens Logistiques (hôtels en convention, parc véhicules, bons de transport), supervision et statistiques pour l'administration, le tout complété par une messagerie interne, des notifications automatiques par email et un journal d'audit garantissant la traçabilité.</w:t>
      </w:r>
    </w:p>
    <w:p>
      <w:r>
        <w:t>La réalisation de ce projet nous a confrontés à plusieurs difficultés : la modélisation d'un circuit de validation hiérarchique fidèle à l'organisation réelle de l'entreprise, la gestion fine des rôles et permissions, la sécurisation de l'authentification (jetons révocables, cookies httpOnly, hachage bcrypt), ainsi que la coordination entre trois couches techniques distinctes (API Laravel, client web React, application mobile Flutter). Ces difficultés ont été surmontées grâce à une démarche itérative faite de tests systématiques et de corrections successives.</w:t>
      </w:r>
    </w:p>
    <w:p>
      <w:r>
        <w:t>Ce travail ouvre plusieurs perspectives d'amélioration : l'intégration effective de l'annuaire Active Directory/LDAP de l'entreprise en environnement de production, l'enrichissement de l'application mobile Flutter (mode hors ligne, notifications push), la mise en place de notifications en temps réel par WebSockets, un tableau de bord décisionnel avancé avec analyse prédictive des budgets, ainsi qu'une passerelle vers le système comptable de l'entreprise pour le rapprochement automatique des dépenses de mission.</w:t>
      </w:r>
    </w:p>
    <w:p>
      <w:pPr>
        <w:pStyle w:val="Titre3"/>
      </w:pPr>
      <w:r>
        <w:t>Bibliographie / Webographie</w:t>
      </w:r>
    </w:p>
    <w:p>
      <w:pPr>
        <w:pStyle w:val="Paragraphedeliste"/>
        <w:ind w:left="567"/>
      </w:pPr>
      <w:r>
        <w:t>[1] Site officiel d'Algérie Télécom — https://www.algerietelecom.dz</w:t>
      </w:r>
    </w:p>
    <w:p>
      <w:pPr>
        <w:pStyle w:val="Paragraphedeliste"/>
        <w:ind w:left="567"/>
      </w:pPr>
      <w:r>
        <w:t>[2] Loi n° 2000-03 du 5 août 2000 fixant les règles générales relatives à la poste et aux télécommunications — Journal Officiel de la République Algérienne</w:t>
      </w:r>
    </w:p>
    <w:p>
      <w:pPr>
        <w:pStyle w:val="Paragraphedeliste"/>
        <w:ind w:left="567"/>
      </w:pPr>
      <w:r>
        <w:t>[3] Documentation officielle React — https://react.dev</w:t>
      </w:r>
    </w:p>
    <w:p>
      <w:pPr>
        <w:pStyle w:val="Paragraphedeliste"/>
        <w:ind w:left="567"/>
      </w:pPr>
      <w:r>
        <w:t>[4] Documentation officielle Laravel — https://laravel.com/docs</w:t>
      </w:r>
    </w:p>
    <w:p>
      <w:pPr>
        <w:pStyle w:val="Paragraphedeliste"/>
        <w:ind w:left="567"/>
      </w:pPr>
      <w:r>
        <w:t>[5] Documentation officielle TailwindCSS — https://tailwindcss.com</w:t>
      </w:r>
    </w:p>
    <w:p>
      <w:pPr>
        <w:pStyle w:val="Paragraphedeliste"/>
        <w:ind w:left="567"/>
      </w:pPr>
      <w:r>
        <w:t>[6] Documentation officielle Flutter — https://flutter.dev</w:t>
      </w:r>
    </w:p>
    <w:p>
      <w:pPr>
        <w:pStyle w:val="Paragraphedeliste"/>
        <w:ind w:left="567"/>
      </w:pPr>
      <w:r>
        <w:t>[7] Documentation officielle MySQL — https://dev.mysql.com/doc</w:t>
      </w:r>
    </w:p>
    <w:p>
      <w:pPr>
        <w:pStyle w:val="Paragraphedeliste"/>
        <w:ind w:left="567"/>
      </w:pPr>
      <w:r>
        <w:t>[8] P.-A. Muller, N. Gaertner, « Modélisation objet avec UML », Éditions Eyrolles</w:t>
      </w:r>
    </w:p>
    <w:sectPr w:rsidR="0083228D">
      <w:headerReference w:type="default" r:id="rId15"/>
      <w:footerReference w:type="default" r:id="rId16"/>
      <w:pgSz w:w="12240" w:h="15840"/>
      <w:pgMar w:top="1417" w:right="1417" w:bottom="1417"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47372" w14:textId="77777777" w:rsidR="000E2D33" w:rsidRDefault="000E2D33">
      <w:r>
        <w:separator/>
      </w:r>
    </w:p>
  </w:endnote>
  <w:endnote w:type="continuationSeparator" w:id="0">
    <w:p w14:paraId="42A00EA7" w14:textId="77777777" w:rsidR="000E2D33" w:rsidRDefault="000E2D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91E22" w14:textId="77777777" w:rsidR="0083228D" w:rsidRDefault="00A926A4">
    <w:pPr>
      <w:pStyle w:val="Corpsdetexte"/>
      <w:spacing w:line="14" w:lineRule="auto"/>
      <w:ind w:left="0"/>
      <w:rPr>
        <w:sz w:val="20"/>
      </w:rPr>
    </w:pPr>
    <w:r>
      <w:rPr>
        <w:noProof/>
        <w:sz w:val="20"/>
      </w:rPr>
      <mc:AlternateContent>
        <mc:Choice Requires="wps">
          <w:drawing>
            <wp:anchor distT="0" distB="0" distL="0" distR="0" simplePos="0" relativeHeight="487358464" behindDoc="1" locked="0" layoutInCell="1" allowOverlap="1" wp14:anchorId="52CAE37C" wp14:editId="4C85FB9D">
              <wp:simplePos x="0" y="0"/>
              <wp:positionH relativeFrom="page">
                <wp:posOffset>3582670</wp:posOffset>
              </wp:positionH>
              <wp:positionV relativeFrom="page">
                <wp:posOffset>9468517</wp:posOffset>
              </wp:positionV>
              <wp:extent cx="610235" cy="1536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235" cy="153670"/>
                      </a:xfrm>
                      <a:prstGeom prst="rect">
                        <a:avLst/>
                      </a:prstGeom>
                    </wps:spPr>
                    <wps:txbx>
                      <w:txbxContent>
                        <w:p w14:paraId="6F436846" w14:textId="71F5D945"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52CAE37C" id="_x0000_t202" coordsize="21600,21600" o:spt="202" path="m,l,21600r21600,l21600,xe">
              <v:stroke joinstyle="miter"/>
              <v:path gradientshapeok="t" o:connecttype="rect"/>
            </v:shapetype>
            <v:shape id="Textbox 1" o:spid="_x0000_s1026" type="#_x0000_t202" style="position:absolute;margin-left:282.1pt;margin-top:745.55pt;width:48.05pt;height:12.1pt;z-index:-15958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" filled="f" stroked="f">
              <v:textbox inset="0,0,0,0">
                <w:txbxContent>
                  <w:p w14:paraId="6F436846" w14:textId="71F5D945"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24585" w14:textId="77777777" w:rsidR="00370415" w:rsidRDefault="0037041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3F8D5" w14:textId="77777777" w:rsidR="0083228D" w:rsidRDefault="00A926A4">
    <w:pPr>
      <w:pStyle w:val="Corpsdetexte"/>
      <w:spacing w:line="14" w:lineRule="auto"/>
      <w:ind w:left="0"/>
      <w:rPr>
        <w:sz w:val="20"/>
      </w:rPr>
    </w:pPr>
    <w:r>
      <w:rPr>
        <w:noProof/>
        <w:sz w:val="20"/>
      </w:rPr>
      <mc:AlternateContent>
        <mc:Choice Requires="wps">
          <w:drawing>
            <wp:anchor distT="0" distB="0" distL="0" distR="0" simplePos="0" relativeHeight="487360000" behindDoc="1" locked="0" layoutInCell="1" allowOverlap="1" wp14:anchorId="71464706" wp14:editId="301F9835">
              <wp:simplePos x="0" y="0"/>
              <wp:positionH relativeFrom="page">
                <wp:posOffset>3550920</wp:posOffset>
              </wp:positionH>
              <wp:positionV relativeFrom="page">
                <wp:posOffset>9468517</wp:posOffset>
              </wp:positionV>
              <wp:extent cx="673735" cy="1536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735" cy="153670"/>
                      </a:xfrm>
                      <a:prstGeom prst="rect">
                        <a:avLst/>
                      </a:prstGeom>
                    </wps:spPr>
                    <wps:txbx>
                      <w:txbxContent>
                        <w:p w14:paraId="6DC8C26F"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19</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71464706" id="_x0000_t202" coordsize="21600,21600" o:spt="202" path="m,l,21600r21600,l21600,xe">
              <v:stroke joinstyle="miter"/>
              <v:path gradientshapeok="t" o:connecttype="rect"/>
            </v:shapetype>
            <v:shape id="Textbox 4" o:spid="_x0000_s1028" type="#_x0000_t202" style="position:absolute;margin-left:279.6pt;margin-top:745.55pt;width:53.05pt;height:12.1pt;z-index:-15956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" filled="f" stroked="f">
              <v:textbox inset="0,0,0,0">
                <w:txbxContent>
                  <w:p w14:paraId="6DC8C26F"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19</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BDEB4" w14:textId="77777777" w:rsidR="0083228D" w:rsidRDefault="00A926A4">
    <w:pPr>
      <w:pStyle w:val="Corpsdetexte"/>
      <w:spacing w:line="14" w:lineRule="auto"/>
      <w:ind w:left="0"/>
      <w:rPr>
        <w:sz w:val="20"/>
      </w:rPr>
    </w:pPr>
    <w:r>
      <w:rPr>
        <w:noProof/>
        <w:sz w:val="20"/>
      </w:rPr>
      <mc:AlternateContent>
        <mc:Choice Requires="wps">
          <w:drawing>
            <wp:anchor distT="0" distB="0" distL="0" distR="0" simplePos="0" relativeHeight="487360512" behindDoc="1" locked="0" layoutInCell="1" allowOverlap="1" wp14:anchorId="471EF9CD" wp14:editId="0A62116E">
              <wp:simplePos x="0" y="0"/>
              <wp:positionH relativeFrom="page">
                <wp:posOffset>3550920</wp:posOffset>
              </wp:positionH>
              <wp:positionV relativeFrom="page">
                <wp:posOffset>9468517</wp:posOffset>
              </wp:positionV>
              <wp:extent cx="673735" cy="1536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735" cy="153670"/>
                      </a:xfrm>
                      <a:prstGeom prst="rect">
                        <a:avLst/>
                      </a:prstGeom>
                    </wps:spPr>
                    <wps:txbx>
                      <w:txbxContent>
                        <w:p w14:paraId="0180A797"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24E9">
                            <w:rPr>
                              <w:noProof/>
                              <w:color w:val="6A717F"/>
                              <w:sz w:val="18"/>
                            </w:rPr>
                            <w:t>20</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24E9">
                            <w:rPr>
                              <w:noProof/>
                              <w:color w:val="6A717F"/>
                              <w:spacing w:val="-5"/>
                              <w:sz w:val="18"/>
                            </w:rPr>
                            <w:t>20</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471EF9CD" id="_x0000_t202" coordsize="21600,21600" o:spt="202" path="m,l,21600r21600,l21600,xe">
              <v:stroke joinstyle="miter"/>
              <v:path gradientshapeok="t" o:connecttype="rect"/>
            </v:shapetype>
            <v:shape id="Textbox 7" o:spid="_x0000_s1029" type="#_x0000_t202" style="position:absolute;margin-left:279.6pt;margin-top:745.55pt;width:53.05pt;height:12.1pt;z-index:-15955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" filled="f" stroked="f">
              <v:textbox inset="0,0,0,0">
                <w:txbxContent>
                  <w:p w14:paraId="0180A797"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24E9">
                      <w:rPr>
                        <w:noProof/>
                        <w:color w:val="6A717F"/>
                        <w:sz w:val="18"/>
                      </w:rPr>
                      <w:t>20</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24E9">
                      <w:rPr>
                        <w:noProof/>
                        <w:color w:val="6A717F"/>
                        <w:spacing w:val="-5"/>
                        <w:sz w:val="18"/>
                      </w:rPr>
                      <w:t>20</w:t>
                    </w:r>
                    <w:r>
                      <w:rPr>
                        <w:color w:val="6A717F"/>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F7E7C" w14:textId="77777777" w:rsidR="000E2D33" w:rsidRDefault="000E2D33">
      <w:r>
        <w:separator/>
      </w:r>
    </w:p>
  </w:footnote>
  <w:footnote w:type="continuationSeparator" w:id="0">
    <w:p w14:paraId="38A8A870" w14:textId="77777777" w:rsidR="000E2D33" w:rsidRDefault="000E2D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12567" w14:textId="77777777" w:rsidR="00370415" w:rsidRDefault="0037041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E5E1D" w14:textId="77777777" w:rsidR="0083228D" w:rsidRDefault="00A926A4">
    <w:pPr>
      <w:pStyle w:val="Corpsdetexte"/>
      <w:spacing w:line="14" w:lineRule="auto"/>
      <w:ind w:left="0"/>
      <w:rPr>
        <w:sz w:val="20"/>
      </w:rPr>
    </w:pPr>
    <w:r>
      <w:rPr>
        <w:noProof/>
        <w:sz w:val="20"/>
      </w:rPr>
      <mc:AlternateContent>
        <mc:Choice Requires="wps">
          <w:drawing>
            <wp:anchor distT="0" distB="0" distL="0" distR="0" simplePos="0" relativeHeight="487358976" behindDoc="1" locked="0" layoutInCell="1" allowOverlap="1" wp14:anchorId="4B12A1A2" wp14:editId="24CF9766">
              <wp:simplePos x="0" y="0"/>
              <wp:positionH relativeFrom="page">
                <wp:posOffset>914400</wp:posOffset>
              </wp:positionH>
              <wp:positionV relativeFrom="page">
                <wp:posOffset>628014</wp:posOffset>
              </wp:positionV>
              <wp:extent cx="5942965" cy="1905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2965" cy="19050"/>
                      </a:xfrm>
                      <a:custGeom>
                        <a:avLst/>
                        <a:gdLst/>
                        <a:ahLst/>
                        <a:cxnLst/>
                        <a:rect l="l" t="t" r="r" b="b"/>
                        <a:pathLst>
                          <a:path w="5942965" h="19050">
                            <a:moveTo>
                              <a:pt x="5942965" y="0"/>
                            </a:moveTo>
                            <a:lnTo>
                              <a:pt x="0" y="0"/>
                            </a:lnTo>
                            <a:lnTo>
                              <a:pt x="0" y="19050"/>
                            </a:lnTo>
                            <a:lnTo>
                              <a:pt x="5942965" y="19050"/>
                            </a:lnTo>
                            <a:lnTo>
                              <a:pt x="5942965" y="0"/>
                            </a:lnTo>
                            <a:close/>
                          </a:path>
                        </a:pathLst>
                      </a:custGeom>
                      <a:solidFill>
                        <a:srgbClr val="00A54F"/>
                      </a:solidFill>
                    </wps:spPr>
                    <wps:bodyPr wrap="square" lIns="0" tIns="0" rIns="0" bIns="0" rtlCol="0">
                      <a:prstTxWarp prst="textNoShape">
                        <a:avLst/>
                      </a:prstTxWarp>
                      <a:noAutofit/>
                    </wps:bodyPr>
                  </wps:wsp>
                </a:graphicData>
              </a:graphic>
            </wp:anchor>
          </w:drawing>
        </mc:Choice>
        <mc:Fallback>
          <w:pict>
            <v:shape w14:anchorId="213F6F9F" id="Graphic 2" o:spid="_x0000_s1026" style="position:absolute;margin-left:1in;margin-top:49.45pt;width:467.95pt;height:1.5pt;z-index:-15957504;visibility:visible;mso-wrap-style:square;mso-wrap-distance-left:0;mso-wrap-distance-top:0;mso-wrap-distance-right:0;mso-wrap-distance-bottom:0;mso-position-horizontal:absolute;mso-position-horizontal-relative:page;mso-position-vertical:absolute;mso-position-vertical-relative:page;v-text-anchor:top" coordsize="594296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" path="m5942965,l,,,19050r5942965,l5942965,xe" fillcolor="#00a54f" stroked="f">
              <v:path arrowok="t"/>
              <w10:wrap anchorx="page" anchory="page"/>
            </v:shape>
          </w:pict>
        </mc:Fallback>
      </mc:AlternateContent>
    </w:r>
    <w:r>
      <w:rPr>
        <w:noProof/>
        <w:sz w:val="20"/>
      </w:rPr>
      <mc:AlternateContent>
        <mc:Choice Requires="wps">
          <w:drawing>
            <wp:anchor distT="0" distB="0" distL="0" distR="0" simplePos="0" relativeHeight="487359488" behindDoc="1" locked="0" layoutInCell="1" allowOverlap="1" wp14:anchorId="4AEFEBD6" wp14:editId="71374B07">
              <wp:simplePos x="0" y="0"/>
              <wp:positionH relativeFrom="page">
                <wp:posOffset>5111115</wp:posOffset>
              </wp:positionH>
              <wp:positionV relativeFrom="page">
                <wp:posOffset>423510</wp:posOffset>
              </wp:positionV>
              <wp:extent cx="1760855" cy="1676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0855" cy="167640"/>
                      </a:xfrm>
                      <a:prstGeom prst="rect">
                        <a:avLst/>
                      </a:prstGeom>
                    </wps:spPr>
                    <wps:txbx>
                      <w:txbxContent>
                        <w:p w14:paraId="23FC2B8A" w14:textId="77777777" w:rsidR="0083228D" w:rsidRDefault="00A926A4">
                          <w:pPr>
                            <w:spacing w:before="13"/>
                            <w:ind w:left="20"/>
                            <w:rPr>
                              <w:rFonts w:ascii="Arial" w:hAnsi="Arial"/>
                              <w:b/>
                              <w:sz w:val="20"/>
                            </w:rPr>
                          </w:pPr>
                          <w:r>
                            <w:rPr>
                              <w:rFonts w:ascii="Arial" w:hAnsi="Arial"/>
                              <w:b/>
                              <w:color w:val="003CA4"/>
                              <w:sz w:val="20"/>
                            </w:rPr>
                            <w:t>Chapitre</w:t>
                          </w:r>
                          <w:r>
                            <w:rPr>
                              <w:rFonts w:ascii="Arial" w:hAnsi="Arial"/>
                              <w:b/>
                              <w:color w:val="003CA4"/>
                              <w:spacing w:val="-4"/>
                              <w:sz w:val="20"/>
                            </w:rPr>
                            <w:t xml:space="preserve"> </w:t>
                          </w:r>
                          <w:r>
                            <w:rPr>
                              <w:rFonts w:ascii="Arial" w:hAnsi="Arial"/>
                              <w:b/>
                              <w:color w:val="003CA4"/>
                              <w:sz w:val="20"/>
                            </w:rPr>
                            <w:t>I</w:t>
                          </w:r>
                          <w:r>
                            <w:rPr>
                              <w:rFonts w:ascii="Arial" w:hAnsi="Arial"/>
                              <w:b/>
                              <w:color w:val="003CA4"/>
                              <w:spacing w:val="-4"/>
                              <w:sz w:val="20"/>
                            </w:rPr>
                            <w:t xml:space="preserve"> </w:t>
                          </w:r>
                          <w:r>
                            <w:rPr>
                              <w:rFonts w:ascii="Arial" w:hAnsi="Arial"/>
                              <w:b/>
                              <w:color w:val="003CA4"/>
                              <w:sz w:val="20"/>
                            </w:rPr>
                            <w:t>—</w:t>
                          </w:r>
                          <w:r>
                            <w:rPr>
                              <w:rFonts w:ascii="Arial" w:hAnsi="Arial"/>
                              <w:b/>
                              <w:color w:val="003CA4"/>
                              <w:spacing w:val="-4"/>
                              <w:sz w:val="20"/>
                            </w:rPr>
                            <w:t xml:space="preserve"> </w:t>
                          </w:r>
                          <w:r>
                            <w:rPr>
                              <w:rFonts w:ascii="Arial" w:hAnsi="Arial"/>
                              <w:b/>
                              <w:color w:val="003CA4"/>
                              <w:sz w:val="20"/>
                            </w:rPr>
                            <w:t>Étude</w:t>
                          </w:r>
                          <w:r>
                            <w:rPr>
                              <w:rFonts w:ascii="Arial" w:hAnsi="Arial"/>
                              <w:b/>
                              <w:color w:val="003CA4"/>
                              <w:spacing w:val="-3"/>
                              <w:sz w:val="20"/>
                            </w:rPr>
                            <w:t xml:space="preserve"> </w:t>
                          </w:r>
                          <w:r>
                            <w:rPr>
                              <w:rFonts w:ascii="Arial" w:hAnsi="Arial"/>
                              <w:b/>
                              <w:color w:val="003CA4"/>
                              <w:spacing w:val="-2"/>
                              <w:sz w:val="20"/>
                            </w:rPr>
                            <w:t>Préalable</w:t>
                          </w:r>
                        </w:p>
                      </w:txbxContent>
                    </wps:txbx>
                    <wps:bodyPr wrap="square" lIns="0" tIns="0" rIns="0" bIns="0" rtlCol="0">
                      <a:noAutofit/>
                    </wps:bodyPr>
                  </wps:wsp>
                </a:graphicData>
              </a:graphic>
            </wp:anchor>
          </w:drawing>
        </mc:Choice>
        <mc:Fallback>
          <w:pict>
            <v:shapetype w14:anchorId="4AEFEBD6" id="_x0000_t202" coordsize="21600,21600" o:spt="202" path="m,l,21600r21600,l21600,xe">
              <v:stroke joinstyle="miter"/>
              <v:path gradientshapeok="t" o:connecttype="rect"/>
            </v:shapetype>
            <v:shape id="Textbox 3" o:spid="_x0000_s1027" type="#_x0000_t202" style="position:absolute;margin-left:402.45pt;margin-top:33.35pt;width:138.65pt;height:13.2pt;z-index:-15956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" filled="f" stroked="f">
              <v:textbox inset="0,0,0,0">
                <w:txbxContent>
                  <w:p w14:paraId="23FC2B8A" w14:textId="77777777" w:rsidR="0083228D" w:rsidRDefault="00A926A4">
                    <w:pPr>
                      <w:spacing w:before="13"/>
                      <w:ind w:left="20"/>
                      <w:rPr>
                        <w:rFonts w:ascii="Arial" w:hAnsi="Arial"/>
                        <w:b/>
                        <w:sz w:val="20"/>
                      </w:rPr>
                    </w:pPr>
                    <w:r>
                      <w:rPr>
                        <w:rFonts w:ascii="Arial" w:hAnsi="Arial"/>
                        <w:b/>
                        <w:color w:val="003CA4"/>
                        <w:sz w:val="20"/>
                      </w:rPr>
                      <w:t>Chapitre</w:t>
                    </w:r>
                    <w:r>
                      <w:rPr>
                        <w:rFonts w:ascii="Arial" w:hAnsi="Arial"/>
                        <w:b/>
                        <w:color w:val="003CA4"/>
                        <w:spacing w:val="-4"/>
                        <w:sz w:val="20"/>
                      </w:rPr>
                      <w:t xml:space="preserve"> </w:t>
                    </w:r>
                    <w:r>
                      <w:rPr>
                        <w:rFonts w:ascii="Arial" w:hAnsi="Arial"/>
                        <w:b/>
                        <w:color w:val="003CA4"/>
                        <w:sz w:val="20"/>
                      </w:rPr>
                      <w:t>I</w:t>
                    </w:r>
                    <w:r>
                      <w:rPr>
                        <w:rFonts w:ascii="Arial" w:hAnsi="Arial"/>
                        <w:b/>
                        <w:color w:val="003CA4"/>
                        <w:spacing w:val="-4"/>
                        <w:sz w:val="20"/>
                      </w:rPr>
                      <w:t xml:space="preserve"> </w:t>
                    </w:r>
                    <w:r>
                      <w:rPr>
                        <w:rFonts w:ascii="Arial" w:hAnsi="Arial"/>
                        <w:b/>
                        <w:color w:val="003CA4"/>
                        <w:sz w:val="20"/>
                      </w:rPr>
                      <w:t>—</w:t>
                    </w:r>
                    <w:r>
                      <w:rPr>
                        <w:rFonts w:ascii="Arial" w:hAnsi="Arial"/>
                        <w:b/>
                        <w:color w:val="003CA4"/>
                        <w:spacing w:val="-4"/>
                        <w:sz w:val="20"/>
                      </w:rPr>
                      <w:t xml:space="preserve"> </w:t>
                    </w:r>
                    <w:r>
                      <w:rPr>
                        <w:rFonts w:ascii="Arial" w:hAnsi="Arial"/>
                        <w:b/>
                        <w:color w:val="003CA4"/>
                        <w:sz w:val="20"/>
                      </w:rPr>
                      <w:t>Étude</w:t>
                    </w:r>
                    <w:r>
                      <w:rPr>
                        <w:rFonts w:ascii="Arial" w:hAnsi="Arial"/>
                        <w:b/>
                        <w:color w:val="003CA4"/>
                        <w:spacing w:val="-3"/>
                        <w:sz w:val="20"/>
                      </w:rPr>
                      <w:t xml:space="preserve"> </w:t>
                    </w:r>
                    <w:r>
                      <w:rPr>
                        <w:rFonts w:ascii="Arial" w:hAnsi="Arial"/>
                        <w:b/>
                        <w:color w:val="003CA4"/>
                        <w:spacing w:val="-2"/>
                        <w:sz w:val="20"/>
                      </w:rPr>
                      <w:t>Préalable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ADE5F" w14:textId="77777777" w:rsidR="0083228D" w:rsidRDefault="0083228D">
    <w:pPr>
      <w:pStyle w:val="Corpsdetexte"/>
      <w:spacing w:line="14" w:lineRule="auto"/>
      <w:ind w:left="0"/>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E5E1D" w14:textId="77777777" w:rsidR="0083228D" w:rsidRDefault="00A926A4">
    <w:pPr>
      <w:pStyle w:val="Corpsdetexte"/>
      <w:spacing w:line="14" w:lineRule="auto"/>
      <w:ind w:left="0"/>
      <w:rPr>
        <w:sz w:val="20"/>
      </w:rPr>
    </w:pPr>
    <w:r>
      <w:rPr>
        <w:noProof/>
        <w:sz w:val="20"/>
      </w:rPr>
      <mc:AlternateContent>
        <mc:Choice Requires="wps">
          <w:drawing>
            <wp:anchor distT="0" distB="0" distL="0" distR="0" simplePos="0" relativeHeight="487358976" behindDoc="1" locked="0" layoutInCell="1" allowOverlap="1" wp14:anchorId="4B12A1A2" wp14:editId="24CF9766">
              <wp:simplePos x="0" y="0"/>
              <wp:positionH relativeFrom="page">
                <wp:posOffset>914400</wp:posOffset>
              </wp:positionH>
              <wp:positionV relativeFrom="page">
                <wp:posOffset>628014</wp:posOffset>
              </wp:positionV>
              <wp:extent cx="5942965" cy="19050"/>
              <wp:effectExtent l="0" t="0" r="0" b="0"/>
              <wp:wrapNone/>
              <wp:docPr id="60" name="HdrImg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2965" cy="19050"/>
                      </a:xfrm>
                      <a:custGeom>
                        <a:avLst/>
                        <a:gdLst/>
                        <a:ahLst/>
                        <a:cxnLst/>
                        <a:rect l="l" t="t" r="r" b="b"/>
                        <a:pathLst>
                          <a:path w="5942965" h="19050">
                            <a:moveTo>
                              <a:pt x="5942965" y="0"/>
                            </a:moveTo>
                            <a:lnTo>
                              <a:pt x="0" y="0"/>
                            </a:lnTo>
                            <a:lnTo>
                              <a:pt x="0" y="19050"/>
                            </a:lnTo>
                            <a:lnTo>
                              <a:pt x="5942965" y="19050"/>
                            </a:lnTo>
                            <a:lnTo>
                              <a:pt x="5942965" y="0"/>
                            </a:lnTo>
                            <a:close/>
                          </a:path>
                        </a:pathLst>
                      </a:custGeom>
                      <a:solidFill>
                        <a:srgbClr val="00A54F"/>
                      </a:solidFill>
                    </wps:spPr>
                    <wps:bodyPr wrap="square" lIns="0" tIns="0" rIns="0" bIns="0" rtlCol="0">
                      <a:prstTxWarp prst="textNoShape">
                        <a:avLst/>
                      </a:prstTxWarp>
                      <a:noAutofit/>
                    </wps:bodyPr>
                  </wps:wsp>
                </a:graphicData>
              </a:graphic>
            </wp:anchor>
          </w:drawing>
        </mc:Choice>
        <mc:Fallback>
          <w:pict>
            <v:shape w14:anchorId="213F6F9F" id="Graphic 2" o:spid="_x0000_s1026" style="position:absolute;margin-left:1in;margin-top:49.45pt;width:467.95pt;height:1.5pt;z-index:-15957504;visibility:visible;mso-wrap-style:square;mso-wrap-distance-left:0;mso-wrap-distance-top:0;mso-wrap-distance-right:0;mso-wrap-distance-bottom:0;mso-position-horizontal:absolute;mso-position-horizontal-relative:page;mso-position-vertical:absolute;mso-position-vertical-relative:page;v-text-anchor:top" coordsize="594296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" path="m5942965,l,,,19050r5942965,l5942965,xe" fillcolor="#00a54f" stroked="f">
              <v:path arrowok="t"/>
              <w10:wrap anchorx="page" anchory="page"/>
            </v:shape>
          </w:pict>
        </mc:Fallback>
      </mc:AlternateContent>
    </w:r>
    <w:r>
      <w:rPr>
        <w:noProof/>
        <w:sz w:val="20"/>
      </w:rPr>
      <mc:AlternateContent>
        <mc:Choice Requires="wps">
          <w:drawing>
            <wp:anchor distT="0" distB="0" distL="0" distR="0" simplePos="0" relativeHeight="487359488" behindDoc="1" locked="0" layoutInCell="1" allowOverlap="1" wp14:anchorId="4AEFEBD6" wp14:editId="71374B07">
              <wp:simplePos x="0" y="0"/>
              <wp:positionH relativeFrom="page">
                <wp:posOffset>5111115</wp:posOffset>
              </wp:positionH>
              <wp:positionV relativeFrom="page">
                <wp:posOffset>423510</wp:posOffset>
              </wp:positionV>
              <wp:extent cx="1760855" cy="167640"/>
              <wp:effectExtent l="0" t="0" r="0" b="0"/>
              <wp:wrapNone/>
              <wp:docPr id="61" name="HdrImg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0855" cy="167640"/>
                      </a:xfrm>
                      <a:prstGeom prst="rect">
                        <a:avLst/>
                      </a:prstGeom>
                    </wps:spPr>
                    <wps:txbx>
                      <w:txbxContent>
                        <w:p w14:paraId="23FC2B8A" w14:textId="77777777" w:rsidR="0083228D" w:rsidRDefault="00A926A4">
                          <w:pPr>
                            <w:spacing w:before="13"/>
                            <w:ind w:left="20"/>
                            <w:rPr>
                              <w:rFonts w:ascii="Arial" w:hAnsi="Arial"/>
                              <w:b/>
                              <w:sz w:val="20"/>
                            </w:rPr>
                          </w:pPr>
                          <w:r>
                            <w:rPr>
                              <w:rFonts w:ascii="Arial" w:hAnsi="Arial"/>
                              <w:b/>
                              <w:color w:val="003CA4"/>
                              <w:sz w:val="20"/>
                            </w:rPr>
                            <w:t xml:space="preserve">Chapitre II — Analyse et Spécification des Besoins</w:t>
                          </w:r>
                        </w:p>
                      </w:txbxContent>
                    </wps:txbx>
                    <wps:bodyPr wrap="square" lIns="0" tIns="0" rIns="0" bIns="0" rtlCol="0">
                      <a:noAutofit/>
                    </wps:bodyPr>
                  </wps:wsp>
                </a:graphicData>
              </a:graphic>
            </wp:anchor>
          </w:drawing>
        </mc:Choice>
        <mc:Fallback>
          <w:pict>
            <v:shapetype w14:anchorId="4AEFEBD6" id="_x0000_t202" coordsize="21600,21600" o:spt="202" path="m,l,21600r21600,l21600,xe">
              <v:stroke joinstyle="miter"/>
              <v:path gradientshapeok="t" o:connecttype="rect"/>
            </v:shapetype>
            <v:shape id="Textbox 3" o:spid="_x0000_s1027" type="#_x0000_t202" style="position:absolute;margin-left:402.45pt;margin-top:33.35pt;width:138.65pt;height:13.2pt;z-index:-15956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" filled="f" stroked="f">
              <v:textbox inset="0,0,0,0">
                <w:txbxContent>
                  <w:p w14:paraId="23FC2B8A" w14:textId="77777777" w:rsidR="0083228D" w:rsidRDefault="00A926A4">
                    <w:pPr>
                      <w:spacing w:before="13"/>
                      <w:ind w:left="20"/>
                      <w:rPr>
                        <w:rFonts w:ascii="Arial" w:hAnsi="Arial"/>
                        <w:b/>
                        <w:sz w:val="20"/>
                      </w:rPr>
                    </w:pPr>
                    <w:r>
                      <w:rPr>
                        <w:rFonts w:ascii="Arial" w:hAnsi="Arial"/>
                        <w:b/>
                        <w:color w:val="003CA4"/>
                        <w:sz w:val="20"/>
                      </w:rPr>
                      <w:t xml:space="preserve">Chapitre II — Analyse et Spécification des Besoins</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E5E1D" w14:textId="77777777" w:rsidR="0083228D" w:rsidRDefault="00A926A4">
    <w:pPr>
      <w:pStyle w:val="Corpsdetexte"/>
      <w:spacing w:line="14" w:lineRule="auto"/>
      <w:ind w:left="0"/>
      <w:rPr>
        <w:sz w:val="20"/>
      </w:rPr>
    </w:pPr>
    <w:r>
      <w:rPr>
        <w:noProof/>
        <w:sz w:val="20"/>
      </w:rPr>
      <mc:AlternateContent>
        <mc:Choice Requires="wps">
          <w:drawing>
            <wp:anchor distT="0" distB="0" distL="0" distR="0" simplePos="0" relativeHeight="487358976" behindDoc="1" locked="0" layoutInCell="1" allowOverlap="1" wp14:anchorId="4B12A1A2" wp14:editId="24CF9766">
              <wp:simplePos x="0" y="0"/>
              <wp:positionH relativeFrom="page">
                <wp:posOffset>914400</wp:posOffset>
              </wp:positionH>
              <wp:positionV relativeFrom="page">
                <wp:posOffset>628014</wp:posOffset>
              </wp:positionV>
              <wp:extent cx="5942965" cy="19050"/>
              <wp:effectExtent l="0" t="0" r="0" b="0"/>
              <wp:wrapNone/>
              <wp:docPr id="63" name="HdrImg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2965" cy="19050"/>
                      </a:xfrm>
                      <a:custGeom>
                        <a:avLst/>
                        <a:gdLst/>
                        <a:ahLst/>
                        <a:cxnLst/>
                        <a:rect l="l" t="t" r="r" b="b"/>
                        <a:pathLst>
                          <a:path w="5942965" h="19050">
                            <a:moveTo>
                              <a:pt x="5942965" y="0"/>
                            </a:moveTo>
                            <a:lnTo>
                              <a:pt x="0" y="0"/>
                            </a:lnTo>
                            <a:lnTo>
                              <a:pt x="0" y="19050"/>
                            </a:lnTo>
                            <a:lnTo>
                              <a:pt x="5942965" y="19050"/>
                            </a:lnTo>
                            <a:lnTo>
                              <a:pt x="5942965" y="0"/>
                            </a:lnTo>
                            <a:close/>
                          </a:path>
                        </a:pathLst>
                      </a:custGeom>
                      <a:solidFill>
                        <a:srgbClr val="00A54F"/>
                      </a:solidFill>
                    </wps:spPr>
                    <wps:bodyPr wrap="square" lIns="0" tIns="0" rIns="0" bIns="0" rtlCol="0">
                      <a:prstTxWarp prst="textNoShape">
                        <a:avLst/>
                      </a:prstTxWarp>
                      <a:noAutofit/>
                    </wps:bodyPr>
                  </wps:wsp>
                </a:graphicData>
              </a:graphic>
            </wp:anchor>
          </w:drawing>
        </mc:Choice>
        <mc:Fallback>
          <w:pict>
            <v:shape w14:anchorId="213F6F9F" id="Graphic 2" o:spid="_x0000_s1026" style="position:absolute;margin-left:1in;margin-top:49.45pt;width:467.95pt;height:1.5pt;z-index:-15957504;visibility:visible;mso-wrap-style:square;mso-wrap-distance-left:0;mso-wrap-distance-top:0;mso-wrap-distance-right:0;mso-wrap-distance-bottom:0;mso-position-horizontal:absolute;mso-position-horizontal-relative:page;mso-position-vertical:absolute;mso-position-vertical-relative:page;v-text-anchor:top" coordsize="594296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" path="m5942965,l,,,19050r5942965,l5942965,xe" fillcolor="#00a54f" stroked="f">
              <v:path arrowok="t"/>
              <w10:wrap anchorx="page" anchory="page"/>
            </v:shape>
          </w:pict>
        </mc:Fallback>
      </mc:AlternateContent>
    </w:r>
    <w:r>
      <w:rPr>
        <w:noProof/>
        <w:sz w:val="20"/>
      </w:rPr>
      <mc:AlternateContent>
        <mc:Choice Requires="wps">
          <w:drawing>
            <wp:anchor distT="0" distB="0" distL="0" distR="0" simplePos="0" relativeHeight="487359488" behindDoc="1" locked="0" layoutInCell="1" allowOverlap="1" wp14:anchorId="4AEFEBD6" wp14:editId="71374B07">
              <wp:simplePos x="0" y="0"/>
              <wp:positionH relativeFrom="page">
                <wp:posOffset>5111115</wp:posOffset>
              </wp:positionH>
              <wp:positionV relativeFrom="page">
                <wp:posOffset>423510</wp:posOffset>
              </wp:positionV>
              <wp:extent cx="1760855" cy="167640"/>
              <wp:effectExtent l="0" t="0" r="0" b="0"/>
              <wp:wrapNone/>
              <wp:docPr id="64" name="HdrImg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0855" cy="167640"/>
                      </a:xfrm>
                      <a:prstGeom prst="rect">
                        <a:avLst/>
                      </a:prstGeom>
                    </wps:spPr>
                    <wps:txbx>
                      <w:txbxContent>
                        <w:p w14:paraId="23FC2B8A" w14:textId="77777777" w:rsidR="0083228D" w:rsidRDefault="00A926A4">
                          <w:pPr>
                            <w:spacing w:before="13"/>
                            <w:ind w:left="20"/>
                            <w:rPr>
                              <w:rFonts w:ascii="Arial" w:hAnsi="Arial"/>
                              <w:b/>
                              <w:sz w:val="20"/>
                            </w:rPr>
                          </w:pPr>
                          <w:r>
                            <w:rPr>
                              <w:rFonts w:ascii="Arial" w:hAnsi="Arial"/>
                              <w:b/>
                              <w:color w:val="003CA4"/>
                              <w:sz w:val="20"/>
                            </w:rPr>
                            <w:t xml:space="preserve">Chapitre III — Conception de l'application</w:t>
                          </w:r>
                        </w:p>
                      </w:txbxContent>
                    </wps:txbx>
                    <wps:bodyPr wrap="square" lIns="0" tIns="0" rIns="0" bIns="0" rtlCol="0">
                      <a:noAutofit/>
                    </wps:bodyPr>
                  </wps:wsp>
                </a:graphicData>
              </a:graphic>
            </wp:anchor>
          </w:drawing>
        </mc:Choice>
        <mc:Fallback>
          <w:pict>
            <v:shapetype w14:anchorId="4AEFEBD6" id="_x0000_t202" coordsize="21600,21600" o:spt="202" path="m,l,21600r21600,l21600,xe">
              <v:stroke joinstyle="miter"/>
              <v:path gradientshapeok="t" o:connecttype="rect"/>
            </v:shapetype>
            <v:shape id="Textbox 3" o:spid="_x0000_s1027" type="#_x0000_t202" style="position:absolute;margin-left:402.45pt;margin-top:33.35pt;width:138.65pt;height:13.2pt;z-index:-15956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" filled="f" stroked="f">
              <v:textbox inset="0,0,0,0">
                <w:txbxContent>
                  <w:p w14:paraId="23FC2B8A" w14:textId="77777777" w:rsidR="0083228D" w:rsidRDefault="00A926A4">
                    <w:pPr>
                      <w:spacing w:before="13"/>
                      <w:ind w:left="20"/>
                      <w:rPr>
                        <w:rFonts w:ascii="Arial" w:hAnsi="Arial"/>
                        <w:b/>
                        <w:sz w:val="20"/>
                      </w:rPr>
                    </w:pPr>
                    <w:r>
                      <w:rPr>
                        <w:rFonts w:ascii="Arial" w:hAnsi="Arial"/>
                        <w:b/>
                        <w:color w:val="003CA4"/>
                        <w:sz w:val="20"/>
                      </w:rPr>
                      <w:t xml:space="preserve">Chapitre III — Conception de l'application</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E5E1D" w14:textId="77777777" w:rsidR="0083228D" w:rsidRDefault="00A926A4">
    <w:pPr>
      <w:pStyle w:val="Corpsdetexte"/>
      <w:spacing w:line="14" w:lineRule="auto"/>
      <w:ind w:left="0"/>
      <w:rPr>
        <w:sz w:val="20"/>
      </w:rPr>
    </w:pPr>
    <w:r>
      <w:rPr>
        <w:noProof/>
        <w:sz w:val="20"/>
      </w:rPr>
      <mc:AlternateContent>
        <mc:Choice Requires="wps">
          <w:drawing>
            <wp:anchor distT="0" distB="0" distL="0" distR="0" simplePos="0" relativeHeight="487358976" behindDoc="1" locked="0" layoutInCell="1" allowOverlap="1" wp14:anchorId="4B12A1A2" wp14:editId="24CF9766">
              <wp:simplePos x="0" y="0"/>
              <wp:positionH relativeFrom="page">
                <wp:posOffset>914400</wp:posOffset>
              </wp:positionH>
              <wp:positionV relativeFrom="page">
                <wp:posOffset>628014</wp:posOffset>
              </wp:positionV>
              <wp:extent cx="5942965" cy="19050"/>
              <wp:effectExtent l="0" t="0" r="0" b="0"/>
              <wp:wrapNone/>
              <wp:docPr id="66" name="HdrImg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2965" cy="19050"/>
                      </a:xfrm>
                      <a:custGeom>
                        <a:avLst/>
                        <a:gdLst/>
                        <a:ahLst/>
                        <a:cxnLst/>
                        <a:rect l="l" t="t" r="r" b="b"/>
                        <a:pathLst>
                          <a:path w="5942965" h="19050">
                            <a:moveTo>
                              <a:pt x="5942965" y="0"/>
                            </a:moveTo>
                            <a:lnTo>
                              <a:pt x="0" y="0"/>
                            </a:lnTo>
                            <a:lnTo>
                              <a:pt x="0" y="19050"/>
                            </a:lnTo>
                            <a:lnTo>
                              <a:pt x="5942965" y="19050"/>
                            </a:lnTo>
                            <a:lnTo>
                              <a:pt x="5942965" y="0"/>
                            </a:lnTo>
                            <a:close/>
                          </a:path>
                        </a:pathLst>
                      </a:custGeom>
                      <a:solidFill>
                        <a:srgbClr val="00A54F"/>
                      </a:solidFill>
                    </wps:spPr>
                    <wps:bodyPr wrap="square" lIns="0" tIns="0" rIns="0" bIns="0" rtlCol="0">
                      <a:prstTxWarp prst="textNoShape">
                        <a:avLst/>
                      </a:prstTxWarp>
                      <a:noAutofit/>
                    </wps:bodyPr>
                  </wps:wsp>
                </a:graphicData>
              </a:graphic>
            </wp:anchor>
          </w:drawing>
        </mc:Choice>
        <mc:Fallback>
          <w:pict>
            <v:shape w14:anchorId="213F6F9F" id="Graphic 2" o:spid="_x0000_s1026" style="position:absolute;margin-left:1in;margin-top:49.45pt;width:467.95pt;height:1.5pt;z-index:-15957504;visibility:visible;mso-wrap-style:square;mso-wrap-distance-left:0;mso-wrap-distance-top:0;mso-wrap-distance-right:0;mso-wrap-distance-bottom:0;mso-position-horizontal:absolute;mso-position-horizontal-relative:page;mso-position-vertical:absolute;mso-position-vertical-relative:page;v-text-anchor:top" coordsize="594296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" path="m5942965,l,,,19050r5942965,l5942965,xe" fillcolor="#00a54f" stroked="f">
              <v:path arrowok="t"/>
              <w10:wrap anchorx="page" anchory="page"/>
            </v:shape>
          </w:pict>
        </mc:Fallback>
      </mc:AlternateContent>
    </w:r>
    <w:r>
      <w:rPr>
        <w:noProof/>
        <w:sz w:val="20"/>
      </w:rPr>
      <mc:AlternateContent>
        <mc:Choice Requires="wps">
          <w:drawing>
            <wp:anchor distT="0" distB="0" distL="0" distR="0" simplePos="0" relativeHeight="487359488" behindDoc="1" locked="0" layoutInCell="1" allowOverlap="1" wp14:anchorId="4AEFEBD6" wp14:editId="71374B07">
              <wp:simplePos x="0" y="0"/>
              <wp:positionH relativeFrom="page">
                <wp:posOffset>5111115</wp:posOffset>
              </wp:positionH>
              <wp:positionV relativeFrom="page">
                <wp:posOffset>423510</wp:posOffset>
              </wp:positionV>
              <wp:extent cx="1760855" cy="167640"/>
              <wp:effectExtent l="0" t="0" r="0" b="0"/>
              <wp:wrapNone/>
              <wp:docPr id="67" name="HdrImg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0855" cy="167640"/>
                      </a:xfrm>
                      <a:prstGeom prst="rect">
                        <a:avLst/>
                      </a:prstGeom>
                    </wps:spPr>
                    <wps:txbx>
                      <w:txbxContent>
                        <w:p w14:paraId="23FC2B8A" w14:textId="77777777" w:rsidR="0083228D" w:rsidRDefault="00A926A4">
                          <w:pPr>
                            <w:spacing w:before="13"/>
                            <w:ind w:left="20"/>
                            <w:rPr>
                              <w:rFonts w:ascii="Arial" w:hAnsi="Arial"/>
                              <w:b/>
                              <w:sz w:val="20"/>
                            </w:rPr>
                          </w:pPr>
                          <w:r>
                            <w:rPr>
                              <w:rFonts w:ascii="Arial" w:hAnsi="Arial"/>
                              <w:b/>
                              <w:color w:val="003CA4"/>
                              <w:sz w:val="20"/>
                            </w:rPr>
                            <w:t xml:space="preserve">Chapitre IV — Réalisation</w:t>
                          </w:r>
                        </w:p>
                      </w:txbxContent>
                    </wps:txbx>
                    <wps:bodyPr wrap="square" lIns="0" tIns="0" rIns="0" bIns="0" rtlCol="0">
                      <a:noAutofit/>
                    </wps:bodyPr>
                  </wps:wsp>
                </a:graphicData>
              </a:graphic>
            </wp:anchor>
          </w:drawing>
        </mc:Choice>
        <mc:Fallback>
          <w:pict>
            <v:shapetype w14:anchorId="4AEFEBD6" id="_x0000_t202" coordsize="21600,21600" o:spt="202" path="m,l,21600r21600,l21600,xe">
              <v:stroke joinstyle="miter"/>
              <v:path gradientshapeok="t" o:connecttype="rect"/>
            </v:shapetype>
            <v:shape id="Textbox 3" o:spid="_x0000_s1027" type="#_x0000_t202" style="position:absolute;margin-left:402.45pt;margin-top:33.35pt;width:138.65pt;height:13.2pt;z-index:-15956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" filled="f" stroked="f">
              <v:textbox inset="0,0,0,0">
                <w:txbxContent>
                  <w:p w14:paraId="23FC2B8A" w14:textId="77777777" w:rsidR="0083228D" w:rsidRDefault="00A926A4">
                    <w:pPr>
                      <w:spacing w:before="13"/>
                      <w:ind w:left="20"/>
                      <w:rPr>
                        <w:rFonts w:ascii="Arial" w:hAnsi="Arial"/>
                        <w:b/>
                        <w:sz w:val="20"/>
                      </w:rPr>
                    </w:pPr>
                    <w:r>
                      <w:rPr>
                        <w:rFonts w:ascii="Arial" w:hAnsi="Arial"/>
                        <w:b/>
                        <w:color w:val="003CA4"/>
                        <w:sz w:val="20"/>
                      </w:rPr>
                      <w:t xml:space="preserve">Chapitre IV — Réalisation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A23EA"/>
    <w:multiLevelType w:val="multilevel"/>
    <w:tmpl w:val="0B26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75B0A"/>
    <w:multiLevelType w:val="hybridMultilevel"/>
    <w:tmpl w:val="B316CDE0"/>
    <w:lvl w:ilvl="0" w:tplc="040C000F">
      <w:start w:val="1"/>
      <w:numFmt w:val="decimal"/>
      <w:lvlText w:val="%1."/>
      <w:lvlJc w:val="left"/>
      <w:pPr>
        <w:ind w:left="721" w:hanging="360"/>
      </w:pPr>
    </w:lvl>
    <w:lvl w:ilvl="1" w:tplc="040C0019" w:tentative="1">
      <w:start w:val="1"/>
      <w:numFmt w:val="lowerLetter"/>
      <w:lvlText w:val="%2."/>
      <w:lvlJc w:val="left"/>
      <w:pPr>
        <w:ind w:left="1441" w:hanging="360"/>
      </w:pPr>
    </w:lvl>
    <w:lvl w:ilvl="2" w:tplc="040C001B" w:tentative="1">
      <w:start w:val="1"/>
      <w:numFmt w:val="lowerRoman"/>
      <w:lvlText w:val="%3."/>
      <w:lvlJc w:val="right"/>
      <w:pPr>
        <w:ind w:left="2161" w:hanging="180"/>
      </w:pPr>
    </w:lvl>
    <w:lvl w:ilvl="3" w:tplc="040C000F" w:tentative="1">
      <w:start w:val="1"/>
      <w:numFmt w:val="decimal"/>
      <w:lvlText w:val="%4."/>
      <w:lvlJc w:val="left"/>
      <w:pPr>
        <w:ind w:left="2881" w:hanging="360"/>
      </w:pPr>
    </w:lvl>
    <w:lvl w:ilvl="4" w:tplc="040C0019" w:tentative="1">
      <w:start w:val="1"/>
      <w:numFmt w:val="lowerLetter"/>
      <w:lvlText w:val="%5."/>
      <w:lvlJc w:val="left"/>
      <w:pPr>
        <w:ind w:left="3601" w:hanging="360"/>
      </w:pPr>
    </w:lvl>
    <w:lvl w:ilvl="5" w:tplc="040C001B" w:tentative="1">
      <w:start w:val="1"/>
      <w:numFmt w:val="lowerRoman"/>
      <w:lvlText w:val="%6."/>
      <w:lvlJc w:val="right"/>
      <w:pPr>
        <w:ind w:left="4321" w:hanging="180"/>
      </w:pPr>
    </w:lvl>
    <w:lvl w:ilvl="6" w:tplc="040C000F" w:tentative="1">
      <w:start w:val="1"/>
      <w:numFmt w:val="decimal"/>
      <w:lvlText w:val="%7."/>
      <w:lvlJc w:val="left"/>
      <w:pPr>
        <w:ind w:left="5041" w:hanging="360"/>
      </w:pPr>
    </w:lvl>
    <w:lvl w:ilvl="7" w:tplc="040C0019" w:tentative="1">
      <w:start w:val="1"/>
      <w:numFmt w:val="lowerLetter"/>
      <w:lvlText w:val="%8."/>
      <w:lvlJc w:val="left"/>
      <w:pPr>
        <w:ind w:left="5761" w:hanging="360"/>
      </w:pPr>
    </w:lvl>
    <w:lvl w:ilvl="8" w:tplc="040C001B" w:tentative="1">
      <w:start w:val="1"/>
      <w:numFmt w:val="lowerRoman"/>
      <w:lvlText w:val="%9."/>
      <w:lvlJc w:val="right"/>
      <w:pPr>
        <w:ind w:left="6481" w:hanging="180"/>
      </w:pPr>
    </w:lvl>
  </w:abstractNum>
  <w:abstractNum w:abstractNumId="2" w15:restartNumberingAfterBreak="0">
    <w:nsid w:val="23AA7204"/>
    <w:multiLevelType w:val="hybridMultilevel"/>
    <w:tmpl w:val="947603E6"/>
    <w:lvl w:ilvl="0" w:tplc="09CE691C">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E292AFCA">
      <w:numFmt w:val="bullet"/>
      <w:lvlText w:val="•"/>
      <w:lvlJc w:val="left"/>
      <w:pPr>
        <w:ind w:left="1620" w:hanging="360"/>
      </w:pPr>
      <w:rPr>
        <w:rFonts w:hint="default"/>
        <w:lang w:val="fr-FR" w:eastAsia="en-US" w:bidi="ar-SA"/>
      </w:rPr>
    </w:lvl>
    <w:lvl w:ilvl="2" w:tplc="5A409B10">
      <w:numFmt w:val="bullet"/>
      <w:lvlText w:val="•"/>
      <w:lvlJc w:val="left"/>
      <w:pPr>
        <w:ind w:left="2520" w:hanging="360"/>
      </w:pPr>
      <w:rPr>
        <w:rFonts w:hint="default"/>
        <w:lang w:val="fr-FR" w:eastAsia="en-US" w:bidi="ar-SA"/>
      </w:rPr>
    </w:lvl>
    <w:lvl w:ilvl="3" w:tplc="60D079AE">
      <w:numFmt w:val="bullet"/>
      <w:lvlText w:val="•"/>
      <w:lvlJc w:val="left"/>
      <w:pPr>
        <w:ind w:left="3420" w:hanging="360"/>
      </w:pPr>
      <w:rPr>
        <w:rFonts w:hint="default"/>
        <w:lang w:val="fr-FR" w:eastAsia="en-US" w:bidi="ar-SA"/>
      </w:rPr>
    </w:lvl>
    <w:lvl w:ilvl="4" w:tplc="A670C08C">
      <w:numFmt w:val="bullet"/>
      <w:lvlText w:val="•"/>
      <w:lvlJc w:val="left"/>
      <w:pPr>
        <w:ind w:left="4320" w:hanging="360"/>
      </w:pPr>
      <w:rPr>
        <w:rFonts w:hint="default"/>
        <w:lang w:val="fr-FR" w:eastAsia="en-US" w:bidi="ar-SA"/>
      </w:rPr>
    </w:lvl>
    <w:lvl w:ilvl="5" w:tplc="72DA977E">
      <w:numFmt w:val="bullet"/>
      <w:lvlText w:val="•"/>
      <w:lvlJc w:val="left"/>
      <w:pPr>
        <w:ind w:left="5220" w:hanging="360"/>
      </w:pPr>
      <w:rPr>
        <w:rFonts w:hint="default"/>
        <w:lang w:val="fr-FR" w:eastAsia="en-US" w:bidi="ar-SA"/>
      </w:rPr>
    </w:lvl>
    <w:lvl w:ilvl="6" w:tplc="3FA4C9B8">
      <w:numFmt w:val="bullet"/>
      <w:lvlText w:val="•"/>
      <w:lvlJc w:val="left"/>
      <w:pPr>
        <w:ind w:left="6120" w:hanging="360"/>
      </w:pPr>
      <w:rPr>
        <w:rFonts w:hint="default"/>
        <w:lang w:val="fr-FR" w:eastAsia="en-US" w:bidi="ar-SA"/>
      </w:rPr>
    </w:lvl>
    <w:lvl w:ilvl="7" w:tplc="471EDEEC">
      <w:numFmt w:val="bullet"/>
      <w:lvlText w:val="•"/>
      <w:lvlJc w:val="left"/>
      <w:pPr>
        <w:ind w:left="7020" w:hanging="360"/>
      </w:pPr>
      <w:rPr>
        <w:rFonts w:hint="default"/>
        <w:lang w:val="fr-FR" w:eastAsia="en-US" w:bidi="ar-SA"/>
      </w:rPr>
    </w:lvl>
    <w:lvl w:ilvl="8" w:tplc="9CCE1A92">
      <w:numFmt w:val="bullet"/>
      <w:lvlText w:val="•"/>
      <w:lvlJc w:val="left"/>
      <w:pPr>
        <w:ind w:left="7920" w:hanging="360"/>
      </w:pPr>
      <w:rPr>
        <w:rFonts w:hint="default"/>
        <w:lang w:val="fr-FR" w:eastAsia="en-US" w:bidi="ar-SA"/>
      </w:rPr>
    </w:lvl>
  </w:abstractNum>
  <w:abstractNum w:abstractNumId="3" w15:restartNumberingAfterBreak="0">
    <w:nsid w:val="2C72525D"/>
    <w:multiLevelType w:val="hybridMultilevel"/>
    <w:tmpl w:val="E0C6AA18"/>
    <w:lvl w:ilvl="0" w:tplc="09CA0DE4">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1E8AEE7A">
      <w:numFmt w:val="bullet"/>
      <w:lvlText w:val="•"/>
      <w:lvlJc w:val="left"/>
      <w:pPr>
        <w:ind w:left="1620" w:hanging="360"/>
      </w:pPr>
      <w:rPr>
        <w:rFonts w:hint="default"/>
        <w:lang w:val="fr-FR" w:eastAsia="en-US" w:bidi="ar-SA"/>
      </w:rPr>
    </w:lvl>
    <w:lvl w:ilvl="2" w:tplc="77A09CA2">
      <w:numFmt w:val="bullet"/>
      <w:lvlText w:val="•"/>
      <w:lvlJc w:val="left"/>
      <w:pPr>
        <w:ind w:left="2520" w:hanging="360"/>
      </w:pPr>
      <w:rPr>
        <w:rFonts w:hint="default"/>
        <w:lang w:val="fr-FR" w:eastAsia="en-US" w:bidi="ar-SA"/>
      </w:rPr>
    </w:lvl>
    <w:lvl w:ilvl="3" w:tplc="8020CB2C">
      <w:numFmt w:val="bullet"/>
      <w:lvlText w:val="•"/>
      <w:lvlJc w:val="left"/>
      <w:pPr>
        <w:ind w:left="3420" w:hanging="360"/>
      </w:pPr>
      <w:rPr>
        <w:rFonts w:hint="default"/>
        <w:lang w:val="fr-FR" w:eastAsia="en-US" w:bidi="ar-SA"/>
      </w:rPr>
    </w:lvl>
    <w:lvl w:ilvl="4" w:tplc="FAC618CA">
      <w:numFmt w:val="bullet"/>
      <w:lvlText w:val="•"/>
      <w:lvlJc w:val="left"/>
      <w:pPr>
        <w:ind w:left="4320" w:hanging="360"/>
      </w:pPr>
      <w:rPr>
        <w:rFonts w:hint="default"/>
        <w:lang w:val="fr-FR" w:eastAsia="en-US" w:bidi="ar-SA"/>
      </w:rPr>
    </w:lvl>
    <w:lvl w:ilvl="5" w:tplc="466E6EB8">
      <w:numFmt w:val="bullet"/>
      <w:lvlText w:val="•"/>
      <w:lvlJc w:val="left"/>
      <w:pPr>
        <w:ind w:left="5220" w:hanging="360"/>
      </w:pPr>
      <w:rPr>
        <w:rFonts w:hint="default"/>
        <w:lang w:val="fr-FR" w:eastAsia="en-US" w:bidi="ar-SA"/>
      </w:rPr>
    </w:lvl>
    <w:lvl w:ilvl="6" w:tplc="FCAE2432">
      <w:numFmt w:val="bullet"/>
      <w:lvlText w:val="•"/>
      <w:lvlJc w:val="left"/>
      <w:pPr>
        <w:ind w:left="6120" w:hanging="360"/>
      </w:pPr>
      <w:rPr>
        <w:rFonts w:hint="default"/>
        <w:lang w:val="fr-FR" w:eastAsia="en-US" w:bidi="ar-SA"/>
      </w:rPr>
    </w:lvl>
    <w:lvl w:ilvl="7" w:tplc="DD3AAE1A">
      <w:numFmt w:val="bullet"/>
      <w:lvlText w:val="•"/>
      <w:lvlJc w:val="left"/>
      <w:pPr>
        <w:ind w:left="7020" w:hanging="360"/>
      </w:pPr>
      <w:rPr>
        <w:rFonts w:hint="default"/>
        <w:lang w:val="fr-FR" w:eastAsia="en-US" w:bidi="ar-SA"/>
      </w:rPr>
    </w:lvl>
    <w:lvl w:ilvl="8" w:tplc="993C2D2E">
      <w:numFmt w:val="bullet"/>
      <w:lvlText w:val="•"/>
      <w:lvlJc w:val="left"/>
      <w:pPr>
        <w:ind w:left="7920" w:hanging="360"/>
      </w:pPr>
      <w:rPr>
        <w:rFonts w:hint="default"/>
        <w:lang w:val="fr-FR" w:eastAsia="en-US" w:bidi="ar-SA"/>
      </w:rPr>
    </w:lvl>
  </w:abstractNum>
  <w:abstractNum w:abstractNumId="4" w15:restartNumberingAfterBreak="0">
    <w:nsid w:val="47FB3275"/>
    <w:multiLevelType w:val="multilevel"/>
    <w:tmpl w:val="D54A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A55021"/>
    <w:multiLevelType w:val="hybridMultilevel"/>
    <w:tmpl w:val="B1802306"/>
    <w:lvl w:ilvl="0" w:tplc="EFD07F26">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6910EF60">
      <w:numFmt w:val="bullet"/>
      <w:lvlText w:val="•"/>
      <w:lvlJc w:val="left"/>
      <w:pPr>
        <w:ind w:left="1620" w:hanging="360"/>
      </w:pPr>
      <w:rPr>
        <w:rFonts w:hint="default"/>
        <w:lang w:val="fr-FR" w:eastAsia="en-US" w:bidi="ar-SA"/>
      </w:rPr>
    </w:lvl>
    <w:lvl w:ilvl="2" w:tplc="C20E1A4C">
      <w:numFmt w:val="bullet"/>
      <w:lvlText w:val="•"/>
      <w:lvlJc w:val="left"/>
      <w:pPr>
        <w:ind w:left="2520" w:hanging="360"/>
      </w:pPr>
      <w:rPr>
        <w:rFonts w:hint="default"/>
        <w:lang w:val="fr-FR" w:eastAsia="en-US" w:bidi="ar-SA"/>
      </w:rPr>
    </w:lvl>
    <w:lvl w:ilvl="3" w:tplc="46F20E24">
      <w:numFmt w:val="bullet"/>
      <w:lvlText w:val="•"/>
      <w:lvlJc w:val="left"/>
      <w:pPr>
        <w:ind w:left="3420" w:hanging="360"/>
      </w:pPr>
      <w:rPr>
        <w:rFonts w:hint="default"/>
        <w:lang w:val="fr-FR" w:eastAsia="en-US" w:bidi="ar-SA"/>
      </w:rPr>
    </w:lvl>
    <w:lvl w:ilvl="4" w:tplc="CE9CD3D8">
      <w:numFmt w:val="bullet"/>
      <w:lvlText w:val="•"/>
      <w:lvlJc w:val="left"/>
      <w:pPr>
        <w:ind w:left="4320" w:hanging="360"/>
      </w:pPr>
      <w:rPr>
        <w:rFonts w:hint="default"/>
        <w:lang w:val="fr-FR" w:eastAsia="en-US" w:bidi="ar-SA"/>
      </w:rPr>
    </w:lvl>
    <w:lvl w:ilvl="5" w:tplc="A2BC9B34">
      <w:numFmt w:val="bullet"/>
      <w:lvlText w:val="•"/>
      <w:lvlJc w:val="left"/>
      <w:pPr>
        <w:ind w:left="5220" w:hanging="360"/>
      </w:pPr>
      <w:rPr>
        <w:rFonts w:hint="default"/>
        <w:lang w:val="fr-FR" w:eastAsia="en-US" w:bidi="ar-SA"/>
      </w:rPr>
    </w:lvl>
    <w:lvl w:ilvl="6" w:tplc="B68EF042">
      <w:numFmt w:val="bullet"/>
      <w:lvlText w:val="•"/>
      <w:lvlJc w:val="left"/>
      <w:pPr>
        <w:ind w:left="6120" w:hanging="360"/>
      </w:pPr>
      <w:rPr>
        <w:rFonts w:hint="default"/>
        <w:lang w:val="fr-FR" w:eastAsia="en-US" w:bidi="ar-SA"/>
      </w:rPr>
    </w:lvl>
    <w:lvl w:ilvl="7" w:tplc="A7946408">
      <w:numFmt w:val="bullet"/>
      <w:lvlText w:val="•"/>
      <w:lvlJc w:val="left"/>
      <w:pPr>
        <w:ind w:left="7020" w:hanging="360"/>
      </w:pPr>
      <w:rPr>
        <w:rFonts w:hint="default"/>
        <w:lang w:val="fr-FR" w:eastAsia="en-US" w:bidi="ar-SA"/>
      </w:rPr>
    </w:lvl>
    <w:lvl w:ilvl="8" w:tplc="12360760">
      <w:numFmt w:val="bullet"/>
      <w:lvlText w:val="•"/>
      <w:lvlJc w:val="left"/>
      <w:pPr>
        <w:ind w:left="7920" w:hanging="360"/>
      </w:pPr>
      <w:rPr>
        <w:rFonts w:hint="default"/>
        <w:lang w:val="fr-FR" w:eastAsia="en-US" w:bidi="ar-SA"/>
      </w:rPr>
    </w:lvl>
  </w:abstractNum>
  <w:abstractNum w:abstractNumId="6" w15:restartNumberingAfterBreak="0">
    <w:nsid w:val="4F2C0E9E"/>
    <w:multiLevelType w:val="multilevel"/>
    <w:tmpl w:val="E1BA25FC"/>
    <w:lvl w:ilvl="0">
      <w:start w:val="1"/>
      <w:numFmt w:val="upperRoman"/>
      <w:lvlText w:val="%1"/>
      <w:lvlJc w:val="left"/>
      <w:pPr>
        <w:ind w:left="534" w:hanging="533"/>
      </w:pPr>
      <w:rPr>
        <w:rFonts w:hint="default"/>
        <w:lang w:val="fr-FR" w:eastAsia="en-US" w:bidi="ar-SA"/>
      </w:rPr>
    </w:lvl>
    <w:lvl w:ilvl="1">
      <w:start w:val="1"/>
      <w:numFmt w:val="decimal"/>
      <w:lvlText w:val="%1.%2."/>
      <w:lvlJc w:val="left"/>
      <w:pPr>
        <w:ind w:left="534" w:hanging="533"/>
      </w:pPr>
      <w:rPr>
        <w:rFonts w:ascii="Arial" w:eastAsia="Arial" w:hAnsi="Arial" w:cs="Arial" w:hint="default"/>
        <w:b/>
        <w:bCs/>
        <w:i w:val="0"/>
        <w:iCs w:val="0"/>
        <w:color w:val="003CA4"/>
        <w:spacing w:val="-1"/>
        <w:w w:val="100"/>
        <w:sz w:val="32"/>
        <w:szCs w:val="32"/>
        <w:lang w:val="fr-FR" w:eastAsia="en-US" w:bidi="ar-SA"/>
      </w:rPr>
    </w:lvl>
    <w:lvl w:ilvl="2">
      <w:start w:val="1"/>
      <w:numFmt w:val="decimal"/>
      <w:lvlText w:val="%1.%2.%3."/>
      <w:lvlJc w:val="left"/>
      <w:pPr>
        <w:ind w:left="700" w:hanging="699"/>
      </w:pPr>
      <w:rPr>
        <w:rFonts w:ascii="Arial" w:eastAsia="Arial" w:hAnsi="Arial" w:cs="Arial" w:hint="default"/>
        <w:b/>
        <w:bCs/>
        <w:i w:val="0"/>
        <w:iCs w:val="0"/>
        <w:color w:val="003CA4"/>
        <w:spacing w:val="-1"/>
        <w:w w:val="100"/>
        <w:sz w:val="28"/>
        <w:szCs w:val="28"/>
        <w:lang w:val="fr-FR" w:eastAsia="en-US" w:bidi="ar-SA"/>
      </w:rPr>
    </w:lvl>
    <w:lvl w:ilvl="3">
      <w:start w:val="1"/>
      <w:numFmt w:val="decimal"/>
      <w:lvlText w:val="%1.%2.%3.%4."/>
      <w:lvlJc w:val="left"/>
      <w:pPr>
        <w:ind w:left="800" w:hanging="799"/>
      </w:pPr>
      <w:rPr>
        <w:rFonts w:ascii="Arial" w:eastAsia="Arial" w:hAnsi="Arial" w:cs="Arial" w:hint="default"/>
        <w:b/>
        <w:bCs/>
        <w:i w:val="0"/>
        <w:iCs w:val="0"/>
        <w:color w:val="003CA4"/>
        <w:spacing w:val="-1"/>
        <w:w w:val="100"/>
        <w:sz w:val="24"/>
        <w:szCs w:val="24"/>
        <w:lang w:val="fr-FR" w:eastAsia="en-US" w:bidi="ar-SA"/>
      </w:rPr>
    </w:lvl>
    <w:lvl w:ilvl="4">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5">
      <w:numFmt w:val="bullet"/>
      <w:lvlText w:val="•"/>
      <w:lvlJc w:val="left"/>
      <w:pPr>
        <w:ind w:left="3348" w:hanging="360"/>
      </w:pPr>
      <w:rPr>
        <w:rFonts w:hint="default"/>
        <w:lang w:val="fr-FR" w:eastAsia="en-US" w:bidi="ar-SA"/>
      </w:rPr>
    </w:lvl>
    <w:lvl w:ilvl="6">
      <w:numFmt w:val="bullet"/>
      <w:lvlText w:val="•"/>
      <w:lvlJc w:val="left"/>
      <w:pPr>
        <w:ind w:left="4622" w:hanging="360"/>
      </w:pPr>
      <w:rPr>
        <w:rFonts w:hint="default"/>
        <w:lang w:val="fr-FR" w:eastAsia="en-US" w:bidi="ar-SA"/>
      </w:rPr>
    </w:lvl>
    <w:lvl w:ilvl="7">
      <w:numFmt w:val="bullet"/>
      <w:lvlText w:val="•"/>
      <w:lvlJc w:val="left"/>
      <w:pPr>
        <w:ind w:left="5897" w:hanging="360"/>
      </w:pPr>
      <w:rPr>
        <w:rFonts w:hint="default"/>
        <w:lang w:val="fr-FR" w:eastAsia="en-US" w:bidi="ar-SA"/>
      </w:rPr>
    </w:lvl>
    <w:lvl w:ilvl="8">
      <w:numFmt w:val="bullet"/>
      <w:lvlText w:val="•"/>
      <w:lvlJc w:val="left"/>
      <w:pPr>
        <w:ind w:left="7171" w:hanging="360"/>
      </w:pPr>
      <w:rPr>
        <w:rFonts w:hint="default"/>
        <w:lang w:val="fr-FR" w:eastAsia="en-US" w:bidi="ar-SA"/>
      </w:rPr>
    </w:lvl>
  </w:abstractNum>
  <w:abstractNum w:abstractNumId="7" w15:restartNumberingAfterBreak="0">
    <w:nsid w:val="55607C2B"/>
    <w:multiLevelType w:val="hybridMultilevel"/>
    <w:tmpl w:val="C630C5D0"/>
    <w:lvl w:ilvl="0" w:tplc="4336F322">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DF428786">
      <w:numFmt w:val="bullet"/>
      <w:lvlText w:val="•"/>
      <w:lvlJc w:val="left"/>
      <w:pPr>
        <w:ind w:left="1620" w:hanging="360"/>
      </w:pPr>
      <w:rPr>
        <w:rFonts w:hint="default"/>
        <w:lang w:val="fr-FR" w:eastAsia="en-US" w:bidi="ar-SA"/>
      </w:rPr>
    </w:lvl>
    <w:lvl w:ilvl="2" w:tplc="8500C96E">
      <w:numFmt w:val="bullet"/>
      <w:lvlText w:val="•"/>
      <w:lvlJc w:val="left"/>
      <w:pPr>
        <w:ind w:left="2520" w:hanging="360"/>
      </w:pPr>
      <w:rPr>
        <w:rFonts w:hint="default"/>
        <w:lang w:val="fr-FR" w:eastAsia="en-US" w:bidi="ar-SA"/>
      </w:rPr>
    </w:lvl>
    <w:lvl w:ilvl="3" w:tplc="39DC370C">
      <w:numFmt w:val="bullet"/>
      <w:lvlText w:val="•"/>
      <w:lvlJc w:val="left"/>
      <w:pPr>
        <w:ind w:left="3420" w:hanging="360"/>
      </w:pPr>
      <w:rPr>
        <w:rFonts w:hint="default"/>
        <w:lang w:val="fr-FR" w:eastAsia="en-US" w:bidi="ar-SA"/>
      </w:rPr>
    </w:lvl>
    <w:lvl w:ilvl="4" w:tplc="1902D450">
      <w:numFmt w:val="bullet"/>
      <w:lvlText w:val="•"/>
      <w:lvlJc w:val="left"/>
      <w:pPr>
        <w:ind w:left="4320" w:hanging="360"/>
      </w:pPr>
      <w:rPr>
        <w:rFonts w:hint="default"/>
        <w:lang w:val="fr-FR" w:eastAsia="en-US" w:bidi="ar-SA"/>
      </w:rPr>
    </w:lvl>
    <w:lvl w:ilvl="5" w:tplc="A2006A86">
      <w:numFmt w:val="bullet"/>
      <w:lvlText w:val="•"/>
      <w:lvlJc w:val="left"/>
      <w:pPr>
        <w:ind w:left="5220" w:hanging="360"/>
      </w:pPr>
      <w:rPr>
        <w:rFonts w:hint="default"/>
        <w:lang w:val="fr-FR" w:eastAsia="en-US" w:bidi="ar-SA"/>
      </w:rPr>
    </w:lvl>
    <w:lvl w:ilvl="6" w:tplc="33CA4F42">
      <w:numFmt w:val="bullet"/>
      <w:lvlText w:val="•"/>
      <w:lvlJc w:val="left"/>
      <w:pPr>
        <w:ind w:left="6120" w:hanging="360"/>
      </w:pPr>
      <w:rPr>
        <w:rFonts w:hint="default"/>
        <w:lang w:val="fr-FR" w:eastAsia="en-US" w:bidi="ar-SA"/>
      </w:rPr>
    </w:lvl>
    <w:lvl w:ilvl="7" w:tplc="24589A32">
      <w:numFmt w:val="bullet"/>
      <w:lvlText w:val="•"/>
      <w:lvlJc w:val="left"/>
      <w:pPr>
        <w:ind w:left="7020" w:hanging="360"/>
      </w:pPr>
      <w:rPr>
        <w:rFonts w:hint="default"/>
        <w:lang w:val="fr-FR" w:eastAsia="en-US" w:bidi="ar-SA"/>
      </w:rPr>
    </w:lvl>
    <w:lvl w:ilvl="8" w:tplc="E18449EA">
      <w:numFmt w:val="bullet"/>
      <w:lvlText w:val="•"/>
      <w:lvlJc w:val="left"/>
      <w:pPr>
        <w:ind w:left="7920" w:hanging="360"/>
      </w:pPr>
      <w:rPr>
        <w:rFonts w:hint="default"/>
        <w:lang w:val="fr-FR" w:eastAsia="en-US" w:bidi="ar-SA"/>
      </w:rPr>
    </w:lvl>
  </w:abstractNum>
  <w:abstractNum w:abstractNumId="8" w15:restartNumberingAfterBreak="0">
    <w:nsid w:val="650408E3"/>
    <w:multiLevelType w:val="hybridMultilevel"/>
    <w:tmpl w:val="1D58437A"/>
    <w:lvl w:ilvl="0" w:tplc="0A688BFE">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10F6FA98">
      <w:numFmt w:val="bullet"/>
      <w:lvlText w:val="•"/>
      <w:lvlJc w:val="left"/>
      <w:pPr>
        <w:ind w:left="1620" w:hanging="360"/>
      </w:pPr>
      <w:rPr>
        <w:rFonts w:hint="default"/>
        <w:lang w:val="fr-FR" w:eastAsia="en-US" w:bidi="ar-SA"/>
      </w:rPr>
    </w:lvl>
    <w:lvl w:ilvl="2" w:tplc="4922241E">
      <w:numFmt w:val="bullet"/>
      <w:lvlText w:val="•"/>
      <w:lvlJc w:val="left"/>
      <w:pPr>
        <w:ind w:left="2520" w:hanging="360"/>
      </w:pPr>
      <w:rPr>
        <w:rFonts w:hint="default"/>
        <w:lang w:val="fr-FR" w:eastAsia="en-US" w:bidi="ar-SA"/>
      </w:rPr>
    </w:lvl>
    <w:lvl w:ilvl="3" w:tplc="E2485EB8">
      <w:numFmt w:val="bullet"/>
      <w:lvlText w:val="•"/>
      <w:lvlJc w:val="left"/>
      <w:pPr>
        <w:ind w:left="3420" w:hanging="360"/>
      </w:pPr>
      <w:rPr>
        <w:rFonts w:hint="default"/>
        <w:lang w:val="fr-FR" w:eastAsia="en-US" w:bidi="ar-SA"/>
      </w:rPr>
    </w:lvl>
    <w:lvl w:ilvl="4" w:tplc="4566A4F8">
      <w:numFmt w:val="bullet"/>
      <w:lvlText w:val="•"/>
      <w:lvlJc w:val="left"/>
      <w:pPr>
        <w:ind w:left="4320" w:hanging="360"/>
      </w:pPr>
      <w:rPr>
        <w:rFonts w:hint="default"/>
        <w:lang w:val="fr-FR" w:eastAsia="en-US" w:bidi="ar-SA"/>
      </w:rPr>
    </w:lvl>
    <w:lvl w:ilvl="5" w:tplc="566CEE40">
      <w:numFmt w:val="bullet"/>
      <w:lvlText w:val="•"/>
      <w:lvlJc w:val="left"/>
      <w:pPr>
        <w:ind w:left="5220" w:hanging="360"/>
      </w:pPr>
      <w:rPr>
        <w:rFonts w:hint="default"/>
        <w:lang w:val="fr-FR" w:eastAsia="en-US" w:bidi="ar-SA"/>
      </w:rPr>
    </w:lvl>
    <w:lvl w:ilvl="6" w:tplc="C8B6910E">
      <w:numFmt w:val="bullet"/>
      <w:lvlText w:val="•"/>
      <w:lvlJc w:val="left"/>
      <w:pPr>
        <w:ind w:left="6120" w:hanging="360"/>
      </w:pPr>
      <w:rPr>
        <w:rFonts w:hint="default"/>
        <w:lang w:val="fr-FR" w:eastAsia="en-US" w:bidi="ar-SA"/>
      </w:rPr>
    </w:lvl>
    <w:lvl w:ilvl="7" w:tplc="4320B2F6">
      <w:numFmt w:val="bullet"/>
      <w:lvlText w:val="•"/>
      <w:lvlJc w:val="left"/>
      <w:pPr>
        <w:ind w:left="7020" w:hanging="360"/>
      </w:pPr>
      <w:rPr>
        <w:rFonts w:hint="default"/>
        <w:lang w:val="fr-FR" w:eastAsia="en-US" w:bidi="ar-SA"/>
      </w:rPr>
    </w:lvl>
    <w:lvl w:ilvl="8" w:tplc="1744C93C">
      <w:numFmt w:val="bullet"/>
      <w:lvlText w:val="•"/>
      <w:lvlJc w:val="left"/>
      <w:pPr>
        <w:ind w:left="7920" w:hanging="360"/>
      </w:pPr>
      <w:rPr>
        <w:rFonts w:hint="default"/>
        <w:lang w:val="fr-FR" w:eastAsia="en-US" w:bidi="ar-SA"/>
      </w:rPr>
    </w:lvl>
  </w:abstractNum>
  <w:abstractNum w:abstractNumId="9" w15:restartNumberingAfterBreak="0">
    <w:nsid w:val="6E2721AF"/>
    <w:multiLevelType w:val="hybridMultilevel"/>
    <w:tmpl w:val="4164F5E6"/>
    <w:lvl w:ilvl="0" w:tplc="040C0001">
      <w:start w:val="1"/>
      <w:numFmt w:val="bullet"/>
      <w:lvlText w:val=""/>
      <w:lvlJc w:val="left"/>
      <w:pPr>
        <w:ind w:left="721" w:hanging="360"/>
      </w:pPr>
      <w:rPr>
        <w:rFonts w:ascii="Symbol" w:hAnsi="Symbol" w:hint="default"/>
      </w:rPr>
    </w:lvl>
    <w:lvl w:ilvl="1" w:tplc="FFFFFFFF" w:tentative="1">
      <w:start w:val="1"/>
      <w:numFmt w:val="lowerLetter"/>
      <w:lvlText w:val="%2."/>
      <w:lvlJc w:val="left"/>
      <w:pPr>
        <w:ind w:left="1441" w:hanging="360"/>
      </w:pPr>
    </w:lvl>
    <w:lvl w:ilvl="2" w:tplc="FFFFFFFF" w:tentative="1">
      <w:start w:val="1"/>
      <w:numFmt w:val="lowerRoman"/>
      <w:lvlText w:val="%3."/>
      <w:lvlJc w:val="right"/>
      <w:pPr>
        <w:ind w:left="2161" w:hanging="180"/>
      </w:pPr>
    </w:lvl>
    <w:lvl w:ilvl="3" w:tplc="FFFFFFFF" w:tentative="1">
      <w:start w:val="1"/>
      <w:numFmt w:val="decimal"/>
      <w:lvlText w:val="%4."/>
      <w:lvlJc w:val="left"/>
      <w:pPr>
        <w:ind w:left="2881" w:hanging="360"/>
      </w:pPr>
    </w:lvl>
    <w:lvl w:ilvl="4" w:tplc="FFFFFFFF" w:tentative="1">
      <w:start w:val="1"/>
      <w:numFmt w:val="lowerLetter"/>
      <w:lvlText w:val="%5."/>
      <w:lvlJc w:val="left"/>
      <w:pPr>
        <w:ind w:left="3601" w:hanging="360"/>
      </w:pPr>
    </w:lvl>
    <w:lvl w:ilvl="5" w:tplc="FFFFFFFF" w:tentative="1">
      <w:start w:val="1"/>
      <w:numFmt w:val="lowerRoman"/>
      <w:lvlText w:val="%6."/>
      <w:lvlJc w:val="right"/>
      <w:pPr>
        <w:ind w:left="4321" w:hanging="180"/>
      </w:pPr>
    </w:lvl>
    <w:lvl w:ilvl="6" w:tplc="FFFFFFFF" w:tentative="1">
      <w:start w:val="1"/>
      <w:numFmt w:val="decimal"/>
      <w:lvlText w:val="%7."/>
      <w:lvlJc w:val="left"/>
      <w:pPr>
        <w:ind w:left="5041" w:hanging="360"/>
      </w:pPr>
    </w:lvl>
    <w:lvl w:ilvl="7" w:tplc="FFFFFFFF" w:tentative="1">
      <w:start w:val="1"/>
      <w:numFmt w:val="lowerLetter"/>
      <w:lvlText w:val="%8."/>
      <w:lvlJc w:val="left"/>
      <w:pPr>
        <w:ind w:left="5761" w:hanging="360"/>
      </w:pPr>
    </w:lvl>
    <w:lvl w:ilvl="8" w:tplc="FFFFFFFF" w:tentative="1">
      <w:start w:val="1"/>
      <w:numFmt w:val="lowerRoman"/>
      <w:lvlText w:val="%9."/>
      <w:lvlJc w:val="right"/>
      <w:pPr>
        <w:ind w:left="6481" w:hanging="180"/>
      </w:pPr>
    </w:lvl>
  </w:abstractNum>
  <w:abstractNum w:abstractNumId="10" w15:restartNumberingAfterBreak="0">
    <w:nsid w:val="77560293"/>
    <w:multiLevelType w:val="hybridMultilevel"/>
    <w:tmpl w:val="0696F70C"/>
    <w:lvl w:ilvl="0" w:tplc="2FDEAB90">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68F4F5F8">
      <w:numFmt w:val="bullet"/>
      <w:lvlText w:val="•"/>
      <w:lvlJc w:val="left"/>
      <w:pPr>
        <w:ind w:left="1620" w:hanging="360"/>
      </w:pPr>
      <w:rPr>
        <w:rFonts w:hint="default"/>
        <w:lang w:val="fr-FR" w:eastAsia="en-US" w:bidi="ar-SA"/>
      </w:rPr>
    </w:lvl>
    <w:lvl w:ilvl="2" w:tplc="B12433FE">
      <w:numFmt w:val="bullet"/>
      <w:lvlText w:val="•"/>
      <w:lvlJc w:val="left"/>
      <w:pPr>
        <w:ind w:left="2520" w:hanging="360"/>
      </w:pPr>
      <w:rPr>
        <w:rFonts w:hint="default"/>
        <w:lang w:val="fr-FR" w:eastAsia="en-US" w:bidi="ar-SA"/>
      </w:rPr>
    </w:lvl>
    <w:lvl w:ilvl="3" w:tplc="274E608C">
      <w:numFmt w:val="bullet"/>
      <w:lvlText w:val="•"/>
      <w:lvlJc w:val="left"/>
      <w:pPr>
        <w:ind w:left="3420" w:hanging="360"/>
      </w:pPr>
      <w:rPr>
        <w:rFonts w:hint="default"/>
        <w:lang w:val="fr-FR" w:eastAsia="en-US" w:bidi="ar-SA"/>
      </w:rPr>
    </w:lvl>
    <w:lvl w:ilvl="4" w:tplc="5FAEFF34">
      <w:numFmt w:val="bullet"/>
      <w:lvlText w:val="•"/>
      <w:lvlJc w:val="left"/>
      <w:pPr>
        <w:ind w:left="4320" w:hanging="360"/>
      </w:pPr>
      <w:rPr>
        <w:rFonts w:hint="default"/>
        <w:lang w:val="fr-FR" w:eastAsia="en-US" w:bidi="ar-SA"/>
      </w:rPr>
    </w:lvl>
    <w:lvl w:ilvl="5" w:tplc="012415A2">
      <w:numFmt w:val="bullet"/>
      <w:lvlText w:val="•"/>
      <w:lvlJc w:val="left"/>
      <w:pPr>
        <w:ind w:left="5220" w:hanging="360"/>
      </w:pPr>
      <w:rPr>
        <w:rFonts w:hint="default"/>
        <w:lang w:val="fr-FR" w:eastAsia="en-US" w:bidi="ar-SA"/>
      </w:rPr>
    </w:lvl>
    <w:lvl w:ilvl="6" w:tplc="46E42A30">
      <w:numFmt w:val="bullet"/>
      <w:lvlText w:val="•"/>
      <w:lvlJc w:val="left"/>
      <w:pPr>
        <w:ind w:left="6120" w:hanging="360"/>
      </w:pPr>
      <w:rPr>
        <w:rFonts w:hint="default"/>
        <w:lang w:val="fr-FR" w:eastAsia="en-US" w:bidi="ar-SA"/>
      </w:rPr>
    </w:lvl>
    <w:lvl w:ilvl="7" w:tplc="D1006AEE">
      <w:numFmt w:val="bullet"/>
      <w:lvlText w:val="•"/>
      <w:lvlJc w:val="left"/>
      <w:pPr>
        <w:ind w:left="7020" w:hanging="360"/>
      </w:pPr>
      <w:rPr>
        <w:rFonts w:hint="default"/>
        <w:lang w:val="fr-FR" w:eastAsia="en-US" w:bidi="ar-SA"/>
      </w:rPr>
    </w:lvl>
    <w:lvl w:ilvl="8" w:tplc="AA12F892">
      <w:numFmt w:val="bullet"/>
      <w:lvlText w:val="•"/>
      <w:lvlJc w:val="left"/>
      <w:pPr>
        <w:ind w:left="7920" w:hanging="360"/>
      </w:pPr>
      <w:rPr>
        <w:rFonts w:hint="default"/>
        <w:lang w:val="fr-FR" w:eastAsia="en-US" w:bidi="ar-SA"/>
      </w:rPr>
    </w:lvl>
  </w:abstractNum>
  <w:num w:numId="1" w16cid:durableId="1754818017">
    <w:abstractNumId w:val="3"/>
  </w:num>
  <w:num w:numId="2" w16cid:durableId="826287925">
    <w:abstractNumId w:val="8"/>
  </w:num>
  <w:num w:numId="3" w16cid:durableId="1334340592">
    <w:abstractNumId w:val="5"/>
  </w:num>
  <w:num w:numId="4" w16cid:durableId="2127920419">
    <w:abstractNumId w:val="2"/>
  </w:num>
  <w:num w:numId="5" w16cid:durableId="1453133276">
    <w:abstractNumId w:val="7"/>
  </w:num>
  <w:num w:numId="6" w16cid:durableId="721514467">
    <w:abstractNumId w:val="10"/>
  </w:num>
  <w:num w:numId="7" w16cid:durableId="1966276997">
    <w:abstractNumId w:val="6"/>
  </w:num>
  <w:num w:numId="8" w16cid:durableId="1654872134">
    <w:abstractNumId w:val="0"/>
  </w:num>
  <w:num w:numId="9" w16cid:durableId="1982884865">
    <w:abstractNumId w:val="4"/>
  </w:num>
  <w:num w:numId="10" w16cid:durableId="2103069521">
    <w:abstractNumId w:val="1"/>
  </w:num>
  <w:num w:numId="11" w16cid:durableId="189011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28D"/>
    <w:rsid w:val="000E2D33"/>
    <w:rsid w:val="00344E5F"/>
    <w:rsid w:val="00370415"/>
    <w:rsid w:val="00422DB5"/>
    <w:rsid w:val="004A7F21"/>
    <w:rsid w:val="00534E21"/>
    <w:rsid w:val="00637FFB"/>
    <w:rsid w:val="00781A7F"/>
    <w:rsid w:val="0083228D"/>
    <w:rsid w:val="00892C1A"/>
    <w:rsid w:val="0091021F"/>
    <w:rsid w:val="009423FF"/>
    <w:rsid w:val="009B73BD"/>
    <w:rsid w:val="009C59D3"/>
    <w:rsid w:val="00A926A4"/>
    <w:rsid w:val="00B77AEC"/>
    <w:rsid w:val="00C224E9"/>
    <w:rsid w:val="00DF31CA"/>
    <w:rsid w:val="00FD248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76A50"/>
  <w15:docId w15:val="{DC5ED460-E5C8-4971-BA24-3DB331C20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pPr>
        <w:widowControl w:val="0"/>
        <w:autoSpaceDE w:val="0"/>
        <w:autoSpaceDN w:val="0"/>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1A7F"/>
  </w:style>
  <w:style w:type="paragraph" w:styleId="Titre1">
    <w:name w:val="heading 1"/>
    <w:basedOn w:val="Normal"/>
    <w:uiPriority w:val="1"/>
    <w:qFormat/>
    <w:pPr>
      <w:ind w:right="366"/>
      <w:jc w:val="center"/>
      <w:outlineLvl w:val="0"/>
    </w:pPr>
    <w:rPr>
      <w:rFonts w:ascii="Arial" w:eastAsia="Arial" w:hAnsi="Arial" w:cs="Arial"/>
      <w:b/>
      <w:bCs/>
      <w:sz w:val="144"/>
      <w:szCs w:val="144"/>
    </w:rPr>
  </w:style>
  <w:style w:type="paragraph" w:styleId="Titre2">
    <w:name w:val="heading 2"/>
    <w:basedOn w:val="Normal"/>
    <w:uiPriority w:val="1"/>
    <w:qFormat/>
    <w:pPr>
      <w:spacing w:before="201"/>
      <w:ind w:left="10" w:right="366"/>
      <w:jc w:val="center"/>
      <w:outlineLvl w:val="1"/>
    </w:pPr>
    <w:rPr>
      <w:rFonts w:ascii="Arial" w:eastAsia="Arial" w:hAnsi="Arial" w:cs="Arial"/>
      <w:b/>
      <w:bCs/>
      <w:sz w:val="72"/>
      <w:szCs w:val="72"/>
    </w:rPr>
  </w:style>
  <w:style w:type="paragraph" w:styleId="Titre3">
    <w:name w:val="heading 3"/>
    <w:basedOn w:val="Normal"/>
    <w:uiPriority w:val="1"/>
    <w:qFormat/>
    <w:pPr>
      <w:ind w:left="530" w:hanging="529"/>
      <w:outlineLvl w:val="2"/>
    </w:pPr>
    <w:rPr>
      <w:rFonts w:ascii="Arial" w:eastAsia="Arial" w:hAnsi="Arial" w:cs="Arial"/>
      <w:b/>
      <w:bCs/>
      <w:sz w:val="32"/>
      <w:szCs w:val="32"/>
    </w:rPr>
  </w:style>
  <w:style w:type="paragraph" w:styleId="Titre4">
    <w:name w:val="heading 4"/>
    <w:basedOn w:val="Normal"/>
    <w:link w:val="Titre4Car"/>
    <w:uiPriority w:val="1"/>
    <w:qFormat/>
    <w:pPr>
      <w:ind w:left="695" w:hanging="694"/>
      <w:outlineLvl w:val="3"/>
    </w:pPr>
    <w:rPr>
      <w:rFonts w:ascii="Arial" w:eastAsia="Arial" w:hAnsi="Arial" w:cs="Arial"/>
      <w:b/>
      <w:bCs/>
      <w:sz w:val="28"/>
      <w:szCs w:val="28"/>
    </w:rPr>
  </w:style>
  <w:style w:type="paragraph" w:styleId="Titre5">
    <w:name w:val="heading 5"/>
    <w:basedOn w:val="Normal"/>
    <w:uiPriority w:val="1"/>
    <w:qFormat/>
    <w:pPr>
      <w:ind w:left="1"/>
      <w:outlineLvl w:val="4"/>
    </w:pPr>
    <w:rPr>
      <w:rFonts w:ascii="Arial" w:eastAsia="Arial" w:hAnsi="Arial" w:cs="Arial"/>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ind w:left="721"/>
    </w:pPr>
  </w:style>
  <w:style w:type="paragraph" w:styleId="Paragraphedeliste">
    <w:name w:val="List Paragraph"/>
    <w:basedOn w:val="Normal"/>
    <w:uiPriority w:val="1"/>
    <w:qFormat/>
    <w:pPr>
      <w:spacing w:before="104"/>
      <w:ind w:left="721" w:hanging="360"/>
    </w:pPr>
  </w:style>
  <w:style w:type="paragraph" w:customStyle="1" w:styleId="TableParagraph">
    <w:name w:val="Table Paragraph"/>
    <w:basedOn w:val="Normal"/>
    <w:uiPriority w:val="1"/>
    <w:qFormat/>
    <w:pPr>
      <w:spacing w:before="99"/>
      <w:ind w:left="141"/>
    </w:pPr>
  </w:style>
  <w:style w:type="paragraph" w:styleId="NormalWeb">
    <w:name w:val="Normal (Web)"/>
    <w:basedOn w:val="Normal"/>
    <w:uiPriority w:val="99"/>
    <w:unhideWhenUsed/>
    <w:rsid w:val="00422DB5"/>
    <w:pPr>
      <w:widowControl/>
      <w:autoSpaceDE/>
      <w:autoSpaceDN/>
      <w:spacing w:before="100" w:beforeAutospacing="1" w:after="100" w:afterAutospacing="1"/>
    </w:pPr>
  </w:style>
  <w:style w:type="character" w:styleId="lev">
    <w:name w:val="Strong"/>
    <w:basedOn w:val="Policepardfaut"/>
    <w:uiPriority w:val="22"/>
    <w:qFormat/>
    <w:rsid w:val="00422DB5"/>
    <w:rPr>
      <w:b/>
      <w:bCs/>
    </w:rPr>
  </w:style>
  <w:style w:type="character" w:styleId="Marquedecommentaire">
    <w:name w:val="annotation reference"/>
    <w:basedOn w:val="Policepardfaut"/>
    <w:uiPriority w:val="99"/>
    <w:semiHidden/>
    <w:unhideWhenUsed/>
    <w:rsid w:val="00422DB5"/>
    <w:rPr>
      <w:sz w:val="16"/>
      <w:szCs w:val="16"/>
    </w:rPr>
  </w:style>
  <w:style w:type="paragraph" w:styleId="Commentaire">
    <w:name w:val="annotation text"/>
    <w:basedOn w:val="Normal"/>
    <w:link w:val="CommentaireCar"/>
    <w:uiPriority w:val="99"/>
    <w:semiHidden/>
    <w:unhideWhenUsed/>
    <w:rsid w:val="00422DB5"/>
    <w:rPr>
      <w:sz w:val="20"/>
      <w:szCs w:val="20"/>
    </w:rPr>
  </w:style>
  <w:style w:type="character" w:customStyle="1" w:styleId="CommentaireCar">
    <w:name w:val="Commentaire Car"/>
    <w:basedOn w:val="Policepardfaut"/>
    <w:link w:val="Commentaire"/>
    <w:uiPriority w:val="99"/>
    <w:semiHidden/>
    <w:rsid w:val="00422DB5"/>
    <w:rPr>
      <w:rFonts w:ascii="Microsoft Sans Serif" w:eastAsia="Microsoft Sans Serif" w:hAnsi="Microsoft Sans Serif" w:cs="Microsoft Sans Serif"/>
      <w:sz w:val="20"/>
      <w:szCs w:val="20"/>
      <w:lang w:val="fr-FR"/>
    </w:rPr>
  </w:style>
  <w:style w:type="paragraph" w:styleId="Objetducommentaire">
    <w:name w:val="annotation subject"/>
    <w:basedOn w:val="Commentaire"/>
    <w:next w:val="Commentaire"/>
    <w:link w:val="ObjetducommentaireCar"/>
    <w:uiPriority w:val="99"/>
    <w:semiHidden/>
    <w:unhideWhenUsed/>
    <w:rsid w:val="00422DB5"/>
    <w:rPr>
      <w:b/>
      <w:bCs/>
    </w:rPr>
  </w:style>
  <w:style w:type="character" w:customStyle="1" w:styleId="ObjetducommentaireCar">
    <w:name w:val="Objet du commentaire Car"/>
    <w:basedOn w:val="CommentaireCar"/>
    <w:link w:val="Objetducommentaire"/>
    <w:uiPriority w:val="99"/>
    <w:semiHidden/>
    <w:rsid w:val="00422DB5"/>
    <w:rPr>
      <w:rFonts w:ascii="Microsoft Sans Serif" w:eastAsia="Microsoft Sans Serif" w:hAnsi="Microsoft Sans Serif" w:cs="Microsoft Sans Serif"/>
      <w:b/>
      <w:bCs/>
      <w:sz w:val="20"/>
      <w:szCs w:val="20"/>
      <w:lang w:val="fr-FR"/>
    </w:rPr>
  </w:style>
  <w:style w:type="paragraph" w:styleId="Textedebulles">
    <w:name w:val="Balloon Text"/>
    <w:basedOn w:val="Normal"/>
    <w:link w:val="TextedebullesCar"/>
    <w:uiPriority w:val="99"/>
    <w:semiHidden/>
    <w:unhideWhenUsed/>
    <w:rsid w:val="00422DB5"/>
    <w:rPr>
      <w:rFonts w:ascii="Segoe UI" w:hAnsi="Segoe UI" w:cs="Segoe UI"/>
      <w:sz w:val="18"/>
      <w:szCs w:val="18"/>
    </w:rPr>
  </w:style>
  <w:style w:type="character" w:customStyle="1" w:styleId="TextedebullesCar">
    <w:name w:val="Texte de bulles Car"/>
    <w:basedOn w:val="Policepardfaut"/>
    <w:link w:val="Textedebulles"/>
    <w:uiPriority w:val="99"/>
    <w:semiHidden/>
    <w:rsid w:val="00422DB5"/>
    <w:rPr>
      <w:rFonts w:ascii="Segoe UI" w:eastAsia="Microsoft Sans Serif" w:hAnsi="Segoe UI" w:cs="Segoe UI"/>
      <w:sz w:val="18"/>
      <w:szCs w:val="18"/>
      <w:lang w:val="fr-FR"/>
    </w:rPr>
  </w:style>
  <w:style w:type="paragraph" w:styleId="En-tte">
    <w:name w:val="header"/>
    <w:basedOn w:val="Normal"/>
    <w:link w:val="En-tteCar"/>
    <w:uiPriority w:val="99"/>
    <w:unhideWhenUsed/>
    <w:rsid w:val="0091021F"/>
    <w:pPr>
      <w:tabs>
        <w:tab w:val="center" w:pos="4536"/>
        <w:tab w:val="right" w:pos="9072"/>
      </w:tabs>
      <w:spacing w:line="240" w:lineRule="auto"/>
    </w:pPr>
  </w:style>
  <w:style w:type="character" w:customStyle="1" w:styleId="En-tteCar">
    <w:name w:val="En-tête Car"/>
    <w:basedOn w:val="Policepardfaut"/>
    <w:link w:val="En-tte"/>
    <w:uiPriority w:val="99"/>
    <w:rsid w:val="0091021F"/>
  </w:style>
  <w:style w:type="paragraph" w:styleId="Pieddepage">
    <w:name w:val="footer"/>
    <w:basedOn w:val="Normal"/>
    <w:link w:val="PieddepageCar"/>
    <w:uiPriority w:val="99"/>
    <w:unhideWhenUsed/>
    <w:rsid w:val="0091021F"/>
    <w:pPr>
      <w:tabs>
        <w:tab w:val="center" w:pos="4536"/>
        <w:tab w:val="right" w:pos="9072"/>
      </w:tabs>
      <w:spacing w:line="240" w:lineRule="auto"/>
    </w:pPr>
  </w:style>
  <w:style w:type="character" w:customStyle="1" w:styleId="PieddepageCar">
    <w:name w:val="Pied de page Car"/>
    <w:basedOn w:val="Policepardfaut"/>
    <w:link w:val="Pieddepage"/>
    <w:uiPriority w:val="99"/>
    <w:rsid w:val="0091021F"/>
  </w:style>
  <w:style w:type="character" w:customStyle="1" w:styleId="Titre4Car">
    <w:name w:val="Titre 4 Car"/>
    <w:basedOn w:val="Policepardfaut"/>
    <w:link w:val="Titre4"/>
    <w:uiPriority w:val="1"/>
    <w:rsid w:val="00781A7F"/>
    <w:rPr>
      <w:rFonts w:ascii="Arial" w:eastAsia="Arial" w:hAnsi="Arial" w:cs="Arial"/>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237796">
      <w:bodyDiv w:val="1"/>
      <w:marLeft w:val="0"/>
      <w:marRight w:val="0"/>
      <w:marTop w:val="0"/>
      <w:marBottom w:val="0"/>
      <w:divBdr>
        <w:top w:val="none" w:sz="0" w:space="0" w:color="auto"/>
        <w:left w:val="none" w:sz="0" w:space="0" w:color="auto"/>
        <w:bottom w:val="none" w:sz="0" w:space="0" w:color="auto"/>
        <w:right w:val="none" w:sz="0" w:space="0" w:color="auto"/>
      </w:divBdr>
    </w:div>
    <w:div w:id="744227684">
      <w:bodyDiv w:val="1"/>
      <w:marLeft w:val="0"/>
      <w:marRight w:val="0"/>
      <w:marTop w:val="0"/>
      <w:marBottom w:val="0"/>
      <w:divBdr>
        <w:top w:val="none" w:sz="0" w:space="0" w:color="auto"/>
        <w:left w:val="none" w:sz="0" w:space="0" w:color="auto"/>
        <w:bottom w:val="none" w:sz="0" w:space="0" w:color="auto"/>
        <w:right w:val="none" w:sz="0" w:space="0" w:color="auto"/>
      </w:divBdr>
    </w:div>
    <w:div w:id="965891932">
      <w:bodyDiv w:val="1"/>
      <w:marLeft w:val="0"/>
      <w:marRight w:val="0"/>
      <w:marTop w:val="0"/>
      <w:marBottom w:val="0"/>
      <w:divBdr>
        <w:top w:val="none" w:sz="0" w:space="0" w:color="auto"/>
        <w:left w:val="none" w:sz="0" w:space="0" w:color="auto"/>
        <w:bottom w:val="none" w:sz="0" w:space="0" w:color="auto"/>
        <w:right w:val="none" w:sz="0" w:space="0" w:color="auto"/>
      </w:divBdr>
    </w:div>
    <w:div w:id="16313285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www.algerietelecom.dz/"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2.jpe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 Id="rId36" Type="http://schemas.openxmlformats.org/officeDocument/2006/relationships/image" Target="media/image20.png"/><Relationship Id="rId37" Type="http://schemas.openxmlformats.org/officeDocument/2006/relationships/image" Target="media/image21.png"/><Relationship Id="rId100" Type="http://schemas.openxmlformats.org/officeDocument/2006/relationships/header" Target="header10.xml"/><Relationship Id="rId101" Type="http://schemas.openxmlformats.org/officeDocument/2006/relationships/header" Target="header11.xml"/><Relationship Id="rId102" Type="http://schemas.openxmlformats.org/officeDocument/2006/relationships/header" Target="head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27</Pages>
  <Words>3619</Words>
  <Characters>19909</Characters>
  <Application>Microsoft Office Word</Application>
  <DocSecurity>0</DocSecurity>
  <Lines>165</Lines>
  <Paragraphs>46</Paragraphs>
  <ScaleCrop>false</ScaleCrop>
  <HeadingPairs>
    <vt:vector size="2" baseType="variant">
      <vt:variant>
        <vt:lpstr>Titre</vt:lpstr>
      </vt:variant>
      <vt:variant>
        <vt:i4>1</vt:i4>
      </vt:variant>
    </vt:vector>
  </HeadingPairs>
  <TitlesOfParts>
    <vt:vector size="1" baseType="lpstr">
      <vt:lpstr>Memoir AT Réservations</vt:lpstr>
    </vt:vector>
  </TitlesOfParts>
  <Company/>
  <LinksUpToDate>false</LinksUpToDate>
  <CharactersWithSpaces>23482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Memoir AT Réservations</dc:title>
  <dc:subject/>
  <dc:creator>INSFP AV Ouled Fayet</dc:creator>
  <cp:keywords/>
  <dc:description/>
  <cp:lastModifiedBy>akram boucherih</cp:lastModifiedBy>
  <cp:revision>2</cp:revision>
  <dcterms:created xsi:type="dcterms:W3CDTF">2026-07-01T08:08:00Z</dcterms:created>
  <dcterms:modified xsi:type="dcterms:W3CDTF">2026-07-01T08:08:00Z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2026-06-15T00:00:00Z</vt:filetime>
  </property>
</Properties>
</file>