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9EDB"/>
          <w:sz w:val="44"/>
        </w:rPr>
        <w:t>ROSRA V2 Security &amp; Access Framework</w:t>
      </w:r>
    </w:p>
    <w:p>
      <w:pPr>
        <w:jc w:val="center"/>
      </w:pPr>
      <w:r>
        <w:rPr>
          <w:sz w:val="24"/>
        </w:rPr>
        <w:t>Authentication, Authorization, Security Headers &amp; Threat Model</w:t>
      </w:r>
    </w:p>
    <w:p/>
    <w:p>
      <w:pPr>
        <w:jc w:val="center"/>
      </w:pPr>
      <w:r>
        <w:rPr>
          <w:sz w:val="22"/>
        </w:rPr>
        <w:t>April 2026 | CONFIDENTIAL</w:t>
      </w:r>
    </w:p>
    <w:p>
      <w:r>
        <w:br w:type="page"/>
      </w:r>
    </w:p>
    <w:p>
      <w:pPr>
        <w:pStyle w:val="Heading1"/>
      </w:pPr>
      <w:r>
        <w:t>1. Authentication</w:t>
      </w:r>
    </w:p>
    <w:p>
      <w:r>
        <w:t>ROSRA uses ASP.NET Core Identity with cookie-based authentication.</w:t>
      </w:r>
    </w:p>
    <w:p>
      <w:pPr>
        <w:pStyle w:val="Heading2"/>
      </w:pPr>
      <w:r>
        <w:t>1.1 Authentication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ASP.NET Core Identity 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Cookie-based (HttpOnly, Essential, SameSite)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Timeout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30 minutes idle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Email 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required for login (configurable)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2FA/MFA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currently implemented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Password Storage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BCrypt hash via ASP.NET Identity</w:t>
            </w:r>
          </w:p>
        </w:tc>
      </w:tr>
    </w:tbl>
    <w:p/>
    <w:p>
      <w:pPr>
        <w:pStyle w:val="Heading2"/>
      </w:pPr>
      <w:r>
        <w:t>1.2 Password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Minimum Length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 characters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 Uppercase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 Lowercase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 Digit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 Special Character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Required Unique Characters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pStyle w:val="Heading2"/>
      </w:pPr>
      <w:r>
        <w:t>1.3 Account Lockout Policy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 Failed Attempts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Lockout Duration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 minutes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Lockout for New Users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2. Authorization Model</w:t>
      </w:r>
    </w:p>
    <w:p>
      <w:r>
        <w:t>ROSRA uses a hybrid role-based + permission-based authorization model.</w:t>
      </w:r>
    </w:p>
    <w:p>
      <w:pPr>
        <w:pStyle w:val="Heading2"/>
      </w:pPr>
      <w:r>
        <w:t>2.1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system access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36 permissions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 and validate assessments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View/Create/Edit/Delete Reports, Export, Dashboard, Submit, Review, Validate, View/Add Notes, Snapshots, Artifacts, BulkValidate, ReRunCalculations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Standard user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View/Create/Edit/Delete own Reports, Export, Dashboard, Submit</w:t>
            </w:r>
          </w:p>
        </w:tc>
      </w:tr>
    </w:tbl>
    <w:p/>
    <w:p>
      <w:pPr>
        <w:pStyle w:val="Heading2"/>
      </w:pPr>
      <w:r>
        <w:t>2.2 Permission Categories (36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Reports (7)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ViewReports, CreateReports, EditReports, EditAllReports, DeleteReports, DeleteAllReports, ExportReports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Management (6)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ViewUsers, CreateUsers, EditUsers, DeleteUsers, ManageUserRoles, ActivateDeactivateUsers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Management (4)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UploadPeerSNGData, UploadCountryData, ViewDataLibrary, DeleteUploadedData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Role Management (5)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ViewRoles, CreateRoles, EditRoles, DeleteRoles, ManagePermissions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Dashboard (3)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ViewDashboard, ViewAdminDashboard, ViewAnalytics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Assessment Review (11)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SubmitReports, ReviewReports, ValidateReports, UnlockValidatedReports, AssignReviewers, ViewReviewNotes, AddReviewNotes, ViewAnalysisSnapshots, AccessReportArtifacts, BulkValidate, ReRunCalculations</w:t>
            </w:r>
          </w:p>
        </w:tc>
      </w:tr>
    </w:tbl>
    <w:p/>
    <w:p>
      <w:pPr>
        <w:pStyle w:val="Heading2"/>
      </w:pPr>
      <w:r>
        <w:t>2.3 Controller-Level Access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Access Level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Enforcement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HomeController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auth 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AccountController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Register/Login public; Profile requires auth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RosraController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[Authorize] on most actions; some public GET endpoints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DashboardController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[Authorize] class-level; users see own reports only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SubmissionController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Authenticated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[Authorize] class-level; review actions require Admin/Reviewer role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AdminController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only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[Authorize(Roles = "Admin")] class-level</w:t>
            </w:r>
          </w:p>
        </w:tc>
      </w:tr>
    </w:tbl>
    <w:p/>
    <w:p>
      <w:pPr>
        <w:pStyle w:val="Heading2"/>
      </w:pPr>
      <w:r>
        <w:t>2.4 Data Access Guards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Guard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Ownership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Users can only edit/delete own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DashboardController, RosraController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delete Submitted/UnderReview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DashboardController.DeleteReport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Separation of duties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claim/validate/reject own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SubmissionService, ValidationService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Completion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Cannot submit Metadata-only 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SubmissionService.SubmitForReview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Soft delete filter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Deleted reports hidden from normal queries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ApplicationDbContext global query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Concurrency control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RowVersion prevents conflicting edits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RosraReport.RowVersion (optimistic)</w:t>
            </w:r>
          </w:p>
        </w:tc>
      </w:tr>
    </w:tbl>
    <w:p/>
    <w:p>
      <w:pPr>
        <w:pStyle w:val="Heading1"/>
      </w:pPr>
      <w:r>
        <w:t>3. Security Headers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X-Content-Type-Options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nosniff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MIME-type sniffing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X-Frame-Options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SAMEORIGIN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Prevents clickjacking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X-XSS-Protection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1; mode=block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Legacy XSS filter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Referrer-Policy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strict-origin-when-cross-origin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Controls referrer information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Permissions-Policy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camera=(), microphone=(), geolocation=()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Disables unused browser features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Content-Security-Policy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default-src self; script-src self unsafe-inline cdn...; style-src self unsafe-inline cdn...; img-src self data https; connect-src self api.worldbank.org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Controls resource loading sources</w:t>
            </w:r>
          </w:p>
        </w:tc>
      </w:tr>
    </w:tbl>
    <w:p/>
    <w:p>
      <w:pPr>
        <w:pStyle w:val="Heading1"/>
      </w:pPr>
      <w:r>
        <w:t>4. CSRF Protection</w:t>
      </w:r>
    </w:p>
    <w:p>
      <w:r>
        <w:t>All state-changing endpoints use [ValidateAntiForgeryToken]. AJAX requests send the token via the RequestVerificationToken header (configured in Program.cs).</w:t>
      </w:r>
    </w:p>
    <w:p>
      <w:pPr>
        <w:pStyle w:val="Heading1"/>
      </w:pPr>
      <w:r>
        <w:t>5. Rate Limiting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Setting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Policy Name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Window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 minute (fixed window)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 requests per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Queue Limit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Rejection 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429 Too Many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Applied 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 endpoints (GetCountries, GetStatesByCountry, etc.)</w:t>
            </w:r>
          </w:p>
        </w:tc>
      </w:tr>
    </w:tbl>
    <w:p/>
    <w:p>
      <w:pPr>
        <w:pStyle w:val="Heading1"/>
      </w:pPr>
      <w:r>
        <w:t>6. Data Protection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Protection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User passwords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BCrypt hash (ASP.NET Identity)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 credentials in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ASP.NET Data Protection API encryption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SMTP credentials in env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Environment variables (not in code/config files)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Session cookies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HttpOnly, Essential, SameSite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Anti-forgery tokens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Header-based + form field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Database connections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 Server TLS, trusted connection or credentials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Audit trail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Immutable AuditLog table with IP tracking</w:t>
            </w:r>
          </w:p>
        </w:tc>
      </w:tr>
    </w:tbl>
    <w:p/>
    <w:p>
      <w:pPr>
        <w:pStyle w:val="Heading1"/>
      </w:pPr>
      <w:r>
        <w:t>7. Threat Model (STRIDE)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Threat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Unauthorized access to admin functions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Spoofing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Role-based auth + permission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SQL injection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Entity Framework parameterized queries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XSS attacks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CSP headers, Razor auto-encoding, anti-forgery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CSRF attacks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ValidateAntiForgeryToken on all POST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Clickjacking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X-Frame-Options: SAMEORIGIN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Brute force 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Spoofing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Account lockout (5 attempts, 15 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tampering (gap values)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Server-side validation on submission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Session hijacking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Spoofing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HttpOnly cookies, 30-min timeout, HTTPS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Sensitive data exposure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Information Disclosure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SMTP passwords encrypted, env vars for secrets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Denial of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Denial of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Rate limiting (100 req/min)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Partially 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Privilege escalation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Elevation of Privilege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Permission-based auth, ownership checks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 loss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Tampering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Soft delete, snapshots, audit log, 90-day retention, backup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Mitigated</w:t>
            </w:r>
          </w:p>
        </w:tc>
      </w:tr>
    </w:tbl>
    <w:p/>
    <w:p>
      <w:pPr>
        <w:pStyle w:val="Heading1"/>
      </w:pPr>
      <w:r>
        <w:t>8. Future Security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2FA/MFA for admin accounts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HTTPS enforcement in all environments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Railway handles; local dev optional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IP-based rate limiting (per-user)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Global rate limit exists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 refresh tokens for long sessions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Using cookie-based sessions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security event audit logging (login attempts, permission changes)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Partial (status changes logged)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CAPTCHA on registration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Add Content-Security-Policy-Report-Only for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implemented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Regular dependency vulnerability scanning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automated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9E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9ED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9E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