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F0E2" w14:textId="7B79EA8F" w:rsidR="00F151CC" w:rsidRDefault="00F151CC" w:rsidP="00F151CC"/>
    <w:p w14:paraId="0F2875B3" w14:textId="1E381059" w:rsidR="00F151CC" w:rsidRDefault="00F151CC" w:rsidP="00F151CC"/>
    <w:p w14:paraId="67D7E246" w14:textId="1993932D" w:rsidR="00F151CC" w:rsidRDefault="00F151CC" w:rsidP="00F151CC"/>
    <w:p w14:paraId="4D81EAF5" w14:textId="0F37CD25" w:rsidR="00411A9A" w:rsidRDefault="00411A9A" w:rsidP="00F151CC"/>
    <w:p w14:paraId="30D8AB15" w14:textId="6AC5C720" w:rsidR="00411A9A" w:rsidRDefault="003F54F4" w:rsidP="00F151CC">
      <w:r>
        <w:rPr>
          <w:noProof/>
        </w:rPr>
        <w:drawing>
          <wp:anchor distT="0" distB="0" distL="114300" distR="114300" simplePos="0" relativeHeight="251658240" behindDoc="1" locked="0" layoutInCell="1" allowOverlap="1" wp14:anchorId="6DB1B8C6" wp14:editId="0597F12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46300" cy="1962785"/>
            <wp:effectExtent l="0" t="0" r="6350" b="0"/>
            <wp:wrapTight wrapText="bothSides">
              <wp:wrapPolygon edited="0">
                <wp:start x="8819" y="0"/>
                <wp:lineTo x="5751" y="1677"/>
                <wp:lineTo x="4793" y="2516"/>
                <wp:lineTo x="4026" y="6080"/>
                <wp:lineTo x="2684" y="8386"/>
                <wp:lineTo x="2492" y="10063"/>
                <wp:lineTo x="1150" y="12369"/>
                <wp:lineTo x="959" y="18448"/>
                <wp:lineTo x="1342" y="20126"/>
                <wp:lineTo x="2684" y="21174"/>
                <wp:lineTo x="3259" y="21383"/>
                <wp:lineTo x="17830" y="21383"/>
                <wp:lineTo x="19938" y="20126"/>
                <wp:lineTo x="21089" y="19287"/>
                <wp:lineTo x="21089" y="17819"/>
                <wp:lineTo x="19938" y="16771"/>
                <wp:lineTo x="21472" y="12998"/>
                <wp:lineTo x="19747" y="9643"/>
                <wp:lineTo x="19363" y="8595"/>
                <wp:lineTo x="18021" y="6709"/>
                <wp:lineTo x="17446" y="2725"/>
                <wp:lineTo x="15146" y="1048"/>
                <wp:lineTo x="13037" y="0"/>
                <wp:lineTo x="881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ec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ECF42" w14:textId="34E5961F" w:rsidR="00411A9A" w:rsidRDefault="00411A9A" w:rsidP="00F151CC"/>
    <w:p w14:paraId="60E9613B" w14:textId="74440366" w:rsidR="00411A9A" w:rsidRDefault="00411A9A" w:rsidP="00F151CC"/>
    <w:p w14:paraId="704360A1" w14:textId="63DEF500" w:rsidR="00411A9A" w:rsidRDefault="00411A9A" w:rsidP="00F151CC"/>
    <w:p w14:paraId="7B69EC38" w14:textId="29981DC7" w:rsidR="00411A9A" w:rsidRDefault="00411A9A" w:rsidP="00F151CC"/>
    <w:p w14:paraId="4BBB1177" w14:textId="77777777" w:rsidR="00411A9A" w:rsidRDefault="00411A9A" w:rsidP="00F151CC"/>
    <w:p w14:paraId="73A2210B" w14:textId="2DDA9B8F" w:rsidR="00F151CC" w:rsidRDefault="00F151CC" w:rsidP="00F151CC"/>
    <w:p w14:paraId="368E7A77" w14:textId="77777777" w:rsidR="00F151CC" w:rsidRPr="00F151CC" w:rsidRDefault="00F151CC" w:rsidP="00F151CC"/>
    <w:sdt>
      <w:sdtPr>
        <w:rPr>
          <w:rFonts w:ascii="Arial" w:eastAsiaTheme="majorEastAsia" w:hAnsi="Arial" w:cs="Arial"/>
          <w:b/>
          <w:i/>
          <w:color w:val="595959" w:themeColor="text1" w:themeTint="A6"/>
          <w:sz w:val="72"/>
          <w:szCs w:val="108"/>
          <w:lang w:val="pt-PT"/>
        </w:rPr>
        <w:alias w:val="Title"/>
        <w:id w:val="-14769862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59A23AA" w14:textId="3C845CFF" w:rsidR="00F151CC" w:rsidRDefault="00F151CC" w:rsidP="00F151CC">
          <w:pPr>
            <w:pStyle w:val="SemEspaamento"/>
            <w:pBdr>
              <w:bottom w:val="single" w:sz="6" w:space="4" w:color="7F7F7F" w:themeColor="text1" w:themeTint="80"/>
            </w:pBdr>
            <w:jc w:val="center"/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</w:pPr>
          <w:r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>Trabalho Prático</w:t>
          </w:r>
          <w:r w:rsidR="003F54F4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 xml:space="preserve"> de Sistemas Operativos</w:t>
          </w:r>
          <w:r w:rsidR="008E4A0C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 xml:space="preserve"> 2</w:t>
          </w:r>
          <w:r w:rsidR="003F54F4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 xml:space="preserve"> </w:t>
          </w:r>
          <w:r w:rsidR="008E4A0C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>2019/2020</w:t>
          </w:r>
          <w:r w:rsidR="0019158E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 xml:space="preserve"> – Meta </w:t>
          </w:r>
          <w:r w:rsidR="008E4A0C">
            <w:rPr>
              <w:rFonts w:ascii="Arial" w:eastAsiaTheme="majorEastAsia" w:hAnsi="Arial" w:cs="Arial"/>
              <w:b/>
              <w:i/>
              <w:color w:val="595959" w:themeColor="text1" w:themeTint="A6"/>
              <w:sz w:val="72"/>
              <w:szCs w:val="108"/>
              <w:lang w:val="pt-PT"/>
            </w:rPr>
            <w:t>1</w:t>
          </w:r>
        </w:p>
      </w:sdtContent>
    </w:sdt>
    <w:p w14:paraId="13AF2A41" w14:textId="59D239BA" w:rsidR="00F151CC" w:rsidRDefault="00F151CC" w:rsidP="00F151CC">
      <w:pPr>
        <w:pStyle w:val="SemEspaamento"/>
        <w:spacing w:before="240"/>
        <w:jc w:val="center"/>
        <w:rPr>
          <w:rFonts w:ascii="Arial" w:hAnsi="Arial" w:cs="Arial"/>
          <w:caps/>
          <w:color w:val="44546A" w:themeColor="text2"/>
          <w:sz w:val="28"/>
          <w:szCs w:val="28"/>
          <w:lang w:val="pt-PT"/>
        </w:rPr>
      </w:pPr>
      <w:r>
        <w:rPr>
          <w:rFonts w:ascii="Arial" w:hAnsi="Arial" w:cs="Arial"/>
          <w:color w:val="44546A" w:themeColor="text2"/>
          <w:sz w:val="28"/>
          <w:szCs w:val="28"/>
          <w:lang w:val="pt-PT"/>
        </w:rPr>
        <w:t xml:space="preserve">Mickaël Fonseca Dos Santos – </w:t>
      </w:r>
      <w:r w:rsidR="008E4A0C">
        <w:rPr>
          <w:rFonts w:ascii="Arial" w:hAnsi="Arial" w:cs="Arial"/>
          <w:color w:val="44546A" w:themeColor="text2"/>
          <w:sz w:val="28"/>
          <w:szCs w:val="28"/>
          <w:lang w:val="pt-PT"/>
        </w:rPr>
        <w:t>2017009343</w:t>
      </w:r>
      <w:r>
        <w:rPr>
          <w:rFonts w:ascii="Arial" w:hAnsi="Arial" w:cs="Arial"/>
          <w:color w:val="44546A" w:themeColor="text2"/>
          <w:sz w:val="28"/>
          <w:szCs w:val="28"/>
          <w:lang w:val="pt-PT"/>
        </w:rPr>
        <w:t xml:space="preserve"> - </w:t>
      </w:r>
      <w:hyperlink r:id="rId9" w:history="1">
        <w:r>
          <w:rPr>
            <w:rStyle w:val="Hiperligao"/>
            <w:rFonts w:ascii="Arial" w:hAnsi="Arial" w:cs="Arial"/>
            <w:color w:val="44546A" w:themeColor="text2"/>
            <w:sz w:val="28"/>
            <w:szCs w:val="28"/>
            <w:lang w:val="pt-PT"/>
          </w:rPr>
          <w:t>a21270946@isec.pt</w:t>
        </w:r>
      </w:hyperlink>
    </w:p>
    <w:p w14:paraId="045B8F0C" w14:textId="77777777" w:rsidR="00411A9A" w:rsidRDefault="00411A9A">
      <w:r>
        <w:br w:type="page"/>
      </w:r>
    </w:p>
    <w:p w14:paraId="1BBF8F6E" w14:textId="26D077F1" w:rsidR="00F151CC" w:rsidRDefault="00F151CC" w:rsidP="00411A9A"/>
    <w:sdt>
      <w:sdtPr>
        <w:rPr>
          <w:lang w:val="pt-PT"/>
        </w:rPr>
        <w:id w:val="-378628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7498018" w14:textId="0F5616DD" w:rsidR="001F0F02" w:rsidRDefault="001F0F02">
          <w:pPr>
            <w:pStyle w:val="Cabealhodondice"/>
          </w:pPr>
          <w:r>
            <w:rPr>
              <w:lang w:val="pt-PT"/>
            </w:rPr>
            <w:t>Índice</w:t>
          </w:r>
        </w:p>
        <w:p w14:paraId="4EC13C29" w14:textId="2A6D812A" w:rsidR="001F0F02" w:rsidRDefault="001F0F0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75614" w:history="1">
            <w:r w:rsidRPr="00AA0E14">
              <w:rPr>
                <w:rStyle w:val="Hiperligao"/>
                <w:rFonts w:eastAsia="Calibri Light (Cabeçalhos)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DFDC" w14:textId="5A9B2711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15" w:history="1">
            <w:r w:rsidRPr="00AA0E14">
              <w:rPr>
                <w:rStyle w:val="Hiperligao"/>
                <w:noProof/>
              </w:rPr>
              <w:t>Táxi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FB81" w14:textId="15C01562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16" w:history="1">
            <w:r w:rsidRPr="00AA0E14">
              <w:rPr>
                <w:rStyle w:val="Hiperligao"/>
                <w:noProof/>
              </w:rPr>
              <w:t>Contaxi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2BA6" w14:textId="4E05E41E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17" w:history="1">
            <w:r w:rsidRPr="00AA0E14">
              <w:rPr>
                <w:rStyle w:val="Hiperligao"/>
                <w:noProof/>
              </w:rPr>
              <w:t>Centaxi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6A74" w14:textId="704782C4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18" w:history="1">
            <w:r w:rsidRPr="00AA0E14">
              <w:rPr>
                <w:rStyle w:val="Hiperligao"/>
                <w:noProof/>
              </w:rPr>
              <w:t>Mapinfo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B43E" w14:textId="67634D82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19" w:history="1">
            <w:r w:rsidRPr="00AA0E14">
              <w:rPr>
                <w:rStyle w:val="Hiperligao"/>
                <w:noProof/>
              </w:rPr>
              <w:t>BufferCircular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68AB" w14:textId="15938D64" w:rsidR="001F0F02" w:rsidRDefault="001F0F0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0" w:history="1">
            <w:r w:rsidRPr="00AA0E14">
              <w:rPr>
                <w:rStyle w:val="Hiperligao"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402A" w14:textId="4481DBBF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1" w:history="1">
            <w:r w:rsidRPr="00AA0E14">
              <w:rPr>
                <w:rStyle w:val="Hiperligao"/>
                <w:noProof/>
              </w:rPr>
              <w:t>Contaxi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4F26" w14:textId="206A0E49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2" w:history="1">
            <w:r w:rsidRPr="00AA0E14">
              <w:rPr>
                <w:rStyle w:val="Hiperligao"/>
                <w:noProof/>
              </w:rPr>
              <w:t>Centaxi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07A5" w14:textId="78B39102" w:rsidR="001F0F02" w:rsidRDefault="001F0F0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3" w:history="1">
            <w:r w:rsidRPr="00AA0E14">
              <w:rPr>
                <w:rStyle w:val="Hiperligao"/>
                <w:noProof/>
              </w:rPr>
              <w:t>Mapinfo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3089" w14:textId="01680ABB" w:rsidR="001F0F02" w:rsidRDefault="001F0F0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4" w:history="1">
            <w:r w:rsidRPr="00AA0E14">
              <w:rPr>
                <w:rStyle w:val="Hiperligao"/>
                <w:noProof/>
              </w:rPr>
              <w:t>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F1AE" w14:textId="598C9734" w:rsidR="001F0F02" w:rsidRDefault="001F0F0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5" w:history="1">
            <w:r w:rsidRPr="00AA0E14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67FD" w14:textId="5A5F3B5B" w:rsidR="001F0F02" w:rsidRDefault="001F0F0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175626" w:history="1">
            <w:r w:rsidRPr="00AA0E14">
              <w:rPr>
                <w:rStyle w:val="Hiperligao"/>
                <w:noProof/>
              </w:rPr>
              <w:t>Funcionalidades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F389" w14:textId="4CF95590" w:rsidR="001F0F02" w:rsidRDefault="001F0F02">
          <w:r>
            <w:rPr>
              <w:b/>
              <w:bCs/>
            </w:rPr>
            <w:fldChar w:fldCharType="end"/>
          </w:r>
        </w:p>
      </w:sdtContent>
    </w:sdt>
    <w:p w14:paraId="0CAB21A1" w14:textId="77777777" w:rsidR="001F0F02" w:rsidRDefault="001F0F02">
      <w:pPr>
        <w:pStyle w:val="ndicedeilustraes"/>
        <w:tabs>
          <w:tab w:val="right" w:leader="dot" w:pos="9016"/>
        </w:tabs>
      </w:pPr>
    </w:p>
    <w:p w14:paraId="58C957F4" w14:textId="77777777" w:rsidR="001F0F02" w:rsidRDefault="001F0F02">
      <w:pPr>
        <w:pStyle w:val="ndicedeilustraes"/>
        <w:tabs>
          <w:tab w:val="right" w:leader="dot" w:pos="9016"/>
        </w:tabs>
      </w:pPr>
    </w:p>
    <w:p w14:paraId="2CA016BA" w14:textId="7FE466FA" w:rsidR="001F0F02" w:rsidRDefault="001F0F02" w:rsidP="001F0F02">
      <w:pPr>
        <w:pStyle w:val="Cabealhodondice"/>
      </w:pPr>
      <w:r>
        <w:rPr>
          <w:lang w:val="pt-PT"/>
        </w:rPr>
        <w:t>Índice</w:t>
      </w:r>
      <w:r>
        <w:rPr>
          <w:lang w:val="pt-PT"/>
        </w:rPr>
        <w:t xml:space="preserve"> de Figuras</w:t>
      </w:r>
    </w:p>
    <w:p w14:paraId="1510DD84" w14:textId="77777777" w:rsidR="001F0F02" w:rsidRDefault="001F0F02">
      <w:pPr>
        <w:pStyle w:val="ndicedeilustraes"/>
        <w:tabs>
          <w:tab w:val="right" w:leader="dot" w:pos="9016"/>
        </w:tabs>
      </w:pPr>
    </w:p>
    <w:p w14:paraId="2910FBF2" w14:textId="77777777" w:rsidR="001F0F02" w:rsidRDefault="001F0F02">
      <w:pPr>
        <w:pStyle w:val="ndicedeilustraes"/>
        <w:tabs>
          <w:tab w:val="right" w:leader="dot" w:pos="9016"/>
        </w:tabs>
      </w:pPr>
    </w:p>
    <w:p w14:paraId="034DBEDD" w14:textId="430EC7BA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41175556" w:history="1">
        <w:r w:rsidRPr="00275C64">
          <w:rPr>
            <w:rStyle w:val="Hiperligao"/>
            <w:noProof/>
          </w:rPr>
          <w:t>Figura 1 - Estrutura 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FD0CB" w14:textId="3FA158F3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1" w:anchor="_Toc41175557" w:history="1">
        <w:r w:rsidRPr="00275C64">
          <w:rPr>
            <w:rStyle w:val="Hiperligao"/>
            <w:noProof/>
          </w:rPr>
          <w:t>Figura 2 - Estrutura Contaxi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9D18C" w14:textId="6158796D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2" w:anchor="_Toc41175558" w:history="1">
        <w:r w:rsidRPr="00275C64">
          <w:rPr>
            <w:rStyle w:val="Hiperligao"/>
            <w:noProof/>
          </w:rPr>
          <w:t>Figura 3 - Estrutura Centaxi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888B27" w14:textId="10E4A43F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3" w:anchor="_Toc41175559" w:history="1">
        <w:r w:rsidRPr="00275C64">
          <w:rPr>
            <w:rStyle w:val="Hiperligao"/>
            <w:noProof/>
          </w:rPr>
          <w:t>Figura 4 - Estrutura Mapinfo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4F1FD9" w14:textId="791104C9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4" w:anchor="_Toc41175560" w:history="1">
        <w:r w:rsidRPr="00275C64">
          <w:rPr>
            <w:rStyle w:val="Hiperligao"/>
            <w:noProof/>
          </w:rPr>
          <w:t>Figura 5 - Estrutura de BufferCircular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85A904" w14:textId="6DA9E850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5" w:anchor="_Toc41175561" w:history="1">
        <w:r w:rsidRPr="00275C64">
          <w:rPr>
            <w:rStyle w:val="Hiperligao"/>
            <w:noProof/>
          </w:rPr>
          <w:t>Figura 6 - Ciclo de vida do contaxi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1C87C" w14:textId="7994CAFB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6" w:anchor="_Toc41175562" w:history="1">
        <w:r w:rsidRPr="00275C64">
          <w:rPr>
            <w:rStyle w:val="Hiperligao"/>
            <w:noProof/>
          </w:rPr>
          <w:t>Figura 7 - Ciclo de vida da Centaxi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650234" w14:textId="44C56D5F" w:rsidR="001F0F02" w:rsidRDefault="001F0F02">
      <w:pPr>
        <w:pStyle w:val="ndicedeilustraes"/>
        <w:tabs>
          <w:tab w:val="right" w:leader="dot" w:pos="9016"/>
        </w:tabs>
        <w:rPr>
          <w:noProof/>
        </w:rPr>
      </w:pPr>
      <w:hyperlink r:id="rId17" w:anchor="_Toc41175563" w:history="1">
        <w:r w:rsidRPr="00275C64">
          <w:rPr>
            <w:rStyle w:val="Hiperligao"/>
            <w:noProof/>
          </w:rPr>
          <w:t>Figura 8 - Ciclo de vida do Mapinfo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_Toc41175563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7DFEF" w14:textId="1D1277D5" w:rsidR="001F0F02" w:rsidRDefault="001F0F02" w:rsidP="00411A9A">
      <w:r>
        <w:fldChar w:fldCharType="end"/>
      </w:r>
    </w:p>
    <w:p w14:paraId="21D08D1A" w14:textId="58C1DE6F" w:rsidR="00411A9A" w:rsidRDefault="00411A9A">
      <w:r>
        <w:br w:type="page"/>
      </w:r>
    </w:p>
    <w:p w14:paraId="207F26D0" w14:textId="77777777" w:rsidR="00411A9A" w:rsidRDefault="00411A9A" w:rsidP="00411A9A"/>
    <w:p w14:paraId="3FD48B5E" w14:textId="53710120" w:rsidR="008E4A0C" w:rsidRPr="008E4A0C" w:rsidRDefault="28A50F9B" w:rsidP="008E4A0C">
      <w:pPr>
        <w:pStyle w:val="Ttulo1"/>
        <w:numPr>
          <w:ilvl w:val="0"/>
          <w:numId w:val="0"/>
        </w:numPr>
        <w:ind w:left="360" w:hanging="360"/>
        <w:rPr>
          <w:rFonts w:eastAsia="Calibri Light (Cabeçalhos)"/>
        </w:rPr>
      </w:pPr>
      <w:bookmarkStart w:id="0" w:name="_Toc41175614"/>
      <w:r w:rsidRPr="28A50F9B">
        <w:rPr>
          <w:rFonts w:eastAsia="Calibri Light (Cabeçalhos)"/>
        </w:rPr>
        <w:t>Estruturas</w:t>
      </w:r>
      <w:bookmarkEnd w:id="0"/>
    </w:p>
    <w:p w14:paraId="32B33D8A" w14:textId="27F3D93C" w:rsidR="008E4A0C" w:rsidRDefault="008E4A0C" w:rsidP="008E4A0C">
      <w:pPr>
        <w:ind w:firstLine="360"/>
      </w:pPr>
      <w:r>
        <w:t xml:space="preserve">Existem 5 estruturas a serem utilizadas na aplicação, sendo elas: </w:t>
      </w:r>
      <w:proofErr w:type="spellStart"/>
      <w:r>
        <w:t>Taxi</w:t>
      </w:r>
      <w:proofErr w:type="spellEnd"/>
      <w:r>
        <w:t xml:space="preserve">, </w:t>
      </w:r>
      <w:proofErr w:type="spellStart"/>
      <w:r>
        <w:t>Contaxi</w:t>
      </w:r>
      <w:proofErr w:type="spellEnd"/>
      <w:r>
        <w:t xml:space="preserve">, </w:t>
      </w:r>
      <w:proofErr w:type="spellStart"/>
      <w:r>
        <w:t>Centaxi</w:t>
      </w:r>
      <w:proofErr w:type="spellEnd"/>
      <w:r>
        <w:t xml:space="preserve">, </w:t>
      </w:r>
      <w:proofErr w:type="spellStart"/>
      <w:r>
        <w:t>Mapinfo</w:t>
      </w:r>
      <w:proofErr w:type="spellEnd"/>
      <w:r>
        <w:t xml:space="preserve"> e </w:t>
      </w:r>
      <w:proofErr w:type="spellStart"/>
      <w:r>
        <w:t>BufferCircular</w:t>
      </w:r>
      <w:proofErr w:type="spellEnd"/>
      <w:r>
        <w:t>.</w:t>
      </w:r>
    </w:p>
    <w:p w14:paraId="33973C49" w14:textId="1E64DE2B" w:rsidR="008E4A0C" w:rsidRPr="008E4A0C" w:rsidRDefault="008E4A0C" w:rsidP="008E4A0C">
      <w:pPr>
        <w:pStyle w:val="Ttulo2"/>
        <w:numPr>
          <w:ilvl w:val="0"/>
          <w:numId w:val="0"/>
        </w:numPr>
        <w:ind w:left="720"/>
      </w:pPr>
      <w:bookmarkStart w:id="1" w:name="_Toc41175615"/>
      <w:r>
        <w:t>Táxi</w:t>
      </w:r>
      <w:bookmarkEnd w:id="1"/>
    </w:p>
    <w:p w14:paraId="060891DF" w14:textId="4BDDD8EE" w:rsidR="117C55CC" w:rsidRDefault="008E4A0C" w:rsidP="117C55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D7EE84" wp14:editId="73B178AA">
                <wp:simplePos x="0" y="0"/>
                <wp:positionH relativeFrom="column">
                  <wp:posOffset>846455</wp:posOffset>
                </wp:positionH>
                <wp:positionV relativeFrom="paragraph">
                  <wp:posOffset>2049780</wp:posOffset>
                </wp:positionV>
                <wp:extent cx="4030980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6D439" w14:textId="31AF7AF9" w:rsidR="008E4A0C" w:rsidRPr="001C03A3" w:rsidRDefault="008E4A0C" w:rsidP="008E4A0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" w:name="_Toc41175556"/>
                            <w:r>
                              <w:t xml:space="preserve">Figura </w:t>
                            </w:r>
                            <w:fldSimple w:instr=" SEQ Figura \* ARABIC ">
                              <w:r w:rsidR="00A14A2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Estrutura </w:t>
                            </w:r>
                            <w:proofErr w:type="spellStart"/>
                            <w:r>
                              <w:t>Taxi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7EE84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66.65pt;margin-top:161.4pt;width:317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" stroked="f">
                <v:textbox style="mso-fit-shape-to-text:t" inset="0,0,0,0">
                  <w:txbxContent>
                    <w:p w14:paraId="34A6D439" w14:textId="31AF7AF9" w:rsidR="008E4A0C" w:rsidRPr="001C03A3" w:rsidRDefault="008E4A0C" w:rsidP="008E4A0C">
                      <w:pPr>
                        <w:pStyle w:val="Legenda"/>
                        <w:rPr>
                          <w:noProof/>
                        </w:rPr>
                      </w:pPr>
                      <w:bookmarkStart w:id="3" w:name="_Toc41175556"/>
                      <w:r>
                        <w:t xml:space="preserve">Figura </w:t>
                      </w:r>
                      <w:fldSimple w:instr=" SEQ Figura \* ARABIC ">
                        <w:r w:rsidR="00A14A2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Estrutura </w:t>
                      </w:r>
                      <w:proofErr w:type="spellStart"/>
                      <w:r>
                        <w:t>Taxi</w:t>
                      </w:r>
                      <w:bookmarkEnd w:id="3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1F0762" wp14:editId="068E2A71">
            <wp:simplePos x="0" y="0"/>
            <wp:positionH relativeFrom="margin">
              <wp:align>center</wp:align>
            </wp:positionH>
            <wp:positionV relativeFrom="paragraph">
              <wp:posOffset>201736</wp:posOffset>
            </wp:positionV>
            <wp:extent cx="4031311" cy="1791694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1" cy="179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04CCD" w14:textId="01FC2EE1" w:rsidR="008E4A0C" w:rsidRDefault="008E4A0C" w:rsidP="117C55CC"/>
    <w:p w14:paraId="629D08B7" w14:textId="5B9FA95B" w:rsidR="008E4A0C" w:rsidRDefault="008E4A0C" w:rsidP="117C55CC"/>
    <w:p w14:paraId="485A4590" w14:textId="0271E2CD" w:rsidR="008E4A0C" w:rsidRDefault="008E4A0C" w:rsidP="117C55CC"/>
    <w:p w14:paraId="025505DC" w14:textId="12CE8398" w:rsidR="008E4A0C" w:rsidRDefault="008E4A0C" w:rsidP="117C55CC"/>
    <w:p w14:paraId="179B1A51" w14:textId="344D5378" w:rsidR="008E4A0C" w:rsidRDefault="008E4A0C" w:rsidP="117C55CC"/>
    <w:p w14:paraId="1587E55C" w14:textId="1976A7D5" w:rsidR="008E4A0C" w:rsidRDefault="008E4A0C" w:rsidP="117C55CC"/>
    <w:p w14:paraId="20A7A411" w14:textId="77777777" w:rsidR="008E4A0C" w:rsidRDefault="008E4A0C" w:rsidP="117C55CC">
      <w:r>
        <w:tab/>
      </w:r>
    </w:p>
    <w:p w14:paraId="36234D34" w14:textId="77777777" w:rsidR="008E4A0C" w:rsidRDefault="008E4A0C" w:rsidP="008E4A0C">
      <w:pPr>
        <w:ind w:firstLine="708"/>
        <w:jc w:val="both"/>
      </w:pPr>
    </w:p>
    <w:p w14:paraId="78114CB3" w14:textId="0F547543" w:rsidR="008E4A0C" w:rsidRDefault="008E4A0C" w:rsidP="008E4A0C">
      <w:pPr>
        <w:ind w:firstLine="708"/>
        <w:jc w:val="both"/>
      </w:pPr>
      <w:r>
        <w:t xml:space="preserve">Esta estrutura possui 1 inteiro para o seu ID, 2 inteiros para as suas posições atuais no mapa, 2 inteiros para as suas posições anteriores no mapa, 2 inteiros com as dimensões do mapa, um inteiro para saber se foi aceite ou não na central, um inteiro para distinguir o tipo de comunicação que terá com a central, um </w:t>
      </w:r>
      <w:proofErr w:type="spellStart"/>
      <w:r>
        <w:t>float</w:t>
      </w:r>
      <w:proofErr w:type="spellEnd"/>
      <w:r>
        <w:t xml:space="preserve"> para a velocidade e um TCHAR com tamanho 8 para a matricula. </w:t>
      </w:r>
    </w:p>
    <w:p w14:paraId="1EC6F0AC" w14:textId="0940DD94" w:rsidR="008E4A0C" w:rsidRDefault="008E4A0C" w:rsidP="008E4A0C">
      <w:pPr>
        <w:pStyle w:val="Ttulo2"/>
        <w:numPr>
          <w:ilvl w:val="0"/>
          <w:numId w:val="0"/>
        </w:numPr>
        <w:ind w:left="720"/>
      </w:pPr>
      <w:bookmarkStart w:id="4" w:name="_Toc41175616"/>
      <w:proofErr w:type="spellStart"/>
      <w:r>
        <w:t>Contaxi</w:t>
      </w:r>
      <w:bookmarkEnd w:id="4"/>
      <w:proofErr w:type="spellEnd"/>
    </w:p>
    <w:p w14:paraId="2CEECEC4" w14:textId="246429A4" w:rsidR="117C55CC" w:rsidRDefault="117C55CC" w:rsidP="117C55CC"/>
    <w:p w14:paraId="63D00C81" w14:textId="552107A0" w:rsidR="008E4A0C" w:rsidRDefault="008E4A0C" w:rsidP="117C55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2E5AFE" wp14:editId="1EBF0AB0">
                <wp:simplePos x="0" y="0"/>
                <wp:positionH relativeFrom="column">
                  <wp:posOffset>1960880</wp:posOffset>
                </wp:positionH>
                <wp:positionV relativeFrom="paragraph">
                  <wp:posOffset>1694815</wp:posOffset>
                </wp:positionV>
                <wp:extent cx="1800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F70EC" w14:textId="0FCFABE8" w:rsidR="008E4A0C" w:rsidRPr="00BE25DC" w:rsidRDefault="008E4A0C" w:rsidP="008E4A0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" w:name="_Toc41175557"/>
                            <w:r>
                              <w:t xml:space="preserve">Figura </w:t>
                            </w:r>
                            <w:fldSimple w:instr=" SEQ Figura \* ARABIC ">
                              <w:r w:rsidR="00A14A2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Estrutura </w:t>
                            </w:r>
                            <w:proofErr w:type="spellStart"/>
                            <w:r>
                              <w:t>Contaxi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5AFE" id="Caixa de texto 15" o:spid="_x0000_s1027" type="#_x0000_t202" style="position:absolute;margin-left:154.4pt;margin-top:133.45pt;width:141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" stroked="f">
                <v:textbox style="mso-fit-shape-to-text:t" inset="0,0,0,0">
                  <w:txbxContent>
                    <w:p w14:paraId="784F70EC" w14:textId="0FCFABE8" w:rsidR="008E4A0C" w:rsidRPr="00BE25DC" w:rsidRDefault="008E4A0C" w:rsidP="008E4A0C">
                      <w:pPr>
                        <w:pStyle w:val="Legenda"/>
                        <w:rPr>
                          <w:noProof/>
                        </w:rPr>
                      </w:pPr>
                      <w:bookmarkStart w:id="6" w:name="_Toc41175557"/>
                      <w:r>
                        <w:t xml:space="preserve">Figura </w:t>
                      </w:r>
                      <w:fldSimple w:instr=" SEQ Figura \* ARABIC ">
                        <w:r w:rsidR="00A14A2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Estrutura </w:t>
                      </w:r>
                      <w:proofErr w:type="spellStart"/>
                      <w:r>
                        <w:t>Contaxi</w:t>
                      </w:r>
                      <w:bookmarkEnd w:id="6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0AE818" wp14:editId="1FE6DA67">
            <wp:simplePos x="0" y="0"/>
            <wp:positionH relativeFrom="margin">
              <wp:align>center</wp:align>
            </wp:positionH>
            <wp:positionV relativeFrom="paragraph">
              <wp:posOffset>66178</wp:posOffset>
            </wp:positionV>
            <wp:extent cx="180022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486" y="21469"/>
                <wp:lineTo x="2148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2623" w14:textId="2DBA995D" w:rsidR="008E4A0C" w:rsidRDefault="008E4A0C" w:rsidP="117C55CC"/>
    <w:p w14:paraId="2F85D7AB" w14:textId="5504CEE2" w:rsidR="008E4A0C" w:rsidRDefault="008E4A0C" w:rsidP="117C55CC"/>
    <w:p w14:paraId="3382DA9D" w14:textId="77777777" w:rsidR="008E4A0C" w:rsidRDefault="008E4A0C" w:rsidP="117C55CC"/>
    <w:p w14:paraId="49E48591" w14:textId="2ECBA6B2" w:rsidR="117C55CC" w:rsidRDefault="117C55CC" w:rsidP="117C55CC"/>
    <w:p w14:paraId="55C6C391" w14:textId="454987C3" w:rsidR="008E4A0C" w:rsidRDefault="008E4A0C" w:rsidP="117C55CC"/>
    <w:p w14:paraId="30EA27DF" w14:textId="22085C4C" w:rsidR="008E4A0C" w:rsidRDefault="008E4A0C" w:rsidP="00B94EB5">
      <w:pPr>
        <w:jc w:val="both"/>
      </w:pPr>
    </w:p>
    <w:p w14:paraId="24878BC9" w14:textId="4E5B0479" w:rsidR="008E4A0C" w:rsidRDefault="008E4A0C" w:rsidP="00B94EB5">
      <w:pPr>
        <w:jc w:val="both"/>
      </w:pPr>
      <w:r>
        <w:tab/>
        <w:t xml:space="preserve">Esta estrutura possui 2 inteiros para as dimensões do mapa, um ponteiro para o mapa que irá estar mapeado em memória, um ponteiro para o </w:t>
      </w:r>
      <w:proofErr w:type="spellStart"/>
      <w:r>
        <w:t>array</w:t>
      </w:r>
      <w:proofErr w:type="spellEnd"/>
      <w:r>
        <w:t xml:space="preserve"> de táxis que irá estar mapeado em memória também, um </w:t>
      </w:r>
      <w:proofErr w:type="spellStart"/>
      <w:r>
        <w:t>array</w:t>
      </w:r>
      <w:proofErr w:type="spellEnd"/>
      <w:r>
        <w:t xml:space="preserve"> bidimensional de inteiros (podia não ser necessário, poderia usar o ponteiro para a memória partilhada, no entanto por questões de facilidade de utilização preferi usar um </w:t>
      </w:r>
      <w:proofErr w:type="spellStart"/>
      <w:r w:rsidRPr="008E4A0C">
        <w:rPr>
          <w:i/>
          <w:iCs/>
        </w:rPr>
        <w:t>doub</w:t>
      </w:r>
      <w:r>
        <w:rPr>
          <w:i/>
          <w:iCs/>
        </w:rPr>
        <w:t>le</w:t>
      </w:r>
      <w:proofErr w:type="spellEnd"/>
      <w:r>
        <w:rPr>
          <w:i/>
          <w:iCs/>
        </w:rPr>
        <w:t xml:space="preserve"> </w:t>
      </w:r>
      <w:r>
        <w:t xml:space="preserve">ponteiro) e um inteiro que serve para saber </w:t>
      </w:r>
      <w:r w:rsidR="00B94EB5">
        <w:t>quando se deve sair.</w:t>
      </w:r>
    </w:p>
    <w:p w14:paraId="14C76575" w14:textId="408C08A1" w:rsidR="00B94EB5" w:rsidRDefault="00B94EB5" w:rsidP="00B94EB5">
      <w:pPr>
        <w:jc w:val="both"/>
      </w:pPr>
    </w:p>
    <w:p w14:paraId="5733DB22" w14:textId="7B6A8E99" w:rsidR="00B94EB5" w:rsidRDefault="00B94EB5" w:rsidP="00B94EB5">
      <w:pPr>
        <w:jc w:val="both"/>
      </w:pPr>
    </w:p>
    <w:p w14:paraId="41ED8F53" w14:textId="6106DD3A" w:rsidR="00B94EB5" w:rsidRPr="008E4A0C" w:rsidRDefault="00B94EB5" w:rsidP="00B94EB5">
      <w:pPr>
        <w:pStyle w:val="Ttulo2"/>
        <w:numPr>
          <w:ilvl w:val="0"/>
          <w:numId w:val="0"/>
        </w:numPr>
        <w:ind w:left="720"/>
      </w:pPr>
      <w:bookmarkStart w:id="7" w:name="_Toc41175617"/>
      <w:proofErr w:type="spellStart"/>
      <w:r>
        <w:t>Centaxi</w:t>
      </w:r>
      <w:bookmarkEnd w:id="7"/>
      <w:proofErr w:type="spellEnd"/>
    </w:p>
    <w:p w14:paraId="1E0E1DB2" w14:textId="5A78C54B" w:rsidR="008E4A0C" w:rsidRDefault="008E4A0C" w:rsidP="00B94EB5">
      <w:pPr>
        <w:keepNext/>
      </w:pPr>
    </w:p>
    <w:p w14:paraId="158BDEFB" w14:textId="115ADCC5" w:rsidR="00B94EB5" w:rsidRDefault="00B94EB5" w:rsidP="00B94EB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D42DA8" wp14:editId="468EB91D">
                <wp:simplePos x="0" y="0"/>
                <wp:positionH relativeFrom="column">
                  <wp:posOffset>1351280</wp:posOffset>
                </wp:positionH>
                <wp:positionV relativeFrom="paragraph">
                  <wp:posOffset>2120900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92579" w14:textId="0B6BEBA4" w:rsidR="00B94EB5" w:rsidRPr="00AF43F6" w:rsidRDefault="00B94EB5" w:rsidP="00B94EB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41175558"/>
                            <w:r>
                              <w:t xml:space="preserve">Figura </w:t>
                            </w:r>
                            <w:fldSimple w:instr=" SEQ Figura \* ARABIC ">
                              <w:r w:rsidR="00A14A2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Estrutura </w:t>
                            </w:r>
                            <w:proofErr w:type="spellStart"/>
                            <w:r>
                              <w:t>Centaxi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42DA8" id="Caixa de texto 16" o:spid="_x0000_s1028" type="#_x0000_t202" style="position:absolute;margin-left:106.4pt;margin-top:167pt;width:238.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" stroked="f">
                <v:textbox style="mso-fit-shape-to-text:t" inset="0,0,0,0">
                  <w:txbxContent>
                    <w:p w14:paraId="06492579" w14:textId="0B6BEBA4" w:rsidR="00B94EB5" w:rsidRPr="00AF43F6" w:rsidRDefault="00B94EB5" w:rsidP="00B94EB5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41175558"/>
                      <w:r>
                        <w:t xml:space="preserve">Figura </w:t>
                      </w:r>
                      <w:fldSimple w:instr=" SEQ Figura \* ARABIC ">
                        <w:r w:rsidR="00A14A2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Estrutura </w:t>
                      </w:r>
                      <w:proofErr w:type="spellStart"/>
                      <w:r>
                        <w:t>Centaxi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A42DD0B" wp14:editId="358C2E00">
            <wp:simplePos x="0" y="0"/>
            <wp:positionH relativeFrom="margin">
              <wp:align>center</wp:align>
            </wp:positionH>
            <wp:positionV relativeFrom="paragraph">
              <wp:posOffset>6709</wp:posOffset>
            </wp:positionV>
            <wp:extent cx="30289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64" y="21400"/>
                <wp:lineTo x="2146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699F1" w14:textId="779C85CB" w:rsidR="00B94EB5" w:rsidRDefault="00B94EB5" w:rsidP="00B94EB5"/>
    <w:p w14:paraId="4AC5B561" w14:textId="1DCC352A" w:rsidR="00B94EB5" w:rsidRDefault="00B94EB5" w:rsidP="00B94EB5"/>
    <w:p w14:paraId="3E204774" w14:textId="7761F3A5" w:rsidR="00B94EB5" w:rsidRDefault="00B94EB5" w:rsidP="00B94EB5"/>
    <w:p w14:paraId="03CCFE3A" w14:textId="6A419F28" w:rsidR="00B94EB5" w:rsidRDefault="00B94EB5" w:rsidP="00B94EB5"/>
    <w:p w14:paraId="7283A230" w14:textId="3EF1F16A" w:rsidR="00B94EB5" w:rsidRDefault="00B94EB5" w:rsidP="00B94EB5"/>
    <w:p w14:paraId="62C75196" w14:textId="1391DEC8" w:rsidR="00B94EB5" w:rsidRDefault="00B94EB5" w:rsidP="00B94EB5"/>
    <w:p w14:paraId="09714A6A" w14:textId="26463549" w:rsidR="00B94EB5" w:rsidRDefault="00B94EB5" w:rsidP="00B94EB5"/>
    <w:p w14:paraId="6E76EF7C" w14:textId="63CE4A33" w:rsidR="00B94EB5" w:rsidRDefault="00B94EB5" w:rsidP="00B94EB5"/>
    <w:p w14:paraId="7C0184EE" w14:textId="46B690F8" w:rsidR="00B94EB5" w:rsidRDefault="00B94EB5" w:rsidP="00B94EB5">
      <w:pPr>
        <w:jc w:val="both"/>
      </w:pPr>
      <w:r>
        <w:tab/>
        <w:t xml:space="preserve">Esta estrutura tem 2 inteiros para as dimensões do mapa, 2 inteiros para saber o número máximo tanto de passageiros como de táxis, 1 inteiro para saber o número de táxis atuais, um inteiro para parar ou retomar a aceitação de táxis, um ponteiro para o mapa que estará mapeado em memória, um ponteiro para um </w:t>
      </w:r>
      <w:proofErr w:type="spellStart"/>
      <w:r>
        <w:t>array</w:t>
      </w:r>
      <w:proofErr w:type="spellEnd"/>
      <w:r>
        <w:t xml:space="preserve"> de táxis que estará mapeado também em memória e um inteiro para saber quando deve sair.</w:t>
      </w:r>
    </w:p>
    <w:p w14:paraId="64E460E5" w14:textId="28661320" w:rsidR="00B94EB5" w:rsidRDefault="00B94EB5" w:rsidP="00B94EB5">
      <w:pPr>
        <w:jc w:val="both"/>
      </w:pPr>
    </w:p>
    <w:p w14:paraId="6EF8759C" w14:textId="5F8E340E" w:rsidR="00B94EB5" w:rsidRPr="00B94EB5" w:rsidRDefault="00B94EB5" w:rsidP="00B94EB5">
      <w:pPr>
        <w:pStyle w:val="Ttulo2"/>
        <w:numPr>
          <w:ilvl w:val="0"/>
          <w:numId w:val="0"/>
        </w:numPr>
        <w:ind w:left="720"/>
      </w:pPr>
      <w:bookmarkStart w:id="10" w:name="_Toc41175618"/>
      <w:proofErr w:type="spellStart"/>
      <w:r>
        <w:t>Mapinfo</w:t>
      </w:r>
      <w:bookmarkEnd w:id="10"/>
      <w:proofErr w:type="spellEnd"/>
    </w:p>
    <w:p w14:paraId="28DB18D5" w14:textId="3D725489" w:rsidR="00B94EB5" w:rsidRDefault="00B94EB5" w:rsidP="117C55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21D845" wp14:editId="2B0CC761">
                <wp:simplePos x="0" y="0"/>
                <wp:positionH relativeFrom="column">
                  <wp:posOffset>1894205</wp:posOffset>
                </wp:positionH>
                <wp:positionV relativeFrom="paragraph">
                  <wp:posOffset>2207895</wp:posOffset>
                </wp:positionV>
                <wp:extent cx="194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B7541" w14:textId="4E78C8B6" w:rsidR="00B94EB5" w:rsidRPr="00174A33" w:rsidRDefault="00B94EB5" w:rsidP="00B94EB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1" w:name="_Toc41175559"/>
                            <w:r>
                              <w:t xml:space="preserve">Figura </w:t>
                            </w:r>
                            <w:fldSimple w:instr=" SEQ Figura \* ARABIC ">
                              <w:r w:rsidR="00A14A2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</w:t>
                            </w:r>
                            <w:proofErr w:type="spellStart"/>
                            <w:r>
                              <w:t>Mapinfo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D845" id="Caixa de texto 17" o:spid="_x0000_s1029" type="#_x0000_t202" style="position:absolute;margin-left:149.15pt;margin-top:173.85pt;width:15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" stroked="f">
                <v:textbox style="mso-fit-shape-to-text:t" inset="0,0,0,0">
                  <w:txbxContent>
                    <w:p w14:paraId="62DB7541" w14:textId="4E78C8B6" w:rsidR="00B94EB5" w:rsidRPr="00174A33" w:rsidRDefault="00B94EB5" w:rsidP="00B94EB5">
                      <w:pPr>
                        <w:pStyle w:val="Legenda"/>
                        <w:rPr>
                          <w:noProof/>
                        </w:rPr>
                      </w:pPr>
                      <w:bookmarkStart w:id="12" w:name="_Toc41175559"/>
                      <w:r>
                        <w:t xml:space="preserve">Figura </w:t>
                      </w:r>
                      <w:fldSimple w:instr=" SEQ Figura \* ARABIC ">
                        <w:r w:rsidR="00A14A2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Estrutura </w:t>
                      </w:r>
                      <w:proofErr w:type="spellStart"/>
                      <w:r>
                        <w:t>Mapinfo</w:t>
                      </w:r>
                      <w:bookmarkEnd w:id="12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E771705" wp14:editId="3D8EE583">
            <wp:simplePos x="0" y="0"/>
            <wp:positionH relativeFrom="margin">
              <wp:align>center</wp:align>
            </wp:positionH>
            <wp:positionV relativeFrom="paragraph">
              <wp:posOffset>208142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1D76" w14:textId="77777777" w:rsidR="00B94EB5" w:rsidRDefault="00B94EB5" w:rsidP="117C55CC"/>
    <w:p w14:paraId="2E68EFDF" w14:textId="77777777" w:rsidR="00B94EB5" w:rsidRDefault="00B94EB5" w:rsidP="117C55CC"/>
    <w:p w14:paraId="6B80BD2E" w14:textId="2E07A11E" w:rsidR="008E4A0C" w:rsidRDefault="008E4A0C" w:rsidP="117C55CC"/>
    <w:p w14:paraId="75BCBD28" w14:textId="6616BBBF" w:rsidR="00B94EB5" w:rsidRDefault="00B94EB5" w:rsidP="117C55CC"/>
    <w:p w14:paraId="112D8826" w14:textId="1ACCD3A7" w:rsidR="00B94EB5" w:rsidRDefault="00B94EB5" w:rsidP="117C55CC"/>
    <w:p w14:paraId="3EE069D6" w14:textId="42490B1D" w:rsidR="00B94EB5" w:rsidRDefault="00B94EB5" w:rsidP="117C55CC"/>
    <w:p w14:paraId="073C1F3F" w14:textId="288760D8" w:rsidR="00B94EB5" w:rsidRDefault="00B94EB5" w:rsidP="117C55CC"/>
    <w:p w14:paraId="6C9B17B5" w14:textId="14E96169" w:rsidR="00B94EB5" w:rsidRDefault="00B94EB5" w:rsidP="117C55CC"/>
    <w:p w14:paraId="2FDC87E5" w14:textId="318F4BA9" w:rsidR="00B94EB5" w:rsidRDefault="00B94EB5" w:rsidP="00B94EB5">
      <w:pPr>
        <w:jc w:val="both"/>
      </w:pPr>
      <w:r>
        <w:tab/>
      </w:r>
      <w:r>
        <w:t>Esta estrutura tem 2 inteiros para as dimensões do mapa, 2 inteiros para saber o número máximo tanto de passageiros como de táxis,</w:t>
      </w:r>
      <w:r w:rsidRPr="00B94EB5">
        <w:t xml:space="preserve"> </w:t>
      </w:r>
      <w:r>
        <w:t xml:space="preserve">um ponteiro para o mapa que estará mapeado em memória, um ponteiro para um </w:t>
      </w:r>
      <w:proofErr w:type="spellStart"/>
      <w:r>
        <w:t>array</w:t>
      </w:r>
      <w:proofErr w:type="spellEnd"/>
      <w:r>
        <w:t xml:space="preserve"> de táxis que estará mapeado também em memória e um inteiro para saber quando deve sair.</w:t>
      </w:r>
      <w:r>
        <w:t xml:space="preserve"> Tem também um</w:t>
      </w:r>
      <w:r>
        <w:t xml:space="preserve"> </w:t>
      </w:r>
      <w:proofErr w:type="spellStart"/>
      <w:r>
        <w:t>array</w:t>
      </w:r>
      <w:proofErr w:type="spellEnd"/>
      <w:r>
        <w:t xml:space="preserve"> bidimensional de inteiros (podia não ser necessário, poderia usar o ponteiro para a memória partilhada, no entanto por questões de facilidade de utilização preferi usar um </w:t>
      </w:r>
      <w:proofErr w:type="spellStart"/>
      <w:r w:rsidRPr="008E4A0C">
        <w:rPr>
          <w:i/>
          <w:iCs/>
        </w:rPr>
        <w:t>doub</w:t>
      </w:r>
      <w:r>
        <w:rPr>
          <w:i/>
          <w:iCs/>
        </w:rPr>
        <w:t>le</w:t>
      </w:r>
      <w:proofErr w:type="spellEnd"/>
      <w:r>
        <w:rPr>
          <w:i/>
          <w:iCs/>
        </w:rPr>
        <w:t xml:space="preserve"> </w:t>
      </w:r>
      <w:r>
        <w:t>ponteiro)</w:t>
      </w:r>
      <w:r w:rsidR="00004538">
        <w:t>.</w:t>
      </w:r>
    </w:p>
    <w:p w14:paraId="584AA6ED" w14:textId="3A56210D" w:rsidR="00B94EB5" w:rsidRDefault="00B94EB5" w:rsidP="117C55CC"/>
    <w:p w14:paraId="71970D66" w14:textId="5B6473AA" w:rsidR="00004538" w:rsidRPr="00004538" w:rsidRDefault="00004538" w:rsidP="00004538">
      <w:pPr>
        <w:pStyle w:val="Ttulo2"/>
        <w:numPr>
          <w:ilvl w:val="0"/>
          <w:numId w:val="0"/>
        </w:numPr>
        <w:ind w:left="720"/>
      </w:pPr>
      <w:bookmarkStart w:id="13" w:name="_Toc41175619"/>
      <w:proofErr w:type="spellStart"/>
      <w:r>
        <w:t>BufferCircular</w:t>
      </w:r>
      <w:bookmarkEnd w:id="13"/>
      <w:proofErr w:type="spellEnd"/>
    </w:p>
    <w:p w14:paraId="145F4577" w14:textId="7EA7735C" w:rsidR="00B94EB5" w:rsidRDefault="00B94EB5" w:rsidP="117C55CC"/>
    <w:p w14:paraId="3647BA4F" w14:textId="0096BEA8" w:rsidR="008E4A0C" w:rsidRDefault="00004538" w:rsidP="117C55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21CD3A0" wp14:editId="04CF4A1A">
                <wp:simplePos x="0" y="0"/>
                <wp:positionH relativeFrom="column">
                  <wp:posOffset>1170305</wp:posOffset>
                </wp:positionH>
                <wp:positionV relativeFrom="paragraph">
                  <wp:posOffset>1073785</wp:posOffset>
                </wp:positionV>
                <wp:extent cx="3390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6D3CC" w14:textId="053827CC" w:rsidR="00004538" w:rsidRPr="006E3F7E" w:rsidRDefault="00004538" w:rsidP="000045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41175560"/>
                            <w:r>
                              <w:t xml:space="preserve">Figura </w:t>
                            </w:r>
                            <w:fldSimple w:instr=" SEQ Figura \* ARABIC ">
                              <w:r w:rsidR="00A14A2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Estrutura de </w:t>
                            </w:r>
                            <w:proofErr w:type="spellStart"/>
                            <w:r>
                              <w:t>BufferCircular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D3A0" id="Caixa de texto 18" o:spid="_x0000_s1030" type="#_x0000_t202" style="position:absolute;margin-left:92.15pt;margin-top:84.55pt;width:267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" stroked="f">
                <v:textbox style="mso-fit-shape-to-text:t" inset="0,0,0,0">
                  <w:txbxContent>
                    <w:p w14:paraId="24C6D3CC" w14:textId="053827CC" w:rsidR="00004538" w:rsidRPr="006E3F7E" w:rsidRDefault="00004538" w:rsidP="00004538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41175560"/>
                      <w:r>
                        <w:t xml:space="preserve">Figura </w:t>
                      </w:r>
                      <w:fldSimple w:instr=" SEQ Figura \* ARABIC ">
                        <w:r w:rsidR="00A14A2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Estrutura de </w:t>
                      </w:r>
                      <w:proofErr w:type="spellStart"/>
                      <w:r>
                        <w:t>BufferCircular</w:t>
                      </w:r>
                      <w:bookmarkEnd w:id="15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A9DB8D6" wp14:editId="7B8F22B3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33909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79" y="21192"/>
                <wp:lineTo x="2147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38EB3" w14:textId="3D331D92" w:rsidR="00B63B27" w:rsidRDefault="00B63B27" w:rsidP="00B63B27">
      <w:pPr>
        <w:ind w:firstLine="708"/>
        <w:jc w:val="both"/>
        <w:rPr>
          <w:rFonts w:ascii="Arial" w:eastAsia="Arial" w:hAnsi="Arial" w:cs="Arial"/>
        </w:rPr>
      </w:pPr>
    </w:p>
    <w:p w14:paraId="6D023D48" w14:textId="22600BB3" w:rsidR="00004538" w:rsidRDefault="00004538" w:rsidP="00B63B27">
      <w:pPr>
        <w:ind w:firstLine="708"/>
        <w:jc w:val="both"/>
        <w:rPr>
          <w:rFonts w:ascii="Arial" w:eastAsia="Arial" w:hAnsi="Arial" w:cs="Arial"/>
        </w:rPr>
      </w:pPr>
    </w:p>
    <w:p w14:paraId="59ADA8F1" w14:textId="76371A5C" w:rsidR="00004538" w:rsidRDefault="00004538" w:rsidP="00B63B27">
      <w:pPr>
        <w:ind w:firstLine="708"/>
        <w:jc w:val="both"/>
        <w:rPr>
          <w:rFonts w:ascii="Arial" w:eastAsia="Arial" w:hAnsi="Arial" w:cs="Arial"/>
        </w:rPr>
      </w:pPr>
    </w:p>
    <w:p w14:paraId="3AFB4271" w14:textId="5430CF2D" w:rsidR="00004538" w:rsidRDefault="00004538" w:rsidP="00B63B27">
      <w:pPr>
        <w:ind w:firstLine="708"/>
        <w:jc w:val="both"/>
        <w:rPr>
          <w:rFonts w:ascii="Arial" w:eastAsia="Arial" w:hAnsi="Arial" w:cs="Arial"/>
        </w:rPr>
      </w:pPr>
    </w:p>
    <w:p w14:paraId="53F76CE8" w14:textId="08E828C6" w:rsidR="00004538" w:rsidRDefault="00004538" w:rsidP="00004538">
      <w:pPr>
        <w:jc w:val="both"/>
      </w:pPr>
      <w:r>
        <w:tab/>
        <w:t xml:space="preserve">Esta estrutura </w:t>
      </w:r>
      <w:r>
        <w:t xml:space="preserve">não está a ser utilizada de momento, mas irá servir para o buffer circular. Como o buffer circular necessita de funcionalidades que não são para esta meta, decidi não fazer para esta meta, no entanto já preparei a estrutura para o uso da mesma. Tem 2 inteiros para saber as posições de leitura e escrita no </w:t>
      </w:r>
      <w:proofErr w:type="spellStart"/>
      <w:r>
        <w:t>array</w:t>
      </w:r>
      <w:proofErr w:type="spellEnd"/>
      <w:r>
        <w:t xml:space="preserve"> e o </w:t>
      </w:r>
      <w:proofErr w:type="spellStart"/>
      <w:r>
        <w:t>array</w:t>
      </w:r>
      <w:proofErr w:type="spellEnd"/>
      <w:r>
        <w:t xml:space="preserve"> de passageiros.</w:t>
      </w:r>
    </w:p>
    <w:p w14:paraId="4B8A25C7" w14:textId="0DD81AAA" w:rsidR="00C2342D" w:rsidRDefault="00C2342D" w:rsidP="00004538">
      <w:pPr>
        <w:jc w:val="both"/>
        <w:rPr>
          <w:rFonts w:ascii="Arial" w:eastAsia="Arial" w:hAnsi="Arial" w:cs="Arial"/>
        </w:rPr>
      </w:pPr>
    </w:p>
    <w:p w14:paraId="7E43EE0C" w14:textId="25100744" w:rsidR="00C2342D" w:rsidRDefault="00004538" w:rsidP="00004538">
      <w:pPr>
        <w:pStyle w:val="Ttulo1"/>
        <w:numPr>
          <w:ilvl w:val="0"/>
          <w:numId w:val="0"/>
        </w:numPr>
        <w:ind w:left="360"/>
      </w:pPr>
      <w:bookmarkStart w:id="16" w:name="_Toc41175620"/>
      <w:r>
        <w:t>Ciclo de vida</w:t>
      </w:r>
      <w:bookmarkEnd w:id="16"/>
    </w:p>
    <w:p w14:paraId="0F67C0EE" w14:textId="1A611F4A" w:rsidR="00A14A27" w:rsidRDefault="00A14A27" w:rsidP="00A14A27"/>
    <w:p w14:paraId="1AFA2689" w14:textId="78C094C4" w:rsidR="00A14A27" w:rsidRDefault="00A14A27" w:rsidP="00A14A27">
      <w:pPr>
        <w:pStyle w:val="Ttulo2"/>
        <w:numPr>
          <w:ilvl w:val="0"/>
          <w:numId w:val="0"/>
        </w:numPr>
        <w:ind w:left="720"/>
      </w:pPr>
      <w:bookmarkStart w:id="17" w:name="_Toc41175621"/>
      <w:proofErr w:type="spellStart"/>
      <w:r>
        <w:t>Contaxi</w:t>
      </w:r>
      <w:bookmarkEnd w:id="17"/>
      <w:proofErr w:type="spellEnd"/>
    </w:p>
    <w:p w14:paraId="64DEFB6F" w14:textId="30DC549A" w:rsidR="00A14A27" w:rsidRDefault="00A14A27" w:rsidP="00A14A27"/>
    <w:p w14:paraId="53F8BD1E" w14:textId="77777777" w:rsidR="00A14A27" w:rsidRDefault="00A14A27" w:rsidP="00A14A27"/>
    <w:p w14:paraId="70AF4C98" w14:textId="087C07E3" w:rsidR="00A14A27" w:rsidRDefault="00A14A27" w:rsidP="00A14A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BDBC6E" wp14:editId="6A12FF12">
                <wp:simplePos x="0" y="0"/>
                <wp:positionH relativeFrom="column">
                  <wp:posOffset>494030</wp:posOffset>
                </wp:positionH>
                <wp:positionV relativeFrom="paragraph">
                  <wp:posOffset>3039745</wp:posOffset>
                </wp:positionV>
                <wp:extent cx="4743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5E4DE" w14:textId="32026DDE" w:rsidR="00A14A27" w:rsidRPr="00616B36" w:rsidRDefault="00A14A27" w:rsidP="00A14A2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4117556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Ciclo de vida do </w:t>
                            </w:r>
                            <w:proofErr w:type="spellStart"/>
                            <w:r>
                              <w:t>contaxi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BC6E" id="Caixa de texto 20" o:spid="_x0000_s1031" type="#_x0000_t202" style="position:absolute;margin-left:38.9pt;margin-top:239.35pt;width:373.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" stroked="f">
                <v:textbox style="mso-fit-shape-to-text:t" inset="0,0,0,0">
                  <w:txbxContent>
                    <w:p w14:paraId="6665E4DE" w14:textId="32026DDE" w:rsidR="00A14A27" w:rsidRPr="00616B36" w:rsidRDefault="00A14A27" w:rsidP="00A14A27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4117556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Ciclo de vida do </w:t>
                      </w:r>
                      <w:proofErr w:type="spellStart"/>
                      <w:r>
                        <w:t>contaxi</w:t>
                      </w:r>
                      <w:bookmarkEnd w:id="1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52B4A3C" wp14:editId="114D6A8A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47434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736BB" w14:textId="7F2B089A" w:rsidR="00A14A27" w:rsidRPr="00A14A27" w:rsidRDefault="00A14A27" w:rsidP="00A14A27"/>
    <w:p w14:paraId="30F5EFB6" w14:textId="65F9E504" w:rsidR="00A14A27" w:rsidRPr="00A14A27" w:rsidRDefault="00A14A27" w:rsidP="00A14A27"/>
    <w:p w14:paraId="3ED3CABB" w14:textId="5E154092" w:rsidR="00A14A27" w:rsidRPr="00A14A27" w:rsidRDefault="00A14A27" w:rsidP="00A14A27"/>
    <w:p w14:paraId="705B1CAB" w14:textId="7267C115" w:rsidR="00A14A27" w:rsidRPr="00A14A27" w:rsidRDefault="00A14A27" w:rsidP="00A14A27"/>
    <w:p w14:paraId="1167314D" w14:textId="3EDB1563" w:rsidR="00A14A27" w:rsidRPr="00A14A27" w:rsidRDefault="00A14A27" w:rsidP="00A14A27"/>
    <w:p w14:paraId="75D05C91" w14:textId="557C0C34" w:rsidR="00A14A27" w:rsidRPr="00A14A27" w:rsidRDefault="00A14A27" w:rsidP="00A14A27"/>
    <w:p w14:paraId="12ED0587" w14:textId="29F9CF55" w:rsidR="00A14A27" w:rsidRPr="00A14A27" w:rsidRDefault="00A14A27" w:rsidP="00A14A27"/>
    <w:p w14:paraId="6F93A7B3" w14:textId="0E95643C" w:rsidR="00A14A27" w:rsidRPr="00A14A27" w:rsidRDefault="00A14A27" w:rsidP="00A14A27"/>
    <w:p w14:paraId="1432FBFC" w14:textId="02F9B024" w:rsidR="00A14A27" w:rsidRPr="00A14A27" w:rsidRDefault="00A14A27" w:rsidP="00A14A27"/>
    <w:p w14:paraId="3FE71465" w14:textId="1F062CD4" w:rsidR="00A14A27" w:rsidRPr="00A14A27" w:rsidRDefault="00A14A27" w:rsidP="00A14A27"/>
    <w:p w14:paraId="4AF28C18" w14:textId="55F54EB5" w:rsidR="00A14A27" w:rsidRPr="00A14A27" w:rsidRDefault="00A14A27" w:rsidP="00A14A27"/>
    <w:p w14:paraId="3ED9555D" w14:textId="23CD1CCD" w:rsidR="00A14A27" w:rsidRDefault="00A14A27" w:rsidP="00A14A27">
      <w:pPr>
        <w:tabs>
          <w:tab w:val="left" w:pos="1953"/>
        </w:tabs>
      </w:pPr>
      <w:r>
        <w:tab/>
      </w:r>
    </w:p>
    <w:p w14:paraId="0ED6A92F" w14:textId="5C253934" w:rsidR="00A14A27" w:rsidRDefault="00A14A27" w:rsidP="00A14A27">
      <w:pPr>
        <w:tabs>
          <w:tab w:val="left" w:pos="1953"/>
        </w:tabs>
      </w:pPr>
    </w:p>
    <w:p w14:paraId="1B106486" w14:textId="37A73174" w:rsidR="00A14A27" w:rsidRDefault="00A14A27" w:rsidP="00A14A27">
      <w:pPr>
        <w:tabs>
          <w:tab w:val="left" w:pos="1953"/>
        </w:tabs>
      </w:pPr>
    </w:p>
    <w:p w14:paraId="2420F281" w14:textId="45D98AEF" w:rsidR="00A14A27" w:rsidRDefault="00A14A27" w:rsidP="00A14A27">
      <w:pPr>
        <w:pStyle w:val="Ttulo2"/>
        <w:numPr>
          <w:ilvl w:val="0"/>
          <w:numId w:val="0"/>
        </w:numPr>
        <w:ind w:left="720"/>
      </w:pPr>
      <w:bookmarkStart w:id="20" w:name="_Toc41175622"/>
      <w:proofErr w:type="spellStart"/>
      <w:r>
        <w:t>Centaxi</w:t>
      </w:r>
      <w:bookmarkEnd w:id="20"/>
      <w:proofErr w:type="spellEnd"/>
    </w:p>
    <w:p w14:paraId="08418544" w14:textId="77777777" w:rsidR="00A14A27" w:rsidRPr="00A14A27" w:rsidRDefault="00A14A27" w:rsidP="00A14A27"/>
    <w:p w14:paraId="3CEE5245" w14:textId="2732D282" w:rsidR="00A14A27" w:rsidRDefault="00A14A27" w:rsidP="001F0F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3C29A58" wp14:editId="41430255">
                <wp:simplePos x="0" y="0"/>
                <wp:positionH relativeFrom="column">
                  <wp:posOffset>560705</wp:posOffset>
                </wp:positionH>
                <wp:positionV relativeFrom="paragraph">
                  <wp:posOffset>4406900</wp:posOffset>
                </wp:positionV>
                <wp:extent cx="4610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B1810" w14:textId="197C962B" w:rsidR="00A14A27" w:rsidRDefault="00A14A27" w:rsidP="00A14A2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1" w:name="_Toc4117556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Ciclo de vida da </w:t>
                            </w:r>
                            <w:proofErr w:type="spellStart"/>
                            <w:r>
                              <w:t>Centaxi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9A58" id="Caixa de texto 22" o:spid="_x0000_s1032" type="#_x0000_t202" style="position:absolute;margin-left:44.15pt;margin-top:347pt;width:36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" stroked="f">
                <v:textbox style="mso-fit-shape-to-text:t" inset="0,0,0,0">
                  <w:txbxContent>
                    <w:p w14:paraId="21FB1810" w14:textId="197C962B" w:rsidR="00A14A27" w:rsidRDefault="00A14A27" w:rsidP="00A14A27">
                      <w:pPr>
                        <w:pStyle w:val="Legenda"/>
                        <w:rPr>
                          <w:noProof/>
                        </w:rPr>
                      </w:pPr>
                      <w:bookmarkStart w:id="22" w:name="_Toc4117556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Ciclo de vida da </w:t>
                      </w:r>
                      <w:proofErr w:type="spellStart"/>
                      <w:r>
                        <w:t>Centaxi</w:t>
                      </w:r>
                      <w:bookmarkEnd w:id="22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E424990" wp14:editId="7EA61210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6101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11" y="21552"/>
                <wp:lineTo x="21511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EFA8" w14:textId="180EA58E" w:rsidR="00A14A27" w:rsidRDefault="00A14A27" w:rsidP="00004538">
      <w:pPr>
        <w:pStyle w:val="Ttulo1"/>
        <w:numPr>
          <w:ilvl w:val="0"/>
          <w:numId w:val="0"/>
        </w:numPr>
        <w:ind w:left="360"/>
      </w:pPr>
    </w:p>
    <w:p w14:paraId="181933E3" w14:textId="77777777" w:rsidR="00A14A27" w:rsidRDefault="00A14A27" w:rsidP="00004538">
      <w:pPr>
        <w:pStyle w:val="Ttulo1"/>
        <w:numPr>
          <w:ilvl w:val="0"/>
          <w:numId w:val="0"/>
        </w:numPr>
        <w:ind w:left="360"/>
      </w:pPr>
    </w:p>
    <w:p w14:paraId="7CB54160" w14:textId="033B931D" w:rsidR="00A14A27" w:rsidRDefault="00A14A27" w:rsidP="00004538">
      <w:pPr>
        <w:pStyle w:val="Ttulo1"/>
        <w:numPr>
          <w:ilvl w:val="0"/>
          <w:numId w:val="0"/>
        </w:numPr>
        <w:ind w:left="360"/>
      </w:pPr>
    </w:p>
    <w:p w14:paraId="1F876826" w14:textId="28B33E85" w:rsidR="00A14A27" w:rsidRDefault="00A14A27" w:rsidP="00A14A27"/>
    <w:p w14:paraId="7F722E15" w14:textId="5A5EDD8E" w:rsidR="00A14A27" w:rsidRDefault="00A14A27" w:rsidP="00A14A27"/>
    <w:p w14:paraId="0466693B" w14:textId="67DFAB56" w:rsidR="00A14A27" w:rsidRDefault="00A14A27" w:rsidP="00A14A27"/>
    <w:p w14:paraId="0ABCF735" w14:textId="0E64747D" w:rsidR="00A14A27" w:rsidRDefault="00A14A27" w:rsidP="00A14A27"/>
    <w:p w14:paraId="3ED596C8" w14:textId="2306596A" w:rsidR="00A14A27" w:rsidRDefault="00A14A27" w:rsidP="00A14A27"/>
    <w:p w14:paraId="45A0FA6B" w14:textId="4BB3BC94" w:rsidR="00A14A27" w:rsidRDefault="00A14A27" w:rsidP="00A14A27"/>
    <w:p w14:paraId="49564E36" w14:textId="0F033C4C" w:rsidR="00A14A27" w:rsidRDefault="00A14A27" w:rsidP="00A14A27"/>
    <w:p w14:paraId="0A2CD873" w14:textId="75786706" w:rsidR="00A14A27" w:rsidRDefault="00A14A27" w:rsidP="00A14A27"/>
    <w:p w14:paraId="27155AAD" w14:textId="79445E4F" w:rsidR="00A14A27" w:rsidRDefault="00A14A27" w:rsidP="00A14A27"/>
    <w:p w14:paraId="4EE2F722" w14:textId="742FA5B2" w:rsidR="00A14A27" w:rsidRDefault="00A14A27" w:rsidP="00A14A27"/>
    <w:p w14:paraId="1C035106" w14:textId="46481D95" w:rsidR="00A14A27" w:rsidRDefault="00A14A27" w:rsidP="00A14A27"/>
    <w:p w14:paraId="57A3C521" w14:textId="4267A6D8" w:rsidR="00A14A27" w:rsidRDefault="00A14A27" w:rsidP="00A14A27">
      <w:pPr>
        <w:pStyle w:val="Ttulo2"/>
        <w:numPr>
          <w:ilvl w:val="0"/>
          <w:numId w:val="0"/>
        </w:numPr>
        <w:ind w:left="720"/>
      </w:pPr>
      <w:bookmarkStart w:id="23" w:name="_Toc41175623"/>
      <w:proofErr w:type="spellStart"/>
      <w:r>
        <w:t>Mapinfo</w:t>
      </w:r>
      <w:bookmarkEnd w:id="23"/>
      <w:proofErr w:type="spellEnd"/>
    </w:p>
    <w:p w14:paraId="791259EA" w14:textId="6137C11F" w:rsidR="00A14A27" w:rsidRDefault="00A14A27" w:rsidP="00A14A2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2F89EB9" wp14:editId="2C57A7EA">
                <wp:simplePos x="0" y="0"/>
                <wp:positionH relativeFrom="column">
                  <wp:posOffset>1760855</wp:posOffset>
                </wp:positionH>
                <wp:positionV relativeFrom="paragraph">
                  <wp:posOffset>2669540</wp:posOffset>
                </wp:positionV>
                <wp:extent cx="2209800" cy="63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2E1A9" w14:textId="09979EE4" w:rsidR="00A14A27" w:rsidRPr="007359CC" w:rsidRDefault="00A14A27" w:rsidP="00A14A2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4117556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Ciclo de vida do </w:t>
                            </w:r>
                            <w:proofErr w:type="spellStart"/>
                            <w:r>
                              <w:t>Mapinfo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89EB9" id="Caixa de texto 26" o:spid="_x0000_s1033" type="#_x0000_t202" style="position:absolute;margin-left:138.65pt;margin-top:210.2pt;width:174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" stroked="f">
                <v:textbox style="mso-fit-shape-to-text:t" inset="0,0,0,0">
                  <w:txbxContent>
                    <w:p w14:paraId="7102E1A9" w14:textId="09979EE4" w:rsidR="00A14A27" w:rsidRPr="007359CC" w:rsidRDefault="00A14A27" w:rsidP="00A14A27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4117556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Ciclo de vida do </w:t>
                      </w:r>
                      <w:proofErr w:type="spellStart"/>
                      <w:r>
                        <w:t>Mapinfo</w:t>
                      </w:r>
                      <w:bookmarkEnd w:id="25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6618E170" wp14:editId="659DBA37">
            <wp:simplePos x="0" y="0"/>
            <wp:positionH relativeFrom="margin">
              <wp:align>center</wp:align>
            </wp:positionH>
            <wp:positionV relativeFrom="paragraph">
              <wp:posOffset>221670</wp:posOffset>
            </wp:positionV>
            <wp:extent cx="2209800" cy="2390775"/>
            <wp:effectExtent l="0" t="0" r="0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1A47C" w14:textId="029FEF2F" w:rsidR="00A14A27" w:rsidRDefault="00A14A27" w:rsidP="00A14A27"/>
    <w:p w14:paraId="4CA79226" w14:textId="539E9EDD" w:rsidR="00A14A27" w:rsidRDefault="00A14A27" w:rsidP="00A14A27"/>
    <w:p w14:paraId="074153B7" w14:textId="70353545" w:rsidR="00A14A27" w:rsidRDefault="00A14A27" w:rsidP="00A14A27"/>
    <w:p w14:paraId="44499532" w14:textId="55ED8630" w:rsidR="00A14A27" w:rsidRDefault="00A14A27" w:rsidP="00A14A27"/>
    <w:p w14:paraId="1441D647" w14:textId="3CC6186B" w:rsidR="00A14A27" w:rsidRDefault="00A14A27" w:rsidP="00A14A27"/>
    <w:p w14:paraId="16A3844F" w14:textId="1A179076" w:rsidR="00A14A27" w:rsidRDefault="00A14A27" w:rsidP="00A14A27"/>
    <w:p w14:paraId="150DB678" w14:textId="4A1DC487" w:rsidR="00A14A27" w:rsidRDefault="00A14A27" w:rsidP="00A14A27"/>
    <w:p w14:paraId="73094BF4" w14:textId="46B3B279" w:rsidR="00A14A27" w:rsidRDefault="00A14A27" w:rsidP="00A14A27"/>
    <w:p w14:paraId="76D295E9" w14:textId="07CDF034" w:rsidR="00A14A27" w:rsidRDefault="00A14A27" w:rsidP="00A14A27"/>
    <w:p w14:paraId="0284A561" w14:textId="77777777" w:rsidR="00A14A27" w:rsidRPr="00A14A27" w:rsidRDefault="00A14A27" w:rsidP="00A14A27"/>
    <w:p w14:paraId="3EAAFFD0" w14:textId="17C7D321" w:rsidR="00A14A27" w:rsidRDefault="00A14A27" w:rsidP="00A14A27">
      <w:pPr>
        <w:pStyle w:val="Ttulo1"/>
        <w:numPr>
          <w:ilvl w:val="0"/>
          <w:numId w:val="0"/>
        </w:numPr>
        <w:ind w:left="360"/>
      </w:pPr>
      <w:bookmarkStart w:id="26" w:name="_Toc41175624"/>
      <w:r>
        <w:t>Sincronização</w:t>
      </w:r>
      <w:bookmarkEnd w:id="26"/>
    </w:p>
    <w:p w14:paraId="1908CBF8" w14:textId="01859D19" w:rsidR="00A14A27" w:rsidRDefault="00A14A27" w:rsidP="00A14A27"/>
    <w:p w14:paraId="4C721628" w14:textId="2765EE05" w:rsidR="00B4194C" w:rsidRDefault="00A14A27" w:rsidP="00B4194C">
      <w:pPr>
        <w:jc w:val="both"/>
      </w:pPr>
      <w:r>
        <w:tab/>
        <w:t xml:space="preserve">Estão a ser usados semáforos e </w:t>
      </w:r>
      <w:proofErr w:type="spellStart"/>
      <w:r>
        <w:t>mutexes</w:t>
      </w:r>
      <w:proofErr w:type="spellEnd"/>
      <w:r>
        <w:t xml:space="preserve">. Para a comunicação </w:t>
      </w:r>
      <w:proofErr w:type="spellStart"/>
      <w:r>
        <w:t>Contaxi-Centaxi</w:t>
      </w:r>
      <w:proofErr w:type="spellEnd"/>
      <w:r>
        <w:t xml:space="preserve"> estão a ser usados 3 semáforos. O de escrita inicia aberto, enquanto o de leitura e resposta </w:t>
      </w:r>
      <w:r w:rsidR="00B4194C">
        <w:t xml:space="preserve">fechados. O </w:t>
      </w:r>
      <w:proofErr w:type="spellStart"/>
      <w:r w:rsidR="00B4194C">
        <w:t>contaxi</w:t>
      </w:r>
      <w:proofErr w:type="spellEnd"/>
      <w:r w:rsidR="00B4194C">
        <w:t xml:space="preserve"> escreve na memória partilhada, liberta o de leitura e espera pelo de resposta. A </w:t>
      </w:r>
      <w:proofErr w:type="spellStart"/>
      <w:r w:rsidR="00B4194C">
        <w:t>Centaxi</w:t>
      </w:r>
      <w:proofErr w:type="spellEnd"/>
      <w:r w:rsidR="00B4194C">
        <w:t xml:space="preserve"> trata a informação,</w:t>
      </w:r>
      <w:r>
        <w:t xml:space="preserve"> </w:t>
      </w:r>
      <w:r w:rsidR="00B4194C">
        <w:t xml:space="preserve">escreve na memória partilhada a resposta e liberta o de resposta. Por fim o </w:t>
      </w:r>
      <w:proofErr w:type="spellStart"/>
      <w:r w:rsidR="00B4194C">
        <w:t>Contaxi</w:t>
      </w:r>
      <w:proofErr w:type="spellEnd"/>
      <w:r w:rsidR="00B4194C">
        <w:t xml:space="preserve"> vai ler a resposta.</w:t>
      </w:r>
    </w:p>
    <w:p w14:paraId="43DC3A04" w14:textId="0C690A6A" w:rsidR="00B4194C" w:rsidRDefault="00B4194C" w:rsidP="00B4194C">
      <w:pPr>
        <w:jc w:val="both"/>
      </w:pPr>
      <w:r>
        <w:tab/>
        <w:t xml:space="preserve">Na comunicação </w:t>
      </w:r>
      <w:proofErr w:type="spellStart"/>
      <w:r>
        <w:t>Centaxi-Mapinfo</w:t>
      </w:r>
      <w:proofErr w:type="spellEnd"/>
      <w:r>
        <w:t xml:space="preserve"> estão a ser usados 2 semáforos. Sempre que chega uma alteração de táxis, a </w:t>
      </w:r>
      <w:proofErr w:type="spellStart"/>
      <w:r>
        <w:t>Centaxi</w:t>
      </w:r>
      <w:proofErr w:type="spellEnd"/>
      <w:r>
        <w:t xml:space="preserve"> acede ao semáforo de escrita (inicialmente aberto) e liberta o semáforo de leitura (inicialmente fechado), sendo que o </w:t>
      </w:r>
      <w:proofErr w:type="spellStart"/>
      <w:r>
        <w:t>Mapinfo</w:t>
      </w:r>
      <w:proofErr w:type="spellEnd"/>
      <w:r>
        <w:t xml:space="preserve"> está à espera deste semáforo. No fim de a </w:t>
      </w:r>
      <w:proofErr w:type="spellStart"/>
      <w:r>
        <w:t>Centaxi</w:t>
      </w:r>
      <w:proofErr w:type="spellEnd"/>
      <w:r>
        <w:t xml:space="preserve"> libertar então o semáforo de leitura, atualiza os táxis no mapa e liberta o semáforo de escrita para que a </w:t>
      </w:r>
      <w:proofErr w:type="spellStart"/>
      <w:r>
        <w:t>Centaxi</w:t>
      </w:r>
      <w:proofErr w:type="spellEnd"/>
      <w:r>
        <w:t xml:space="preserve"> volte a atualizar o </w:t>
      </w:r>
      <w:proofErr w:type="spellStart"/>
      <w:r>
        <w:t>array</w:t>
      </w:r>
      <w:proofErr w:type="spellEnd"/>
      <w:r>
        <w:t xml:space="preserve"> assim que necessário. Digamos que é um ciclo.</w:t>
      </w:r>
    </w:p>
    <w:p w14:paraId="49FBD872" w14:textId="77777777" w:rsidR="00B4194C" w:rsidRDefault="00B4194C" w:rsidP="00B4194C">
      <w:pPr>
        <w:jc w:val="both"/>
      </w:pPr>
      <w:r>
        <w:tab/>
        <w:t xml:space="preserve">Sempre que se pretende aceder a variáveis de estruturas usadas em mais que uma </w:t>
      </w:r>
      <w:proofErr w:type="spellStart"/>
      <w:r>
        <w:t>thread</w:t>
      </w:r>
      <w:proofErr w:type="spellEnd"/>
      <w:r>
        <w:t xml:space="preserve"> são usados </w:t>
      </w:r>
      <w:proofErr w:type="spellStart"/>
      <w:r>
        <w:t>mutexes</w:t>
      </w:r>
      <w:proofErr w:type="spellEnd"/>
      <w:r>
        <w:t xml:space="preserve"> (em todas as aplicações)</w:t>
      </w:r>
    </w:p>
    <w:p w14:paraId="67420744" w14:textId="5833CDFA" w:rsidR="00B4194C" w:rsidRDefault="00B4194C" w:rsidP="00B4194C">
      <w:pPr>
        <w:jc w:val="both"/>
      </w:pPr>
    </w:p>
    <w:p w14:paraId="5671D99E" w14:textId="372837E4" w:rsidR="00B4194C" w:rsidRDefault="00B4194C" w:rsidP="00B4194C">
      <w:pPr>
        <w:pStyle w:val="Ttulo1"/>
        <w:numPr>
          <w:ilvl w:val="0"/>
          <w:numId w:val="0"/>
        </w:numPr>
        <w:ind w:left="360"/>
        <w:jc w:val="both"/>
      </w:pPr>
      <w:bookmarkStart w:id="27" w:name="_Toc41175625"/>
      <w:r>
        <w:t>Comunicação</w:t>
      </w:r>
      <w:bookmarkEnd w:id="27"/>
    </w:p>
    <w:p w14:paraId="231FDF74" w14:textId="18CC377D" w:rsidR="00B4194C" w:rsidRDefault="00B4194C" w:rsidP="00B4194C">
      <w:pPr>
        <w:jc w:val="both"/>
      </w:pPr>
    </w:p>
    <w:p w14:paraId="6D7981C9" w14:textId="234ADCB8" w:rsidR="00B4194C" w:rsidRDefault="00B4194C" w:rsidP="00B4194C">
      <w:pPr>
        <w:jc w:val="both"/>
      </w:pPr>
      <w:r>
        <w:tab/>
        <w:t xml:space="preserve">Estão a ser utilizadas 5 zonas de memória diferentes. </w:t>
      </w:r>
    </w:p>
    <w:p w14:paraId="0A024129" w14:textId="2196A299" w:rsidR="00B4194C" w:rsidRDefault="00B4194C" w:rsidP="00B4194C">
      <w:pPr>
        <w:jc w:val="both"/>
      </w:pPr>
      <w:r>
        <w:tab/>
        <w:t>A primeira delas, é para o mapa. O mapa está a ser diretamente lido do ficheiro de texto e a ser colocado em memória para que as outras aplicações tenham acesso a ele.</w:t>
      </w:r>
    </w:p>
    <w:p w14:paraId="61AA4A40" w14:textId="69F7B70C" w:rsidR="00B4194C" w:rsidRDefault="00B4194C" w:rsidP="00B4194C">
      <w:pPr>
        <w:jc w:val="both"/>
      </w:pPr>
      <w:r>
        <w:tab/>
        <w:t xml:space="preserve">De seguida é criada outra zona de memória para o </w:t>
      </w:r>
      <w:proofErr w:type="spellStart"/>
      <w:r>
        <w:t>Mapinfo</w:t>
      </w:r>
      <w:proofErr w:type="spellEnd"/>
      <w:r>
        <w:t xml:space="preserve"> ter conhecido das dimensões do mapa.</w:t>
      </w:r>
    </w:p>
    <w:p w14:paraId="719E9EDF" w14:textId="77777777" w:rsidR="00B4194C" w:rsidRDefault="00B4194C" w:rsidP="00B4194C">
      <w:pPr>
        <w:jc w:val="both"/>
      </w:pPr>
      <w:r>
        <w:tab/>
        <w:t>Existem 2 zonas de memória para os táxis (uma para saída de táxis, outra para chegada de novos / atualização dos táxis).</w:t>
      </w:r>
    </w:p>
    <w:p w14:paraId="20662D9D" w14:textId="397DBA6E" w:rsidR="00B4194C" w:rsidRPr="00B4194C" w:rsidRDefault="00B4194C" w:rsidP="00B4194C">
      <w:pPr>
        <w:jc w:val="both"/>
      </w:pPr>
      <w:r>
        <w:tab/>
        <w:t xml:space="preserve">Por fim, existe uma zona de memória que basicamente é um </w:t>
      </w:r>
      <w:proofErr w:type="spellStart"/>
      <w:r>
        <w:t>array</w:t>
      </w:r>
      <w:proofErr w:type="spellEnd"/>
      <w:r>
        <w:t xml:space="preserve"> de táxis. Sempre que há a chegada, partida ou atualização de algum táxi, essa zona de memória é atualizada pela central e o </w:t>
      </w:r>
      <w:proofErr w:type="spellStart"/>
      <w:r>
        <w:t>Mapinfo</w:t>
      </w:r>
      <w:proofErr w:type="spellEnd"/>
      <w:r>
        <w:t xml:space="preserve"> vai buscar essa atualização. </w:t>
      </w:r>
    </w:p>
    <w:p w14:paraId="2697EB01" w14:textId="2D1F4F65" w:rsidR="005E5E51" w:rsidRDefault="005E5E51" w:rsidP="005E5E51"/>
    <w:p w14:paraId="774F4356" w14:textId="6E3F3654" w:rsidR="28A50F9B" w:rsidRDefault="28A50F9B" w:rsidP="001F0F02">
      <w:pPr>
        <w:pStyle w:val="Ttulo1"/>
        <w:numPr>
          <w:ilvl w:val="0"/>
          <w:numId w:val="0"/>
        </w:numPr>
      </w:pPr>
      <w:bookmarkStart w:id="28" w:name="_Toc41175626"/>
      <w:r>
        <w:t>Funcionalidades realizadas</w:t>
      </w:r>
      <w:bookmarkEnd w:id="28"/>
    </w:p>
    <w:p w14:paraId="7FE48209" w14:textId="77777777" w:rsidR="00B4194C" w:rsidRDefault="00B4194C" w:rsidP="28A50F9B"/>
    <w:p w14:paraId="479982E6" w14:textId="4BB62E3C" w:rsidR="28A50F9B" w:rsidRDefault="00B4194C" w:rsidP="001F0F02">
      <w:pPr>
        <w:ind w:firstLine="360"/>
        <w:jc w:val="both"/>
      </w:pPr>
      <w:r>
        <w:t xml:space="preserve">A meu ver foram cumpridos todos os requisitos para esta meta, sendo que todos eles sem bugs. A única funcionalidade que é questionável é o buffer circular, no entanto como necessitava de </w:t>
      </w:r>
      <w:r w:rsidR="001F0F02">
        <w:t>funcionalidades que não eram para esta merda, decidi por não o fazer, no entanto já o preparei.</w:t>
      </w:r>
    </w:p>
    <w:sectPr w:rsidR="28A50F9B" w:rsidSect="00594B22">
      <w:headerReference w:type="default" r:id="rId26"/>
      <w:footerReference w:type="default" r:id="rId27"/>
      <w:pgSz w:w="11906" w:h="16838"/>
      <w:pgMar w:top="1890" w:right="1440" w:bottom="1440" w:left="144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2F9C0" w14:textId="77777777" w:rsidR="00556EF7" w:rsidRDefault="00556EF7" w:rsidP="00F151CC">
      <w:pPr>
        <w:spacing w:after="0" w:line="240" w:lineRule="auto"/>
      </w:pPr>
      <w:r>
        <w:separator/>
      </w:r>
    </w:p>
  </w:endnote>
  <w:endnote w:type="continuationSeparator" w:id="0">
    <w:p w14:paraId="783A63A5" w14:textId="77777777" w:rsidR="00556EF7" w:rsidRDefault="00556EF7" w:rsidP="00F151CC">
      <w:pPr>
        <w:spacing w:after="0" w:line="240" w:lineRule="auto"/>
      </w:pPr>
      <w:r>
        <w:continuationSeparator/>
      </w:r>
    </w:p>
  </w:endnote>
  <w:endnote w:type="continuationNotice" w:id="1">
    <w:p w14:paraId="6B52583A" w14:textId="77777777" w:rsidR="00556EF7" w:rsidRDefault="00556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 (Cabeçalhos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373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BF64D" w14:textId="493411F5" w:rsidR="00CF1D81" w:rsidRDefault="00CF1D8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B0255" w14:textId="77777777" w:rsidR="00CF1D81" w:rsidRDefault="00CF1D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5710" w14:textId="77777777" w:rsidR="00556EF7" w:rsidRDefault="00556EF7" w:rsidP="00F151CC">
      <w:pPr>
        <w:spacing w:after="0" w:line="240" w:lineRule="auto"/>
      </w:pPr>
      <w:r>
        <w:separator/>
      </w:r>
    </w:p>
  </w:footnote>
  <w:footnote w:type="continuationSeparator" w:id="0">
    <w:p w14:paraId="37EC7F7A" w14:textId="77777777" w:rsidR="00556EF7" w:rsidRDefault="00556EF7" w:rsidP="00F151CC">
      <w:pPr>
        <w:spacing w:after="0" w:line="240" w:lineRule="auto"/>
      </w:pPr>
      <w:r>
        <w:continuationSeparator/>
      </w:r>
    </w:p>
  </w:footnote>
  <w:footnote w:type="continuationNotice" w:id="1">
    <w:p w14:paraId="57AD49E5" w14:textId="77777777" w:rsidR="00556EF7" w:rsidRDefault="00556E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822B" w14:textId="77777777" w:rsidR="008E4A0C" w:rsidRDefault="00CF1D81" w:rsidP="00F151CC">
    <w:pPr>
      <w:pStyle w:val="Cabealho"/>
      <w:tabs>
        <w:tab w:val="left" w:pos="1222"/>
      </w:tabs>
      <w:rPr>
        <w:rFonts w:ascii="Arial" w:hAnsi="Arial" w:cs="Arial"/>
        <w:color w:val="990000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5E31A" wp14:editId="790FCBFE">
          <wp:simplePos x="0" y="0"/>
          <wp:positionH relativeFrom="column">
            <wp:posOffset>-246959</wp:posOffset>
          </wp:positionH>
          <wp:positionV relativeFrom="paragraph">
            <wp:posOffset>-426444</wp:posOffset>
          </wp:positionV>
          <wp:extent cx="882015" cy="807085"/>
          <wp:effectExtent l="0" t="0" r="0" b="0"/>
          <wp:wrapTight wrapText="bothSides">
            <wp:wrapPolygon edited="0">
              <wp:start x="7464" y="0"/>
              <wp:lineTo x="4665" y="1530"/>
              <wp:lineTo x="1866" y="6118"/>
              <wp:lineTo x="467" y="12236"/>
              <wp:lineTo x="467" y="17844"/>
              <wp:lineTo x="1866" y="20903"/>
              <wp:lineTo x="2333" y="20903"/>
              <wp:lineTo x="18661" y="20903"/>
              <wp:lineTo x="20994" y="18864"/>
              <wp:lineTo x="20994" y="12236"/>
              <wp:lineTo x="20060" y="6628"/>
              <wp:lineTo x="16795" y="1530"/>
              <wp:lineTo x="13996" y="0"/>
              <wp:lineTo x="7464" y="0"/>
            </wp:wrapPolygon>
          </wp:wrapTight>
          <wp:docPr id="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07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color w:val="990000"/>
        <w:sz w:val="32"/>
        <w:szCs w:val="32"/>
      </w:rPr>
      <w:t>Sistemas Operativos</w:t>
    </w:r>
    <w:r>
      <w:rPr>
        <w:rFonts w:ascii="Arial" w:hAnsi="Arial" w:cs="Arial"/>
        <w:color w:val="990000"/>
        <w:sz w:val="32"/>
        <w:szCs w:val="32"/>
      </w:rPr>
      <w:tab/>
      <w:t>201</w:t>
    </w:r>
    <w:r w:rsidR="008E4A0C">
      <w:rPr>
        <w:rFonts w:ascii="Arial" w:hAnsi="Arial" w:cs="Arial"/>
        <w:color w:val="990000"/>
        <w:sz w:val="32"/>
        <w:szCs w:val="32"/>
      </w:rPr>
      <w:t>9/2020</w:t>
    </w:r>
  </w:p>
  <w:p w14:paraId="681F2C59" w14:textId="7ABD8BA0" w:rsidR="00CF1D81" w:rsidRDefault="00CF1D81" w:rsidP="00F151CC">
    <w:pPr>
      <w:pStyle w:val="Cabealho"/>
      <w:tabs>
        <w:tab w:val="left" w:pos="1222"/>
      </w:tabs>
    </w:pPr>
    <w:r>
      <w:rPr>
        <w:rFonts w:ascii="Arial" w:hAnsi="Arial" w:cs="Arial"/>
        <w:color w:val="990000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4504"/>
    <w:multiLevelType w:val="multilevel"/>
    <w:tmpl w:val="D3224F22"/>
    <w:lvl w:ilvl="0">
      <w:start w:val="1"/>
      <w:numFmt w:val="decimal"/>
      <w:pStyle w:val="Ttulo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tulo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374BA3"/>
    <w:rsid w:val="00004538"/>
    <w:rsid w:val="00013F06"/>
    <w:rsid w:val="0002097B"/>
    <w:rsid w:val="000445B2"/>
    <w:rsid w:val="0007295D"/>
    <w:rsid w:val="000852AE"/>
    <w:rsid w:val="00090BA9"/>
    <w:rsid w:val="000B6129"/>
    <w:rsid w:val="000C0B3E"/>
    <w:rsid w:val="000D559A"/>
    <w:rsid w:val="001356B4"/>
    <w:rsid w:val="00153F1F"/>
    <w:rsid w:val="0019158E"/>
    <w:rsid w:val="001A42C4"/>
    <w:rsid w:val="001D71DB"/>
    <w:rsid w:val="001F0868"/>
    <w:rsid w:val="001F0F02"/>
    <w:rsid w:val="002031BE"/>
    <w:rsid w:val="00254BA6"/>
    <w:rsid w:val="00257776"/>
    <w:rsid w:val="00262050"/>
    <w:rsid w:val="00294EA8"/>
    <w:rsid w:val="002D4BD7"/>
    <w:rsid w:val="00341A6E"/>
    <w:rsid w:val="00347FAD"/>
    <w:rsid w:val="00350314"/>
    <w:rsid w:val="003636A2"/>
    <w:rsid w:val="00370724"/>
    <w:rsid w:val="0037723D"/>
    <w:rsid w:val="0038069A"/>
    <w:rsid w:val="00380AAA"/>
    <w:rsid w:val="00395672"/>
    <w:rsid w:val="003C3B01"/>
    <w:rsid w:val="003F54F4"/>
    <w:rsid w:val="00407DC4"/>
    <w:rsid w:val="00411A9A"/>
    <w:rsid w:val="004C70FA"/>
    <w:rsid w:val="004D38C9"/>
    <w:rsid w:val="00541ECD"/>
    <w:rsid w:val="00556EF7"/>
    <w:rsid w:val="00573D47"/>
    <w:rsid w:val="005817D5"/>
    <w:rsid w:val="00594533"/>
    <w:rsid w:val="00594B22"/>
    <w:rsid w:val="005B02E1"/>
    <w:rsid w:val="005B2704"/>
    <w:rsid w:val="005E3485"/>
    <w:rsid w:val="005E5E51"/>
    <w:rsid w:val="006339EF"/>
    <w:rsid w:val="00636B1D"/>
    <w:rsid w:val="00651FC0"/>
    <w:rsid w:val="006A02F5"/>
    <w:rsid w:val="007003C2"/>
    <w:rsid w:val="00715D00"/>
    <w:rsid w:val="00753253"/>
    <w:rsid w:val="00756976"/>
    <w:rsid w:val="00756ADC"/>
    <w:rsid w:val="00760458"/>
    <w:rsid w:val="0078083D"/>
    <w:rsid w:val="00823BAD"/>
    <w:rsid w:val="0086477E"/>
    <w:rsid w:val="008801AB"/>
    <w:rsid w:val="008E0AEB"/>
    <w:rsid w:val="008E4A0C"/>
    <w:rsid w:val="00941C06"/>
    <w:rsid w:val="009709A2"/>
    <w:rsid w:val="00971387"/>
    <w:rsid w:val="009D17AE"/>
    <w:rsid w:val="009D198F"/>
    <w:rsid w:val="00A13E5D"/>
    <w:rsid w:val="00A14A27"/>
    <w:rsid w:val="00A70689"/>
    <w:rsid w:val="00A86A33"/>
    <w:rsid w:val="00AA1B10"/>
    <w:rsid w:val="00AA4627"/>
    <w:rsid w:val="00AE2DC2"/>
    <w:rsid w:val="00AE4D89"/>
    <w:rsid w:val="00AF12B2"/>
    <w:rsid w:val="00B107F9"/>
    <w:rsid w:val="00B14DE2"/>
    <w:rsid w:val="00B4194C"/>
    <w:rsid w:val="00B63B27"/>
    <w:rsid w:val="00B94EB5"/>
    <w:rsid w:val="00BB0339"/>
    <w:rsid w:val="00BB2D92"/>
    <w:rsid w:val="00BB537D"/>
    <w:rsid w:val="00BB7B3F"/>
    <w:rsid w:val="00C15526"/>
    <w:rsid w:val="00C2342D"/>
    <w:rsid w:val="00C927C5"/>
    <w:rsid w:val="00CB5CF2"/>
    <w:rsid w:val="00CF06DC"/>
    <w:rsid w:val="00CF1D81"/>
    <w:rsid w:val="00D10825"/>
    <w:rsid w:val="00D22EA2"/>
    <w:rsid w:val="00D44FF7"/>
    <w:rsid w:val="00D50F74"/>
    <w:rsid w:val="00D824CA"/>
    <w:rsid w:val="00D92341"/>
    <w:rsid w:val="00DA56C0"/>
    <w:rsid w:val="00E0759E"/>
    <w:rsid w:val="00E150C6"/>
    <w:rsid w:val="00E94399"/>
    <w:rsid w:val="00F04466"/>
    <w:rsid w:val="00F151CC"/>
    <w:rsid w:val="00F27BBF"/>
    <w:rsid w:val="00F665C8"/>
    <w:rsid w:val="00F91D20"/>
    <w:rsid w:val="00FD26CA"/>
    <w:rsid w:val="00FD346F"/>
    <w:rsid w:val="00FE4392"/>
    <w:rsid w:val="00FE4602"/>
    <w:rsid w:val="00FE4675"/>
    <w:rsid w:val="00FE550B"/>
    <w:rsid w:val="020BE906"/>
    <w:rsid w:val="0901BE69"/>
    <w:rsid w:val="0A6E21A2"/>
    <w:rsid w:val="117C55CC"/>
    <w:rsid w:val="199CD7E3"/>
    <w:rsid w:val="1BE48A83"/>
    <w:rsid w:val="1E367163"/>
    <w:rsid w:val="22CE39E3"/>
    <w:rsid w:val="28A50F9B"/>
    <w:rsid w:val="299F0596"/>
    <w:rsid w:val="2D6BD379"/>
    <w:rsid w:val="2E5E7214"/>
    <w:rsid w:val="313F3F00"/>
    <w:rsid w:val="3696A339"/>
    <w:rsid w:val="43291885"/>
    <w:rsid w:val="440385E8"/>
    <w:rsid w:val="49E86A4F"/>
    <w:rsid w:val="4ED87203"/>
    <w:rsid w:val="4F013708"/>
    <w:rsid w:val="5232BB44"/>
    <w:rsid w:val="52D2AA51"/>
    <w:rsid w:val="56374BA3"/>
    <w:rsid w:val="5652038E"/>
    <w:rsid w:val="5BCC28A0"/>
    <w:rsid w:val="5DFB58CF"/>
    <w:rsid w:val="60E22B8B"/>
    <w:rsid w:val="679CC885"/>
    <w:rsid w:val="69BA840E"/>
    <w:rsid w:val="7292B458"/>
    <w:rsid w:val="73DA23F3"/>
    <w:rsid w:val="75524FB6"/>
    <w:rsid w:val="76F69982"/>
    <w:rsid w:val="7BB9E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74BA3"/>
  <w15:chartTrackingRefBased/>
  <w15:docId w15:val="{38B9E558-51BA-4B5C-94DB-5E111117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1A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1A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1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51CC"/>
  </w:style>
  <w:style w:type="paragraph" w:styleId="Rodap">
    <w:name w:val="footer"/>
    <w:basedOn w:val="Normal"/>
    <w:link w:val="RodapCarter"/>
    <w:uiPriority w:val="99"/>
    <w:unhideWhenUsed/>
    <w:rsid w:val="00F1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51CC"/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F151CC"/>
    <w:rPr>
      <w:rFonts w:ascii="Calibri" w:eastAsiaTheme="minorEastAsia" w:hAnsi="Calibri" w:cs="Calibri"/>
      <w:lang w:val="en-US"/>
    </w:rPr>
  </w:style>
  <w:style w:type="paragraph" w:styleId="SemEspaamento">
    <w:name w:val="No Spacing"/>
    <w:link w:val="SemEspaamentoCarter"/>
    <w:uiPriority w:val="1"/>
    <w:qFormat/>
    <w:rsid w:val="00F151CC"/>
    <w:pPr>
      <w:spacing w:after="0" w:line="240" w:lineRule="auto"/>
    </w:pPr>
    <w:rPr>
      <w:rFonts w:ascii="Calibri" w:eastAsiaTheme="minorEastAsia" w:hAnsi="Calibri" w:cs="Calibri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F151CC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11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1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11A9A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11A9A"/>
    <w:pPr>
      <w:spacing w:after="10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80AAA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20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E4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1F0F0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1F0F02"/>
    <w:pPr>
      <w:spacing w:after="100"/>
      <w:ind w:left="440"/>
    </w:pPr>
    <w:rPr>
      <w:rFonts w:eastAsiaTheme="minorEastAsia" w:cs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1F0F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Micka&#235;l\Desktop\rel.docx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Micka&#235;l\Desktop\rel.docx" TargetMode="External"/><Relationship Id="rId17" Type="http://schemas.openxmlformats.org/officeDocument/2006/relationships/hyperlink" Target="file:///C:\Users\Micka&#235;l\Desktop\rel.docx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C:\Users\Micka&#235;l\Desktop\rel.doc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icka&#235;l\Desktop\rel.doc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C:\Users\Micka&#235;l\Desktop\rel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file:///C:\Users\Micka&#235;l\Desktop\rel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21270946@isec.pt" TargetMode="External"/><Relationship Id="rId14" Type="http://schemas.openxmlformats.org/officeDocument/2006/relationships/hyperlink" Target="file:///C:\Users\Micka&#235;l\Desktop\rel.docx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0D3A-6648-4747-8EA6-5FCEFDAA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1059</Words>
  <Characters>5720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de Sistemas Operativos 2 2019/2020 – Meta 1</vt:lpstr>
      <vt:lpstr>Trabalho Prático de Sistemas Operativos 2018/2019 – Meta 2</vt:lpstr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de Sistemas Operativos 2 2019/2020 – Meta 1</dc:title>
  <dc:subject/>
  <dc:creator>Utilizador Convidado</dc:creator>
  <cp:keywords/>
  <dc:description/>
  <cp:lastModifiedBy>Mickael Santos</cp:lastModifiedBy>
  <cp:revision>55</cp:revision>
  <cp:lastPrinted>2019-01-03T05:40:00Z</cp:lastPrinted>
  <dcterms:created xsi:type="dcterms:W3CDTF">2018-10-27T21:22:00Z</dcterms:created>
  <dcterms:modified xsi:type="dcterms:W3CDTF">2020-05-24T00:21:00Z</dcterms:modified>
</cp:coreProperties>
</file>