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14012" w:rsidRPr="006D2D91" w:rsidRDefault="00514012" w:rsidP="00514012">
      <w:pPr>
        <w:pStyle w:val="aa"/>
        <w:spacing w:line="16.50pt" w:lineRule="atLeast"/>
        <w:ind w:start="36pt" w:firstLineChars="0" w:firstLine="0pt"/>
        <w:jc w:val="center"/>
        <w:rPr>
          <w:sz w:val="28"/>
          <w:szCs w:val="21"/>
        </w:rPr>
      </w:pPr>
      <w:r w:rsidRPr="006D2D91">
        <w:rPr>
          <w:rFonts w:hint="eastAsia"/>
          <w:b/>
          <w:bCs/>
          <w:sz w:val="40"/>
          <w:szCs w:val="30"/>
        </w:rPr>
        <w:t>青藏高原台站雪深数据集</w:t>
      </w:r>
    </w:p>
    <w:p w:rsidR="00514012" w:rsidRPr="00514012" w:rsidRDefault="00514012" w:rsidP="00514012">
      <w:pPr>
        <w:pStyle w:val="aa"/>
        <w:spacing w:line="16.50pt" w:lineRule="atLeast"/>
        <w:ind w:start="36pt" w:firstLineChars="0" w:firstLine="0pt"/>
        <w:jc w:val="center"/>
        <w:textAlignment w:val="baseline"/>
        <w:rPr>
          <w:sz w:val="21"/>
          <w:szCs w:val="21"/>
        </w:rPr>
      </w:pPr>
      <w:r w:rsidRPr="00514012">
        <w:rPr>
          <w:rFonts w:hint="eastAsia"/>
          <w:b/>
          <w:bCs/>
        </w:rPr>
        <w:t>英文标题：</w:t>
      </w:r>
      <w:r w:rsidRPr="00514012">
        <w:rPr>
          <w:rFonts w:hint="eastAsia"/>
          <w:bCs/>
        </w:rPr>
        <w:t xml:space="preserve">Snow depth Dataset of the </w:t>
      </w:r>
      <w:r>
        <w:rPr>
          <w:bCs/>
        </w:rPr>
        <w:t>Qinghai-</w:t>
      </w:r>
      <w:r w:rsidRPr="00514012">
        <w:rPr>
          <w:rFonts w:hint="eastAsia"/>
          <w:bCs/>
        </w:rPr>
        <w:t>Tibetan Plateau</w:t>
      </w:r>
    </w:p>
    <w:p w:rsidR="007D15E9" w:rsidRDefault="00ED71E7">
      <w:pPr>
        <w:pStyle w:val="4"/>
        <w:numPr>
          <w:ilvl w:val="0"/>
          <w:numId w:val="1"/>
        </w:numPr>
        <w:shd w:val="clear" w:color="auto" w:fill="DEE2E4"/>
        <w:spacing w:line="16.50pt" w:lineRule="atLeast"/>
      </w:pPr>
      <w:r>
        <w:rPr>
          <w:rFonts w:hint="eastAsia"/>
        </w:rPr>
        <w:t>摘要</w:t>
      </w:r>
    </w:p>
    <w:p w:rsidR="00514012" w:rsidRDefault="00514012" w:rsidP="00514012">
      <w:pPr>
        <w:pStyle w:val="a5"/>
        <w:spacing w:line="16.50pt" w:lineRule="atLeast"/>
        <w:ind w:start="36pt"/>
        <w:rPr>
          <w:sz w:val="21"/>
          <w:szCs w:val="21"/>
        </w:rPr>
      </w:pPr>
      <w:r>
        <w:rPr>
          <w:rFonts w:hint="eastAsia"/>
          <w:sz w:val="21"/>
          <w:szCs w:val="21"/>
        </w:rPr>
        <w:t>包括了</w:t>
      </w:r>
      <w:r>
        <w:rPr>
          <w:rFonts w:hint="eastAsia"/>
          <w:sz w:val="21"/>
          <w:szCs w:val="21"/>
        </w:rPr>
        <w:t>青藏高原台站(102个)雪深数据覆盖时间从1961年</w:t>
      </w:r>
      <w:r>
        <w:rPr>
          <w:rFonts w:hint="eastAsia"/>
          <w:sz w:val="21"/>
          <w:szCs w:val="21"/>
        </w:rPr>
        <w:t>1月1日-</w:t>
      </w:r>
      <w:r>
        <w:rPr>
          <w:rFonts w:hint="eastAsia"/>
          <w:sz w:val="21"/>
          <w:szCs w:val="21"/>
        </w:rPr>
        <w:t>2013年</w:t>
      </w:r>
      <w:r>
        <w:rPr>
          <w:rFonts w:hint="eastAsia"/>
          <w:sz w:val="21"/>
          <w:szCs w:val="21"/>
        </w:rPr>
        <w:t>12月31日</w:t>
      </w:r>
      <w:r>
        <w:rPr>
          <w:rFonts w:hint="eastAsia"/>
          <w:sz w:val="21"/>
          <w:szCs w:val="21"/>
        </w:rPr>
        <w:t>，时间分辨率为逐日，覆盖范围为青藏高原，空间分辨率为站点。</w:t>
      </w:r>
    </w:p>
    <w:p w:rsidR="0096736A" w:rsidRDefault="0096736A" w:rsidP="0096736A">
      <w:pPr>
        <w:pStyle w:val="4"/>
        <w:numPr>
          <w:ilvl w:val="0"/>
          <w:numId w:val="1"/>
        </w:numPr>
        <w:shd w:val="clear" w:color="auto" w:fill="DEE2E4"/>
        <w:spacing w:line="16.50pt" w:lineRule="atLeast"/>
      </w:pPr>
      <w:r>
        <w:t>数据格式及说明</w:t>
      </w:r>
    </w:p>
    <w:p w:rsidR="0096736A" w:rsidRDefault="00514012" w:rsidP="00514012">
      <w:pPr>
        <w:pStyle w:val="a5"/>
        <w:adjustRightInd w:val="0"/>
        <w:snapToGrid w:val="0"/>
        <w:spacing w:before="0pt" w:beforeAutospacing="0" w:after="0pt" w:afterAutospacing="0"/>
        <w:ind w:start="36pt"/>
        <w:rPr>
          <w:sz w:val="21"/>
          <w:szCs w:val="21"/>
        </w:rPr>
      </w:pPr>
      <w:r>
        <w:rPr>
          <w:rFonts w:hint="eastAsia"/>
          <w:sz w:val="21"/>
          <w:szCs w:val="21"/>
        </w:rPr>
        <w:t>文件名为站台号名称，数据格式为：</w:t>
      </w:r>
    </w:p>
    <w:p w:rsidR="00514012" w:rsidRPr="00514012" w:rsidRDefault="00514012" w:rsidP="00514012">
      <w:pPr>
        <w:pStyle w:val="a5"/>
        <w:adjustRightInd w:val="0"/>
        <w:snapToGrid w:val="0"/>
        <w:spacing w:before="0pt" w:beforeAutospacing="0" w:after="0pt" w:afterAutospacing="0"/>
        <w:ind w:start="36pt"/>
        <w:rPr>
          <w:sz w:val="21"/>
          <w:szCs w:val="21"/>
        </w:rPr>
      </w:pPr>
      <w:r w:rsidRPr="00514012">
        <w:rPr>
          <w:rFonts w:hint="eastAsia"/>
          <w:sz w:val="21"/>
          <w:szCs w:val="21"/>
        </w:rPr>
        <w:t>站台号</w:t>
      </w:r>
      <w:r w:rsidRPr="00514012">
        <w:rPr>
          <w:sz w:val="21"/>
          <w:szCs w:val="21"/>
        </w:rPr>
        <w:t xml:space="preserve">   年   月   日   观测雪深（cm） </w:t>
      </w:r>
    </w:p>
    <w:p w:rsidR="00514012" w:rsidRPr="00514012" w:rsidRDefault="00514012" w:rsidP="00514012">
      <w:pPr>
        <w:pStyle w:val="a5"/>
        <w:adjustRightInd w:val="0"/>
        <w:snapToGrid w:val="0"/>
        <w:spacing w:before="0pt" w:beforeAutospacing="0" w:after="0pt" w:afterAutospacing="0"/>
        <w:ind w:start="36pt"/>
        <w:rPr>
          <w:sz w:val="21"/>
          <w:szCs w:val="21"/>
        </w:rPr>
      </w:pPr>
      <w:r w:rsidRPr="00514012">
        <w:rPr>
          <w:rFonts w:hint="eastAsia"/>
          <w:sz w:val="21"/>
          <w:szCs w:val="21"/>
        </w:rPr>
        <w:t>缺测：</w:t>
      </w:r>
      <w:r w:rsidRPr="00514012">
        <w:rPr>
          <w:sz w:val="21"/>
          <w:szCs w:val="21"/>
        </w:rPr>
        <w:t>32766和-32766</w:t>
      </w:r>
    </w:p>
    <w:p w:rsidR="00514012" w:rsidRPr="00514012" w:rsidRDefault="00514012" w:rsidP="00514012">
      <w:pPr>
        <w:pStyle w:val="a5"/>
        <w:adjustRightInd w:val="0"/>
        <w:snapToGrid w:val="0"/>
        <w:spacing w:before="0pt" w:beforeAutospacing="0" w:after="0pt" w:afterAutospacing="0"/>
        <w:ind w:start="36pt"/>
        <w:rPr>
          <w:sz w:val="21"/>
          <w:szCs w:val="21"/>
        </w:rPr>
      </w:pPr>
      <w:r w:rsidRPr="00514012">
        <w:rPr>
          <w:rFonts w:hint="eastAsia"/>
          <w:sz w:val="21"/>
          <w:szCs w:val="21"/>
        </w:rPr>
        <w:t>空白或现象未出现：</w:t>
      </w:r>
      <w:r w:rsidRPr="00514012">
        <w:rPr>
          <w:sz w:val="21"/>
          <w:szCs w:val="21"/>
        </w:rPr>
        <w:t>32744和-32744</w:t>
      </w:r>
    </w:p>
    <w:p w:rsidR="00514012" w:rsidRDefault="00514012" w:rsidP="00514012">
      <w:pPr>
        <w:pStyle w:val="a5"/>
        <w:adjustRightInd w:val="0"/>
        <w:snapToGrid w:val="0"/>
        <w:spacing w:before="0pt" w:beforeAutospacing="0" w:after="0pt" w:afterAutospacing="0"/>
        <w:ind w:start="36pt"/>
        <w:rPr>
          <w:rFonts w:hint="eastAsia"/>
          <w:sz w:val="21"/>
          <w:szCs w:val="21"/>
        </w:rPr>
      </w:pPr>
      <w:r w:rsidRPr="00514012">
        <w:rPr>
          <w:rFonts w:hint="eastAsia"/>
          <w:sz w:val="21"/>
          <w:szCs w:val="21"/>
        </w:rPr>
        <w:t>微量</w:t>
      </w:r>
      <w:r w:rsidRPr="00514012">
        <w:rPr>
          <w:sz w:val="21"/>
          <w:szCs w:val="21"/>
        </w:rPr>
        <w:t xml:space="preserve">/结冰无记录标志：32700    </w:t>
      </w:r>
    </w:p>
    <w:p w:rsidR="007D15E9" w:rsidRDefault="00ED71E7">
      <w:pPr>
        <w:pStyle w:val="4"/>
        <w:numPr>
          <w:ilvl w:val="0"/>
          <w:numId w:val="1"/>
        </w:numPr>
        <w:shd w:val="clear" w:color="auto" w:fill="DEE2E4"/>
        <w:spacing w:line="16.50pt" w:lineRule="atLeast"/>
      </w:pPr>
      <w:r>
        <w:rPr>
          <w:rFonts w:hint="eastAsia"/>
        </w:rPr>
        <w:t>关键词</w:t>
      </w:r>
    </w:p>
    <w:p w:rsidR="00B01951" w:rsidRDefault="00B01951" w:rsidP="00B01951">
      <w:pPr>
        <w:numPr>
          <w:ilvl w:val="1"/>
          <w:numId w:val="1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主题关键词:</w:t>
      </w:r>
      <w:r>
        <w:rPr>
          <w:rFonts w:hint="eastAsia"/>
          <w:sz w:val="21"/>
          <w:szCs w:val="21"/>
        </w:rPr>
        <w:t xml:space="preserve">雪深, 积雪 </w:t>
      </w:r>
    </w:p>
    <w:p w:rsidR="00B01951" w:rsidRDefault="00B01951" w:rsidP="00B01951">
      <w:pPr>
        <w:numPr>
          <w:ilvl w:val="1"/>
          <w:numId w:val="1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位置关键词:</w:t>
      </w:r>
      <w:r>
        <w:rPr>
          <w:rFonts w:hint="eastAsia"/>
          <w:sz w:val="21"/>
          <w:szCs w:val="21"/>
        </w:rPr>
        <w:t xml:space="preserve">青藏高原 </w:t>
      </w:r>
    </w:p>
    <w:p w:rsidR="00B01951" w:rsidRDefault="00B01951" w:rsidP="00B01951">
      <w:pPr>
        <w:numPr>
          <w:ilvl w:val="1"/>
          <w:numId w:val="1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时间关键词:</w:t>
      </w:r>
      <w:r>
        <w:rPr>
          <w:rFonts w:hint="eastAsia"/>
          <w:sz w:val="21"/>
          <w:szCs w:val="21"/>
        </w:rPr>
        <w:t>19</w:t>
      </w:r>
      <w:r>
        <w:rPr>
          <w:sz w:val="21"/>
          <w:szCs w:val="21"/>
        </w:rPr>
        <w:t>61</w:t>
      </w:r>
      <w:r>
        <w:rPr>
          <w:rFonts w:hint="eastAsia"/>
          <w:sz w:val="21"/>
          <w:szCs w:val="21"/>
        </w:rPr>
        <w:t>,201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，逐日</w:t>
      </w:r>
      <w:r>
        <w:rPr>
          <w:sz w:val="21"/>
          <w:szCs w:val="21"/>
        </w:rPr>
        <w:t xml:space="preserve"> </w:t>
      </w:r>
    </w:p>
    <w:p w:rsidR="00B01951" w:rsidRDefault="00B01951" w:rsidP="00B01951">
      <w:pPr>
        <w:numPr>
          <w:ilvl w:val="1"/>
          <w:numId w:val="1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学科关键词:</w:t>
      </w:r>
      <w:r>
        <w:rPr>
          <w:rFonts w:hint="eastAsia"/>
          <w:sz w:val="21"/>
          <w:szCs w:val="21"/>
        </w:rPr>
        <w:t xml:space="preserve">自然地理学, 冰冻圈科学， </w:t>
      </w:r>
    </w:p>
    <w:p w:rsidR="007D15E9" w:rsidRDefault="00ED71E7">
      <w:pPr>
        <w:pStyle w:val="4"/>
        <w:numPr>
          <w:ilvl w:val="0"/>
          <w:numId w:val="1"/>
        </w:numPr>
        <w:shd w:val="clear" w:color="auto" w:fill="DEE2E4"/>
        <w:spacing w:line="16.50pt" w:lineRule="atLeast"/>
      </w:pPr>
      <w:r>
        <w:rPr>
          <w:rFonts w:hint="eastAsia"/>
        </w:rPr>
        <w:t>数据细节</w:t>
      </w:r>
    </w:p>
    <w:p w:rsidR="00B01951" w:rsidRDefault="00B01951" w:rsidP="00B01951">
      <w:pPr>
        <w:numPr>
          <w:ilvl w:val="1"/>
          <w:numId w:val="1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投影：站点数据</w:t>
      </w:r>
      <w:r>
        <w:rPr>
          <w:sz w:val="21"/>
          <w:szCs w:val="21"/>
        </w:rPr>
        <w:t>，无投影</w:t>
      </w:r>
      <w:r>
        <w:rPr>
          <w:rFonts w:hint="eastAsia"/>
          <w:sz w:val="21"/>
          <w:szCs w:val="21"/>
        </w:rPr>
        <w:t xml:space="preserve"> </w:t>
      </w:r>
    </w:p>
    <w:p w:rsidR="00B01951" w:rsidRDefault="00B01951" w:rsidP="00B01951">
      <w:pPr>
        <w:numPr>
          <w:ilvl w:val="1"/>
          <w:numId w:val="1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数据大小：</w:t>
      </w:r>
      <w:r>
        <w:rPr>
          <w:sz w:val="21"/>
          <w:szCs w:val="21"/>
        </w:rPr>
        <w:t>35</w:t>
      </w:r>
      <w:r>
        <w:rPr>
          <w:rFonts w:hint="eastAsia"/>
          <w:sz w:val="21"/>
          <w:szCs w:val="21"/>
        </w:rPr>
        <w:t>MB</w:t>
      </w:r>
    </w:p>
    <w:p w:rsidR="00B01951" w:rsidRDefault="00B01951" w:rsidP="00B01951">
      <w:pPr>
        <w:numPr>
          <w:ilvl w:val="1"/>
          <w:numId w:val="1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数据格式：txt</w:t>
      </w:r>
    </w:p>
    <w:p w:rsidR="007D15E9" w:rsidRDefault="00ED71E7">
      <w:pPr>
        <w:pStyle w:val="4"/>
        <w:numPr>
          <w:ilvl w:val="0"/>
          <w:numId w:val="2"/>
        </w:numPr>
        <w:shd w:val="clear" w:color="auto" w:fill="DEE2E4"/>
        <w:spacing w:line="16.50pt" w:lineRule="atLeast"/>
      </w:pPr>
      <w:r>
        <w:rPr>
          <w:rFonts w:hint="eastAsia"/>
        </w:rPr>
        <w:t>地理范围</w:t>
      </w:r>
    </w:p>
    <w:tbl>
      <w:tblPr>
        <w:tblW w:w="294.10pt" w:type="dxa"/>
        <w:jc w:val="center"/>
        <w:tblCellSpacing w:w="0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3pt" w:type="dxa"/>
          <w:start w:w="3pt" w:type="dxa"/>
          <w:bottom w:w="3pt" w:type="dxa"/>
          <w:end w:w="3pt" w:type="dxa"/>
        </w:tblCellMar>
        <w:tblLook w:firstRow="1" w:lastRow="0" w:firstColumn="1" w:lastColumn="0" w:noHBand="0" w:noVBand="1"/>
      </w:tblPr>
      <w:tblGrid>
        <w:gridCol w:w="1977"/>
        <w:gridCol w:w="2159"/>
        <w:gridCol w:w="1746"/>
      </w:tblGrid>
      <w:tr w:rsidR="007D15E9" w:rsidTr="005F7549">
        <w:trPr>
          <w:divId w:val="575477428"/>
          <w:trHeight w:val="503"/>
          <w:tblCellSpacing w:w="0pt" w:type="dxa"/>
          <w:jc w:val="center"/>
        </w:trPr>
        <w:tc>
          <w:tcPr>
            <w:tcW w:w="98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07.9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 w:rsidP="001F4233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北：</w:t>
            </w:r>
            <w:r w:rsidR="006D2D91">
              <w:rPr>
                <w:rFonts w:hint="eastAsia"/>
                <w:sz w:val="21"/>
                <w:szCs w:val="21"/>
              </w:rPr>
              <w:t>40</w:t>
            </w:r>
            <w:r w:rsidR="001F4233">
              <w:rPr>
                <w:rFonts w:hint="eastAsia"/>
                <w:sz w:val="21"/>
                <w:szCs w:val="21"/>
              </w:rPr>
              <w:t>°</w:t>
            </w:r>
            <w:r w:rsidR="006D2D91">
              <w:rPr>
                <w:rFonts w:hint="eastAsia"/>
                <w:sz w:val="21"/>
                <w:szCs w:val="21"/>
              </w:rPr>
              <w:t>00</w:t>
            </w:r>
            <w:proofErr w:type="gramStart"/>
            <w:r w:rsidR="001F4233">
              <w:rPr>
                <w:sz w:val="21"/>
                <w:szCs w:val="21"/>
              </w:rPr>
              <w:t>’</w:t>
            </w:r>
            <w:proofErr w:type="gramEnd"/>
          </w:p>
        </w:tc>
        <w:tc>
          <w:tcPr>
            <w:tcW w:w="87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15E9" w:rsidTr="005F7549">
        <w:trPr>
          <w:divId w:val="575477428"/>
          <w:trHeight w:val="573"/>
          <w:tblCellSpacing w:w="0pt" w:type="dxa"/>
          <w:jc w:val="center"/>
        </w:trPr>
        <w:tc>
          <w:tcPr>
            <w:tcW w:w="98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 w:rsidP="005F7549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西：</w:t>
            </w:r>
            <w:r w:rsidR="006D2D91">
              <w:rPr>
                <w:rFonts w:hint="eastAsia"/>
                <w:sz w:val="21"/>
                <w:szCs w:val="21"/>
              </w:rPr>
              <w:t>8</w:t>
            </w:r>
            <w:r w:rsidR="00232922">
              <w:rPr>
                <w:rFonts w:hint="eastAsia"/>
                <w:sz w:val="21"/>
                <w:szCs w:val="21"/>
              </w:rPr>
              <w:t>0</w:t>
            </w:r>
            <w:r w:rsidR="005F7549">
              <w:rPr>
                <w:rFonts w:hint="eastAsia"/>
                <w:sz w:val="21"/>
                <w:szCs w:val="21"/>
              </w:rPr>
              <w:t>°</w:t>
            </w:r>
            <w:r w:rsidR="00232922">
              <w:rPr>
                <w:rFonts w:hint="eastAsia"/>
                <w:sz w:val="21"/>
                <w:szCs w:val="21"/>
              </w:rPr>
              <w:t>0</w:t>
            </w:r>
            <w:r w:rsidR="00266E30">
              <w:rPr>
                <w:rFonts w:hint="eastAsia"/>
                <w:sz w:val="21"/>
                <w:szCs w:val="21"/>
              </w:rPr>
              <w:t>0</w:t>
            </w:r>
            <w:proofErr w:type="gramStart"/>
            <w:r w:rsidR="005F7549">
              <w:rPr>
                <w:sz w:val="21"/>
                <w:szCs w:val="21"/>
              </w:rPr>
              <w:t>’</w:t>
            </w:r>
            <w:proofErr w:type="gramEnd"/>
          </w:p>
        </w:tc>
        <w:tc>
          <w:tcPr>
            <w:tcW w:w="107.9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7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 w:rsidP="00266E30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东：</w:t>
            </w:r>
            <w:r w:rsidR="00232922">
              <w:rPr>
                <w:rFonts w:hint="eastAsia"/>
                <w:sz w:val="21"/>
                <w:szCs w:val="21"/>
              </w:rPr>
              <w:t>10</w:t>
            </w:r>
            <w:r w:rsidR="006D2D91">
              <w:rPr>
                <w:rFonts w:hint="eastAsia"/>
                <w:sz w:val="21"/>
                <w:szCs w:val="21"/>
              </w:rPr>
              <w:t>5</w:t>
            </w:r>
            <w:r w:rsidR="005F7549">
              <w:rPr>
                <w:rFonts w:hint="eastAsia"/>
                <w:sz w:val="21"/>
                <w:szCs w:val="21"/>
              </w:rPr>
              <w:t>°</w:t>
            </w:r>
            <w:r w:rsidR="006D2D91">
              <w:rPr>
                <w:rFonts w:hint="eastAsia"/>
                <w:sz w:val="21"/>
                <w:szCs w:val="21"/>
              </w:rPr>
              <w:t>00</w:t>
            </w:r>
            <w:proofErr w:type="gramStart"/>
            <w:r w:rsidR="005F7549">
              <w:rPr>
                <w:sz w:val="21"/>
                <w:szCs w:val="21"/>
              </w:rPr>
              <w:t>’</w:t>
            </w:r>
            <w:proofErr w:type="gramEnd"/>
          </w:p>
        </w:tc>
      </w:tr>
      <w:tr w:rsidR="007D15E9" w:rsidTr="005F7549">
        <w:trPr>
          <w:divId w:val="575477428"/>
          <w:trHeight w:val="389"/>
          <w:tblCellSpacing w:w="0pt" w:type="dxa"/>
          <w:jc w:val="center"/>
        </w:trPr>
        <w:tc>
          <w:tcPr>
            <w:tcW w:w="98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07.9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 w:rsidP="005F7549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南：</w:t>
            </w:r>
            <w:r w:rsidR="006D2D91">
              <w:rPr>
                <w:rFonts w:hint="eastAsia"/>
                <w:sz w:val="21"/>
                <w:szCs w:val="21"/>
              </w:rPr>
              <w:t>25</w:t>
            </w:r>
            <w:r w:rsidR="001F4233">
              <w:rPr>
                <w:rFonts w:hint="eastAsia"/>
                <w:sz w:val="21"/>
                <w:szCs w:val="21"/>
              </w:rPr>
              <w:t>°</w:t>
            </w:r>
            <w:r w:rsidR="00232922">
              <w:rPr>
                <w:rFonts w:hint="eastAsia"/>
                <w:sz w:val="21"/>
                <w:szCs w:val="21"/>
              </w:rPr>
              <w:t>0</w:t>
            </w:r>
            <w:r w:rsidR="00266E30">
              <w:rPr>
                <w:rFonts w:hint="eastAsia"/>
                <w:sz w:val="21"/>
                <w:szCs w:val="21"/>
              </w:rPr>
              <w:t>0</w:t>
            </w:r>
            <w:proofErr w:type="gramStart"/>
            <w:r w:rsidR="001F4233">
              <w:rPr>
                <w:sz w:val="21"/>
                <w:szCs w:val="21"/>
              </w:rPr>
              <w:t>’</w:t>
            </w:r>
            <w:proofErr w:type="gramEnd"/>
          </w:p>
        </w:tc>
        <w:tc>
          <w:tcPr>
            <w:tcW w:w="87.3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:rsidR="007D15E9" w:rsidRDefault="00ED71E7">
            <w:pPr>
              <w:spacing w:line="16.50pt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:rsidR="007D15E9" w:rsidRDefault="00ED71E7">
      <w:pPr>
        <w:pStyle w:val="4"/>
        <w:numPr>
          <w:ilvl w:val="0"/>
          <w:numId w:val="2"/>
        </w:numPr>
        <w:shd w:val="clear" w:color="auto" w:fill="DEE2E4"/>
        <w:spacing w:line="16.50pt" w:lineRule="atLeast"/>
      </w:pPr>
      <w:r>
        <w:rPr>
          <w:rFonts w:hint="eastAsia"/>
        </w:rPr>
        <w:t>时间范围</w:t>
      </w:r>
    </w:p>
    <w:p w:rsidR="007D15E9" w:rsidRDefault="00ED71E7">
      <w:pPr>
        <w:numPr>
          <w:ilvl w:val="1"/>
          <w:numId w:val="2"/>
        </w:numPr>
        <w:spacing w:before="5pt" w:beforeAutospacing="1" w:after="5pt" w:afterAutospacing="1" w:line="16.50pt" w:lineRule="atLeast"/>
        <w:ind w:start="72pt" w:hanging="18pt"/>
        <w:rPr>
          <w:sz w:val="21"/>
          <w:szCs w:val="21"/>
        </w:rPr>
      </w:pPr>
      <w:r>
        <w:rPr>
          <w:rFonts w:hint="eastAsia"/>
          <w:sz w:val="21"/>
          <w:szCs w:val="21"/>
        </w:rPr>
        <w:t>开始时间：</w:t>
      </w:r>
      <w:r w:rsidR="0096736A">
        <w:rPr>
          <w:rFonts w:hint="eastAsia"/>
          <w:sz w:val="21"/>
          <w:szCs w:val="21"/>
        </w:rPr>
        <w:t>19</w:t>
      </w:r>
      <w:r w:rsidR="006D2D91">
        <w:rPr>
          <w:rFonts w:hint="eastAsia"/>
          <w:sz w:val="21"/>
          <w:szCs w:val="21"/>
        </w:rPr>
        <w:t>61.1.1</w:t>
      </w:r>
    </w:p>
    <w:p w:rsidR="007D15E9" w:rsidRDefault="00ED71E7">
      <w:pPr>
        <w:numPr>
          <w:ilvl w:val="1"/>
          <w:numId w:val="2"/>
        </w:numPr>
        <w:spacing w:before="5pt" w:beforeAutospacing="1" w:after="5pt" w:afterAutospacing="1" w:line="16.50pt" w:lineRule="atLeast"/>
        <w:ind w:start="72pt" w:hanging="18pt"/>
        <w:rPr>
          <w:sz w:val="21"/>
          <w:szCs w:val="21"/>
        </w:rPr>
      </w:pPr>
      <w:r>
        <w:rPr>
          <w:rFonts w:hint="eastAsia"/>
          <w:sz w:val="21"/>
          <w:szCs w:val="21"/>
        </w:rPr>
        <w:t>结束时间：</w:t>
      </w:r>
      <w:r w:rsidR="00952584">
        <w:rPr>
          <w:rFonts w:hint="eastAsia"/>
          <w:sz w:val="21"/>
          <w:szCs w:val="21"/>
        </w:rPr>
        <w:t>201</w:t>
      </w:r>
      <w:r w:rsidR="006D2D91" w:rsidRPr="006D2D91">
        <w:rPr>
          <w:rFonts w:hint="eastAsia"/>
          <w:sz w:val="21"/>
          <w:szCs w:val="21"/>
        </w:rPr>
        <w:t>3.12.31</w:t>
      </w:r>
    </w:p>
    <w:p w:rsidR="007D15E9" w:rsidRDefault="00ED71E7">
      <w:pPr>
        <w:pStyle w:val="4"/>
        <w:numPr>
          <w:ilvl w:val="0"/>
          <w:numId w:val="2"/>
        </w:numPr>
        <w:shd w:val="clear" w:color="auto" w:fill="DEE2E4"/>
        <w:spacing w:line="16.50pt" w:lineRule="atLeast"/>
      </w:pPr>
      <w:r>
        <w:rPr>
          <w:rFonts w:hint="eastAsia"/>
        </w:rPr>
        <w:t>本数据的引用</w:t>
      </w:r>
    </w:p>
    <w:p w:rsidR="007D15E9" w:rsidRDefault="00ED71E7">
      <w:pPr>
        <w:pStyle w:val="4"/>
        <w:numPr>
          <w:ilvl w:val="0"/>
          <w:numId w:val="2"/>
        </w:numPr>
        <w:shd w:val="clear" w:color="auto" w:fill="DEE2E4"/>
        <w:spacing w:line="16.50pt" w:lineRule="atLeast"/>
      </w:pPr>
      <w:r>
        <w:rPr>
          <w:rFonts w:hint="eastAsia"/>
        </w:rPr>
        <w:t>建议参考文献</w:t>
      </w:r>
    </w:p>
    <w:p w:rsidR="007D15E9" w:rsidRDefault="00ED71E7">
      <w:pPr>
        <w:pStyle w:val="4"/>
        <w:numPr>
          <w:ilvl w:val="0"/>
          <w:numId w:val="2"/>
        </w:numPr>
        <w:shd w:val="clear" w:color="auto" w:fill="DEE2E4"/>
        <w:spacing w:line="16.50pt" w:lineRule="atLeast"/>
      </w:pPr>
      <w:r>
        <w:rPr>
          <w:rFonts w:hint="eastAsia"/>
        </w:rPr>
        <w:t>数据DOI</w:t>
      </w:r>
    </w:p>
    <w:p w:rsidR="007D15E9" w:rsidRDefault="00ED71E7">
      <w:pPr>
        <w:numPr>
          <w:ilvl w:val="1"/>
          <w:numId w:val="3"/>
        </w:numPr>
        <w:spacing w:before="5pt" w:beforeAutospacing="1" w:after="5pt" w:afterAutospacing="1" w:line="16.50pt" w:lineRule="atLeast"/>
        <w:ind w:start="36pt"/>
        <w:rPr>
          <w:sz w:val="21"/>
          <w:szCs w:val="21"/>
        </w:rPr>
      </w:pPr>
      <w:r>
        <w:rPr>
          <w:rFonts w:hint="eastAsia"/>
          <w:sz w:val="21"/>
          <w:szCs w:val="21"/>
        </w:rPr>
        <w:t>10.3972/hiwater.</w:t>
      </w:r>
      <w:proofErr w:type="gramStart"/>
      <w:r>
        <w:rPr>
          <w:rFonts w:hint="eastAsia"/>
          <w:sz w:val="21"/>
          <w:szCs w:val="21"/>
        </w:rPr>
        <w:t>317.2016.db</w:t>
      </w:r>
      <w:proofErr w:type="gramEnd"/>
    </w:p>
    <w:p w:rsidR="007D15E9" w:rsidRDefault="00ED71E7">
      <w:pPr>
        <w:pStyle w:val="4"/>
        <w:numPr>
          <w:ilvl w:val="0"/>
          <w:numId w:val="3"/>
        </w:numPr>
        <w:shd w:val="clear" w:color="auto" w:fill="DEE2E4"/>
        <w:spacing w:line="16.50pt" w:lineRule="atLeast"/>
      </w:pPr>
      <w:r>
        <w:rPr>
          <w:rFonts w:hint="eastAsia"/>
        </w:rPr>
        <w:t>项目支持信息</w:t>
      </w:r>
    </w:p>
    <w:p w:rsidR="005F7549" w:rsidRPr="005F7549" w:rsidRDefault="005F7549" w:rsidP="005F7549">
      <w:pPr>
        <w:pStyle w:val="4"/>
        <w:shd w:val="clear" w:color="auto" w:fill="DEE2E4"/>
        <w:spacing w:line="16.50pt" w:lineRule="atLeast"/>
        <w:ind w:start="36pt"/>
      </w:pPr>
      <w:r w:rsidRPr="005F7549">
        <w:rPr>
          <w:rFonts w:hint="eastAsia"/>
          <w:b w:val="0"/>
        </w:rPr>
        <w:lastRenderedPageBreak/>
        <w:t>国家自然科学基金项目“中国冰冻圈服务功能形成过程及其综合区划研究”（编号：</w:t>
      </w:r>
      <w:r w:rsidRPr="005F7549">
        <w:rPr>
          <w:b w:val="0"/>
        </w:rPr>
        <w:t>41690143）</w:t>
      </w:r>
    </w:p>
    <w:p w:rsidR="007D15E9" w:rsidRDefault="00ED71E7" w:rsidP="005F7549">
      <w:pPr>
        <w:pStyle w:val="4"/>
        <w:numPr>
          <w:ilvl w:val="0"/>
          <w:numId w:val="4"/>
        </w:numPr>
        <w:shd w:val="clear" w:color="auto" w:fill="DEE2E4"/>
        <w:spacing w:line="16.50pt" w:lineRule="atLeast"/>
      </w:pPr>
      <w:r>
        <w:rPr>
          <w:rFonts w:hint="eastAsia"/>
        </w:rPr>
        <w:t>数据使用声明</w:t>
      </w:r>
    </w:p>
    <w:p w:rsidR="007D15E9" w:rsidRDefault="00ED71E7" w:rsidP="005F7549">
      <w:pPr>
        <w:numPr>
          <w:ilvl w:val="1"/>
          <w:numId w:val="4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本数据由</w:t>
      </w:r>
      <w:proofErr w:type="gramStart"/>
      <w:r>
        <w:rPr>
          <w:rFonts w:hint="eastAsia"/>
          <w:sz w:val="21"/>
          <w:szCs w:val="21"/>
        </w:rPr>
        <w:t>“</w:t>
      </w:r>
      <w:proofErr w:type="gramEnd"/>
      <w:r w:rsidR="005F7549" w:rsidRPr="005F7549">
        <w:rPr>
          <w:rFonts w:hint="eastAsia"/>
          <w:sz w:val="21"/>
          <w:szCs w:val="21"/>
        </w:rPr>
        <w:t>国家自然科学基金项目“中国冰冻圈服务功能形成过程及其综合区划研究”（编号：</w:t>
      </w:r>
      <w:r w:rsidR="005F7549" w:rsidRPr="005F7549">
        <w:rPr>
          <w:sz w:val="21"/>
          <w:szCs w:val="21"/>
        </w:rPr>
        <w:t>41690143）</w:t>
      </w:r>
      <w:r>
        <w:rPr>
          <w:rFonts w:hint="eastAsia"/>
          <w:sz w:val="21"/>
          <w:szCs w:val="21"/>
        </w:rPr>
        <w:t>”产生，用户在使用数据时请在正文中明确声明数据的来源，并在参考文献部分引用本元数据提供的引用方式。</w:t>
      </w:r>
    </w:p>
    <w:p w:rsidR="007D15E9" w:rsidRDefault="00ED71E7">
      <w:pPr>
        <w:pStyle w:val="4"/>
        <w:numPr>
          <w:ilvl w:val="0"/>
          <w:numId w:val="4"/>
        </w:numPr>
        <w:shd w:val="clear" w:color="auto" w:fill="DEE2E4"/>
        <w:spacing w:line="16.50pt" w:lineRule="atLeast"/>
      </w:pPr>
      <w:r>
        <w:rPr>
          <w:rFonts w:hint="eastAsia"/>
        </w:rPr>
        <w:t>相关链接</w:t>
      </w:r>
    </w:p>
    <w:p w:rsidR="007D15E9" w:rsidRDefault="00ED71E7">
      <w:pPr>
        <w:numPr>
          <w:ilvl w:val="1"/>
          <w:numId w:val="4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：ftp://ftp2.westgis.ac.cn</w:t>
      </w:r>
    </w:p>
    <w:p w:rsidR="007D15E9" w:rsidRDefault="00ED71E7">
      <w:pPr>
        <w:numPr>
          <w:ilvl w:val="1"/>
          <w:numId w:val="4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：http://westdc.westgis.ac.cn</w:t>
      </w:r>
    </w:p>
    <w:p w:rsidR="007D15E9" w:rsidRDefault="00ED71E7">
      <w:pPr>
        <w:pStyle w:val="4"/>
        <w:numPr>
          <w:ilvl w:val="0"/>
          <w:numId w:val="4"/>
        </w:numPr>
        <w:shd w:val="clear" w:color="auto" w:fill="DEE2E4"/>
        <w:spacing w:line="16.50pt" w:lineRule="atLeast"/>
      </w:pPr>
      <w:r>
        <w:rPr>
          <w:rFonts w:hint="eastAsia"/>
        </w:rPr>
        <w:t>缩略图</w:t>
      </w:r>
    </w:p>
    <w:p w:rsidR="00453836" w:rsidRPr="00B01951" w:rsidRDefault="00B01951" w:rsidP="00B01951">
      <w:pPr>
        <w:jc w:val="center"/>
      </w:pPr>
      <w:r w:rsidRPr="00B01951">
        <w:drawing>
          <wp:inline distT="0" distB="0" distL="0" distR="0">
            <wp:extent cx="4920534" cy="3479800"/>
            <wp:effectExtent l="0" t="0" r="0" b="635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青藏高原站点分布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07" cy="34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E9" w:rsidRDefault="00ED71E7">
      <w:pPr>
        <w:pStyle w:val="4"/>
        <w:numPr>
          <w:ilvl w:val="0"/>
          <w:numId w:val="4"/>
        </w:numPr>
        <w:shd w:val="clear" w:color="auto" w:fill="DEE2E4"/>
        <w:spacing w:line="16.50pt" w:lineRule="atLeast"/>
      </w:pPr>
      <w:r>
        <w:rPr>
          <w:rFonts w:hint="eastAsia"/>
        </w:rPr>
        <w:t>数据调查者</w:t>
      </w:r>
    </w:p>
    <w:p w:rsidR="007D15E9" w:rsidRDefault="00ED71E7">
      <w:pPr>
        <w:numPr>
          <w:ilvl w:val="1"/>
          <w:numId w:val="4"/>
        </w:numPr>
        <w:spacing w:before="5pt" w:beforeAutospacing="1" w:after="5pt" w:afterAutospacing="1" w:line="16.50pt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调查者： </w:t>
      </w:r>
    </w:p>
    <w:p w:rsidR="007D15E9" w:rsidRPr="006D2D91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</w:pPr>
      <w:r>
        <w:rPr>
          <w:rFonts w:hint="eastAsia"/>
          <w:b/>
          <w:bCs/>
          <w:sz w:val="21"/>
          <w:szCs w:val="21"/>
          <w:shd w:val="clear" w:color="auto" w:fill="DEDEDE"/>
        </w:rPr>
        <w:t>姓名：</w:t>
      </w:r>
      <w:r w:rsidR="006D2D91" w:rsidRPr="006D2D91">
        <w:rPr>
          <w:rFonts w:hint="eastAsia"/>
        </w:rPr>
        <w:t>王</w:t>
      </w:r>
      <w:proofErr w:type="gramStart"/>
      <w:r w:rsidR="006D2D91" w:rsidRPr="006D2D91">
        <w:rPr>
          <w:rFonts w:hint="eastAsia"/>
        </w:rPr>
        <w:t>世</w:t>
      </w:r>
      <w:proofErr w:type="gramEnd"/>
      <w:r w:rsidR="006D2D91" w:rsidRPr="006D2D91">
        <w:rPr>
          <w:rFonts w:hint="eastAsia"/>
        </w:rPr>
        <w:t>金、</w:t>
      </w:r>
      <w:r w:rsidR="00952584" w:rsidRPr="006D2D91">
        <w:rPr>
          <w:rFonts w:hint="eastAsia"/>
        </w:rPr>
        <w:t>魏彦强</w:t>
      </w:r>
      <w:r w:rsidR="006D2D91" w:rsidRPr="006D2D91">
        <w:rPr>
          <w:rFonts w:hint="eastAsia"/>
        </w:rPr>
        <w:t>、王阳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b/>
          <w:bCs/>
          <w:sz w:val="21"/>
          <w:szCs w:val="21"/>
          <w:shd w:val="clear" w:color="auto" w:fill="DEDEDE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单位：</w:t>
      </w:r>
      <w:r w:rsidRPr="006D2D91">
        <w:rPr>
          <w:rFonts w:hint="eastAsia"/>
        </w:rPr>
        <w:t>中国科学院西北生态环境资源研究院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通讯地址：</w:t>
      </w:r>
      <w:r>
        <w:rPr>
          <w:rFonts w:hint="eastAsia"/>
          <w:sz w:val="21"/>
          <w:szCs w:val="21"/>
        </w:rPr>
        <w:t>中国--甘肃省--兰州--兰州市东岗西路320号</w:t>
      </w:r>
    </w:p>
    <w:p w:rsidR="006D2D91" w:rsidRDefault="006D2D91" w:rsidP="006D2D91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电子邮件：</w:t>
      </w:r>
      <w:r>
        <w:rPr>
          <w:rFonts w:hint="eastAsia"/>
          <w:sz w:val="21"/>
          <w:szCs w:val="21"/>
        </w:rPr>
        <w:t>weiyq@lzb.ac.cn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邮编：</w:t>
      </w:r>
      <w:r>
        <w:rPr>
          <w:rFonts w:hint="eastAsia"/>
          <w:sz w:val="21"/>
          <w:szCs w:val="21"/>
        </w:rPr>
        <w:t>730000</w:t>
      </w:r>
    </w:p>
    <w:p w:rsidR="007D15E9" w:rsidRDefault="00ED71E7">
      <w:pPr>
        <w:pStyle w:val="4"/>
        <w:numPr>
          <w:ilvl w:val="0"/>
          <w:numId w:val="4"/>
        </w:numPr>
        <w:shd w:val="clear" w:color="auto" w:fill="DEE2E4"/>
        <w:spacing w:line="16.50pt" w:lineRule="atLeast"/>
      </w:pPr>
      <w:r>
        <w:rPr>
          <w:rFonts w:hint="eastAsia"/>
        </w:rPr>
        <w:t>资源提供者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姓名：</w:t>
      </w:r>
      <w:r w:rsidR="006D2D91" w:rsidRPr="006D2D91">
        <w:rPr>
          <w:rFonts w:hint="eastAsia"/>
          <w:b/>
          <w:bCs/>
          <w:sz w:val="21"/>
          <w:szCs w:val="21"/>
        </w:rPr>
        <w:t>王</w:t>
      </w:r>
      <w:proofErr w:type="gramStart"/>
      <w:r w:rsidR="006D2D91" w:rsidRPr="006D2D91">
        <w:rPr>
          <w:rFonts w:hint="eastAsia"/>
          <w:b/>
          <w:bCs/>
          <w:sz w:val="21"/>
          <w:szCs w:val="21"/>
        </w:rPr>
        <w:t>世</w:t>
      </w:r>
      <w:proofErr w:type="gramEnd"/>
      <w:r w:rsidR="006D2D91" w:rsidRPr="006D2D91">
        <w:rPr>
          <w:rFonts w:hint="eastAsia"/>
          <w:b/>
          <w:bCs/>
          <w:sz w:val="21"/>
          <w:szCs w:val="21"/>
        </w:rPr>
        <w:t>金</w:t>
      </w:r>
      <w:r w:rsidR="006D2D91" w:rsidRPr="006D2D91">
        <w:rPr>
          <w:rFonts w:hint="eastAsia"/>
          <w:sz w:val="21"/>
          <w:szCs w:val="21"/>
        </w:rPr>
        <w:t>、</w:t>
      </w:r>
      <w:r w:rsidR="00952584">
        <w:rPr>
          <w:rFonts w:hint="eastAsia"/>
          <w:sz w:val="21"/>
          <w:szCs w:val="21"/>
        </w:rPr>
        <w:t>魏彦强</w:t>
      </w:r>
    </w:p>
    <w:p w:rsidR="007D15E9" w:rsidRPr="006D2D91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单位：</w:t>
      </w:r>
      <w:r w:rsidR="00952584" w:rsidRPr="006D2D91">
        <w:rPr>
          <w:rFonts w:hint="eastAsia"/>
          <w:bCs/>
          <w:sz w:val="21"/>
          <w:szCs w:val="21"/>
        </w:rPr>
        <w:t>中国科学院西北生态环境资源研究院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通讯地址：</w:t>
      </w:r>
      <w:r w:rsidR="00952584">
        <w:rPr>
          <w:rFonts w:hint="eastAsia"/>
          <w:sz w:val="21"/>
          <w:szCs w:val="21"/>
        </w:rPr>
        <w:t>中国--甘肃省--兰州--兰州市东岗西路320号</w:t>
      </w:r>
    </w:p>
    <w:p w:rsidR="006D2D91" w:rsidRPr="006D2D91" w:rsidRDefault="006D2D91" w:rsidP="00C45D20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 w:rsidRPr="006D2D91">
        <w:rPr>
          <w:rFonts w:hint="eastAsia"/>
          <w:b/>
          <w:bCs/>
          <w:sz w:val="21"/>
          <w:szCs w:val="21"/>
          <w:shd w:val="clear" w:color="auto" w:fill="DEDEDE"/>
        </w:rPr>
        <w:t>电子邮件：</w:t>
      </w:r>
      <w:r w:rsidRPr="006D2D91">
        <w:rPr>
          <w:rFonts w:hint="eastAsia"/>
          <w:sz w:val="21"/>
          <w:szCs w:val="21"/>
        </w:rPr>
        <w:t>weiyq@lzb.ac.cn</w:t>
      </w:r>
    </w:p>
    <w:p w:rsidR="007D15E9" w:rsidRPr="006D2D91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邮编：</w:t>
      </w:r>
      <w:r w:rsidR="00952584" w:rsidRPr="006D2D91">
        <w:rPr>
          <w:rFonts w:hint="eastAsia"/>
          <w:b/>
          <w:bCs/>
          <w:sz w:val="21"/>
          <w:szCs w:val="21"/>
        </w:rPr>
        <w:t>730000</w:t>
      </w:r>
    </w:p>
    <w:p w:rsidR="007D15E9" w:rsidRDefault="00ED71E7">
      <w:pPr>
        <w:pStyle w:val="4"/>
        <w:numPr>
          <w:ilvl w:val="0"/>
          <w:numId w:val="4"/>
        </w:numPr>
        <w:shd w:val="clear" w:color="auto" w:fill="DEE2E4"/>
        <w:spacing w:line="16.50pt" w:lineRule="atLeast"/>
      </w:pPr>
      <w:r>
        <w:rPr>
          <w:rFonts w:hint="eastAsia"/>
        </w:rPr>
        <w:lastRenderedPageBreak/>
        <w:t>元数据作者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姓名：</w:t>
      </w:r>
      <w:r w:rsidR="006D2D91">
        <w:rPr>
          <w:rFonts w:hint="eastAsia"/>
          <w:sz w:val="21"/>
          <w:szCs w:val="21"/>
        </w:rPr>
        <w:t>王阳</w:t>
      </w:r>
    </w:p>
    <w:p w:rsidR="006D2D91" w:rsidRDefault="00ED71E7" w:rsidP="00B54FF0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 w:rsidRPr="006D2D91">
        <w:rPr>
          <w:rFonts w:hint="eastAsia"/>
          <w:b/>
          <w:bCs/>
          <w:sz w:val="21"/>
          <w:szCs w:val="21"/>
          <w:shd w:val="clear" w:color="auto" w:fill="DEDEDE"/>
        </w:rPr>
        <w:t>单位：</w:t>
      </w:r>
      <w:r w:rsidR="006D2D91">
        <w:rPr>
          <w:rFonts w:hint="eastAsia"/>
          <w:sz w:val="21"/>
          <w:szCs w:val="21"/>
        </w:rPr>
        <w:t>国家气候中心</w:t>
      </w:r>
    </w:p>
    <w:p w:rsidR="007D15E9" w:rsidRPr="006D2D91" w:rsidRDefault="00ED71E7" w:rsidP="00B54FF0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 w:rsidRPr="006D2D91">
        <w:rPr>
          <w:rFonts w:hint="eastAsia"/>
          <w:b/>
          <w:bCs/>
          <w:sz w:val="21"/>
          <w:szCs w:val="21"/>
          <w:shd w:val="clear" w:color="auto" w:fill="DEDEDE"/>
        </w:rPr>
        <w:t>通讯地址：</w:t>
      </w:r>
      <w:r w:rsidRPr="006D2D91">
        <w:rPr>
          <w:rFonts w:hint="eastAsia"/>
          <w:sz w:val="21"/>
          <w:szCs w:val="21"/>
        </w:rPr>
        <w:t>中国--甘肃--兰州--东岗西路320号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邮编：</w:t>
      </w:r>
      <w:r>
        <w:rPr>
          <w:rFonts w:hint="eastAsia"/>
          <w:sz w:val="21"/>
          <w:szCs w:val="21"/>
        </w:rPr>
        <w:t>730000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电子邮件：</w:t>
      </w:r>
      <w:r>
        <w:rPr>
          <w:rFonts w:hint="eastAsia"/>
          <w:sz w:val="21"/>
          <w:szCs w:val="21"/>
        </w:rPr>
        <w:t>we</w:t>
      </w:r>
      <w:r w:rsidR="00952584">
        <w:rPr>
          <w:rFonts w:hint="eastAsia"/>
          <w:sz w:val="21"/>
          <w:szCs w:val="21"/>
        </w:rPr>
        <w:t>iyq</w:t>
      </w:r>
      <w:r>
        <w:rPr>
          <w:rFonts w:hint="eastAsia"/>
          <w:sz w:val="21"/>
          <w:szCs w:val="21"/>
        </w:rPr>
        <w:t>@lzb.ac.cn</w:t>
      </w:r>
    </w:p>
    <w:p w:rsidR="007D15E9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电话：</w:t>
      </w:r>
      <w:r>
        <w:rPr>
          <w:rFonts w:hint="eastAsia"/>
          <w:sz w:val="21"/>
          <w:szCs w:val="21"/>
        </w:rPr>
        <w:t>0931-4967</w:t>
      </w:r>
      <w:r w:rsidR="00952584">
        <w:rPr>
          <w:rFonts w:hint="eastAsia"/>
          <w:sz w:val="21"/>
          <w:szCs w:val="21"/>
        </w:rPr>
        <w:t>972</w:t>
      </w:r>
    </w:p>
    <w:p w:rsidR="00ED71E7" w:rsidRDefault="00ED71E7">
      <w:pPr>
        <w:numPr>
          <w:ilvl w:val="2"/>
          <w:numId w:val="4"/>
        </w:numPr>
        <w:spacing w:before="5pt" w:beforeAutospacing="1" w:after="5pt" w:afterAutospacing="1" w:line="16.50pt" w:lineRule="atLeast"/>
        <w:ind w:start="72p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shd w:val="clear" w:color="auto" w:fill="DEDEDE"/>
        </w:rPr>
        <w:t>传真：</w:t>
      </w:r>
    </w:p>
    <w:sectPr w:rsidR="00ED71E7">
      <w:pgSz w:w="595.30pt" w:h="841.90pt"/>
      <w:pgMar w:top="72pt" w:right="90pt" w:bottom="72pt" w:left="90pt" w:header="42.55pt" w:footer="49.60pt" w:gutter="0pt"/>
      <w:cols w:space="21.25pt"/>
      <w:docGrid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95295C" w:rsidRDefault="0095295C" w:rsidP="00453836">
      <w:r>
        <w:separator/>
      </w:r>
    </w:p>
  </w:endnote>
  <w:endnote w:type="continuationSeparator" w:id="0">
    <w:p w:rsidR="0095295C" w:rsidRDefault="0095295C" w:rsidP="0045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95295C" w:rsidRDefault="0095295C" w:rsidP="00453836">
      <w:r>
        <w:separator/>
      </w:r>
    </w:p>
  </w:footnote>
  <w:footnote w:type="continuationSeparator" w:id="0">
    <w:p w:rsidR="0095295C" w:rsidRDefault="0095295C" w:rsidP="0045383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EA2FF9"/>
    <w:multiLevelType w:val="multilevel"/>
    <w:tmpl w:val="3230E57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7E560431"/>
    <w:multiLevelType w:val="multilevel"/>
    <w:tmpl w:val="D4984E2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  <w:lvl w:ilvl="0">
        <w:start w:val="1"/>
        <w:numFmt w:val="decimal"/>
        <w:lvlText w:val=""/>
        <w:lvlJc w:val="start"/>
      </w:lvl>
    </w:lvlOverride>
    <w:lvlOverride w:ilvl="1">
      <w:startOverride w:val="1"/>
      <w:lvl w:ilvl="1">
        <w:start w:val="1"/>
        <w:numFmt w:val="decimal"/>
        <w:lvlText w:val="%2."/>
        <w:lvlJc w:val="start"/>
        <w:pPr>
          <w:ind w:start="0pt" w:firstLine="0pt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start"/>
      </w:lvl>
    </w:lvlOverride>
    <w:lvlOverride w:ilvl="3">
      <w:startOverride w:val="1"/>
      <w:lvl w:ilvl="3">
        <w:start w:val="1"/>
        <w:numFmt w:val="decimal"/>
        <w:lvlText w:val=""/>
        <w:lvlJc w:val="start"/>
      </w:lvl>
    </w:lvlOverride>
    <w:lvlOverride w:ilvl="4">
      <w:startOverride w:val="1"/>
      <w:lvl w:ilvl="4">
        <w:start w:val="1"/>
        <w:numFmt w:val="decimal"/>
        <w:lvlText w:val=""/>
        <w:lvlJc w:val="start"/>
      </w:lvl>
    </w:lvlOverride>
    <w:lvlOverride w:ilvl="5">
      <w:startOverride w:val="1"/>
      <w:lvl w:ilvl="5">
        <w:start w:val="1"/>
        <w:numFmt w:val="decimal"/>
        <w:lvlText w:val=""/>
        <w:lvlJc w:val="start"/>
      </w:lvl>
    </w:lvlOverride>
    <w:lvlOverride w:ilvl="6">
      <w:startOverride w:val="1"/>
      <w:lvl w:ilvl="6">
        <w:start w:val="1"/>
        <w:numFmt w:val="decimal"/>
        <w:lvlText w:val=""/>
        <w:lvlJc w:val="start"/>
      </w:lvl>
    </w:lvlOverride>
    <w:lvlOverride w:ilvl="7">
      <w:startOverride w:val="1"/>
      <w:lvl w:ilvl="7">
        <w:start w:val="1"/>
        <w:numFmt w:val="decimal"/>
        <w:lvlText w:val=""/>
        <w:lvlJc w:val="start"/>
      </w:lvl>
    </w:lvlOverride>
    <w:lvlOverride w:ilvl="8">
      <w:startOverride w:val="1"/>
      <w:lvl w:ilvl="8">
        <w:start w:val="1"/>
        <w:numFmt w:val="decimal"/>
        <w:lvlText w:val=""/>
        <w:lvlJc w:val="start"/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start"/>
        <w:pPr>
          <w:tabs>
            <w:tab w:val="num" w:pos="36pt"/>
          </w:tabs>
          <w:ind w:start="36pt" w:hanging="18pt"/>
        </w:pPr>
      </w:lvl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72pt"/>
          </w:tabs>
          <w:ind w:start="72pt" w:hanging="18pt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start"/>
        <w:pPr>
          <w:tabs>
            <w:tab w:val="num" w:pos="108pt"/>
          </w:tabs>
          <w:ind w:start="108pt" w:hanging="18pt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44pt"/>
          </w:tabs>
          <w:ind w:start="144pt" w:hanging="18pt"/>
        </w:pPr>
      </w:lvl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180pt"/>
          </w:tabs>
          <w:ind w:start="180pt" w:hanging="18pt"/>
        </w:pPr>
      </w:lvl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16pt"/>
          </w:tabs>
          <w:ind w:start="216pt" w:hanging="18pt"/>
        </w:pPr>
      </w:lvl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52pt"/>
          </w:tabs>
          <w:ind w:start="252pt" w:hanging="18pt"/>
        </w:pPr>
      </w:lvl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288pt"/>
          </w:tabs>
          <w:ind w:start="288pt" w:hanging="18pt"/>
        </w:pPr>
      </w:lvl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24pt"/>
          </w:tabs>
          <w:ind w:start="324pt" w:hanging="18pt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start"/>
        <w:pPr>
          <w:tabs>
            <w:tab w:val="num" w:pos="36pt"/>
          </w:tabs>
          <w:ind w:start="36pt" w:hanging="18pt"/>
        </w:pPr>
      </w:lvl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72pt"/>
          </w:tabs>
          <w:ind w:start="72pt" w:hanging="18pt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start"/>
        <w:pPr>
          <w:tabs>
            <w:tab w:val="num" w:pos="108pt"/>
          </w:tabs>
          <w:ind w:start="108pt" w:hanging="18pt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44pt"/>
          </w:tabs>
          <w:ind w:start="144pt" w:hanging="18pt"/>
        </w:pPr>
      </w:lvl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180pt"/>
          </w:tabs>
          <w:ind w:start="180pt" w:hanging="18pt"/>
        </w:pPr>
      </w:lvl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16pt"/>
          </w:tabs>
          <w:ind w:start="216pt" w:hanging="18pt"/>
        </w:pPr>
      </w:lvl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52pt"/>
          </w:tabs>
          <w:ind w:start="252pt" w:hanging="18pt"/>
        </w:pPr>
      </w:lvl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288pt"/>
          </w:tabs>
          <w:ind w:start="288pt" w:hanging="18pt"/>
        </w:pPr>
      </w:lvl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24pt"/>
          </w:tabs>
          <w:ind w:start="324pt" w:hanging="18pt"/>
        </w:pPr>
      </w:lvl>
    </w:lvlOverride>
  </w:num>
  <w:num w:numId="5">
    <w:abstractNumId w:val="1"/>
  </w:num>
  <w:num w:numId="6">
    <w:abstractNumId w:val="1"/>
    <w:lvlOverride w:ilvl="0">
      <w:lvl w:ilvl="0">
        <w:numFmt w:val="decimal"/>
        <w:lvlText w:val=""/>
        <w:lvlJc w:val="start"/>
      </w:lvl>
    </w:lvlOverride>
    <w:lvlOverride w:ilvl="1">
      <w:lvl w:ilvl="1">
        <w:numFmt w:val="decimal"/>
        <w:lvlText w:val="%2."/>
        <w:lvlJc w:val="star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defaultTabStop w:val="21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C70"/>
    <w:rsid w:val="000018C4"/>
    <w:rsid w:val="00093F86"/>
    <w:rsid w:val="00144CB4"/>
    <w:rsid w:val="001500B9"/>
    <w:rsid w:val="001F4233"/>
    <w:rsid w:val="00232922"/>
    <w:rsid w:val="00266E30"/>
    <w:rsid w:val="003D1F0A"/>
    <w:rsid w:val="003F611F"/>
    <w:rsid w:val="00453836"/>
    <w:rsid w:val="004B051E"/>
    <w:rsid w:val="004D2E05"/>
    <w:rsid w:val="00514012"/>
    <w:rsid w:val="005F7549"/>
    <w:rsid w:val="006D2D91"/>
    <w:rsid w:val="00781C70"/>
    <w:rsid w:val="007D15E9"/>
    <w:rsid w:val="007E5286"/>
    <w:rsid w:val="007F2C11"/>
    <w:rsid w:val="008645DB"/>
    <w:rsid w:val="00901A4B"/>
    <w:rsid w:val="00902094"/>
    <w:rsid w:val="00952584"/>
    <w:rsid w:val="0095295C"/>
    <w:rsid w:val="0096736A"/>
    <w:rsid w:val="00A4616C"/>
    <w:rsid w:val="00A47FA2"/>
    <w:rsid w:val="00B01951"/>
    <w:rsid w:val="00B860EA"/>
    <w:rsid w:val="00BF048D"/>
    <w:rsid w:val="00D12E83"/>
    <w:rsid w:val="00E1130B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729C9D"/>
  <w15:chartTrackingRefBased/>
  <w15:docId w15:val="{FEA4DE34-1760-415A-9FBE-A2EDA810B87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5pt" w:beforeAutospacing="1" w:after="5pt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pPr>
      <w:spacing w:before="5pt" w:beforeAutospacing="1" w:after="5pt" w:afterAutospacing="1"/>
    </w:p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207.65pt"/>
        <w:tab w:val="end" w:pos="415.30pt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a">
    <w:name w:val="List Paragraph"/>
    <w:basedOn w:val="a"/>
    <w:uiPriority w:val="34"/>
    <w:qFormat/>
    <w:rsid w:val="00514012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742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32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137</TotalTime>
  <Pages>3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黑河生态水文遥感试验：水文气象观测网数据集（荒漠站自动气象站-2015）</dc:title>
  <dc:subject/>
  <dc:creator>XU</dc:creator>
  <cp:keywords/>
  <dc:description/>
  <cp:lastModifiedBy>Yanqiang Wei</cp:lastModifiedBy>
  <cp:revision>16</cp:revision>
  <dcterms:created xsi:type="dcterms:W3CDTF">2018-07-18T07:29:00Z</dcterms:created>
  <dcterms:modified xsi:type="dcterms:W3CDTF">2018-12-01T16:41:00Z</dcterms:modified>
</cp:coreProperties>
</file>