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10</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PT THIESS</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Bpk. Effendi, Bpk. David</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7766087</w:t>
            </w:r>
            <w:r w:rsidRPr="002A3F12">
              <w:rPr>
                <w:b/>
                <w:bCs/>
                <w:sz w:val="20"/>
                <w:szCs w:val="20"/>
                <w:lang w:val="en-US"/>
              </w:rPr>
              <w:t>, AN.</w:t>
            </w:r>
            <w:r w:rsidR="006F4111">
              <w:rPr>
                <w:b/>
                <w:bCs/>
                <w:sz w:val="20"/>
                <w:szCs w:val="20"/>
                <w:lang w:val="en-US"/>
              </w:rPr>
              <w:t xml:space="preserve">051794</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Balikpapan</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CAT 777</w:t>
            </w:r>
            <w:r w:rsidR="0055051B" w:rsidRPr="00894158">
              <w:rPr>
                <w:b/>
                <w:bCs/>
                <w:sz w:val="22"/>
                <w:szCs w:val="22"/>
                <w:lang w:val="en-US"/>
              </w:rPr>
              <w:t xml:space="preserve"> / </w:t>
            </w:r>
            <w:r w:rsidRPr="00894158">
              <w:rPr>
                <w:b/>
                <w:bCs/>
                <w:sz w:val="22"/>
                <w:szCs w:val="22"/>
                <w:lang w:val="en-US"/>
              </w:rPr>
              <w:t xml:space="preserve">SHAFT OUTPUT</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160-5899</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1</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1.- Set up in lathe machine and pre machine outside diameter 2x area</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2.- Preheat and grit blast</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3.- Preheat and arc spray</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4.- Machining and polish to standard</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5.- Preheat and weld surface area</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6.- Set up in milling machine and machining surface to standard</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7.- Penetrant test after repair</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8.- Inspect, package and delivery</w:t>
      </w:r>
      <w:r w:rsidR="00797078" w:rsidRPr="00894158">
        <w:rPr>
          <w:b/>
          <w:bCs/>
          <w:sz w:val="22"/>
          <w:szCs w:val="22"/>
          <w:lang w:val="en-US"/>
        </w:rPr>
        <w:t xml:space="preserve"> </w:t>
      </w: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5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2.000,00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2.000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4.000,00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PT THIESS</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10</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Wo.7766087, AN.051794</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CAT 777 / SHAFT OUTPUT</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160-5899</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1</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Contact Seal </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{@condition}</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{@measure}</w:t>
            </w:r>
          </w:p>
          <w:p w14:paraId="420C0971" w14:textId="77777777" w:rsidR="000C42A6" w:rsidRDefault="00000000">
            <w:r>
              <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CEB7" w14:textId="77777777" w:rsidR="00537480" w:rsidRDefault="00537480" w:rsidP="00DC4EB8">
      <w:pPr>
        <w:spacing w:after="0" w:line="240" w:lineRule="auto"/>
      </w:pPr>
      <w:r>
        <w:separator/>
      </w:r>
    </w:p>
  </w:endnote>
  <w:endnote w:type="continuationSeparator" w:id="0">
    <w:p w14:paraId="51E1EF4B" w14:textId="77777777" w:rsidR="00537480" w:rsidRDefault="0053748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8C3" w14:textId="77777777" w:rsidR="00537480" w:rsidRDefault="00537480" w:rsidP="00DC4EB8">
      <w:pPr>
        <w:spacing w:after="0" w:line="240" w:lineRule="auto"/>
      </w:pPr>
      <w:r>
        <w:separator/>
      </w:r>
    </w:p>
  </w:footnote>
  <w:footnote w:type="continuationSeparator" w:id="0">
    <w:p w14:paraId="49A4C6F5" w14:textId="77777777" w:rsidR="00537480" w:rsidRDefault="0053748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37480"/>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BE1920"/>
    <w:rsid w:val="00C356E0"/>
    <w:rsid w:val="00C5207B"/>
    <w:rsid w:val="00D50CC3"/>
    <w:rsid w:val="00D5354B"/>
    <w:rsid w:val="00D5758E"/>
    <w:rsid w:val="00D616CF"/>
    <w:rsid w:val="00D73B14"/>
    <w:rsid w:val="00D90468"/>
    <w:rsid w:val="00D93F0D"/>
    <w:rsid w:val="00DB2D4E"/>
    <w:rsid w:val="00DC4EB8"/>
    <w:rsid w:val="00E836C5"/>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4</cp:revision>
  <dcterms:created xsi:type="dcterms:W3CDTF">2026-07-10T05:37:00Z</dcterms:created>
  <dcterms:modified xsi:type="dcterms:W3CDTF">2026-07-10T06:00:00Z</dcterms:modified>
</cp:coreProperties>
</file>