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EE" w:rsidRDefault="00190D6D">
      <w:pPr>
        <w:rPr>
          <w:lang w:val="fr-FR"/>
        </w:rPr>
      </w:pPr>
      <w:r>
        <w:rPr>
          <w:lang w:val="fr-FR"/>
        </w:rPr>
        <w:t>Il y a 9 programmes qui tournent sur la machine avec des heures précises pour leur lancement à partir d’un planificateur de tâches.</w:t>
      </w:r>
      <w:r w:rsidR="00712350">
        <w:rPr>
          <w:lang w:val="fr-FR"/>
        </w:rPr>
        <w:t xml:space="preserve"> On peut les diviser en 2 selon leurs fonctions, les programmes de récupération de liens (recup_liste_a_vendre, recup_liste_a_construire, recup_liste_a_louer, recup_liste_vacance, </w:t>
      </w:r>
      <w:r w:rsidR="006C2F62">
        <w:rPr>
          <w:lang w:val="fr-FR"/>
        </w:rPr>
        <w:t>01_</w:t>
      </w:r>
      <w:r w:rsidR="00712350">
        <w:rPr>
          <w:lang w:val="fr-FR"/>
        </w:rPr>
        <w:t xml:space="preserve">mise_a_jour_agence, </w:t>
      </w:r>
      <w:r w:rsidR="006C2F62">
        <w:rPr>
          <w:lang w:val="fr-FR"/>
        </w:rPr>
        <w:t>02_</w:t>
      </w:r>
      <w:r w:rsidR="00712350">
        <w:rPr>
          <w:lang w:val="fr-FR"/>
        </w:rPr>
        <w:t>recup_liste_agence) et les programmes d’extractions des données (</w:t>
      </w:r>
      <w:r w:rsidR="006C2F62">
        <w:rPr>
          <w:lang w:val="fr-FR"/>
        </w:rPr>
        <w:t>a_vendre, terrain et 03_agence</w:t>
      </w:r>
      <w:r w:rsidR="00712350">
        <w:rPr>
          <w:lang w:val="fr-FR"/>
        </w:rPr>
        <w:t>)</w:t>
      </w:r>
      <w:r w:rsidR="00E15DF0">
        <w:rPr>
          <w:lang w:val="fr-FR"/>
        </w:rPr>
        <w:t>. Donc le système est qu’il faut tout d’abord récupérer les liens de toutes les annonces et après on pourra extraire les informations.</w:t>
      </w:r>
    </w:p>
    <w:p w:rsidR="008171E1" w:rsidRDefault="008171E1">
      <w:pPr>
        <w:rPr>
          <w:lang w:val="fr-FR"/>
        </w:rPr>
      </w:pPr>
    </w:p>
    <w:p w:rsidR="00E15DF0" w:rsidRDefault="00E15DF0">
      <w:pPr>
        <w:rPr>
          <w:lang w:val="fr-FR"/>
        </w:rPr>
      </w:pPr>
      <w:r>
        <w:rPr>
          <w:lang w:val="fr-FR"/>
        </w:rPr>
        <w:t>L’ordre chronologique avec leurs heures de lancement est ci-dessous :</w:t>
      </w:r>
    </w:p>
    <w:p w:rsidR="00E15DF0" w:rsidRDefault="00E15DF0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recup_liste_a_vendre =&gt;</w:t>
      </w:r>
      <w:r>
        <w:rPr>
          <w:lang w:val="fr-FR"/>
        </w:rPr>
        <w:t xml:space="preserve"> </w:t>
      </w:r>
      <w:r>
        <w:rPr>
          <w:lang w:val="fr-FR"/>
        </w:rPr>
        <w:t>17:00</w:t>
      </w:r>
    </w:p>
    <w:p w:rsidR="00E15DF0" w:rsidRDefault="00E15DF0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recup_liste_a_construire =&gt; 19:00</w:t>
      </w:r>
    </w:p>
    <w:p w:rsidR="00E15DF0" w:rsidRDefault="00E15DF0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recup_liste_a_louer =&gt; 21:00</w:t>
      </w:r>
    </w:p>
    <w:p w:rsidR="00E15DF0" w:rsidRDefault="00E15DF0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recup_liste_vacance</w:t>
      </w:r>
      <w:r>
        <w:rPr>
          <w:lang w:val="fr-FR"/>
        </w:rPr>
        <w:t xml:space="preserve"> =&gt; 23:00</w:t>
      </w:r>
    </w:p>
    <w:p w:rsidR="00E15DF0" w:rsidRDefault="00E15DF0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a_vendre =&gt; 01:00</w:t>
      </w:r>
    </w:p>
    <w:p w:rsidR="00E15DF0" w:rsidRDefault="00E15DF0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terrain =&gt; 09:00</w:t>
      </w:r>
    </w:p>
    <w:p w:rsidR="00700894" w:rsidRDefault="00700894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01_mise_a_jour_agence</w:t>
      </w:r>
      <w:r>
        <w:rPr>
          <w:lang w:val="fr-FR"/>
        </w:rPr>
        <w:t xml:space="preserve"> =&gt; 11:00</w:t>
      </w:r>
    </w:p>
    <w:p w:rsidR="00700894" w:rsidRDefault="00700894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02_recup_liste_agence</w:t>
      </w:r>
      <w:r>
        <w:rPr>
          <w:lang w:val="fr-FR"/>
        </w:rPr>
        <w:t xml:space="preserve"> =&gt; 12 :00</w:t>
      </w:r>
    </w:p>
    <w:p w:rsidR="00700894" w:rsidRPr="00E15DF0" w:rsidRDefault="00700894" w:rsidP="00E15D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03_agence</w:t>
      </w:r>
      <w:r>
        <w:rPr>
          <w:lang w:val="fr-FR"/>
        </w:rPr>
        <w:t xml:space="preserve"> =&gt; 18:00</w:t>
      </w:r>
    </w:p>
    <w:p w:rsidR="00E15DF0" w:rsidRDefault="00E15DF0">
      <w:pPr>
        <w:rPr>
          <w:lang w:val="fr-FR"/>
        </w:rPr>
      </w:pPr>
    </w:p>
    <w:p w:rsidR="00665451" w:rsidRDefault="00665451">
      <w:pPr>
        <w:rPr>
          <w:lang w:val="fr-FR"/>
        </w:rPr>
      </w:pPr>
      <w:r>
        <w:rPr>
          <w:lang w:val="fr-FR"/>
        </w:rPr>
        <w:t>Les exportations des fichiers txt se trouvent dans « </w:t>
      </w:r>
      <w:r w:rsidRPr="000D561B">
        <w:rPr>
          <w:b/>
          <w:lang w:val="fr-FR"/>
        </w:rPr>
        <w:t>c:\outils\resultats</w:t>
      </w:r>
      <w:r>
        <w:rPr>
          <w:lang w:val="fr-FR"/>
        </w:rPr>
        <w:t> ». Et ils sont regroupés dans un répertoire nommé « date du jour » pour le jour des extractions.</w:t>
      </w:r>
    </w:p>
    <w:p w:rsidR="00E15DF0" w:rsidRDefault="008171E1" w:rsidP="00E15DF0">
      <w:pPr>
        <w:rPr>
          <w:lang w:val="fr-FR"/>
        </w:rPr>
      </w:pPr>
      <w:r>
        <w:rPr>
          <w:lang w:val="fr-FR"/>
        </w:rPr>
        <w:t>Dans les exportations des fichiers txt, on peut regrouper en 3 sortes selon que les informations se correspondent et sont communes et cela est dû également au ressemblance de l’apparition de chaque page web.</w:t>
      </w:r>
    </w:p>
    <w:p w:rsidR="000D561B" w:rsidRDefault="000D561B" w:rsidP="00E15DF0">
      <w:pPr>
        <w:rPr>
          <w:lang w:val="fr-FR"/>
        </w:rPr>
      </w:pPr>
      <w:r>
        <w:rPr>
          <w:lang w:val="fr-FR"/>
        </w:rPr>
        <w:t>Lorsque vous ouvrez le répertoire « resultats », il y a un répertoire comme ceci :</w:t>
      </w:r>
    </w:p>
    <w:p w:rsidR="000D561B" w:rsidRDefault="000D561B" w:rsidP="00E15DF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171575" cy="323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1B" w:rsidRDefault="000D561B" w:rsidP="00E15DF0">
      <w:pPr>
        <w:rPr>
          <w:lang w:val="fr-FR"/>
        </w:rPr>
      </w:pPr>
      <w:r>
        <w:rPr>
          <w:lang w:val="fr-FR"/>
        </w:rPr>
        <w:t>Ensuite ouvert, on voit des fichiers qui peuvent être regroupées en 3 sortes :</w:t>
      </w:r>
    </w:p>
    <w:p w:rsidR="000D561B" w:rsidRDefault="000D561B" w:rsidP="00E15DF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05450" cy="1343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1B" w:rsidRDefault="000D561B" w:rsidP="000D561B">
      <w:pPr>
        <w:pStyle w:val="Paragraphedeliste"/>
        <w:numPr>
          <w:ilvl w:val="0"/>
          <w:numId w:val="3"/>
        </w:numPr>
        <w:rPr>
          <w:lang w:val="fr-FR"/>
        </w:rPr>
      </w:pPr>
      <w:r w:rsidRPr="00705B6A">
        <w:rPr>
          <w:color w:val="FFFFFF" w:themeColor="background1"/>
          <w:highlight w:val="black"/>
          <w:lang w:val="fr-FR"/>
        </w:rPr>
        <w:t>Le noir</w:t>
      </w:r>
      <w:r w:rsidRPr="00705B6A">
        <w:rPr>
          <w:color w:val="FFFFFF" w:themeColor="background1"/>
          <w:lang w:val="fr-FR"/>
        </w:rPr>
        <w:t xml:space="preserve"> </w:t>
      </w:r>
      <w:r>
        <w:rPr>
          <w:lang w:val="fr-FR"/>
        </w:rPr>
        <w:t>regroupe toutes les annonces « à vendre, à louer, maisons ou appartements … » =&gt; traité par le programme « </w:t>
      </w:r>
      <w:r>
        <w:rPr>
          <w:lang w:val="fr-FR"/>
        </w:rPr>
        <w:t>a_vendre</w:t>
      </w:r>
      <w:r>
        <w:rPr>
          <w:lang w:val="fr-FR"/>
        </w:rPr>
        <w:t> »</w:t>
      </w:r>
    </w:p>
    <w:p w:rsidR="00705B6A" w:rsidRDefault="00705B6A" w:rsidP="000D561B">
      <w:pPr>
        <w:pStyle w:val="Paragraphedeliste"/>
        <w:numPr>
          <w:ilvl w:val="0"/>
          <w:numId w:val="3"/>
        </w:numPr>
        <w:rPr>
          <w:lang w:val="fr-FR"/>
        </w:rPr>
      </w:pPr>
      <w:r w:rsidRPr="00705B6A">
        <w:rPr>
          <w:highlight w:val="red"/>
          <w:lang w:val="fr-FR"/>
        </w:rPr>
        <w:t>Le rouge</w:t>
      </w:r>
      <w:r>
        <w:rPr>
          <w:lang w:val="fr-FR"/>
        </w:rPr>
        <w:t xml:space="preserve"> regroupe toutes les annonces déclarées par agence. La liste de ce dernier a été récupéré à partir de 1)</w:t>
      </w:r>
      <w:r w:rsidR="00D110E3">
        <w:rPr>
          <w:lang w:val="fr-FR"/>
        </w:rPr>
        <w:t xml:space="preserve"> </w:t>
      </w:r>
      <w:r w:rsidR="00D110E3">
        <w:rPr>
          <w:lang w:val="fr-FR"/>
        </w:rPr>
        <w:t>=&gt; traité par le programme « 03_agence »</w:t>
      </w:r>
    </w:p>
    <w:p w:rsidR="00705B6A" w:rsidRDefault="00705B6A" w:rsidP="009C1B92">
      <w:pPr>
        <w:pStyle w:val="Paragraphedeliste"/>
        <w:numPr>
          <w:ilvl w:val="0"/>
          <w:numId w:val="3"/>
        </w:numPr>
        <w:rPr>
          <w:lang w:val="fr-FR"/>
        </w:rPr>
      </w:pPr>
      <w:r w:rsidRPr="00987577">
        <w:rPr>
          <w:highlight w:val="darkGreen"/>
          <w:lang w:val="fr-FR"/>
        </w:rPr>
        <w:t>Le vert</w:t>
      </w:r>
      <w:r>
        <w:rPr>
          <w:lang w:val="fr-FR"/>
        </w:rPr>
        <w:t xml:space="preserve"> regroupe toutes les annonces nommées « terrain » qui veulent dire tout ce qui concerne « terrain, garage, construire, vacance, emplacement »</w:t>
      </w:r>
      <w:r w:rsidR="00D110E3">
        <w:rPr>
          <w:lang w:val="fr-FR"/>
        </w:rPr>
        <w:t xml:space="preserve">. Ces derniers </w:t>
      </w:r>
      <w:r w:rsidR="00074E51">
        <w:rPr>
          <w:lang w:val="fr-FR"/>
        </w:rPr>
        <w:t>concernant</w:t>
      </w:r>
      <w:r w:rsidR="00D110E3">
        <w:rPr>
          <w:lang w:val="fr-FR"/>
        </w:rPr>
        <w:t xml:space="preserve"> les agences s’y trouvent également.</w:t>
      </w:r>
      <w:r w:rsidR="009C1B92">
        <w:rPr>
          <w:lang w:val="fr-FR"/>
        </w:rPr>
        <w:t xml:space="preserve"> </w:t>
      </w:r>
      <w:r w:rsidR="009C1B92">
        <w:rPr>
          <w:lang w:val="fr-FR"/>
        </w:rPr>
        <w:t>=&gt; traité par le programme « </w:t>
      </w:r>
      <w:r w:rsidR="00891546">
        <w:rPr>
          <w:lang w:val="fr-FR"/>
        </w:rPr>
        <w:t>terrain</w:t>
      </w:r>
      <w:r w:rsidR="009C1B92">
        <w:rPr>
          <w:lang w:val="fr-FR"/>
        </w:rPr>
        <w:t> »</w:t>
      </w:r>
    </w:p>
    <w:p w:rsidR="00540E6C" w:rsidRDefault="00540E6C" w:rsidP="00540E6C">
      <w:pPr>
        <w:ind w:left="360"/>
        <w:rPr>
          <w:lang w:val="fr-FR"/>
        </w:rPr>
      </w:pPr>
    </w:p>
    <w:p w:rsidR="00540E6C" w:rsidRDefault="00540E6C" w:rsidP="00540E6C">
      <w:pPr>
        <w:ind w:left="360"/>
        <w:rPr>
          <w:lang w:val="fr-FR"/>
        </w:rPr>
      </w:pPr>
      <w:r>
        <w:rPr>
          <w:lang w:val="fr-FR"/>
        </w:rPr>
        <w:t>Ces fichiers peuvent être plusieurs selon que la machine a été éteinte et donc le reste des lignes non récupérées seront stockées vers d’autres fichiers nommés avec leur date, heure de récupération</w:t>
      </w:r>
      <w:r w:rsidR="00EC5D7D">
        <w:rPr>
          <w:lang w:val="fr-FR"/>
        </w:rPr>
        <w:t xml:space="preserve"> après le lancement automatique ultérieur du programme concerné</w:t>
      </w:r>
      <w:r>
        <w:rPr>
          <w:lang w:val="fr-FR"/>
        </w:rPr>
        <w:t>.</w:t>
      </w:r>
    </w:p>
    <w:p w:rsidR="00DE4F08" w:rsidRDefault="00DE4F08" w:rsidP="00540E6C">
      <w:pPr>
        <w:ind w:left="360"/>
        <w:rPr>
          <w:lang w:val="fr-FR"/>
        </w:rPr>
      </w:pPr>
    </w:p>
    <w:p w:rsidR="00DE4F08" w:rsidRPr="00540E6C" w:rsidRDefault="00DE4F08" w:rsidP="00540E6C">
      <w:pPr>
        <w:ind w:left="360"/>
        <w:rPr>
          <w:lang w:val="fr-FR"/>
        </w:rPr>
      </w:pPr>
      <w:r>
        <w:rPr>
          <w:lang w:val="fr-FR"/>
        </w:rPr>
        <w:t>Il est à noter qu’en backend, toutes les annonces sont regroupées dans une seule unique table.</w:t>
      </w:r>
      <w:bookmarkStart w:id="0" w:name="_GoBack"/>
      <w:bookmarkEnd w:id="0"/>
    </w:p>
    <w:sectPr w:rsidR="00DE4F08" w:rsidRPr="00540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18FF"/>
    <w:multiLevelType w:val="hybridMultilevel"/>
    <w:tmpl w:val="FA02E2F0"/>
    <w:lvl w:ilvl="0" w:tplc="CBE210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74CBD"/>
    <w:multiLevelType w:val="hybridMultilevel"/>
    <w:tmpl w:val="E85CCC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47E93"/>
    <w:multiLevelType w:val="hybridMultilevel"/>
    <w:tmpl w:val="FBEE7962"/>
    <w:lvl w:ilvl="0" w:tplc="E09A12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89"/>
    <w:rsid w:val="00074E51"/>
    <w:rsid w:val="000D561B"/>
    <w:rsid w:val="00190D6D"/>
    <w:rsid w:val="002F4889"/>
    <w:rsid w:val="00540E6C"/>
    <w:rsid w:val="00665451"/>
    <w:rsid w:val="006C2F62"/>
    <w:rsid w:val="00700894"/>
    <w:rsid w:val="00705B6A"/>
    <w:rsid w:val="00712350"/>
    <w:rsid w:val="008171E1"/>
    <w:rsid w:val="00891546"/>
    <w:rsid w:val="00987577"/>
    <w:rsid w:val="009C1B92"/>
    <w:rsid w:val="00C37BEE"/>
    <w:rsid w:val="00D110E3"/>
    <w:rsid w:val="00DE4F08"/>
    <w:rsid w:val="00E15DF0"/>
    <w:rsid w:val="00E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8D59A-2BA2-4141-B118-C56E8BD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18</cp:revision>
  <dcterms:created xsi:type="dcterms:W3CDTF">2019-02-28T13:30:00Z</dcterms:created>
  <dcterms:modified xsi:type="dcterms:W3CDTF">2019-02-28T14:25:00Z</dcterms:modified>
</cp:coreProperties>
</file>