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TKC Timetable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How to Build This App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Simple Instructions — Start to Finish</w:t>
      </w:r>
    </w:p>
    <w:p>
      <w:pPr>
        <w:pBdr>
          <w:bottom w:val="single" w:color="2E75B6" w:sz="6" w:space="1"/>
        </w:pBdr>
        <w:spacing w:after="600"/>
        <w:jc w:val="center"/>
      </w:pPr>
      <w:r>
        <w:rPr>
          <w:rFonts w:ascii="Arial" w:cs="Arial" w:eastAsia="Arial" w:hAnsi="Arial"/>
          <w:sz w:val="12"/>
          <w:szCs w:val="12"/>
        </w:rPr>
        <w:t xml:space="preserve"> 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LB42 Ltd (trading as Kion Technology)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Michael Barlow, Digital Consultant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March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rPr>
          <w:rFonts w:ascii="Arial" w:cs="Arial" w:eastAsia="Arial" w:hAnsi="Arial"/>
        </w:rPr>
        <w:t xml:space="preserve">Before You Start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need six things installed on your computer. All are free. Install them in this order.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Node.js 18 or higher — download from nodejs.org (choose LTS version). This also installs npm.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Git — download from git-scm.com. Mac users may already have it (type git --version to check). Windows users must install this explicitly.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Docker Desktop — download from docker.com/products/docker-desktop. This runs the local database. Open it after installing and leave it running.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Supabase CLI — open your terminal and run: npm install -g supabase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Code — Mac/Linux: curl -fsSL https://claude.ai/install.sh | sh — Windows: irm https://claude.ai/install.ps1 | iex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Claude Pro subscription ($20/month) — the free plan does not include Claude Code.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Verify everything works: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node --version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--version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docker --version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npx supabase --version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 --version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All five commands should print a version number. If any fails, fix it before continuing.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Step 1: Authenticate Claude Code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this once. Claude Code remembers your login.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browser window opens. Log in with your Anthropic account. Approve the connection. Return to the terminal.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Step 2: Create Your Project Folder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mkdir tkc-timetable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tkc-timetable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Download the CLAUDE.md file and all phase brief files from your document set. Place them like this: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tkc-timetable/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├── CLAUDE.md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└── docs/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└── phases/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├── phase-0-repo-deploy.md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├── phase-1-foundation.md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├── phase-2-schema-auth.md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          └── ... (all 11 phase files)</w:t>
      </w:r>
    </w:p>
    <w:p>
      <w:pPr>
        <w:shd w:fill="FFF8E1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7C5800"/>
          <w:sz w:val="20"/>
          <w:szCs w:val="20"/>
        </w:rPr>
        <w:t xml:space="preserve">Important: </w:t>
      </w:r>
      <w:r>
        <w:rPr>
          <w:rFonts w:ascii="Arial" w:cs="Arial" w:eastAsia="Arial" w:hAnsi="Arial"/>
          <w:color w:val="7C5800"/>
          <w:sz w:val="20"/>
          <w:szCs w:val="20"/>
        </w:rPr>
        <w:t xml:space="preserve">The CLAUDE.md file must be in the root of the folder, not inside docs/. Claude Code reads it automatically from the root.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Step 3: Build Phase by Phase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is the core process. You repeat the same steps for every phase. Each phase takes between 30 minutes and a few hours depending on complexity.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The Process (same for every phase):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Start Claude Code from your project folder: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cd tkc-timetable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claude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Tell Claude Code to read the phase brief: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Read docs/phases/phase-X-name.md and build everything in it.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Follow the CLAUDE.md conventions.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Do not build anything from later phases.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Code will propose a plan. Review it. If it looks right, tell it to proceed. If something is wrong, correct it before it starts.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Claude Code builds the code. It will ask for your approval before creating or modifying files. Review each change and approve.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When Claude Code finishes, run the test commands listed at the bottom of the phase brief. These verify everything works.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tests pass, commit your work: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add .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commit -m "feat: complete phase X"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push</w:t>
      </w:r>
    </w:p>
    <w:p>
      <w:pPr>
        <w:spacing w:after="6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Move to the next phase. Repeat from step 1.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Step 4: The Build Order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Build in this exact order. Do not skip phases.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500"/>
        <w:gridCol w:w="5226"/>
        <w:gridCol w:w="180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Say to Claude Code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Repo + Deploy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"Read docs/phases/phase-0-repo-deploy.md and set up the GitHub repo and Netlify deployment."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min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"Read docs/phases/phase-1-foundation.md and scaffold the project."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Schema + Auth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"Read docs/phases/phase-2-schema-auth.md and build the database and auth."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CRUD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"Read docs/phases/phase-3-admin-crud.md and build the admin timetable builder."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3–5 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Timetable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"Read docs/phases/phase-4-public-timetable.md and build the public timetable page."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2–3 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"Read docs/phases/phase-5-email-notifications.md and add email notifications."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1–2 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Multi-Org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"Read docs/phases/phase-6-multi-org-templates.md and add multi-org and templates."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3–5 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PWA + Push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"Read docs/phases/phase-7a-pwa-push-drivers.md and build the PWA and push alerts."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AI Extraction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"Read docs/phases/phase-7b-ai-extraction.md and build the timetable extraction."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3–4 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Paid Alerts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"Read docs/phases/phase-7c-paid-alerts-stripe.md and add SMS, WhatsApp and Stripe."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3–5 hrs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</w:t>
            </w:r>
          </w:p>
        </w:tc>
        <w:tc>
          <w:tcPr>
            <w:tcW w:type="dxa" w:w="5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"Read docs/phases/phase-7d-community-updates.md and build community sharing and updates."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2–3 hrs</w:t>
            </w:r>
          </w:p>
        </w:tc>
      </w:tr>
    </w:tbl>
    <w:p>
      <w:pPr>
        <w:spacing w:after="60"/>
      </w:pPr>
    </w:p>
    <w:p>
      <w:pPr>
        <w:shd w:fill="E8F0F8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1B3A5C"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1B3A5C"/>
          <w:sz w:val="20"/>
          <w:szCs w:val="20"/>
        </w:rPr>
        <w:t xml:space="preserve">After Phase 4 you have a working product you can use at real events. Phases 5–6 add operational features. Phase 7 adds the consumer layer and revenue.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Step 5: When Things Go Wrong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They will. Here is what to do.</w:t>
      </w:r>
    </w:p>
    <w:p>
      <w:pPr>
        <w:pStyle w:val="Heading2"/>
      </w:pPr>
      <w:r>
        <w:rPr>
          <w:rFonts w:ascii="Arial" w:cs="Arial" w:eastAsia="Arial" w:hAnsi="Arial"/>
        </w:rPr>
        <w:t xml:space="preserve">Error message appears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Copy and paste the entire error message into Claude Code. It reads errors well and usually fixes them.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I got this error: [paste error here]. Fix it.</w:t>
      </w:r>
    </w:p>
    <w:p>
      <w:pPr>
        <w:pStyle w:val="Heading2"/>
      </w:pPr>
      <w:r>
        <w:rPr>
          <w:rFonts w:ascii="Arial" w:cs="Arial" w:eastAsia="Arial" w:hAnsi="Arial"/>
        </w:rPr>
        <w:t xml:space="preserve">Claude Code is going in circles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it keeps trying the same fix and failing: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Stop. Explain what's going wrong and propose a different approach.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 revert and start the task fresh: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Revert the last change. Try a simpler solution.</w:t>
      </w:r>
    </w:p>
    <w:p>
      <w:pPr>
        <w:pStyle w:val="Heading2"/>
      </w:pPr>
      <w:r>
        <w:rPr>
          <w:rFonts w:ascii="Arial" w:cs="Arial" w:eastAsia="Arial" w:hAnsi="Arial"/>
        </w:rPr>
        <w:t xml:space="preserve">Context window filling up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Long sessions use up Claude Code’s memory. When it starts forgetting things or making mistakes: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Commit your work first: git add . &amp;&amp; git commit -m "wip: save progress"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Then run /compact to compress the history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Or run /clear to start a completely fresh session (Claude re-reads CLAUDE.md)</w:t>
      </w:r>
    </w:p>
    <w:p>
      <w:pPr>
        <w:pStyle w:val="Heading2"/>
      </w:pPr>
      <w:r>
        <w:rPr>
          <w:rFonts w:ascii="Arial" w:cs="Arial" w:eastAsia="Arial" w:hAnsi="Arial"/>
        </w:rPr>
        <w:t xml:space="preserve">Something is completely broken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If you committed before it broke, revert: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git checkout -- .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undoes all uncommitted changes and puts you back to the last commit.</w:t>
      </w:r>
    </w:p>
    <w:p>
      <w:pPr>
        <w:pStyle w:val="Heading2"/>
      </w:pPr>
      <w:r>
        <w:rPr>
          <w:rFonts w:ascii="Arial" w:cs="Arial" w:eastAsia="Arial" w:hAnsi="Arial"/>
        </w:rPr>
        <w:t xml:space="preserve">Build fails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npm run build failed. Here is the output: [paste]. Fix all errors.</w:t>
      </w:r>
    </w:p>
    <w:p>
      <w:pPr>
        <w:pStyle w:val="Heading2"/>
      </w:pPr>
      <w:r>
        <w:rPr>
          <w:rFonts w:ascii="Arial" w:cs="Arial" w:eastAsia="Arial" w:hAnsi="Arial"/>
        </w:rPr>
        <w:t xml:space="preserve">Tests from the phase brief fail</w:t>
      </w:r>
    </w:p>
    <w:p>
      <w:pPr>
        <w:shd w:fill="F2F2F2" w:val="clear"/>
        <w:spacing w:after="80"/>
        <w:ind w:left="360"/>
      </w:pPr>
      <w:r>
        <w:rPr>
          <w:rFonts w:ascii="Consolas" w:cs="Consolas" w:eastAsia="Consolas" w:hAnsi="Consolas"/>
          <w:color w:val="333333"/>
          <w:sz w:val="20"/>
          <w:szCs w:val="20"/>
        </w:rPr>
        <w:t xml:space="preserve">The acceptance criteria says [X] but [Y] is happening instead. Fix it.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Step 6: Useful Commands Reference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Want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the app locally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run dev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for TypeScript errors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run typecheck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Check for lint errors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run lint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Build the app (production)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npm run build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local database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npx supabase start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Reset database (re-run migrations)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npx supabase db reset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View database in browser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Visit localhost:54323 (Supabase Studio)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Regenerate TypeScript types from DB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npx supabase gen types typescript --local &gt; src/lib/types/database.ts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Create a new database migration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npx supabase migration new name_here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Commit your work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add . &amp;&amp; git commit -m "message"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Push to GitHub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 push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Claude Code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claude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Compress Claude Code history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/compact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fresh Claude Code session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/clear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Ask Claude Code to plan first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/plan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Step 7: External Accounts You Need (When You Need Them)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You do not need all of these on day one. Create them when the relevant phase requires them.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800"/>
        <w:gridCol w:w="2726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Needed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 Up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github.com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netlify.com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 (cloud)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When deploying to production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supabase.com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tier, then $25/month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Resend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resend.com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7b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console.anthropic.com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 per use (~$0.01–$0.03/extraction)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Twilio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7c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twilio.com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Pay per use (~$0.04/SMS)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Phase 7c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stripe.com</w:t>
            </w:r>
          </w:p>
        </w:tc>
        <w:tc>
          <w:tcPr>
            <w:tcW w:type="dxa" w:w="27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2.9% + 30p per transaction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Step 8: Know When You Have Hit a Milestone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5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Phase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Have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You Use It at an Event?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Empty repo deploying to Netlify.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Scaffolded project with placeholder pages.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Database, auth and seed data.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Admin can create and publish timetables.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Almost — needs public page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Public timetable page works on mobile.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— use it at a real event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Email alerts on publish.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Multi-org, templates, white-label.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(B2B ready)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7a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PWA with push alerts for drivers.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(consumer beta)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Upload PDF/photo → timetable.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(full consumer tool)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SMS/WhatsApp + Stripe payments.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(monetisation live)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7d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Community sharing + update alerts.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Yes (full platform)</w:t>
            </w:r>
          </w:p>
        </w:tc>
      </w:tr>
    </w:tbl>
    <w:p>
      <w:pPr>
        <w:spacing w:after="60"/>
      </w:pPr>
    </w:p>
    <w:p>
      <w:pPr>
        <w:shd w:fill="E8F8E8" w:val="clear"/>
        <w:spacing w:after="120"/>
        <w:ind w:left="360" w:right="360"/>
      </w:pPr>
      <w:r>
        <w:rPr>
          <w:rFonts w:ascii="Arial" w:cs="Arial" w:eastAsia="Arial" w:hAnsi="Arial"/>
          <w:b/>
          <w:bCs/>
          <w:color w:val="166534"/>
          <w:sz w:val="20"/>
          <w:szCs w:val="20"/>
        </w:rPr>
        <w:t xml:space="preserve">Done: </w:t>
      </w:r>
      <w:r>
        <w:rPr>
          <w:rFonts w:ascii="Arial" w:cs="Arial" w:eastAsia="Arial" w:hAnsi="Arial"/>
          <w:color w:val="166534"/>
          <w:sz w:val="20"/>
          <w:szCs w:val="20"/>
        </w:rPr>
        <w:t xml:space="preserve">Phase 4 is your first usable product. Get there as fast as possible. Everything after that is building the business.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Summary: The Entire Process in 30 Seconds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Install Node.js, Git, Docker, Supabase CLI and Claude Code.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Create a folder. Put CLAUDE.md in the root and phase briefs in docs/phases/.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 Claude Code in the folder.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Tell it to read a phase brief and build it.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Review what it builds. Approve or correct.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Run the test commands from the brief.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Commit. Push.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Repeat for the next phase.</w:t>
      </w:r>
    </w:p>
    <w:p>
      <w:pPr>
        <w:spacing w:after="60"/>
      </w:pPr>
    </w:p>
    <w:p>
      <w:pPr>
        <w:spacing w:after="12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That is it. Eleven phases. One at a time. Each one builds on the last. By Phase 4 you have a working product. By Phase 7c you have revenue.</w:t>
      </w:r>
    </w:p>
    <w:p>
      <w:pPr>
        <w:spacing w:after="60"/>
      </w:pPr>
    </w:p>
    <w:p>
      <w:pPr>
        <w:pBdr>
          <w:top w:val="single" w:color="2E75B6" w:sz="2" w:space="1"/>
        </w:pBdr>
        <w:spacing w:before="400" w:after="12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Prepared by LB42 Ltd (trading as Kion Technology). Michael Barlow, Digital Consultant. March 2026.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LB42 Ltd (trading as Kion Technology)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2" w:space="1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TKC  —  Build Instructions</w:t>
    </w:r>
    <w:r>
      <w:rPr>
        <w:rFonts w:ascii="Arial" w:cs="Arial" w:eastAsia="Arial" w:hAnsi="Arial"/>
        <w:color w:val="666666"/>
        <w:sz w:val="16"/>
        <w:szCs w:val="16"/>
      </w:rPr>
      <w:t xml:space="preserve">	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2026-03-22T20:24:38.975Z</dcterms:created>
  <dcterms:modified xsi:type="dcterms:W3CDTF">2026-03-22T20:24:38.976Z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