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3B281" w14:textId="01EFBAC8" w:rsidR="00AC59AD" w:rsidRPr="00F00051" w:rsidRDefault="00656901" w:rsidP="00F00051">
      <w:pPr>
        <w:jc w:val="center"/>
        <w:rPr>
          <w:sz w:val="180"/>
          <w:szCs w:val="180"/>
        </w:rPr>
      </w:pPr>
      <w:r w:rsidRPr="00656901">
        <w:rPr>
          <w:sz w:val="52"/>
          <w:szCs w:val="52"/>
        </w:rPr>
        <w:t>Functioneel ontwerp</w:t>
      </w:r>
      <w:r w:rsidR="00F00051">
        <w:rPr>
          <w:sz w:val="52"/>
          <w:szCs w:val="52"/>
        </w:rPr>
        <w:t xml:space="preserve"> </w:t>
      </w:r>
      <w:r w:rsidR="00F00051" w:rsidRPr="00F00051">
        <w:rPr>
          <w:sz w:val="52"/>
          <w:szCs w:val="52"/>
        </w:rPr>
        <w:t>Robin</w:t>
      </w:r>
      <w:r w:rsidR="00E6278D">
        <w:rPr>
          <w:sz w:val="52"/>
          <w:szCs w:val="52"/>
        </w:rPr>
        <w:t xml:space="preserve"> </w:t>
      </w:r>
      <w:r w:rsidR="00C80B34" w:rsidRPr="00F00051">
        <w:rPr>
          <w:sz w:val="52"/>
          <w:szCs w:val="52"/>
        </w:rPr>
        <w:t>assist</w:t>
      </w:r>
      <w:r w:rsidR="00E6278D">
        <w:rPr>
          <w:sz w:val="52"/>
          <w:szCs w:val="52"/>
        </w:rPr>
        <w:t>a</w:t>
      </w:r>
      <w:r w:rsidR="00C80B34" w:rsidRPr="00F00051">
        <w:rPr>
          <w:sz w:val="52"/>
          <w:szCs w:val="52"/>
        </w:rPr>
        <w:t>nt</w:t>
      </w:r>
    </w:p>
    <w:p w14:paraId="7977ECFA" w14:textId="08CB1B33" w:rsidR="00656901" w:rsidRDefault="00656901" w:rsidP="00656901">
      <w:pPr>
        <w:jc w:val="center"/>
        <w:rPr>
          <w:sz w:val="52"/>
          <w:szCs w:val="52"/>
        </w:rPr>
      </w:pPr>
    </w:p>
    <w:p w14:paraId="72DF280D" w14:textId="302C0C27" w:rsidR="00656901" w:rsidRPr="00656901" w:rsidRDefault="00656901" w:rsidP="00656901">
      <w:pPr>
        <w:pStyle w:val="Kop1"/>
        <w:rPr>
          <w:sz w:val="40"/>
          <w:szCs w:val="40"/>
        </w:rPr>
      </w:pPr>
      <w:r w:rsidRPr="00656901">
        <w:rPr>
          <w:sz w:val="40"/>
          <w:szCs w:val="40"/>
        </w:rPr>
        <w:t>Business Requirements</w:t>
      </w:r>
    </w:p>
    <w:p w14:paraId="0909118F" w14:textId="0A7BBFB0" w:rsidR="00656901" w:rsidRPr="00656901" w:rsidRDefault="00656901" w:rsidP="00656901">
      <w:pPr>
        <w:rPr>
          <w:sz w:val="18"/>
          <w:szCs w:val="18"/>
        </w:rPr>
      </w:pPr>
    </w:p>
    <w:p w14:paraId="48758B8B" w14:textId="13A312B0" w:rsidR="00656901" w:rsidRDefault="00ED4DBF" w:rsidP="00477414">
      <w:pPr>
        <w:pStyle w:val="Lijstalinea"/>
        <w:ind w:left="1770"/>
        <w:rPr>
          <w:sz w:val="28"/>
          <w:szCs w:val="28"/>
        </w:rPr>
      </w:pPr>
      <w:r>
        <w:rPr>
          <w:sz w:val="28"/>
          <w:szCs w:val="28"/>
        </w:rPr>
        <w:t xml:space="preserve">De opdracht geven wilt een info site waarin word uitgelegd wat Robin  </w:t>
      </w:r>
      <w:r w:rsidR="00C80B34">
        <w:rPr>
          <w:sz w:val="28"/>
          <w:szCs w:val="28"/>
        </w:rPr>
        <w:t>assist</w:t>
      </w:r>
      <w:r w:rsidR="00E6278D">
        <w:rPr>
          <w:sz w:val="28"/>
          <w:szCs w:val="28"/>
        </w:rPr>
        <w:t>a</w:t>
      </w:r>
      <w:r w:rsidR="00C80B34">
        <w:rPr>
          <w:sz w:val="28"/>
          <w:szCs w:val="28"/>
        </w:rPr>
        <w:t>nt</w:t>
      </w:r>
      <w:r>
        <w:rPr>
          <w:sz w:val="28"/>
          <w:szCs w:val="28"/>
        </w:rPr>
        <w:t xml:space="preserve"> is, hoe het werkt en wat de voordelen zijn.</w:t>
      </w:r>
    </w:p>
    <w:p w14:paraId="3B3068E0" w14:textId="4B3426C7" w:rsidR="00ED4DBF" w:rsidRDefault="00ED4DBF" w:rsidP="00477414">
      <w:pPr>
        <w:pStyle w:val="Lijstalinea"/>
        <w:ind w:left="1770"/>
        <w:rPr>
          <w:sz w:val="28"/>
          <w:szCs w:val="28"/>
        </w:rPr>
      </w:pPr>
    </w:p>
    <w:p w14:paraId="2AC06C1F" w14:textId="245D3D8E" w:rsidR="00ED4DBF" w:rsidRDefault="00ED4DBF" w:rsidP="00477414">
      <w:pPr>
        <w:pStyle w:val="Lijstalinea"/>
        <w:ind w:left="1770"/>
        <w:rPr>
          <w:sz w:val="28"/>
          <w:szCs w:val="28"/>
        </w:rPr>
      </w:pPr>
      <w:r>
        <w:rPr>
          <w:sz w:val="28"/>
          <w:szCs w:val="28"/>
        </w:rPr>
        <w:t>Een online dashboard waarin begeleiders taken aan kan maken voor een persoon met een handicap. Deze taken kunnen achteraf worden verwijderd of worden gewijzigd.</w:t>
      </w:r>
    </w:p>
    <w:p w14:paraId="4A860BEE" w14:textId="0803F6FE" w:rsidR="00ED4DBF" w:rsidRDefault="00ED4DBF" w:rsidP="00477414">
      <w:pPr>
        <w:pStyle w:val="Lijstalinea"/>
        <w:ind w:left="1770"/>
        <w:rPr>
          <w:sz w:val="28"/>
          <w:szCs w:val="28"/>
        </w:rPr>
      </w:pPr>
    </w:p>
    <w:p w14:paraId="1B272712" w14:textId="1D054422" w:rsidR="00ED4DBF" w:rsidRDefault="00ED4DBF" w:rsidP="00477414">
      <w:pPr>
        <w:pStyle w:val="Lijstalinea"/>
        <w:ind w:left="1770"/>
        <w:rPr>
          <w:sz w:val="28"/>
          <w:szCs w:val="28"/>
        </w:rPr>
      </w:pPr>
      <w:r>
        <w:rPr>
          <w:sz w:val="28"/>
          <w:szCs w:val="28"/>
        </w:rPr>
        <w:t>Een mobiele app. Hier kan het begeleide persoon zijn opgelegde taken terug zien. Deze taken worden uitgelegd voormiddel van beeld, tekst of audio. Hierdoor kan het begeleide persoon deze taken zo goed mogelijk zelfstandig uitvoeren.</w:t>
      </w:r>
    </w:p>
    <w:p w14:paraId="7CE26CE7" w14:textId="24B18F28" w:rsidR="00656901" w:rsidRDefault="00656901" w:rsidP="00656901">
      <w:pPr>
        <w:pStyle w:val="Lijstalinea"/>
        <w:ind w:left="1770"/>
        <w:rPr>
          <w:sz w:val="28"/>
          <w:szCs w:val="28"/>
        </w:rPr>
      </w:pPr>
    </w:p>
    <w:p w14:paraId="4ACDB7E3" w14:textId="56892C6A" w:rsidR="00ED4DBF" w:rsidRDefault="00ED4DBF" w:rsidP="00656901">
      <w:pPr>
        <w:pStyle w:val="Lijstalinea"/>
        <w:ind w:left="1770"/>
        <w:rPr>
          <w:sz w:val="28"/>
          <w:szCs w:val="28"/>
        </w:rPr>
      </w:pPr>
      <w:r>
        <w:rPr>
          <w:sz w:val="28"/>
          <w:szCs w:val="28"/>
        </w:rPr>
        <w:t>Als er iets fout gaat of de persoon met een handicap weet niet wat hij moet doen is er een “panic” knop. Als hierop gedrukt word krijgen geselecteerde personen een bericht of e-mail of worden gebeld.</w:t>
      </w:r>
    </w:p>
    <w:p w14:paraId="6779CF1F" w14:textId="7E1BCD72" w:rsidR="00874656" w:rsidRDefault="00874656" w:rsidP="00656901">
      <w:pPr>
        <w:pStyle w:val="Lijstalinea"/>
        <w:ind w:left="1770"/>
        <w:rPr>
          <w:sz w:val="28"/>
          <w:szCs w:val="28"/>
        </w:rPr>
      </w:pPr>
    </w:p>
    <w:p w14:paraId="0BA59C1B" w14:textId="206EC7CD" w:rsidR="00874656" w:rsidRDefault="00874656" w:rsidP="00656901">
      <w:pPr>
        <w:pStyle w:val="Lijstalinea"/>
        <w:ind w:left="1770"/>
        <w:rPr>
          <w:sz w:val="28"/>
          <w:szCs w:val="28"/>
        </w:rPr>
      </w:pPr>
      <w:r>
        <w:rPr>
          <w:sz w:val="28"/>
          <w:szCs w:val="28"/>
        </w:rPr>
        <w:t>Het is de bedoeling door middel van deze site/ app dat de persoon met een handicap zonder directe begeleiding toch zijn dagelijkse taken kan uitvoeren.</w:t>
      </w:r>
    </w:p>
    <w:p w14:paraId="54F3CA47" w14:textId="77777777" w:rsidR="00874656" w:rsidRPr="00656901" w:rsidRDefault="00874656" w:rsidP="00656901">
      <w:pPr>
        <w:pStyle w:val="Lijstalinea"/>
        <w:ind w:left="1770"/>
        <w:rPr>
          <w:sz w:val="28"/>
          <w:szCs w:val="28"/>
        </w:rPr>
      </w:pPr>
    </w:p>
    <w:p w14:paraId="65721B48" w14:textId="3D919C23" w:rsidR="00874656" w:rsidRPr="00874656" w:rsidRDefault="00656901" w:rsidP="00874656">
      <w:pPr>
        <w:pStyle w:val="Kop1"/>
        <w:rPr>
          <w:sz w:val="40"/>
          <w:szCs w:val="40"/>
        </w:rPr>
      </w:pPr>
      <w:r w:rsidRPr="00656901">
        <w:rPr>
          <w:sz w:val="40"/>
          <w:szCs w:val="40"/>
        </w:rPr>
        <w:t>User Requirements</w:t>
      </w:r>
    </w:p>
    <w:p w14:paraId="0EA47EF7" w14:textId="5FB4B88D" w:rsidR="00656901" w:rsidRDefault="00477414" w:rsidP="00656901">
      <w:pPr>
        <w:rPr>
          <w:sz w:val="20"/>
          <w:szCs w:val="20"/>
        </w:rPr>
      </w:pPr>
      <w:r>
        <w:rPr>
          <w:sz w:val="20"/>
          <w:szCs w:val="20"/>
        </w:rPr>
        <w:tab/>
      </w:r>
      <w:r>
        <w:rPr>
          <w:sz w:val="20"/>
          <w:szCs w:val="20"/>
        </w:rPr>
        <w:tab/>
      </w:r>
    </w:p>
    <w:p w14:paraId="3318D589" w14:textId="36B0066E" w:rsidR="00E3512C" w:rsidRPr="00874656" w:rsidRDefault="00E3512C" w:rsidP="00874656">
      <w:pPr>
        <w:ind w:left="1410"/>
        <w:rPr>
          <w:sz w:val="28"/>
          <w:szCs w:val="28"/>
        </w:rPr>
      </w:pPr>
      <w:r>
        <w:rPr>
          <w:sz w:val="20"/>
          <w:szCs w:val="20"/>
        </w:rPr>
        <w:tab/>
      </w:r>
      <w:r>
        <w:rPr>
          <w:sz w:val="28"/>
          <w:szCs w:val="28"/>
        </w:rPr>
        <w:t xml:space="preserve">De </w:t>
      </w:r>
      <w:r w:rsidR="00AC17E6">
        <w:rPr>
          <w:sz w:val="28"/>
          <w:szCs w:val="28"/>
        </w:rPr>
        <w:t>user</w:t>
      </w:r>
      <w:r>
        <w:rPr>
          <w:sz w:val="28"/>
          <w:szCs w:val="28"/>
        </w:rPr>
        <w:t xml:space="preserve"> requirements van onze app / site kunnen wij het beste uitleggen aan de hand van onze backlog. Hierin zijn onze userstories met MoSCoW verwerkt.</w:t>
      </w:r>
    </w:p>
    <w:p w14:paraId="52A73A1B" w14:textId="06EDD3D1" w:rsidR="00656901" w:rsidRPr="00656901" w:rsidRDefault="00A40A93" w:rsidP="00656901">
      <w:pPr>
        <w:rPr>
          <w:sz w:val="20"/>
          <w:szCs w:val="20"/>
        </w:rPr>
      </w:pPr>
      <w:hyperlink r:id="rId5" w:history="1">
        <w:r w:rsidR="001732FD" w:rsidRPr="00A40A93">
          <w:rPr>
            <w:rStyle w:val="Hyperlink"/>
            <w:sz w:val="28"/>
            <w:szCs w:val="28"/>
          </w:rPr>
          <w:t>https://docs.google.com/spreadsheets/d/1bY-rCAYphfEzCgJJ2Zer-5AoGBnlRkrUtoX2uIFOyaM/edit?usp=sha</w:t>
        </w:r>
        <w:r w:rsidR="001732FD" w:rsidRPr="00A40A93">
          <w:rPr>
            <w:rStyle w:val="Hyperlink"/>
            <w:sz w:val="28"/>
            <w:szCs w:val="28"/>
          </w:rPr>
          <w:t>r</w:t>
        </w:r>
        <w:r w:rsidR="001732FD" w:rsidRPr="00A40A93">
          <w:rPr>
            <w:rStyle w:val="Hyperlink"/>
            <w:sz w:val="28"/>
            <w:szCs w:val="28"/>
          </w:rPr>
          <w:t>ing</w:t>
        </w:r>
      </w:hyperlink>
    </w:p>
    <w:p w14:paraId="6D257459" w14:textId="74F541F4" w:rsidR="00A116E8" w:rsidRPr="00A116E8" w:rsidRDefault="00656901" w:rsidP="00A116E8">
      <w:pPr>
        <w:pStyle w:val="Kop1"/>
        <w:rPr>
          <w:sz w:val="40"/>
          <w:szCs w:val="40"/>
        </w:rPr>
      </w:pPr>
      <w:r w:rsidRPr="00656901">
        <w:rPr>
          <w:sz w:val="40"/>
          <w:szCs w:val="40"/>
        </w:rPr>
        <w:lastRenderedPageBreak/>
        <w:t xml:space="preserve">Functionele </w:t>
      </w:r>
      <w:r w:rsidR="00A116E8">
        <w:rPr>
          <w:sz w:val="40"/>
          <w:szCs w:val="40"/>
        </w:rPr>
        <w:t>R</w:t>
      </w:r>
      <w:r w:rsidRPr="00656901">
        <w:rPr>
          <w:sz w:val="40"/>
          <w:szCs w:val="40"/>
        </w:rPr>
        <w:t>equirements</w:t>
      </w:r>
    </w:p>
    <w:p w14:paraId="007F92EA" w14:textId="3EC82ADE" w:rsidR="00656901" w:rsidRDefault="00656901" w:rsidP="00656901">
      <w:pPr>
        <w:rPr>
          <w:sz w:val="20"/>
          <w:szCs w:val="20"/>
        </w:rPr>
      </w:pPr>
    </w:p>
    <w:p w14:paraId="06A205F4" w14:textId="36B0234A" w:rsidR="00656901" w:rsidRDefault="00A116E8" w:rsidP="001732FD">
      <w:pPr>
        <w:ind w:left="1410"/>
        <w:rPr>
          <w:sz w:val="28"/>
          <w:szCs w:val="28"/>
        </w:rPr>
      </w:pPr>
      <w:r>
        <w:rPr>
          <w:sz w:val="28"/>
          <w:szCs w:val="28"/>
        </w:rPr>
        <w:t xml:space="preserve">De functionele requirements van </w:t>
      </w:r>
      <w:r w:rsidR="00AC17E6">
        <w:rPr>
          <w:sz w:val="28"/>
          <w:szCs w:val="28"/>
        </w:rPr>
        <w:t>hebben wij in het kort verwerkt in een use case diagram waar in het groot de functies van de site / app staan.</w:t>
      </w:r>
    </w:p>
    <w:p w14:paraId="1E46972A" w14:textId="77777777" w:rsidR="001732FD" w:rsidRPr="001732FD" w:rsidRDefault="001732FD" w:rsidP="001732FD">
      <w:pPr>
        <w:ind w:left="1410"/>
        <w:rPr>
          <w:sz w:val="28"/>
          <w:szCs w:val="28"/>
        </w:rPr>
      </w:pPr>
    </w:p>
    <w:p w14:paraId="7851F2D3" w14:textId="1521F276" w:rsidR="002A5D33" w:rsidRDefault="001732FD" w:rsidP="00656901">
      <w:pPr>
        <w:rPr>
          <w:sz w:val="20"/>
          <w:szCs w:val="20"/>
        </w:rPr>
      </w:pPr>
      <w:r>
        <w:rPr>
          <w:noProof/>
        </w:rPr>
        <w:drawing>
          <wp:inline distT="0" distB="0" distL="0" distR="0" wp14:anchorId="4430F2AD" wp14:editId="7FE4FF65">
            <wp:extent cx="6394761" cy="4915198"/>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5212" cy="4930917"/>
                    </a:xfrm>
                    <a:prstGeom prst="rect">
                      <a:avLst/>
                    </a:prstGeom>
                  </pic:spPr>
                </pic:pic>
              </a:graphicData>
            </a:graphic>
          </wp:inline>
        </w:drawing>
      </w:r>
    </w:p>
    <w:p w14:paraId="525F684A" w14:textId="3130CD67" w:rsidR="001732FD" w:rsidRDefault="001732FD" w:rsidP="00656901">
      <w:pPr>
        <w:rPr>
          <w:sz w:val="20"/>
          <w:szCs w:val="20"/>
        </w:rPr>
      </w:pPr>
    </w:p>
    <w:p w14:paraId="3844BF30" w14:textId="406754F3" w:rsidR="001732FD" w:rsidRDefault="001732FD" w:rsidP="00656901">
      <w:pPr>
        <w:rPr>
          <w:sz w:val="20"/>
          <w:szCs w:val="20"/>
        </w:rPr>
      </w:pPr>
    </w:p>
    <w:p w14:paraId="5732D72D" w14:textId="5475BE93" w:rsidR="001732FD" w:rsidRDefault="001732FD" w:rsidP="00656901">
      <w:pPr>
        <w:rPr>
          <w:sz w:val="20"/>
          <w:szCs w:val="20"/>
        </w:rPr>
      </w:pPr>
    </w:p>
    <w:p w14:paraId="441CF674" w14:textId="26278CF2" w:rsidR="001732FD" w:rsidRDefault="001732FD" w:rsidP="00656901">
      <w:pPr>
        <w:rPr>
          <w:sz w:val="20"/>
          <w:szCs w:val="20"/>
        </w:rPr>
      </w:pPr>
    </w:p>
    <w:p w14:paraId="5656DA5B" w14:textId="5D03C8F9" w:rsidR="001732FD" w:rsidRDefault="001732FD" w:rsidP="00656901">
      <w:pPr>
        <w:rPr>
          <w:sz w:val="20"/>
          <w:szCs w:val="20"/>
        </w:rPr>
      </w:pPr>
    </w:p>
    <w:p w14:paraId="7541D238" w14:textId="792A9F68" w:rsidR="001732FD" w:rsidRDefault="001732FD" w:rsidP="00656901">
      <w:pPr>
        <w:rPr>
          <w:sz w:val="20"/>
          <w:szCs w:val="20"/>
        </w:rPr>
      </w:pPr>
    </w:p>
    <w:p w14:paraId="73325CBA" w14:textId="6E1C46D3" w:rsidR="001732FD" w:rsidRDefault="001732FD" w:rsidP="00656901">
      <w:pPr>
        <w:rPr>
          <w:sz w:val="20"/>
          <w:szCs w:val="20"/>
        </w:rPr>
      </w:pPr>
    </w:p>
    <w:p w14:paraId="4DD60536" w14:textId="77777777" w:rsidR="001732FD" w:rsidRPr="00656901" w:rsidRDefault="001732FD" w:rsidP="00656901">
      <w:pPr>
        <w:rPr>
          <w:sz w:val="20"/>
          <w:szCs w:val="20"/>
        </w:rPr>
      </w:pPr>
    </w:p>
    <w:p w14:paraId="34DABD28" w14:textId="14035CFA" w:rsidR="00656901" w:rsidRPr="00656901" w:rsidRDefault="00656901" w:rsidP="00656901">
      <w:pPr>
        <w:pStyle w:val="Kop1"/>
        <w:rPr>
          <w:sz w:val="40"/>
          <w:szCs w:val="40"/>
        </w:rPr>
      </w:pPr>
      <w:r w:rsidRPr="00656901">
        <w:rPr>
          <w:sz w:val="40"/>
          <w:szCs w:val="40"/>
        </w:rPr>
        <w:lastRenderedPageBreak/>
        <w:t xml:space="preserve">Non Functionele </w:t>
      </w:r>
      <w:r w:rsidR="00A116E8">
        <w:rPr>
          <w:sz w:val="40"/>
          <w:szCs w:val="40"/>
        </w:rPr>
        <w:t>R</w:t>
      </w:r>
      <w:r w:rsidRPr="00656901">
        <w:rPr>
          <w:sz w:val="40"/>
          <w:szCs w:val="40"/>
        </w:rPr>
        <w:t>equirements</w:t>
      </w:r>
    </w:p>
    <w:p w14:paraId="1193F319" w14:textId="77777777" w:rsidR="00656901" w:rsidRPr="00656901" w:rsidRDefault="00656901" w:rsidP="00656901">
      <w:pPr>
        <w:rPr>
          <w:sz w:val="18"/>
          <w:szCs w:val="18"/>
        </w:rPr>
      </w:pPr>
    </w:p>
    <w:p w14:paraId="12AD7542" w14:textId="17232506" w:rsidR="00656901" w:rsidRDefault="00A116E8" w:rsidP="00343D85">
      <w:pPr>
        <w:pStyle w:val="Lijstalinea"/>
        <w:numPr>
          <w:ilvl w:val="0"/>
          <w:numId w:val="1"/>
        </w:numPr>
        <w:rPr>
          <w:sz w:val="28"/>
          <w:szCs w:val="28"/>
        </w:rPr>
      </w:pPr>
      <w:r>
        <w:rPr>
          <w:sz w:val="28"/>
          <w:szCs w:val="28"/>
        </w:rPr>
        <w:t>De app / site moet simpel en makkelijk te gebruiken zijn. Als een gebruiker met een handicap onze app / site gebruikt moet hij niet in de war raken op het moment dat diegene bijvoorbeeld een taak wilt uitvoeren.</w:t>
      </w:r>
    </w:p>
    <w:p w14:paraId="461876F1" w14:textId="77777777" w:rsidR="00A116E8" w:rsidRDefault="00A116E8" w:rsidP="00A116E8">
      <w:pPr>
        <w:pStyle w:val="Lijstalinea"/>
        <w:ind w:left="1770"/>
        <w:rPr>
          <w:sz w:val="28"/>
          <w:szCs w:val="28"/>
        </w:rPr>
      </w:pPr>
    </w:p>
    <w:p w14:paraId="61B6B95B" w14:textId="2D69ED85" w:rsidR="00862E48" w:rsidRPr="00862E48" w:rsidRDefault="00A116E8" w:rsidP="00862E48">
      <w:pPr>
        <w:pStyle w:val="Lijstalinea"/>
        <w:numPr>
          <w:ilvl w:val="0"/>
          <w:numId w:val="1"/>
        </w:numPr>
        <w:rPr>
          <w:sz w:val="28"/>
          <w:szCs w:val="28"/>
        </w:rPr>
      </w:pPr>
      <w:r>
        <w:rPr>
          <w:sz w:val="28"/>
          <w:szCs w:val="28"/>
        </w:rPr>
        <w:t>De app / site moet overzichtelijk zijn. Dit zorgt ervoor dat gebruikers snel en makkelijk kunnen vinden wat ze nodig hebben. Dit is extra belangrijk om het feit dat een deel van onze gebruikers een handicap heeft.</w:t>
      </w:r>
    </w:p>
    <w:p w14:paraId="06B826D7" w14:textId="77777777" w:rsidR="00862E48" w:rsidRPr="00862E48" w:rsidRDefault="00862E48" w:rsidP="00862E48">
      <w:pPr>
        <w:pStyle w:val="Lijstalinea"/>
        <w:ind w:left="1770"/>
        <w:rPr>
          <w:sz w:val="28"/>
          <w:szCs w:val="28"/>
        </w:rPr>
      </w:pPr>
    </w:p>
    <w:p w14:paraId="61AEA84D" w14:textId="6DA34F15" w:rsidR="00A116E8" w:rsidRPr="00A116E8" w:rsidRDefault="00343D85" w:rsidP="00A116E8">
      <w:pPr>
        <w:pStyle w:val="Lijstalinea"/>
        <w:numPr>
          <w:ilvl w:val="0"/>
          <w:numId w:val="1"/>
        </w:numPr>
        <w:rPr>
          <w:sz w:val="28"/>
          <w:szCs w:val="28"/>
        </w:rPr>
      </w:pPr>
      <w:r>
        <w:rPr>
          <w:sz w:val="28"/>
          <w:szCs w:val="28"/>
        </w:rPr>
        <w:t xml:space="preserve">De uitleg </w:t>
      </w:r>
      <w:r w:rsidR="00A116E8">
        <w:rPr>
          <w:sz w:val="28"/>
          <w:szCs w:val="28"/>
        </w:rPr>
        <w:t xml:space="preserve">van de taken en de uitleg </w:t>
      </w:r>
      <w:r>
        <w:rPr>
          <w:sz w:val="28"/>
          <w:szCs w:val="28"/>
        </w:rPr>
        <w:t>video’s moeten makkelijk te volgen zijn</w:t>
      </w:r>
      <w:r w:rsidR="00A116E8">
        <w:rPr>
          <w:sz w:val="28"/>
          <w:szCs w:val="28"/>
        </w:rPr>
        <w:t>. Voor onze gebruikers met een handicap moet het duidelijk te begrijpen zijn.</w:t>
      </w:r>
      <w:r w:rsidR="00A116E8">
        <w:rPr>
          <w:sz w:val="28"/>
          <w:szCs w:val="28"/>
        </w:rPr>
        <w:br/>
      </w:r>
    </w:p>
    <w:p w14:paraId="469F4880" w14:textId="56241C96" w:rsidR="002907C1" w:rsidRPr="00A116E8" w:rsidRDefault="00A116E8" w:rsidP="00A116E8">
      <w:pPr>
        <w:pStyle w:val="Lijstalinea"/>
        <w:numPr>
          <w:ilvl w:val="0"/>
          <w:numId w:val="1"/>
        </w:numPr>
        <w:rPr>
          <w:sz w:val="28"/>
          <w:szCs w:val="28"/>
        </w:rPr>
      </w:pPr>
      <w:r w:rsidRPr="00A116E8">
        <w:rPr>
          <w:sz w:val="28"/>
          <w:szCs w:val="28"/>
        </w:rPr>
        <w:t>We hebben niet de kleur geel gebruikt</w:t>
      </w:r>
      <w:r>
        <w:rPr>
          <w:sz w:val="28"/>
          <w:szCs w:val="28"/>
        </w:rPr>
        <w:t>. Dit heeft de reden dat mensen met een handicap slecht tegen de kleur geel kunnen.</w:t>
      </w:r>
    </w:p>
    <w:sectPr w:rsidR="002907C1" w:rsidRPr="00A116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014DF4"/>
    <w:multiLevelType w:val="hybridMultilevel"/>
    <w:tmpl w:val="907A2BD8"/>
    <w:lvl w:ilvl="0" w:tplc="E0B63A22">
      <w:numFmt w:val="bullet"/>
      <w:lvlText w:val="-"/>
      <w:lvlJc w:val="left"/>
      <w:pPr>
        <w:ind w:left="1770" w:hanging="360"/>
      </w:pPr>
      <w:rPr>
        <w:rFonts w:ascii="Calibri" w:eastAsiaTheme="minorHAnsi" w:hAnsi="Calibri" w:cs="Calibri" w:hint="default"/>
      </w:rPr>
    </w:lvl>
    <w:lvl w:ilvl="1" w:tplc="04130003" w:tentative="1">
      <w:start w:val="1"/>
      <w:numFmt w:val="bullet"/>
      <w:lvlText w:val="o"/>
      <w:lvlJc w:val="left"/>
      <w:pPr>
        <w:ind w:left="2490" w:hanging="360"/>
      </w:pPr>
      <w:rPr>
        <w:rFonts w:ascii="Courier New" w:hAnsi="Courier New" w:cs="Courier New" w:hint="default"/>
      </w:rPr>
    </w:lvl>
    <w:lvl w:ilvl="2" w:tplc="04130005" w:tentative="1">
      <w:start w:val="1"/>
      <w:numFmt w:val="bullet"/>
      <w:lvlText w:val=""/>
      <w:lvlJc w:val="left"/>
      <w:pPr>
        <w:ind w:left="3210" w:hanging="360"/>
      </w:pPr>
      <w:rPr>
        <w:rFonts w:ascii="Wingdings" w:hAnsi="Wingdings" w:hint="default"/>
      </w:rPr>
    </w:lvl>
    <w:lvl w:ilvl="3" w:tplc="04130001" w:tentative="1">
      <w:start w:val="1"/>
      <w:numFmt w:val="bullet"/>
      <w:lvlText w:val=""/>
      <w:lvlJc w:val="left"/>
      <w:pPr>
        <w:ind w:left="3930" w:hanging="360"/>
      </w:pPr>
      <w:rPr>
        <w:rFonts w:ascii="Symbol" w:hAnsi="Symbol" w:hint="default"/>
      </w:rPr>
    </w:lvl>
    <w:lvl w:ilvl="4" w:tplc="04130003" w:tentative="1">
      <w:start w:val="1"/>
      <w:numFmt w:val="bullet"/>
      <w:lvlText w:val="o"/>
      <w:lvlJc w:val="left"/>
      <w:pPr>
        <w:ind w:left="4650" w:hanging="360"/>
      </w:pPr>
      <w:rPr>
        <w:rFonts w:ascii="Courier New" w:hAnsi="Courier New" w:cs="Courier New" w:hint="default"/>
      </w:rPr>
    </w:lvl>
    <w:lvl w:ilvl="5" w:tplc="04130005" w:tentative="1">
      <w:start w:val="1"/>
      <w:numFmt w:val="bullet"/>
      <w:lvlText w:val=""/>
      <w:lvlJc w:val="left"/>
      <w:pPr>
        <w:ind w:left="5370" w:hanging="360"/>
      </w:pPr>
      <w:rPr>
        <w:rFonts w:ascii="Wingdings" w:hAnsi="Wingdings" w:hint="default"/>
      </w:rPr>
    </w:lvl>
    <w:lvl w:ilvl="6" w:tplc="04130001" w:tentative="1">
      <w:start w:val="1"/>
      <w:numFmt w:val="bullet"/>
      <w:lvlText w:val=""/>
      <w:lvlJc w:val="left"/>
      <w:pPr>
        <w:ind w:left="6090" w:hanging="360"/>
      </w:pPr>
      <w:rPr>
        <w:rFonts w:ascii="Symbol" w:hAnsi="Symbol" w:hint="default"/>
      </w:rPr>
    </w:lvl>
    <w:lvl w:ilvl="7" w:tplc="04130003" w:tentative="1">
      <w:start w:val="1"/>
      <w:numFmt w:val="bullet"/>
      <w:lvlText w:val="o"/>
      <w:lvlJc w:val="left"/>
      <w:pPr>
        <w:ind w:left="6810" w:hanging="360"/>
      </w:pPr>
      <w:rPr>
        <w:rFonts w:ascii="Courier New" w:hAnsi="Courier New" w:cs="Courier New" w:hint="default"/>
      </w:rPr>
    </w:lvl>
    <w:lvl w:ilvl="8" w:tplc="0413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01"/>
    <w:rsid w:val="001732FD"/>
    <w:rsid w:val="002907C1"/>
    <w:rsid w:val="002A5D33"/>
    <w:rsid w:val="00343D85"/>
    <w:rsid w:val="00423E63"/>
    <w:rsid w:val="00477414"/>
    <w:rsid w:val="00571866"/>
    <w:rsid w:val="005E0BAA"/>
    <w:rsid w:val="00656901"/>
    <w:rsid w:val="00862E48"/>
    <w:rsid w:val="00874656"/>
    <w:rsid w:val="00A116E8"/>
    <w:rsid w:val="00A40A93"/>
    <w:rsid w:val="00AC17E6"/>
    <w:rsid w:val="00AC59AD"/>
    <w:rsid w:val="00AF6417"/>
    <w:rsid w:val="00C5129C"/>
    <w:rsid w:val="00C80B34"/>
    <w:rsid w:val="00D0225F"/>
    <w:rsid w:val="00E3512C"/>
    <w:rsid w:val="00E6278D"/>
    <w:rsid w:val="00ED4DBF"/>
    <w:rsid w:val="00F000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156D"/>
  <w15:chartTrackingRefBased/>
  <w15:docId w15:val="{F7A116B7-FD0C-4D6B-9008-839F1079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6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690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56901"/>
    <w:pPr>
      <w:ind w:left="720"/>
      <w:contextualSpacing/>
    </w:pPr>
  </w:style>
  <w:style w:type="character" w:styleId="Hyperlink">
    <w:name w:val="Hyperlink"/>
    <w:basedOn w:val="Standaardalinea-lettertype"/>
    <w:uiPriority w:val="99"/>
    <w:unhideWhenUsed/>
    <w:rsid w:val="00E3512C"/>
    <w:rPr>
      <w:color w:val="0563C1" w:themeColor="hyperlink"/>
      <w:u w:val="single"/>
    </w:rPr>
  </w:style>
  <w:style w:type="character" w:styleId="Onopgelostemelding">
    <w:name w:val="Unresolved Mention"/>
    <w:basedOn w:val="Standaardalinea-lettertype"/>
    <w:uiPriority w:val="99"/>
    <w:semiHidden/>
    <w:unhideWhenUsed/>
    <w:rsid w:val="00E3512C"/>
    <w:rPr>
      <w:color w:val="605E5C"/>
      <w:shd w:val="clear" w:color="auto" w:fill="E1DFDD"/>
    </w:rPr>
  </w:style>
  <w:style w:type="character" w:styleId="GevolgdeHyperlink">
    <w:name w:val="FollowedHyperlink"/>
    <w:basedOn w:val="Standaardalinea-lettertype"/>
    <w:uiPriority w:val="99"/>
    <w:semiHidden/>
    <w:unhideWhenUsed/>
    <w:rsid w:val="00E351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bY-rCAYphfEzCgJJ2Zer-5AoGBnlRkrUtoX2uIFOyaM/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344</Words>
  <Characters>1897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bosman</dc:creator>
  <cp:keywords/>
  <dc:description/>
  <cp:lastModifiedBy>mick bosman</cp:lastModifiedBy>
  <cp:revision>23</cp:revision>
  <dcterms:created xsi:type="dcterms:W3CDTF">2021-03-03T15:07:00Z</dcterms:created>
  <dcterms:modified xsi:type="dcterms:W3CDTF">2021-03-04T12:47:00Z</dcterms:modified>
</cp:coreProperties>
</file>