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Icecold Bodies — MES UAT Script</w:t>
      </w:r>
    </w:p>
    <w:p>
      <w:r>
        <w:rPr>
          <w:b w:val="0"/>
          <w:sz w:val="22"/>
        </w:rPr>
        <w:t>Production Dashboard Wire-Up &amp; Per-Team Daily Worksheet (v1.0) — real KPIs, 5-bay heat-map, team tabs, Planning deep-link</w:t>
      </w:r>
    </w:p>
    <w:p>
      <w:r>
        <w:rPr>
          <w:b w:val="0"/>
        </w:rPr>
      </w:r>
    </w:p>
    <w:p>
      <w:r>
        <w:rPr>
          <w:b w:val="0"/>
        </w:rPr>
        <w:t>Journey name:  Production dashboard + per-team daily worksheet (admin / production supervisor / workshop)</w:t>
      </w:r>
    </w:p>
    <w:p>
      <w:r>
        <w:rPr>
          <w:b w:val="0"/>
        </w:rPr>
        <w:t>Role:  Production supervisor (and admin). A Workshop user is used for the narrowed custody-tab + read-only checks.</w:t>
      </w:r>
    </w:p>
    <w:p>
      <w:r>
        <w:rPr>
          <w:b w:val="0"/>
        </w:rPr>
        <w:t>Script version:  v1.0</w:t>
      </w:r>
    </w:p>
    <w:p>
      <w:r>
        <w:rPr>
          <w:b w:val="0"/>
        </w:rPr>
        <w:t>Date:  ___________________________  (filled at walkthrough)</w:t>
      </w:r>
    </w:p>
    <w:p>
      <w:r>
        <w:rPr>
          <w:b w:val="0"/>
        </w:rPr>
        <w:t>Walkthrough user:  ___________________________  (Icecold staff name)</w:t>
      </w:r>
    </w:p>
    <w:p>
      <w:r>
        <w:rPr>
          <w:b w:val="0"/>
        </w:rPr>
        <w:t>BA observer:  ___________________________  (Michael or designate)</w:t>
      </w:r>
    </w:p>
    <w:p>
      <w:r>
        <w:rPr>
          <w:b w:val="0"/>
        </w:rPr>
        <w:t>Source WOs covered:  WO v4.32 §3.1–§3.6 (§0.4 aggregation endpoints; §0.6 KPI defaults; §3.3 worksheet contract; §3.5 deep-link / v4.29 D7 closure; §0.14 footer removal; §0.15 honest-panel replacements)</w:t>
      </w:r>
    </w:p>
    <w:p>
      <w:r>
        <w:rPr>
          <w:b w:val="0"/>
        </w:rPr>
      </w:r>
    </w:p>
    <w:p>
      <w:r>
        <w:rPr>
          <w:b/>
        </w:rPr>
        <w:t>How to use this script</w:t>
      </w:r>
    </w:p>
    <w:p>
      <w:r>
        <w:rPr>
          <w:b w:val="0"/>
        </w:rPr>
        <w:t>This document is walked through step-by-step by the user (named above) with the BA observing. Tick each ☐ as the step passes; note anything unexpected in the margin. Steps marked [dev-data note] explain behaviour that is expected on the development database and is NOT a defect.</w:t>
      </w:r>
    </w:p>
    <w:p>
      <w:r>
        <w:rPr>
          <w:b w:val="0"/>
        </w:rPr>
      </w:r>
    </w:p>
    <w:p>
      <w:r>
        <w:rPr>
          <w:b/>
        </w:rPr>
        <w:t>A — KPI strip renders with verified values</w:t>
      </w:r>
    </w:p>
    <w:p>
      <w:r>
        <w:rPr>
          <w:b w:val="0"/>
        </w:rPr>
        <w:t>☐  Open Production (top nav). The KPI strip shows seven tiles: Units in production, Delayed units, Bottleneck, Completed today, Critical chassis, Open rework, Repair jobs.</w:t>
      </w:r>
    </w:p>
    <w:p>
      <w:r>
        <w:rPr>
          <w:b w:val="0"/>
        </w:rPr>
        <w:t>☐  Values are real: cross-check Units in production against the number of jobs in status planning/in production for the active branch (Costings list or /api/production-jobs/kpis).</w:t>
      </w:r>
    </w:p>
    <w:p>
      <w:r>
        <w:rPr>
          <w:b w:val="0"/>
        </w:rPr>
        <w:t>☐  Delayed units shows the split sub-line 'X start · Y chassis' (start-slipped = planned start in the past &amp; still planning; chassis-slipped = chassis ETA passed, not received).</w:t>
      </w:r>
    </w:p>
    <w:p>
      <w:r>
        <w:rPr>
          <w:b w:val="0"/>
        </w:rPr>
        <w:t>☐  Bottleneck names the job longest in its current stage ONLY if stuck more than 2 days; otherwise shows '—' with 'nothing stuck &gt; 2d'.</w:t>
      </w:r>
    </w:p>
    <w:p>
      <w:r>
        <w:rPr>
          <w:b w:val="0"/>
        </w:rPr>
        <w:t>☐  Completed today shows a plain count with NO 'Target N' line (no daily target is configured — the §0.6 no-target branch).</w:t>
      </w:r>
    </w:p>
    <w:p>
      <w:r>
        <w:rPr>
          <w:b w:val="0"/>
        </w:rPr>
        <w:t>☐  Open rework matches the count of open rework tickets; sub-line points to the team worksheets for detail.</w:t>
      </w:r>
    </w:p>
    <w:p>
      <w:r>
        <w:rPr>
          <w:b w:val="0"/>
        </w:rPr>
      </w:r>
    </w:p>
    <w:p>
      <w:r>
        <w:rPr>
          <w:b/>
        </w:rPr>
        <w:t>B — Assembly bay heat-map shows correct occupants</w:t>
      </w:r>
    </w:p>
    <w:p>
      <w:r>
        <w:rPr>
          <w:b w:val="0"/>
        </w:rPr>
        <w:t>☐  The heat-map shows exactly 5 bays (AssemblyBay-1..5) — not the old 8-bay mock.</w:t>
      </w:r>
    </w:p>
    <w:p>
      <w:r>
        <w:rPr>
          <w:b w:val="0"/>
        </w:rPr>
        <w:t>☐  Occupied bays show the chassis VIN, customer, job number and 'since' date; free bays render dashed with 'Free'. The header tally (e.g. '5 bays · 3 free') matches.</w:t>
      </w:r>
    </w:p>
    <w:p>
      <w:r>
        <w:rPr>
          <w:b w:val="0"/>
        </w:rPr>
        <w:t>☐  Compare against the Planning Board's bay-model lanes: the same chassis sit on the same bays (both derive from the latest assembly_assigned event).</w:t>
      </w:r>
    </w:p>
    <w:p>
      <w:r>
        <w:rPr>
          <w:b w:val="0"/>
        </w:rPr>
        <w:t>☐  Click an occupied bay: a side panel opens with customer + on-bay-since and the job card (chassis details, BOM if generated, bay context). Jobs without a BOM show 'BOM not yet generated' — not an error.</w:t>
      </w:r>
    </w:p>
    <w:p>
      <w:r>
        <w:rPr>
          <w:b w:val="0"/>
        </w:rPr>
      </w:r>
    </w:p>
    <w:p>
      <w:r>
        <w:rPr>
          <w:b/>
        </w:rPr>
        <w:t>C — Deep-link from the Planning Board (v4.29 D7 closure)</w:t>
      </w:r>
    </w:p>
    <w:p>
      <w:r>
        <w:rPr>
          <w:b w:val="0"/>
        </w:rPr>
        <w:t>☐  Open Planning, click a scheduled slot whose job's chassis is on an assembly bay. The slot panel's 'View in Production' button is ENABLED (no longer 'coming soon').</w:t>
      </w:r>
    </w:p>
    <w:p>
      <w:r>
        <w:rPr>
          <w:b w:val="0"/>
        </w:rPr>
        <w:t>☐  Click it: you land on the Production Dashboard, the page scrolls to the bay holding that job, the tile flashes a highlight ring (~4s), and the bay side panel opens on it.</w:t>
      </w:r>
    </w:p>
    <w:p>
      <w:r>
        <w:rPr>
          <w:b w:val="0"/>
        </w:rPr>
        <w:t>☐  The browser URL briefly carries ?jobId=… and then clears itself.</w:t>
      </w:r>
    </w:p>
    <w:p>
      <w:r>
        <w:rPr>
          <w:b w:val="0"/>
        </w:rPr>
        <w:t>☐  Manually open /mes-app/production?jobId=NOTAREALJOB: an amber toast 'Job NOTAREALJOB is no longer in production' appears and the URL parameter clears. No error page.</w:t>
      </w:r>
    </w:p>
    <w:p>
      <w:r>
        <w:rPr>
          <w:b w:val="0"/>
        </w:rPr>
      </w:r>
    </w:p>
    <w:p>
      <w:r>
        <w:rPr>
          <w:b/>
        </w:rPr>
        <w:t>D — Per-team daily worksheet tabs render per role</w:t>
      </w:r>
    </w:p>
    <w:p>
      <w:r>
        <w:rPr>
          <w:b w:val="0"/>
        </w:rPr>
        <w:t>☐  As admin or production supervisor: five tabs render — Vacuum, Press, Assembly, Parking, Dispatch — each with Scheduled / In flight / Blocking sections and counts.</w:t>
      </w:r>
    </w:p>
    <w:p>
      <w:r>
        <w:rPr>
          <w:b w:val="0"/>
        </w:rPr>
        <w:t>☐  Vacuum/Press show this week's slots for that lane (week-granular). Assembly shows the bay occupants. Parking shows the yard pool with the capacity chip. Dispatch shows completed jobs pending collection and chassis collected on the selected date.</w:t>
      </w:r>
    </w:p>
    <w:p>
      <w:r>
        <w:rPr>
          <w:b w:val="0"/>
        </w:rPr>
        <w:t>☐  Blocking sections carry amber ⚠ flags: 'chassis ETA overdue Nd' (Parking), 'awaiting collection Nd' (Dispatch, when &gt; 7 days), and open rework routed to the team's bays.</w:t>
      </w:r>
    </w:p>
    <w:p>
      <w:r>
        <w:rPr>
          <w:b w:val="0"/>
        </w:rPr>
        <w:t>☐  [dev-data note] On the development database the Parking chip may read over-capacity (e.g. 'Yard 46/24') because the mock reseed books in dozens of chassis. This is the chip doing its job on dev data — expected, NOT a defect. Real operations sit well under 24.</w:t>
      </w:r>
    </w:p>
    <w:p>
      <w:r>
        <w:rPr>
          <w:b w:val="0"/>
        </w:rPr>
      </w:r>
    </w:p>
    <w:p>
      <w:r>
        <w:rPr>
          <w:b/>
        </w:rPr>
        <w:t>E — Date selector</w:t>
      </w:r>
    </w:p>
    <w:p>
      <w:r>
        <w:rPr>
          <w:b w:val="0"/>
        </w:rPr>
        <w:t>☐  The date selector defaults to today and only allows ±7 days (the picker's min/max).</w:t>
      </w:r>
    </w:p>
    <w:p>
      <w:r>
        <w:rPr>
          <w:b w:val="0"/>
        </w:rPr>
        <w:t>☐  Pick yesterday: the active tab reloads for that date and the tab header echoes it (e.g. Dispatch shows chassis collected on that day).</w:t>
      </w:r>
    </w:p>
    <w:p>
      <w:r>
        <w:rPr>
          <w:b w:val="0"/>
        </w:rPr>
      </w:r>
    </w:p>
    <w:p>
      <w:r>
        <w:rPr>
          <w:b/>
        </w:rPr>
        <w:t>F — Workshop view is narrowed and read-only</w:t>
      </w:r>
    </w:p>
    <w:p>
      <w:r>
        <w:rPr>
          <w:b w:val="0"/>
        </w:rPr>
        <w:t>☐  Sign in as a Workshop user and open Production: the KPI strip and heat-map render read-only (tiles and bay panels are views; prices are hidden in the job card per v4.31).</w:t>
      </w:r>
    </w:p>
    <w:p>
      <w:r>
        <w:rPr>
          <w:b w:val="0"/>
        </w:rPr>
        <w:t>☐  The worksheet shows ONLY the Parking and Dispatch tabs, with Parking pre-selected (the chassis-custody lens). No Vacuum/Press/Assembly tabs render for workshop.</w:t>
      </w:r>
    </w:p>
    <w:p>
      <w:r>
        <w:rPr>
          <w:b w:val="0"/>
        </w:rPr>
      </w:r>
    </w:p>
    <w:p>
      <w:r>
        <w:rPr>
          <w:b/>
        </w:rPr>
        <w:t>G — Refresh &amp; chrome</w:t>
      </w:r>
    </w:p>
    <w:p>
      <w:r>
        <w:rPr>
          <w:b w:val="0"/>
        </w:rPr>
        <w:t>☐  Leave the dashboard open ~30 seconds: the 'last HH:MM' stamp in the banner advances (the 30-second auto-refresh refetching the real APIs).</w:t>
      </w:r>
    </w:p>
    <w:p>
      <w:r>
        <w:rPr>
          <w:b w:val="0"/>
        </w:rPr>
        <w:t>☐  The old page footer ('Phase 0 mockup · Snapshot … · Illustrative data') is GONE on every page.</w:t>
      </w:r>
    </w:p>
    <w:p>
      <w:r>
        <w:rPr>
          <w:b w:val="0"/>
        </w:rPr>
        <w:t>☐  The Material shortages panel is a link-card to Materials → Suggestions (no duplicated shortage numbers); Labour efficiency is an empty placeholder pending SAP (v4.33+).</w:t>
      </w:r>
    </w:p>
    <w:p>
      <w:r>
        <w:rPr>
          <w:b w:val="0"/>
        </w:rPr>
      </w:r>
    </w:p>
    <w:p>
      <w:r>
        <w:rPr>
          <w:b/>
        </w:rPr>
        <w:t>Sign-off</w:t>
      </w:r>
    </w:p>
    <w:p>
      <w:r>
        <w:rPr>
          <w:b w:val="0"/>
        </w:rPr>
        <w:t>☐  The v4.32 production-dashboard / team-worksheet journey is fit for purpose and ready for pilot operation.</w:t>
      </w:r>
    </w:p>
    <w:p>
      <w:r>
        <w:rPr>
          <w:b w:val="0"/>
        </w:rPr>
        <w:t>User signature (walkthrough person):</w:t>
      </w:r>
    </w:p>
    <w:p>
      <w:r>
        <w:rPr>
          <w:b w:val="0"/>
        </w:rPr>
        <w:t>Signature:  ________________________________   Date:  ________________________</w:t>
      </w:r>
    </w:p>
    <w:p>
      <w:r>
        <w:rPr>
          <w:b w:val="0"/>
        </w:rPr>
        <w:t>Name:  _____________________________________</w:t>
      </w:r>
    </w:p>
    <w:p>
      <w:r>
        <w:rPr>
          <w:b w:val="0"/>
        </w:rPr>
        <w:t>BA counter-signature:</w:t>
      </w:r>
    </w:p>
    <w:p>
      <w:r>
        <w:rPr>
          <w:b w:val="0"/>
        </w:rPr>
        <w:t>Signature:  ________________________________   Date:  ________________________</w:t>
      </w:r>
    </w:p>
    <w:p>
      <w:r>
        <w:rPr>
          <w:b w:val="0"/>
        </w:rPr>
        <w:t>Name:  _____________________________________   Role:  ________________________</w:t>
      </w:r>
    </w:p>
    <w:p>
      <w:r>
        <w:rPr>
          <w:b w:val="0"/>
        </w:rPr>
        <w:t>— END OF SCRIPT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