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gowarehouse-訂閱服務條款標準版-standard"/>
    <w:p>
      <w:pPr>
        <w:pStyle w:val="Heading1"/>
      </w:pPr>
      <w:r>
        <w:t xml:space="preserve">GoWarehouse </w:t>
      </w:r>
      <w:r>
        <w:rPr>
          <w:rFonts w:hint="eastAsia"/>
        </w:rPr>
        <w:t xml:space="preserve">訂閱服務條款（標準版</w:t>
      </w:r>
      <w:r>
        <w:t xml:space="preserve"> </w:t>
      </w:r>
      <w:r>
        <w:rPr>
          <w:rFonts w:hint="eastAsia"/>
        </w:rPr>
        <w:t xml:space="preserve">Standard）</w:t>
      </w:r>
    </w:p>
    <w:p>
      <w:pPr>
        <w:pStyle w:val="FirstParagraph"/>
      </w:pPr>
      <w:r>
        <w:rPr>
          <w:rFonts w:hint="eastAsia"/>
          <w:b/>
          <w:bCs/>
        </w:rPr>
        <w:t xml:space="preserve">版本</w:t>
      </w:r>
      <w:r>
        <w:rPr>
          <w:rFonts w:hint="eastAsia"/>
        </w:rPr>
        <w:t xml:space="preserve">：v1.1（草稿，發佈前由律師審閱）</w:t>
      </w:r>
      <w:r>
        <w:t xml:space="preserve"> </w:t>
      </w:r>
      <w:r>
        <w:rPr>
          <w:rFonts w:hint="eastAsia"/>
          <w:b/>
          <w:bCs/>
        </w:rPr>
        <w:t xml:space="preserve">生效日</w:t>
      </w:r>
      <w:r>
        <w:rPr>
          <w:rFonts w:hint="eastAsia"/>
        </w:rPr>
        <w:t xml:space="preserve">：2026</w:t>
      </w:r>
      <w:r>
        <w:t xml:space="preserve"> </w:t>
      </w:r>
      <w:r>
        <w:rPr>
          <w:rFonts w:hint="eastAsia"/>
        </w:rPr>
        <w:t xml:space="preserve">年</w:t>
      </w:r>
      <w:r>
        <w:t xml:space="preserve"> 6 </w:t>
      </w:r>
      <w:r>
        <w:rPr>
          <w:rFonts w:hint="eastAsia"/>
        </w:rPr>
        <w:t xml:space="preserve">月</w:t>
      </w:r>
      <w:r>
        <w:t xml:space="preserve"> 12 </w:t>
      </w:r>
      <w:r>
        <w:rPr>
          <w:rFonts w:hint="eastAsia"/>
        </w:rPr>
        <w:t xml:space="preserve">日</w:t>
      </w:r>
      <w:r>
        <w:t xml:space="preserve"> </w:t>
      </w:r>
      <w:r>
        <w:rPr>
          <w:rFonts w:hint="eastAsia"/>
          <w:b/>
          <w:bCs/>
        </w:rPr>
        <w:t xml:space="preserve">最後更新</w:t>
      </w:r>
      <w:r>
        <w:rPr>
          <w:rFonts w:hint="eastAsia"/>
        </w:rPr>
        <w:t xml:space="preserve">：2026</w:t>
      </w:r>
      <w:r>
        <w:t xml:space="preserve"> </w:t>
      </w:r>
      <w:r>
        <w:rPr>
          <w:rFonts w:hint="eastAsia"/>
        </w:rPr>
        <w:t xml:space="preserve">年</w:t>
      </w:r>
      <w:r>
        <w:t xml:space="preserve"> 5 </w:t>
      </w:r>
      <w:r>
        <w:rPr>
          <w:rFonts w:hint="eastAsia"/>
        </w:rPr>
        <w:t xml:space="preserve">月</w:t>
      </w:r>
      <w:r>
        <w:t xml:space="preserve"> 26 </w:t>
      </w:r>
      <w:r>
        <w:rPr>
          <w:rFonts w:hint="eastAsia"/>
        </w:rPr>
        <w:t xml:space="preserve">日</w:t>
      </w:r>
      <w:r>
        <w:t xml:space="preserve"> </w:t>
      </w:r>
      <w:r>
        <w:rPr>
          <w:rFonts w:hint="eastAsia"/>
          <w:b/>
          <w:bCs/>
        </w:rPr>
        <w:t xml:space="preserve">服務提供者</w:t>
      </w:r>
      <w:r>
        <w:rPr>
          <w:rFonts w:hint="eastAsia"/>
        </w:rPr>
        <w:t xml:space="preserve">：伊比薩股份有限公司（以下簡稱「本公司」）</w:t>
      </w:r>
      <w:r>
        <w:t xml:space="preserve"> </w:t>
      </w:r>
      <w:r>
        <w:rPr>
          <w:rFonts w:hint="eastAsia"/>
          <w:b/>
          <w:bCs/>
        </w:rPr>
        <w:t xml:space="preserve">聯絡方式</w:t>
      </w:r>
      <w:r>
        <w:rPr>
          <w:rFonts w:hint="eastAsia"/>
        </w:rPr>
        <w:t xml:space="preserve">：support@gowarehouse.asia</w:t>
      </w:r>
      <w:r>
        <w:t xml:space="preserve"> </w:t>
      </w:r>
      <w:r>
        <w:rPr>
          <w:rFonts w:hint="eastAsia"/>
        </w:rPr>
        <w:t xml:space="preserve">／</w:t>
      </w:r>
      <w:r>
        <w:t xml:space="preserve"> LINE OA</w:t>
      </w:r>
      <w:r>
        <w:t xml:space="preserve"> </w:t>
      </w:r>
      <w:r>
        <w:rPr>
          <w:rStyle w:val="VerbatimChar"/>
        </w:rPr>
        <w:t xml:space="preserve">@gowarehouse</w:t>
      </w:r>
    </w:p>
    <w:p>
      <w:r>
        <w:pict>
          <v:rect style="width:0;height:1.5pt" o:hralign="center" o:hrstd="t" o:hr="t"/>
        </w:pict>
      </w:r>
    </w:p>
    <w:bookmarkStart w:id="9" w:name="條款審閱期與契約成立"/>
    <w:p>
      <w:pPr>
        <w:pStyle w:val="Heading2"/>
      </w:pPr>
      <w:r>
        <w:rPr>
          <w:rFonts w:hint="eastAsia"/>
        </w:rPr>
        <w:t xml:space="preserve">條款審閱期與契約成立</w:t>
      </w:r>
    </w:p>
    <w:p>
      <w:pPr>
        <w:pStyle w:val="Compact"/>
        <w:numPr>
          <w:ilvl w:val="0"/>
          <w:numId w:val="1001"/>
        </w:numPr>
      </w:pPr>
      <w:r>
        <w:rPr>
          <w:rFonts w:hint="eastAsia"/>
        </w:rPr>
        <w:t xml:space="preserve">本契約為定型化契約。會員於完成付款前，應有合理時間審閱全部條款，本公司提供至少</w:t>
      </w:r>
      <w:r>
        <w:t xml:space="preserve"> </w:t>
      </w:r>
      <w:r>
        <w:rPr>
          <w:rFonts w:hint="eastAsia"/>
          <w:b/>
          <w:bCs/>
        </w:rPr>
        <w:t xml:space="preserve">三日</w:t>
      </w:r>
      <w:r>
        <w:t xml:space="preserve"> </w:t>
      </w:r>
      <w:r>
        <w:rPr>
          <w:rFonts w:hint="eastAsia"/>
        </w:rPr>
        <w:t xml:space="preserve">之審閱期間。</w:t>
      </w:r>
    </w:p>
    <w:p>
      <w:pPr>
        <w:pStyle w:val="Compact"/>
        <w:numPr>
          <w:ilvl w:val="0"/>
          <w:numId w:val="1001"/>
        </w:numPr>
      </w:pPr>
      <w:r>
        <w:rPr>
          <w:rFonts w:hint="eastAsia"/>
        </w:rPr>
        <w:t xml:space="preserve">本合約於會員試用期屆滿並完成付款後生效。會員勾選「我已閱讀並同意本服務條款及隱私權政策」並完成付款，即視為已審閱、理解並同意本契約全部內容。</w:t>
      </w:r>
    </w:p>
    <w:p>
      <w:pPr>
        <w:pStyle w:val="Compact"/>
        <w:numPr>
          <w:ilvl w:val="0"/>
          <w:numId w:val="1001"/>
        </w:numPr>
      </w:pPr>
      <w:r>
        <w:rPr>
          <w:rFonts w:hint="eastAsia"/>
        </w:rPr>
        <w:t xml:space="preserve">本公司保留隨時修訂本條款之權利。修訂內容將以電子郵件或服務後台公告方式於</w:t>
      </w:r>
      <w:r>
        <w:t xml:space="preserve"> </w:t>
      </w:r>
      <w:r>
        <w:rPr>
          <w:rFonts w:hint="eastAsia"/>
          <w:b/>
          <w:bCs/>
        </w:rPr>
        <w:t xml:space="preserve">生效日</w:t>
      </w:r>
      <w:r>
        <w:rPr>
          <w:b/>
          <w:bCs/>
        </w:rPr>
        <w:t xml:space="preserve"> 7 </w:t>
      </w:r>
      <w:r>
        <w:rPr>
          <w:rFonts w:hint="eastAsia"/>
          <w:b/>
          <w:bCs/>
        </w:rPr>
        <w:t xml:space="preserve">日前</w:t>
      </w:r>
      <w:r>
        <w:t xml:space="preserve"> </w:t>
      </w:r>
      <w:r>
        <w:rPr>
          <w:rFonts w:hint="eastAsia"/>
        </w:rPr>
        <w:t xml:space="preserve">通知會員。會員若不同意修訂內容，得於生效日前以書面通知本公司不再續訂；於生效日後繼續使用服務者，視為同意修訂後條款。</w:t>
      </w:r>
    </w:p>
    <w:p>
      <w:r>
        <w:pict>
          <v:rect style="width:0;height:1.5pt" o:hralign="center" o:hrstd="t" o:hr="t"/>
        </w:pict>
      </w:r>
    </w:p>
    <w:bookmarkEnd w:id="9"/>
    <w:bookmarkStart w:id="10" w:name="一本服務內容"/>
    <w:p>
      <w:pPr>
        <w:pStyle w:val="Heading2"/>
      </w:pPr>
      <w:r>
        <w:rPr>
          <w:rFonts w:hint="eastAsia"/>
        </w:rPr>
        <w:t xml:space="preserve">一、本服務內容</w:t>
      </w:r>
    </w:p>
    <w:p>
      <w:pPr>
        <w:pStyle w:val="FirstParagraph"/>
      </w:pPr>
      <w:r>
        <w:rPr>
          <w:rFonts w:hint="eastAsia"/>
        </w:rPr>
        <w:t xml:space="preserve">(一)</w:t>
      </w:r>
      <w:r>
        <w:t xml:space="preserve"> </w:t>
      </w:r>
      <w:r>
        <w:rPr>
          <w:rFonts w:hint="eastAsia"/>
        </w:rPr>
        <w:t xml:space="preserve">本公司提供「GoWarehouse」雲端倉儲管理系統（以下簡稱「本系統」），包含本系統使用授權及系統維護，組成如下：</w:t>
      </w:r>
    </w:p>
    <w:p>
      <w:pPr>
        <w:pStyle w:val="BodyText"/>
      </w:pPr>
      <w:r>
        <w:rPr>
          <w:rFonts w:hint="eastAsia"/>
        </w:rPr>
        <w:t xml:space="preserve">一.</w:t>
      </w:r>
      <w:r>
        <w:t xml:space="preserve"> </w:t>
      </w:r>
      <w:r>
        <w:rPr>
          <w:rFonts w:hint="eastAsia"/>
          <w:b/>
          <w:bCs/>
        </w:rPr>
        <w:t xml:space="preserve">行政人員後台管理介面</w:t>
      </w:r>
      <w:r>
        <w:rPr>
          <w:rFonts w:hint="eastAsia"/>
        </w:rPr>
        <w:t xml:space="preserve">：倉儲設定、庫存管理、帳務、人員權限等綜合管理（詳細功能以官網「方案說明」頁公告為準）</w:t>
      </w:r>
      <w:r>
        <w:t xml:space="preserve"> </w:t>
      </w:r>
      <w:r>
        <w:rPr>
          <w:rFonts w:hint="eastAsia"/>
        </w:rPr>
        <w:t xml:space="preserve">二.</w:t>
      </w:r>
      <w:r>
        <w:t xml:space="preserve"> </w:t>
      </w:r>
      <w:r>
        <w:rPr>
          <w:rFonts w:hint="eastAsia"/>
          <w:b/>
          <w:bCs/>
        </w:rPr>
        <w:t xml:space="preserve">現場操作人員</w:t>
      </w:r>
      <w:r>
        <w:rPr>
          <w:b/>
          <w:bCs/>
        </w:rPr>
        <w:t xml:space="preserve"> </w:t>
      </w:r>
      <w:r>
        <w:rPr>
          <w:rFonts w:hint="eastAsia"/>
          <w:b/>
          <w:bCs/>
        </w:rPr>
        <w:t xml:space="preserve">APP（Android</w:t>
      </w:r>
      <w:r>
        <w:rPr>
          <w:b/>
          <w:bCs/>
        </w:rPr>
        <w:t xml:space="preserve"> / </w:t>
      </w:r>
      <w:r>
        <w:rPr>
          <w:rFonts w:hint="eastAsia"/>
          <w:b/>
          <w:bCs/>
        </w:rPr>
        <w:t xml:space="preserve">iOS）</w:t>
      </w:r>
      <w:r>
        <w:rPr>
          <w:rFonts w:hint="eastAsia"/>
        </w:rPr>
        <w:t xml:space="preserve">：供倉儲現場人員執行進貨、揀貨、託運、盤點等任務</w:t>
      </w:r>
      <w:r>
        <w:t xml:space="preserve"> </w:t>
      </w:r>
      <w:r>
        <w:rPr>
          <w:rFonts w:hint="eastAsia"/>
        </w:rPr>
        <w:t xml:space="preserve">三.</w:t>
      </w:r>
      <w:r>
        <w:t xml:space="preserve"> </w:t>
      </w:r>
      <w:r>
        <w:rPr>
          <w:rFonts w:hint="eastAsia"/>
          <w:b/>
          <w:bCs/>
        </w:rPr>
        <w:t xml:space="preserve">客戶端查詢及操作介面</w:t>
      </w:r>
      <w:r>
        <w:rPr>
          <w:rFonts w:hint="eastAsia"/>
        </w:rPr>
        <w:t xml:space="preserve">：會員之終端客戶得透過此介面查詢即時庫存、下單、檢視報表</w:t>
      </w:r>
    </w:p>
    <w:p>
      <w:pPr>
        <w:pStyle w:val="BodyText"/>
      </w:pPr>
      <w:r>
        <w:rPr>
          <w:rFonts w:hint="eastAsia"/>
        </w:rPr>
        <w:t xml:space="preserve">(二)</w:t>
      </w:r>
      <w:r>
        <w:t xml:space="preserve"> </w:t>
      </w:r>
      <w:r>
        <w:rPr>
          <w:rFonts w:hint="eastAsia"/>
        </w:rPr>
        <w:t xml:space="preserve">本公司授權會員於合約期間內使用本系統，且經會員書面同意後（含後台訊息確認），本公司得基於系統優化之目的，調整本系統功能。</w:t>
      </w:r>
    </w:p>
    <w:p>
      <w:pPr>
        <w:pStyle w:val="BodyText"/>
      </w:pPr>
      <w:r>
        <w:rPr>
          <w:rFonts w:hint="eastAsia"/>
        </w:rPr>
        <w:t xml:space="preserve">(三)</w:t>
      </w:r>
      <w:r>
        <w:t xml:space="preserve"> </w:t>
      </w:r>
      <w:r>
        <w:rPr>
          <w:rFonts w:hint="eastAsia"/>
        </w:rPr>
        <w:t xml:space="preserve">本公司於合約期間內提供本系統之維護服務，服務之範圍僅限於會員以一般正常方式使用本系統時，維持本系統伺服器、程式碼之正常運作。為避免疑義，雙方同意維護之範圍應不包含會員網路訊號、硬體設備、裝置作業系統環境等非本公司提供服務之項目。本系統如發生故障致無法完成進出貨等例行作業，本公司須於維護時間內起算</w:t>
      </w:r>
      <w:r>
        <w:t xml:space="preserve"> </w:t>
      </w:r>
      <w:r>
        <w:rPr>
          <w:b/>
          <w:bCs/>
        </w:rPr>
        <w:t xml:space="preserve">4 </w:t>
      </w:r>
      <w:r>
        <w:rPr>
          <w:rFonts w:hint="eastAsia"/>
          <w:b/>
          <w:bCs/>
        </w:rPr>
        <w:t xml:space="preserve">小時</w:t>
      </w:r>
      <w:r>
        <w:t xml:space="preserve"> </w:t>
      </w:r>
      <w:r>
        <w:rPr>
          <w:rFonts w:hint="eastAsia"/>
        </w:rPr>
        <w:t xml:space="preserve">內回應，並於故障情形發生後</w:t>
      </w:r>
      <w:r>
        <w:t xml:space="preserve"> </w:t>
      </w:r>
      <w:r>
        <w:rPr>
          <w:b/>
          <w:bCs/>
        </w:rPr>
        <w:t xml:space="preserve">8 </w:t>
      </w:r>
      <w:r>
        <w:rPr>
          <w:rFonts w:hint="eastAsia"/>
          <w:b/>
          <w:bCs/>
        </w:rPr>
        <w:t xml:space="preserve">小時</w:t>
      </w:r>
      <w:r>
        <w:t xml:space="preserve"> </w:t>
      </w:r>
      <w:r>
        <w:rPr>
          <w:rFonts w:hint="eastAsia"/>
        </w:rPr>
        <w:t xml:space="preserve">內排除故障完畢，若無法在期限內完成應詳述原因或提出備用方案，但維護服務之時間應於本公司之正常工作日及工作時間內（週一至週五</w:t>
      </w:r>
      <w:r>
        <w:t xml:space="preserve"> AM 09:00–12:00 / PM </w:t>
      </w:r>
      <w:r>
        <w:rPr>
          <w:rFonts w:hint="eastAsia"/>
        </w:rPr>
        <w:t xml:space="preserve">13:00–18:00，例假日／國定假日休息）。</w:t>
      </w:r>
    </w:p>
    <w:p>
      <w:pPr>
        <w:pStyle w:val="BodyText"/>
      </w:pPr>
      <w:r>
        <w:rPr>
          <w:rFonts w:hint="eastAsia"/>
        </w:rPr>
        <w:t xml:space="preserve">(四)</w:t>
      </w:r>
      <w:r>
        <w:t xml:space="preserve"> </w:t>
      </w:r>
      <w:r>
        <w:rPr>
          <w:rFonts w:hint="eastAsia"/>
        </w:rPr>
        <w:t xml:space="preserve">會員如有本公司提供其他客製化相關功能之需求（包括但不限於三方系統串接、客製化功能或其他非本合約約定之本系統功能與服務，以下簡稱「客製化服務」），應與本公司另外簽署報價單約定詳細工作項目、工作時數、交付時程等事項，本公司應依報價單完成客製化服務。若雙方欲增加非原報價單約定之功能與服務時，則應另議報價及工作內容。</w:t>
      </w:r>
    </w:p>
    <w:p>
      <w:pPr>
        <w:pStyle w:val="BodyText"/>
      </w:pPr>
      <w:r>
        <w:rPr>
          <w:rFonts w:hint="eastAsia"/>
        </w:rPr>
        <w:t xml:space="preserve">(五)</w:t>
      </w:r>
      <w:r>
        <w:t xml:space="preserve"> </w:t>
      </w:r>
      <w:r>
        <w:rPr>
          <w:rFonts w:hint="eastAsia"/>
          <w:b/>
          <w:bCs/>
        </w:rPr>
        <w:t xml:space="preserve">第三方加值服務</w:t>
      </w:r>
    </w:p>
    <w:p>
      <w:pPr>
        <w:pStyle w:val="BodyText"/>
      </w:pPr>
      <w:r>
        <w:rPr>
          <w:rFonts w:hint="eastAsia"/>
        </w:rPr>
        <w:t xml:space="preserve">一.</w:t>
      </w:r>
      <w:r>
        <w:t xml:space="preserve"> </w:t>
      </w:r>
      <w:r>
        <w:rPr>
          <w:b/>
          <w:bCs/>
        </w:rPr>
        <w:t xml:space="preserve">GoBot AI </w:t>
      </w:r>
      <w:r>
        <w:rPr>
          <w:rFonts w:hint="eastAsia"/>
          <w:b/>
          <w:bCs/>
        </w:rPr>
        <w:t xml:space="preserve">點數</w:t>
      </w:r>
      <w:r>
        <w:rPr>
          <w:rFonts w:hint="eastAsia"/>
        </w:rPr>
        <w:t xml:space="preserve">：屬儲值制，依方案贈送一定點數，用畢後可另行加值。儲值點數使用期限</w:t>
      </w:r>
      <w:r>
        <w:t xml:space="preserve"> 12 </w:t>
      </w:r>
      <w:r>
        <w:rPr>
          <w:rFonts w:hint="eastAsia"/>
        </w:rPr>
        <w:t xml:space="preserve">個月，到期未用完者作廢。</w:t>
      </w:r>
      <w:r>
        <w:t xml:space="preserve"> </w:t>
      </w:r>
      <w:r>
        <w:rPr>
          <w:rFonts w:hint="eastAsia"/>
        </w:rPr>
        <w:t xml:space="preserve">二.</w:t>
      </w:r>
      <w:r>
        <w:t xml:space="preserve"> </w:t>
      </w:r>
      <w:r>
        <w:rPr>
          <w:b/>
          <w:bCs/>
        </w:rPr>
        <w:t xml:space="preserve">Vanta × Claude AI </w:t>
      </w:r>
      <w:r>
        <w:rPr>
          <w:rFonts w:hint="eastAsia"/>
          <w:b/>
          <w:bCs/>
        </w:rPr>
        <w:t xml:space="preserve">助理</w:t>
      </w:r>
      <w:r>
        <w:rPr>
          <w:rFonts w:hint="eastAsia"/>
        </w:rPr>
        <w:t xml:space="preserve">：採月費制</w:t>
      </w:r>
      <w:r>
        <w:t xml:space="preserve"> NT$ 99 / </w:t>
      </w:r>
      <w:r>
        <w:rPr>
          <w:rFonts w:hint="eastAsia"/>
        </w:rPr>
        <w:t xml:space="preserve">月，獨立於主訂閱外加購。會員須自行持有</w:t>
      </w:r>
      <w:r>
        <w:t xml:space="preserve"> Anthropic </w:t>
      </w:r>
      <w:r>
        <w:rPr>
          <w:rFonts w:hint="eastAsia"/>
        </w:rPr>
        <w:t xml:space="preserve">公司之</w:t>
      </w:r>
      <w:r>
        <w:t xml:space="preserve"> Claude </w:t>
      </w:r>
      <w:r>
        <w:rPr>
          <w:rFonts w:hint="eastAsia"/>
        </w:rPr>
        <w:t xml:space="preserve">服務訂閱方能使用本功能。Anthropic</w:t>
      </w:r>
      <w:r>
        <w:t xml:space="preserve"> </w:t>
      </w:r>
      <w:r>
        <w:rPr>
          <w:rFonts w:hint="eastAsia"/>
        </w:rPr>
        <w:t xml:space="preserve">之服務條款與隱私權政策另行適用，本公司就</w:t>
      </w:r>
      <w:r>
        <w:t xml:space="preserve"> Claude </w:t>
      </w:r>
      <w:r>
        <w:rPr>
          <w:rFonts w:hint="eastAsia"/>
        </w:rPr>
        <w:t xml:space="preserve">服務之穩定性及內容正確性不另負擔責任。</w:t>
      </w:r>
    </w:p>
    <w:p>
      <w:r>
        <w:pict>
          <v:rect style="width:0;height:1.5pt" o:hralign="center" o:hrstd="t" o:hr="t"/>
        </w:pict>
      </w:r>
    </w:p>
    <w:bookmarkEnd w:id="10"/>
    <w:bookmarkStart w:id="11" w:name="二合約期間與計費週期"/>
    <w:p>
      <w:pPr>
        <w:pStyle w:val="Heading2"/>
      </w:pPr>
      <w:r>
        <w:rPr>
          <w:rFonts w:hint="eastAsia"/>
        </w:rPr>
        <w:t xml:space="preserve">二、合約期間與計費週期</w:t>
      </w:r>
    </w:p>
    <w:p>
      <w:pPr>
        <w:pStyle w:val="FirstParagraph"/>
      </w:pPr>
      <w:r>
        <w:rPr>
          <w:rFonts w:hint="eastAsia"/>
        </w:rPr>
        <w:t xml:space="preserve">(一)</w:t>
      </w:r>
      <w:r>
        <w:t xml:space="preserve"> </w:t>
      </w:r>
      <w:r>
        <w:rPr>
          <w:rFonts w:hint="eastAsia"/>
          <w:b/>
          <w:bCs/>
        </w:rPr>
        <w:t xml:space="preserve">合約生效</w:t>
      </w:r>
      <w:r>
        <w:rPr>
          <w:rFonts w:hint="eastAsia"/>
        </w:rPr>
        <w:t xml:space="preserve">：本合約於會員試用期屆滿並完成付款後生效。試用期相關規則由本公司另行公告之「試用條款」規範，不在本合約範圍內。</w:t>
      </w:r>
    </w:p>
    <w:p>
      <w:pPr>
        <w:pStyle w:val="BodyText"/>
      </w:pPr>
      <w:r>
        <w:rPr>
          <w:rFonts w:hint="eastAsia"/>
        </w:rPr>
        <w:t xml:space="preserve">(二)</w:t>
      </w:r>
      <w:r>
        <w:t xml:space="preserve"> </w:t>
      </w:r>
      <w:r>
        <w:rPr>
          <w:rFonts w:hint="eastAsia"/>
          <w:b/>
          <w:bCs/>
        </w:rPr>
        <w:t xml:space="preserve">計費週期</w:t>
      </w:r>
      <w:r>
        <w:rPr>
          <w:rFonts w:hint="eastAsia"/>
        </w:rPr>
        <w:t xml:space="preserve">：自首次付款日起算，依會員選擇之月繳（每</w:t>
      </w:r>
      <w:r>
        <w:t xml:space="preserve"> 30 </w:t>
      </w:r>
      <w:r>
        <w:rPr>
          <w:rFonts w:hint="eastAsia"/>
        </w:rPr>
        <w:t xml:space="preserve">日）或年繳（每</w:t>
      </w:r>
      <w:r>
        <w:t xml:space="preserve"> 365 </w:t>
      </w:r>
      <w:r>
        <w:rPr>
          <w:rFonts w:hint="eastAsia"/>
        </w:rPr>
        <w:t xml:space="preserve">日）一期。</w:t>
      </w:r>
    </w:p>
    <w:p>
      <w:pPr>
        <w:pStyle w:val="BodyText"/>
      </w:pPr>
      <w:r>
        <w:rPr>
          <w:rFonts w:hint="eastAsia"/>
        </w:rPr>
        <w:t xml:space="preserve">(三)</w:t>
      </w:r>
      <w:r>
        <w:t xml:space="preserve"> </w:t>
      </w:r>
      <w:r>
        <w:rPr>
          <w:rFonts w:hint="eastAsia"/>
          <w:b/>
          <w:bCs/>
        </w:rPr>
        <w:t xml:space="preserve">自動續訂</w:t>
      </w:r>
      <w:r>
        <w:rPr>
          <w:rFonts w:hint="eastAsia"/>
        </w:rPr>
        <w:t xml:space="preserve">：訂閱於計費週期屆滿時自動續訂同方案，並於屆滿日扣取下一週期費用。會員不欲續訂者，應於</w:t>
      </w:r>
      <w:r>
        <w:t xml:space="preserve"> </w:t>
      </w:r>
      <w:r>
        <w:rPr>
          <w:rFonts w:hint="eastAsia"/>
          <w:b/>
          <w:bCs/>
        </w:rPr>
        <w:t xml:space="preserve">計費週期屆滿前至少</w:t>
      </w:r>
      <w:r>
        <w:rPr>
          <w:b/>
          <w:bCs/>
        </w:rPr>
        <w:t xml:space="preserve"> 7 </w:t>
      </w:r>
      <w:r>
        <w:rPr>
          <w:rFonts w:hint="eastAsia"/>
          <w:b/>
          <w:bCs/>
        </w:rPr>
        <w:t xml:space="preserve">日</w:t>
      </w:r>
      <w:r>
        <w:t xml:space="preserve"> </w:t>
      </w:r>
      <w:r>
        <w:rPr>
          <w:rFonts w:hint="eastAsia"/>
        </w:rPr>
        <w:t xml:space="preserve">於系統後台關閉自動續訂或以電子郵件通知本公司。關閉自動續訂後，已扣款之當期服務仍持續至期滿。</w:t>
      </w:r>
    </w:p>
    <w:p>
      <w:r>
        <w:pict>
          <v:rect style="width:0;height:1.5pt" o:hralign="center" o:hrstd="t" o:hr="t"/>
        </w:pict>
      </w:r>
    </w:p>
    <w:bookmarkEnd w:id="11"/>
    <w:bookmarkStart w:id="12" w:name="三費用及付款方式"/>
    <w:p>
      <w:pPr>
        <w:pStyle w:val="Heading2"/>
      </w:pPr>
      <w:r>
        <w:rPr>
          <w:rFonts w:hint="eastAsia"/>
        </w:rPr>
        <w:t xml:space="preserve">三、費用及付款方式</w:t>
      </w:r>
    </w:p>
    <w:p>
      <w:pPr>
        <w:pStyle w:val="FirstParagraph"/>
      </w:pPr>
      <w:r>
        <w:rPr>
          <w:rFonts w:hint="eastAsia"/>
        </w:rPr>
        <w:t xml:space="preserve">(一)</w:t>
      </w:r>
      <w:r>
        <w:t xml:space="preserve"> </w:t>
      </w:r>
      <w:r>
        <w:rPr>
          <w:rFonts w:hint="eastAsia"/>
          <w:b/>
          <w:bCs/>
        </w:rPr>
        <w:t xml:space="preserve">標準版方案費用</w:t>
      </w:r>
      <w:r>
        <w:rPr>
          <w:rFonts w:hint="eastAsia"/>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內容</w:t>
            </w:r>
          </w:p>
        </w:tc>
      </w:tr>
      <w:tr>
        <w:tc>
          <w:tcPr/>
          <w:p>
            <w:pPr>
              <w:pStyle w:val="Compact"/>
            </w:pPr>
            <w:r>
              <w:rPr>
                <w:rFonts w:hint="eastAsia"/>
              </w:rPr>
              <w:t xml:space="preserve">月繳費用</w:t>
            </w:r>
          </w:p>
        </w:tc>
        <w:tc>
          <w:tcPr/>
          <w:p>
            <w:pPr>
              <w:pStyle w:val="Compact"/>
            </w:pPr>
            <w:r>
              <w:t xml:space="preserve">NT$ 12,000 / </w:t>
            </w:r>
            <w:r>
              <w:rPr>
                <w:rFonts w:hint="eastAsia"/>
              </w:rPr>
              <w:t xml:space="preserve">月（未稅）</w:t>
            </w:r>
          </w:p>
        </w:tc>
      </w:tr>
      <w:tr>
        <w:tc>
          <w:tcPr/>
          <w:p>
            <w:pPr>
              <w:pStyle w:val="Compact"/>
            </w:pPr>
            <w:r>
              <w:rPr>
                <w:rFonts w:hint="eastAsia"/>
              </w:rPr>
              <w:t xml:space="preserve">年繳費用</w:t>
            </w:r>
          </w:p>
        </w:tc>
        <w:tc>
          <w:tcPr/>
          <w:p>
            <w:pPr>
              <w:pStyle w:val="Compact"/>
            </w:pPr>
            <w:r>
              <w:t xml:space="preserve">NT$ 80,000 / </w:t>
            </w:r>
            <w:r>
              <w:rPr>
                <w:rFonts w:hint="eastAsia"/>
              </w:rPr>
              <w:t xml:space="preserve">年（未稅，較月繳節省約</w:t>
            </w:r>
            <w:r>
              <w:t xml:space="preserve"> </w:t>
            </w:r>
            <w:r>
              <w:rPr>
                <w:rFonts w:hint="eastAsia"/>
              </w:rPr>
              <w:t xml:space="preserve">45%，相當於每天</w:t>
            </w:r>
            <w:r>
              <w:t xml:space="preserve"> NT$ </w:t>
            </w:r>
            <w:r>
              <w:rPr>
                <w:rFonts w:hint="eastAsia"/>
              </w:rPr>
              <w:t xml:space="preserve">219）</w:t>
            </w:r>
          </w:p>
        </w:tc>
      </w:tr>
      <w:tr>
        <w:tc>
          <w:tcPr/>
          <w:p>
            <w:pPr>
              <w:pStyle w:val="Compact"/>
            </w:pPr>
            <w:r>
              <w:rPr>
                <w:rFonts w:hint="eastAsia"/>
              </w:rPr>
              <w:t xml:space="preserve">系統架構</w:t>
            </w:r>
          </w:p>
        </w:tc>
        <w:tc>
          <w:tcPr/>
          <w:p>
            <w:pPr>
              <w:pStyle w:val="Compact"/>
            </w:pPr>
            <w:r>
              <w:t xml:space="preserve">WMS</w:t>
            </w:r>
          </w:p>
        </w:tc>
      </w:tr>
      <w:tr>
        <w:tc>
          <w:tcPr/>
          <w:p>
            <w:pPr>
              <w:pStyle w:val="Compact"/>
            </w:pPr>
            <w:r>
              <w:rPr>
                <w:rFonts w:hint="eastAsia"/>
              </w:rPr>
              <w:t xml:space="preserve">倉儲</w:t>
            </w:r>
            <w:r>
              <w:t xml:space="preserve"> / </w:t>
            </w:r>
            <w:r>
              <w:rPr>
                <w:rFonts w:hint="eastAsia"/>
              </w:rPr>
              <w:t xml:space="preserve">貨主量</w:t>
            </w:r>
          </w:p>
        </w:tc>
        <w:tc>
          <w:tcPr/>
          <w:p>
            <w:pPr>
              <w:pStyle w:val="Compact"/>
            </w:pPr>
            <w:r>
              <w:t xml:space="preserve">1 </w:t>
            </w:r>
            <w:r>
              <w:rPr>
                <w:rFonts w:hint="eastAsia"/>
              </w:rPr>
              <w:t xml:space="preserve">倉</w:t>
            </w:r>
            <w:r>
              <w:t xml:space="preserve"> · </w:t>
            </w:r>
            <w:r>
              <w:rPr>
                <w:rFonts w:hint="eastAsia"/>
              </w:rPr>
              <w:t xml:space="preserve">無貨主設定</w:t>
            </w:r>
          </w:p>
        </w:tc>
      </w:tr>
      <w:tr>
        <w:tc>
          <w:tcPr/>
          <w:p>
            <w:pPr>
              <w:pStyle w:val="Compact"/>
            </w:pPr>
            <w:r>
              <w:rPr>
                <w:rFonts w:hint="eastAsia"/>
              </w:rPr>
              <w:t xml:space="preserve">人員帳號數</w:t>
            </w:r>
          </w:p>
        </w:tc>
        <w:tc>
          <w:tcPr/>
          <w:p>
            <w:pPr>
              <w:pStyle w:val="Compact"/>
            </w:pPr>
            <w:r>
              <w:t xml:space="preserve">5 </w:t>
            </w:r>
            <w:r>
              <w:rPr>
                <w:rFonts w:hint="eastAsia"/>
              </w:rPr>
              <w:t xml:space="preserve">組</w:t>
            </w:r>
          </w:p>
        </w:tc>
      </w:tr>
      <w:tr>
        <w:tc>
          <w:tcPr/>
          <w:p>
            <w:pPr>
              <w:pStyle w:val="Compact"/>
            </w:pPr>
            <w:r>
              <w:rPr>
                <w:rFonts w:hint="eastAsia"/>
              </w:rPr>
              <w:t xml:space="preserve">電商串接數量</w:t>
            </w:r>
          </w:p>
        </w:tc>
        <w:tc>
          <w:tcPr/>
          <w:p>
            <w:pPr>
              <w:pStyle w:val="Compact"/>
            </w:pPr>
            <w:r>
              <w:t xml:space="preserve">5 </w:t>
            </w:r>
            <w:r>
              <w:rPr>
                <w:rFonts w:hint="eastAsia"/>
              </w:rPr>
              <w:t xml:space="preserve">組</w:t>
            </w:r>
          </w:p>
        </w:tc>
      </w:tr>
      <w:tr>
        <w:tc>
          <w:tcPr/>
          <w:p>
            <w:pPr>
              <w:pStyle w:val="Compact"/>
            </w:pPr>
            <w:r>
              <w:rPr>
                <w:rFonts w:hint="eastAsia"/>
              </w:rPr>
              <w:t xml:space="preserve">月出貨量上限</w:t>
            </w:r>
          </w:p>
        </w:tc>
        <w:tc>
          <w:tcPr/>
          <w:p>
            <w:pPr>
              <w:pStyle w:val="Compact"/>
            </w:pPr>
            <w:r>
              <w:t xml:space="preserve">10 </w:t>
            </w:r>
            <w:r>
              <w:rPr>
                <w:rFonts w:hint="eastAsia"/>
              </w:rPr>
              <w:t xml:space="preserve">萬</w:t>
            </w:r>
            <w:r>
              <w:t xml:space="preserve"> pcs</w:t>
            </w:r>
          </w:p>
        </w:tc>
      </w:tr>
      <w:tr>
        <w:tc>
          <w:tcPr/>
          <w:p>
            <w:pPr>
              <w:pStyle w:val="Compact"/>
            </w:pPr>
            <w:r>
              <w:t xml:space="preserve">GoBot AI </w:t>
            </w:r>
            <w:r>
              <w:rPr>
                <w:rFonts w:hint="eastAsia"/>
              </w:rPr>
              <w:t xml:space="preserve">贈點</w:t>
            </w:r>
          </w:p>
        </w:tc>
        <w:tc>
          <w:tcPr/>
          <w:p>
            <w:pPr>
              <w:pStyle w:val="Compact"/>
            </w:pPr>
            <w:r>
              <w:t xml:space="preserve">600 </w:t>
            </w:r>
            <w:r>
              <w:rPr>
                <w:rFonts w:hint="eastAsia"/>
              </w:rPr>
              <w:t xml:space="preserve">點</w:t>
            </w:r>
            <w:r>
              <w:t xml:space="preserve"> / </w:t>
            </w:r>
            <w:r>
              <w:rPr>
                <w:rFonts w:hint="eastAsia"/>
              </w:rPr>
              <w:t xml:space="preserve">月</w:t>
            </w:r>
          </w:p>
        </w:tc>
      </w:tr>
      <w:tr>
        <w:tc>
          <w:tcPr/>
          <w:p>
            <w:pPr>
              <w:pStyle w:val="Compact"/>
            </w:pPr>
            <w:r>
              <w:t xml:space="preserve">Vanta × Claude AI </w:t>
            </w:r>
            <w:r>
              <w:rPr>
                <w:rFonts w:hint="eastAsia"/>
              </w:rPr>
              <w:t xml:space="preserve">助理</w:t>
            </w:r>
          </w:p>
        </w:tc>
        <w:tc>
          <w:tcPr/>
          <w:p>
            <w:pPr>
              <w:pStyle w:val="Compact"/>
            </w:pPr>
            <w:r>
              <w:rPr>
                <w:rFonts w:hint="eastAsia"/>
              </w:rPr>
              <w:t xml:space="preserve">加購</w:t>
            </w:r>
            <w:r>
              <w:t xml:space="preserve"> NT$ 99 / </w:t>
            </w:r>
            <w:r>
              <w:rPr>
                <w:rFonts w:hint="eastAsia"/>
              </w:rPr>
              <w:t xml:space="preserve">月</w:t>
            </w:r>
          </w:p>
        </w:tc>
      </w:tr>
      <w:tr>
        <w:tc>
          <w:tcPr/>
          <w:p>
            <w:pPr>
              <w:pStyle w:val="Compact"/>
            </w:pPr>
            <w:r>
              <w:rPr>
                <w:rFonts w:hint="eastAsia"/>
              </w:rPr>
              <w:t xml:space="preserve">錄影檔保留時間</w:t>
            </w:r>
          </w:p>
        </w:tc>
        <w:tc>
          <w:tcPr/>
          <w:p>
            <w:pPr>
              <w:pStyle w:val="Compact"/>
            </w:pPr>
            <w:r>
              <w:t xml:space="preserve">30 </w:t>
            </w:r>
            <w:r>
              <w:rPr>
                <w:rFonts w:hint="eastAsia"/>
              </w:rPr>
              <w:t xml:space="preserve">天</w:t>
            </w:r>
          </w:p>
        </w:tc>
      </w:tr>
      <w:tr>
        <w:tc>
          <w:tcPr/>
          <w:p>
            <w:pPr>
              <w:pStyle w:val="Compact"/>
            </w:pPr>
            <w:r>
              <w:rPr>
                <w:rFonts w:hint="eastAsia"/>
              </w:rPr>
              <w:t xml:space="preserve">擴充彈性</w:t>
            </w:r>
          </w:p>
        </w:tc>
        <w:tc>
          <w:tcPr/>
          <w:p>
            <w:pPr>
              <w:pStyle w:val="Compact"/>
            </w:pPr>
            <w:r>
              <w:rPr>
                <w:rFonts w:hint="eastAsia"/>
              </w:rPr>
              <w:t xml:space="preserve">固定規格</w:t>
            </w:r>
          </w:p>
        </w:tc>
      </w:tr>
      <w:tr>
        <w:tc>
          <w:tcPr/>
          <w:p>
            <w:pPr>
              <w:pStyle w:val="Compact"/>
            </w:pPr>
            <w:r>
              <w:rPr>
                <w:rFonts w:hint="eastAsia"/>
              </w:rPr>
              <w:t xml:space="preserve">客服支援</w:t>
            </w:r>
          </w:p>
        </w:tc>
        <w:tc>
          <w:tcPr/>
          <w:p>
            <w:pPr>
              <w:pStyle w:val="Compact"/>
            </w:pPr>
            <w:r>
              <w:rPr>
                <w:rFonts w:hint="eastAsia"/>
              </w:rPr>
              <w:t xml:space="preserve">提交問題技術支援</w:t>
            </w:r>
          </w:p>
        </w:tc>
      </w:tr>
      <w:tr>
        <w:tc>
          <w:tcPr/>
          <w:p>
            <w:pPr>
              <w:pStyle w:val="Compact"/>
            </w:pPr>
            <w:r>
              <w:rPr>
                <w:rFonts w:hint="eastAsia"/>
              </w:rPr>
              <w:t xml:space="preserve">教育訓練</w:t>
            </w:r>
          </w:p>
        </w:tc>
        <w:tc>
          <w:tcPr/>
          <w:p>
            <w:pPr>
              <w:pStyle w:val="Compact"/>
            </w:pPr>
            <w:r>
              <w:rPr>
                <w:rFonts w:hint="eastAsia"/>
              </w:rPr>
              <w:t xml:space="preserve">系統內建引導</w:t>
            </w:r>
          </w:p>
        </w:tc>
      </w:tr>
    </w:tbl>
    <w:p>
      <w:pPr>
        <w:pStyle w:val="BodyText"/>
      </w:pPr>
      <w:r>
        <w:rPr>
          <w:rFonts w:hint="eastAsia"/>
        </w:rPr>
        <w:t xml:space="preserve">完整功能比較以官網「訂閱方案」頁公告為準。本公司得不定期新增或調整功能，惟核心承諾功能不會無預警下架。</w:t>
      </w:r>
    </w:p>
    <w:p>
      <w:pPr>
        <w:pStyle w:val="BodyText"/>
      </w:pPr>
      <w:r>
        <w:rPr>
          <w:rFonts w:hint="eastAsia"/>
        </w:rPr>
        <w:t xml:space="preserve">(二)</w:t>
      </w:r>
      <w:r>
        <w:t xml:space="preserve"> </w:t>
      </w:r>
      <w:r>
        <w:rPr>
          <w:rFonts w:hint="eastAsia"/>
          <w:b/>
          <w:bCs/>
        </w:rPr>
        <w:t xml:space="preserve">超量計費</w:t>
      </w:r>
      <w:r>
        <w:rPr>
          <w:rFonts w:hint="eastAsia"/>
        </w:rPr>
        <w:t xml:space="preserve">：訂單出貨量超過月度上限（10</w:t>
      </w:r>
      <w:r>
        <w:t xml:space="preserve"> </w:t>
      </w:r>
      <w:r>
        <w:rPr>
          <w:rFonts w:hint="eastAsia"/>
        </w:rPr>
        <w:t xml:space="preserve">萬件）時，超出部分按</w:t>
      </w:r>
      <w:r>
        <w:t xml:space="preserve"> </w:t>
      </w:r>
      <w:r>
        <w:rPr>
          <w:rFonts w:hint="eastAsia"/>
          <w:b/>
          <w:bCs/>
        </w:rPr>
        <w:t xml:space="preserve">每件</w:t>
      </w:r>
      <w:r>
        <w:rPr>
          <w:b/>
          <w:bCs/>
        </w:rPr>
        <w:t xml:space="preserve"> NT$ 0.1</w:t>
      </w:r>
      <w:r>
        <w:rPr>
          <w:rFonts w:hint="eastAsia"/>
        </w:rPr>
        <w:t xml:space="preserve">（未稅）計算，於次月帳單一併收取。</w:t>
      </w:r>
      <w:r>
        <w:rPr>
          <w:rFonts w:hint="eastAsia"/>
          <w:b/>
          <w:bCs/>
        </w:rPr>
        <w:t xml:space="preserve">進倉、退貨、加工等其他作業不計費</w:t>
      </w:r>
      <w:r>
        <w:t xml:space="preserve">。</w:t>
      </w:r>
    </w:p>
    <w:p>
      <w:pPr>
        <w:pStyle w:val="BodyText"/>
      </w:pPr>
      <w:r>
        <w:rPr>
          <w:rFonts w:hint="eastAsia"/>
        </w:rPr>
        <w:t xml:space="preserve">(三)</w:t>
      </w:r>
      <w:r>
        <w:t xml:space="preserve"> </w:t>
      </w:r>
      <w:r>
        <w:rPr>
          <w:rFonts w:hint="eastAsia"/>
        </w:rPr>
        <w:t xml:space="preserve">以上費用僅為本系統使用與本系統維護費用，不包含其餘周邊使用之硬體設備或耗材等浮動費用（如攝影機、手持平板、條碼機、伺服器、流量費用等等）。</w:t>
      </w:r>
    </w:p>
    <w:p>
      <w:pPr>
        <w:pStyle w:val="BodyText"/>
      </w:pPr>
      <w:r>
        <w:rPr>
          <w:rFonts w:hint="eastAsia"/>
        </w:rPr>
        <w:t xml:space="preserve">(四)</w:t>
      </w:r>
      <w:r>
        <w:t xml:space="preserve"> </w:t>
      </w:r>
      <w:r>
        <w:rPr>
          <w:rFonts w:hint="eastAsia"/>
          <w:b/>
          <w:bCs/>
        </w:rPr>
        <w:t xml:space="preserve">付款方式</w:t>
      </w:r>
      <w:r>
        <w:rPr>
          <w:rFonts w:hint="eastAsia"/>
        </w:rPr>
        <w:t xml:space="preserve">：信用卡自動扣款；年繳方案得選擇</w:t>
      </w:r>
      <w:r>
        <w:t xml:space="preserve"> ATM </w:t>
      </w:r>
      <w:r>
        <w:rPr>
          <w:rFonts w:hint="eastAsia"/>
        </w:rPr>
        <w:t xml:space="preserve">轉帳或銀行匯款。</w:t>
      </w:r>
    </w:p>
    <w:p>
      <w:pPr>
        <w:pStyle w:val="BodyText"/>
      </w:pPr>
      <w:r>
        <w:rPr>
          <w:rFonts w:hint="eastAsia"/>
        </w:rPr>
        <w:t xml:space="preserve">(五)</w:t>
      </w:r>
      <w:r>
        <w:t xml:space="preserve"> </w:t>
      </w:r>
      <w:r>
        <w:rPr>
          <w:rFonts w:hint="eastAsia"/>
          <w:b/>
          <w:bCs/>
        </w:rPr>
        <w:t xml:space="preserve">發票</w:t>
      </w:r>
      <w:r>
        <w:rPr>
          <w:rFonts w:hint="eastAsia"/>
        </w:rPr>
        <w:t xml:space="preserve">：本公司依會員提供之統一編號及抬頭開立電子發票，於每期付款完成後</w:t>
      </w:r>
      <w:r>
        <w:t xml:space="preserve"> 7 </w:t>
      </w:r>
      <w:r>
        <w:rPr>
          <w:rFonts w:hint="eastAsia"/>
        </w:rPr>
        <w:t xml:space="preserve">日內寄送至會員電子信箱。</w:t>
      </w:r>
    </w:p>
    <w:p>
      <w:pPr>
        <w:pStyle w:val="BodyText"/>
      </w:pPr>
      <w:r>
        <w:rPr>
          <w:rFonts w:hint="eastAsia"/>
        </w:rPr>
        <w:t xml:space="preserve">(六)</w:t>
      </w:r>
      <w:r>
        <w:t xml:space="preserve"> </w:t>
      </w:r>
      <w:r>
        <w:rPr>
          <w:rFonts w:hint="eastAsia"/>
          <w:b/>
          <w:bCs/>
        </w:rPr>
        <w:t xml:space="preserve">逾期未付</w:t>
      </w:r>
      <w:r>
        <w:rPr>
          <w:rFonts w:hint="eastAsia"/>
        </w:rPr>
        <w:t xml:space="preserve">：年繳會員若於到期日仍未完成續訂付款，本公司得於到期日後</w:t>
      </w:r>
      <w:r>
        <w:t xml:space="preserve"> 7 </w:t>
      </w:r>
      <w:r>
        <w:rPr>
          <w:rFonts w:hint="eastAsia"/>
        </w:rPr>
        <w:t xml:space="preserve">日寄發催繳通知，再</w:t>
      </w:r>
      <w:r>
        <w:t xml:space="preserve"> 7 </w:t>
      </w:r>
      <w:r>
        <w:rPr>
          <w:rFonts w:hint="eastAsia"/>
        </w:rPr>
        <w:t xml:space="preserve">日內仍未完成付款者，得暫停服務；暫停滿</w:t>
      </w:r>
      <w:r>
        <w:t xml:space="preserve"> 30 </w:t>
      </w:r>
      <w:r>
        <w:rPr>
          <w:rFonts w:hint="eastAsia"/>
        </w:rPr>
        <w:t xml:space="preserve">日仍未繳清者，本公司得終止本契約並刪除客戶資料。月繳會員信用卡扣款失敗達</w:t>
      </w:r>
      <w:r>
        <w:t xml:space="preserve"> 3 </w:t>
      </w:r>
      <w:r>
        <w:rPr>
          <w:rFonts w:hint="eastAsia"/>
        </w:rPr>
        <w:t xml:space="preserve">次者，本公司得暫停服務。</w:t>
      </w:r>
    </w:p>
    <w:p>
      <w:pPr>
        <w:pStyle w:val="BodyText"/>
      </w:pPr>
      <w:r>
        <w:rPr>
          <w:rFonts w:hint="eastAsia"/>
        </w:rPr>
        <w:t xml:space="preserve">(七)</w:t>
      </w:r>
      <w:r>
        <w:t xml:space="preserve"> </w:t>
      </w:r>
      <w:r>
        <w:rPr>
          <w:rFonts w:hint="eastAsia"/>
        </w:rPr>
        <w:t xml:space="preserve">若會員有付款延遲之情事，本公司有權向會員要求給付延遲利息，每日之延遲利息應自逾期付款之日起以應付未付之本服務費用金額之</w:t>
      </w:r>
      <w:r>
        <w:t xml:space="preserve"> </w:t>
      </w:r>
      <w:r>
        <w:rPr>
          <w:rFonts w:hint="eastAsia"/>
          <w:b/>
          <w:bCs/>
        </w:rPr>
        <w:t xml:space="preserve">萬分之四</w:t>
      </w:r>
      <w:r>
        <w:t xml:space="preserve"> </w:t>
      </w:r>
      <w:r>
        <w:rPr>
          <w:rFonts w:hint="eastAsia"/>
        </w:rPr>
        <w:t xml:space="preserve">計之。</w:t>
      </w:r>
    </w:p>
    <w:p>
      <w:pPr>
        <w:pStyle w:val="BodyText"/>
      </w:pPr>
      <w:r>
        <w:rPr>
          <w:rFonts w:hint="eastAsia"/>
        </w:rPr>
        <w:t xml:space="preserve">(八)</w:t>
      </w:r>
      <w:r>
        <w:t xml:space="preserve"> </w:t>
      </w:r>
      <w:r>
        <w:rPr>
          <w:rFonts w:hint="eastAsia"/>
        </w:rPr>
        <w:t xml:space="preserve">如會員逾期付款超過</w:t>
      </w:r>
      <w:r>
        <w:t xml:space="preserve"> </w:t>
      </w:r>
      <w:r>
        <w:rPr>
          <w:b/>
          <w:bCs/>
        </w:rPr>
        <w:t xml:space="preserve">45 </w:t>
      </w:r>
      <w:r>
        <w:rPr>
          <w:rFonts w:hint="eastAsia"/>
          <w:b/>
          <w:bCs/>
        </w:rPr>
        <w:t xml:space="preserve">日</w:t>
      </w:r>
      <w:r>
        <w:rPr>
          <w:rFonts w:hint="eastAsia"/>
        </w:rPr>
        <w:t xml:space="preserve">，本公司有權終止本合約之一部或全部，會員不得向本公司主張任何補償、履行權利義務或損害賠償，且會員仍應向本公司支付已使用期間所生之本服務費用。</w:t>
      </w:r>
    </w:p>
    <w:p>
      <w:r>
        <w:pict>
          <v:rect style="width:0;height:1.5pt" o:hralign="center" o:hrstd="t" o:hr="t"/>
        </w:pict>
      </w:r>
    </w:p>
    <w:bookmarkEnd w:id="12"/>
    <w:bookmarkStart w:id="13" w:name="四通訊交易七日解除權之排除"/>
    <w:p>
      <w:pPr>
        <w:pStyle w:val="Heading2"/>
      </w:pPr>
      <w:r>
        <w:rPr>
          <w:rFonts w:hint="eastAsia"/>
        </w:rPr>
        <w:t xml:space="preserve">四、通訊交易七日解除權之排除</w:t>
      </w:r>
    </w:p>
    <w:p>
      <w:pPr>
        <w:pStyle w:val="FirstParagraph"/>
      </w:pPr>
      <w:r>
        <w:rPr>
          <w:rFonts w:hint="eastAsia"/>
        </w:rPr>
        <w:t xml:space="preserve">依消費者保護法第</w:t>
      </w:r>
      <w:r>
        <w:t xml:space="preserve"> 19 </w:t>
      </w:r>
      <w:r>
        <w:rPr>
          <w:rFonts w:hint="eastAsia"/>
        </w:rPr>
        <w:t xml:space="preserve">條第</w:t>
      </w:r>
      <w:r>
        <w:t xml:space="preserve"> 2 </w:t>
      </w:r>
      <w:r>
        <w:rPr>
          <w:rFonts w:hint="eastAsia"/>
        </w:rPr>
        <w:t xml:space="preserve">項及「通訊交易解除權合理例外情事適用準則」第</w:t>
      </w:r>
      <w:r>
        <w:t xml:space="preserve"> 2 </w:t>
      </w:r>
      <w:r>
        <w:rPr>
          <w:rFonts w:hint="eastAsia"/>
        </w:rPr>
        <w:t xml:space="preserve">條第</w:t>
      </w:r>
      <w:r>
        <w:t xml:space="preserve"> 5 </w:t>
      </w:r>
      <w:r>
        <w:rPr>
          <w:rFonts w:hint="eastAsia"/>
        </w:rPr>
        <w:t xml:space="preserve">款規定，</w:t>
      </w:r>
      <w:r>
        <w:rPr>
          <w:rFonts w:hint="eastAsia"/>
          <w:b/>
          <w:bCs/>
        </w:rPr>
        <w:t xml:space="preserve">經消費者事先同意始提供之非以有形媒介提供之數位內容或一經提供即為完成之線上服務</w:t>
      </w:r>
      <w:r>
        <w:rPr>
          <w:rFonts w:hint="eastAsia"/>
        </w:rPr>
        <w:t xml:space="preserve">，得排除七日無條件解約權。</w:t>
      </w:r>
    </w:p>
    <w:p>
      <w:pPr>
        <w:pStyle w:val="BodyText"/>
      </w:pPr>
      <w:r>
        <w:rPr>
          <w:rFonts w:hint="eastAsia"/>
        </w:rPr>
        <w:t xml:space="preserve">會員勾選同意本條款，即代表同意：</w:t>
      </w:r>
    </w:p>
    <w:p>
      <w:pPr>
        <w:pStyle w:val="BlockText"/>
      </w:pPr>
      <w:r>
        <w:rPr>
          <w:rFonts w:hint="eastAsia"/>
        </w:rPr>
        <w:t xml:space="preserve">「本人理解</w:t>
      </w:r>
      <w:r>
        <w:t xml:space="preserve"> GoWarehouse </w:t>
      </w:r>
      <w:r>
        <w:rPr>
          <w:rFonts w:hint="eastAsia"/>
        </w:rPr>
        <w:t xml:space="preserve">為線上</w:t>
      </w:r>
      <w:r>
        <w:t xml:space="preserve"> SaaS </w:t>
      </w:r>
      <w:r>
        <w:rPr>
          <w:rFonts w:hint="eastAsia"/>
        </w:rPr>
        <w:t xml:space="preserve">服務，自付款完成起即視為服務一經提供即為完成之線上服務，本人放棄消費者保護法第</w:t>
      </w:r>
      <w:r>
        <w:t xml:space="preserve"> 19 </w:t>
      </w:r>
      <w:r>
        <w:rPr>
          <w:rFonts w:hint="eastAsia"/>
        </w:rPr>
        <w:t xml:space="preserve">條七日無條件解除權，並同意以下退費與終止條款為唯一退費機制。」</w:t>
      </w:r>
    </w:p>
    <w:p>
      <w:r>
        <w:pict>
          <v:rect style="width:0;height:1.5pt" o:hralign="center" o:hrstd="t" o:hr="t"/>
        </w:pict>
      </w:r>
    </w:p>
    <w:bookmarkEnd w:id="13"/>
    <w:bookmarkStart w:id="14" w:name="五智慧財產權"/>
    <w:p>
      <w:pPr>
        <w:pStyle w:val="Heading2"/>
      </w:pPr>
      <w:r>
        <w:rPr>
          <w:rFonts w:hint="eastAsia"/>
        </w:rPr>
        <w:t xml:space="preserve">五、智慧財產權</w:t>
      </w:r>
    </w:p>
    <w:p>
      <w:pPr>
        <w:pStyle w:val="FirstParagraph"/>
      </w:pPr>
      <w:r>
        <w:rPr>
          <w:rFonts w:hint="eastAsia"/>
        </w:rPr>
        <w:t xml:space="preserve">(一)</w:t>
      </w:r>
      <w:r>
        <w:t xml:space="preserve"> </w:t>
      </w:r>
      <w:r>
        <w:rPr>
          <w:rFonts w:hint="eastAsia"/>
        </w:rPr>
        <w:t xml:space="preserve">雙方同意本系統以及本公司因履行本合約所生之所有智慧財產權，皆歸屬於本公司所有。本公司保證本系統或其他提供之工作成果不會有侵害他人權利或違反法令之情事，並保證有完整之權利得以授權會員使用。</w:t>
      </w:r>
    </w:p>
    <w:p>
      <w:pPr>
        <w:pStyle w:val="BodyText"/>
      </w:pPr>
      <w:r>
        <w:rPr>
          <w:rFonts w:hint="eastAsia"/>
        </w:rPr>
        <w:t xml:space="preserve">(二)</w:t>
      </w:r>
      <w:r>
        <w:t xml:space="preserve"> </w:t>
      </w:r>
      <w:r>
        <w:rPr>
          <w:rFonts w:hint="eastAsia"/>
        </w:rPr>
        <w:t xml:space="preserve">除雙方另有約定外，會員不得以任何形式或方法，將本系統或本公司因履行本合約所產出之工作成果進行出租、轉讓、散佈、修改、公開或超出本合約授權範圍之使用，亦不得對本系統、本公司因履行本合約所產生之工作成果及其附屬資料進行分解、反編譯、反組譯或實施任何反向工程。</w:t>
      </w:r>
    </w:p>
    <w:p>
      <w:pPr>
        <w:pStyle w:val="BodyText"/>
      </w:pPr>
      <w:r>
        <w:rPr>
          <w:rFonts w:hint="eastAsia"/>
        </w:rPr>
        <w:t xml:space="preserve">(三)</w:t>
      </w:r>
      <w:r>
        <w:t xml:space="preserve"> </w:t>
      </w:r>
      <w:r>
        <w:rPr>
          <w:rFonts w:hint="eastAsia"/>
        </w:rPr>
        <w:t xml:space="preserve">除本合約或雙方另有約定外，任一方不得未經他方同意，使用他方之商標、服務標章、公司名稱及任何智慧財產。</w:t>
      </w:r>
    </w:p>
    <w:p>
      <w:r>
        <w:pict>
          <v:rect style="width:0;height:1.5pt" o:hralign="center" o:hrstd="t" o:hr="t"/>
        </w:pict>
      </w:r>
    </w:p>
    <w:bookmarkEnd w:id="14"/>
    <w:bookmarkStart w:id="15" w:name="六權利義務"/>
    <w:p>
      <w:pPr>
        <w:pStyle w:val="Heading2"/>
      </w:pPr>
      <w:r>
        <w:rPr>
          <w:rFonts w:hint="eastAsia"/>
        </w:rPr>
        <w:t xml:space="preserve">六、權利義務</w:t>
      </w:r>
    </w:p>
    <w:p>
      <w:pPr>
        <w:pStyle w:val="FirstParagraph"/>
      </w:pPr>
      <w:r>
        <w:rPr>
          <w:rFonts w:hint="eastAsia"/>
        </w:rPr>
        <w:t xml:space="preserve">(一)</w:t>
      </w:r>
      <w:r>
        <w:t xml:space="preserve"> </w:t>
      </w:r>
      <w:r>
        <w:rPr>
          <w:rFonts w:hint="eastAsia"/>
        </w:rPr>
        <w:t xml:space="preserve">會員應依一般正常商業習慣使用本系統，若會員以非正常之方式使用本系統，致工作成果無法正常使用，概與本公司無涉。</w:t>
      </w:r>
    </w:p>
    <w:p>
      <w:pPr>
        <w:pStyle w:val="BodyText"/>
      </w:pPr>
      <w:r>
        <w:rPr>
          <w:rFonts w:hint="eastAsia"/>
        </w:rPr>
        <w:t xml:space="preserve">(二)</w:t>
      </w:r>
      <w:r>
        <w:t xml:space="preserve"> </w:t>
      </w:r>
      <w:r>
        <w:rPr>
          <w:rFonts w:hint="eastAsia"/>
        </w:rPr>
        <w:t xml:space="preserve">會員使用本系統時，應自行遵守相關法令，包括但不限於民法、刑法、消費者保護法、公平交易法、個人資料保護法等適用之法令規定。若因會員未盡法令遵循之義務致生任何爭議，概與本公司無涉，會員應自行解決。</w:t>
      </w:r>
    </w:p>
    <w:p>
      <w:pPr>
        <w:pStyle w:val="BodyText"/>
      </w:pPr>
      <w:r>
        <w:rPr>
          <w:rFonts w:hint="eastAsia"/>
        </w:rPr>
        <w:t xml:space="preserve">(三)</w:t>
      </w:r>
      <w:r>
        <w:t xml:space="preserve"> </w:t>
      </w:r>
      <w:r>
        <w:rPr>
          <w:rFonts w:hint="eastAsia"/>
        </w:rPr>
        <w:t xml:space="preserve">本公司協助串接其他第三方廠商（以下簡稱「第三方廠商」）所提供之資料交換服務（含金物流、電商平台、ERP</w:t>
      </w:r>
      <w:r>
        <w:t xml:space="preserve"> </w:t>
      </w:r>
      <w:r>
        <w:rPr>
          <w:rFonts w:hint="eastAsia"/>
        </w:rPr>
        <w:t xml:space="preserve">等），係由第三方廠商直接提供服務予會員使用。會員同意且認知，與第三方廠商之任何合作或權利義務約定，係會員與該第三方廠商之雙方行為，本公司僅為協助功能之串接，為此，會員應自行詳閱合作之第三方廠商之相關合約，概與本公司無涉，本公司不保證第三方廠商提供之服務及費用。</w:t>
      </w:r>
    </w:p>
    <w:p>
      <w:pPr>
        <w:pStyle w:val="BodyText"/>
      </w:pPr>
      <w:r>
        <w:rPr>
          <w:rFonts w:hint="eastAsia"/>
        </w:rPr>
        <w:t xml:space="preserve">(四)</w:t>
      </w:r>
      <w:r>
        <w:t xml:space="preserve"> </w:t>
      </w:r>
      <w:r>
        <w:rPr>
          <w:rFonts w:hint="eastAsia"/>
        </w:rPr>
        <w:t xml:space="preserve">本公司保證本系統及其他本公司提供之服務不包含任何惡意軟體或程式。若因第三方系統支援或其它惡意攻擊（如員工惡意刪除資料）而使本系統中斷或故障等現象，以致造成會員使用上的不便，包括但不限於資料喪失、錯誤、遭人篡改或其他經濟上損失等情形，概與本公司無涉。</w:t>
      </w:r>
    </w:p>
    <w:p>
      <w:r>
        <w:pict>
          <v:rect style="width:0;height:1.5pt" o:hralign="center" o:hrstd="t" o:hr="t"/>
        </w:pict>
      </w:r>
    </w:p>
    <w:bookmarkEnd w:id="15"/>
    <w:bookmarkStart w:id="16" w:name="七註冊與帳號"/>
    <w:p>
      <w:pPr>
        <w:pStyle w:val="Heading2"/>
      </w:pPr>
      <w:r>
        <w:rPr>
          <w:rFonts w:hint="eastAsia"/>
        </w:rPr>
        <w:t xml:space="preserve">七、註冊與帳號</w:t>
      </w:r>
    </w:p>
    <w:p>
      <w:pPr>
        <w:pStyle w:val="FirstParagraph"/>
      </w:pPr>
      <w:r>
        <w:rPr>
          <w:rFonts w:hint="eastAsia"/>
        </w:rPr>
        <w:t xml:space="preserve">(一)</w:t>
      </w:r>
      <w:r>
        <w:t xml:space="preserve"> </w:t>
      </w:r>
      <w:r>
        <w:rPr>
          <w:rFonts w:hint="eastAsia"/>
        </w:rPr>
        <w:t xml:space="preserve">會員應於註冊時提供真實、正確且完整之資訊，並於資訊變更時即時更新。</w:t>
      </w:r>
    </w:p>
    <w:p>
      <w:pPr>
        <w:pStyle w:val="BodyText"/>
      </w:pPr>
      <w:r>
        <w:rPr>
          <w:rFonts w:hint="eastAsia"/>
        </w:rPr>
        <w:t xml:space="preserve">(二)</w:t>
      </w:r>
      <w:r>
        <w:t xml:space="preserve"> </w:t>
      </w:r>
      <w:r>
        <w:rPr>
          <w:rFonts w:hint="eastAsia"/>
        </w:rPr>
        <w:t xml:space="preserve">會員須妥善保管帳號、密碼與</w:t>
      </w:r>
      <w:r>
        <w:t xml:space="preserve"> API </w:t>
      </w:r>
      <w:r>
        <w:rPr>
          <w:rFonts w:hint="eastAsia"/>
        </w:rPr>
        <w:t xml:space="preserve">Token，因會員自身保管不慎導致之損害，由會員自行承擔。</w:t>
      </w:r>
    </w:p>
    <w:p>
      <w:pPr>
        <w:pStyle w:val="BodyText"/>
      </w:pPr>
      <w:r>
        <w:rPr>
          <w:rFonts w:hint="eastAsia"/>
        </w:rPr>
        <w:t xml:space="preserve">(三)</w:t>
      </w:r>
      <w:r>
        <w:t xml:space="preserve"> </w:t>
      </w:r>
      <w:r>
        <w:rPr>
          <w:rFonts w:hint="eastAsia"/>
        </w:rPr>
        <w:t xml:space="preserve">帳號不得轉讓、出借或以任何形式提供第三人使用。</w:t>
      </w:r>
    </w:p>
    <w:p>
      <w:pPr>
        <w:pStyle w:val="BodyText"/>
      </w:pPr>
      <w:r>
        <w:rPr>
          <w:rFonts w:hint="eastAsia"/>
        </w:rPr>
        <w:t xml:space="preserve">(四)</w:t>
      </w:r>
      <w:r>
        <w:t xml:space="preserve"> </w:t>
      </w:r>
      <w:r>
        <w:rPr>
          <w:rFonts w:hint="eastAsia"/>
        </w:rPr>
        <w:t xml:space="preserve">本公司若發現會員以虛假資料註冊、共用帳號、惡意攻擊系統、規避計費或從事違法行為，得立即停用帳號並終止本契約，已收取費用不予退還。</w:t>
      </w:r>
    </w:p>
    <w:p>
      <w:r>
        <w:pict>
          <v:rect style="width:0;height:1.5pt" o:hralign="center" o:hrstd="t" o:hr="t"/>
        </w:pict>
      </w:r>
    </w:p>
    <w:bookmarkEnd w:id="16"/>
    <w:bookmarkStart w:id="17" w:name="八保密義務"/>
    <w:p>
      <w:pPr>
        <w:pStyle w:val="Heading2"/>
      </w:pPr>
      <w:r>
        <w:rPr>
          <w:rFonts w:hint="eastAsia"/>
        </w:rPr>
        <w:t xml:space="preserve">八、保密義務</w:t>
      </w:r>
    </w:p>
    <w:p>
      <w:pPr>
        <w:pStyle w:val="FirstParagraph"/>
      </w:pPr>
      <w:r>
        <w:rPr>
          <w:rFonts w:hint="eastAsia"/>
        </w:rPr>
        <w:t xml:space="preserve">(一)</w:t>
      </w:r>
      <w:r>
        <w:t xml:space="preserve"> </w:t>
      </w:r>
      <w:r>
        <w:rPr>
          <w:rFonts w:hint="eastAsia"/>
        </w:rPr>
        <w:t xml:space="preserve">於合約期間及合約終止、解除或屆滿後</w:t>
      </w:r>
      <w:r>
        <w:t xml:space="preserve"> </w:t>
      </w:r>
      <w:r>
        <w:rPr>
          <w:rFonts w:hint="eastAsia"/>
          <w:b/>
          <w:bCs/>
        </w:rPr>
        <w:t xml:space="preserve">三年內</w:t>
      </w:r>
      <w:r>
        <w:rPr>
          <w:rFonts w:hint="eastAsia"/>
        </w:rPr>
        <w:t xml:space="preserve">，非事先經對方書面同意，不得以任何方式提供或洩漏本合約內容或因本合約取得、接觸或知悉對方認為具有機密性之資料或資訊（以下簡稱「機密資訊」）予第三人。</w:t>
      </w:r>
    </w:p>
    <w:p>
      <w:pPr>
        <w:pStyle w:val="BodyText"/>
      </w:pPr>
      <w:r>
        <w:rPr>
          <w:rFonts w:hint="eastAsia"/>
        </w:rPr>
        <w:t xml:space="preserve">(二)</w:t>
      </w:r>
      <w:r>
        <w:t xml:space="preserve"> </w:t>
      </w:r>
      <w:r>
        <w:rPr>
          <w:rFonts w:hint="eastAsia"/>
        </w:rPr>
        <w:t xml:space="preserve">如有以下情況發生，則保密義務即為解除：</w:t>
      </w:r>
    </w:p>
    <w:p>
      <w:pPr>
        <w:pStyle w:val="BodyText"/>
      </w:pPr>
      <w:r>
        <w:rPr>
          <w:rFonts w:hint="eastAsia"/>
        </w:rPr>
        <w:t xml:space="preserve">一.</w:t>
      </w:r>
      <w:r>
        <w:t xml:space="preserve"> </w:t>
      </w:r>
      <w:r>
        <w:rPr>
          <w:rFonts w:hint="eastAsia"/>
        </w:rPr>
        <w:t xml:space="preserve">已自第三人正當取得該機密資訊。</w:t>
      </w:r>
      <w:r>
        <w:t xml:space="preserve"> </w:t>
      </w:r>
      <w:r>
        <w:rPr>
          <w:rFonts w:hint="eastAsia"/>
        </w:rPr>
        <w:t xml:space="preserve">二.</w:t>
      </w:r>
      <w:r>
        <w:t xml:space="preserve"> </w:t>
      </w:r>
      <w:r>
        <w:rPr>
          <w:rFonts w:hint="eastAsia"/>
        </w:rPr>
        <w:t xml:space="preserve">該機密資訊已正當為公眾所知悉。</w:t>
      </w:r>
      <w:r>
        <w:t xml:space="preserve"> </w:t>
      </w:r>
      <w:r>
        <w:rPr>
          <w:rFonts w:hint="eastAsia"/>
        </w:rPr>
        <w:t xml:space="preserve">三.</w:t>
      </w:r>
      <w:r>
        <w:t xml:space="preserve"> </w:t>
      </w:r>
      <w:r>
        <w:rPr>
          <w:rFonts w:hint="eastAsia"/>
        </w:rPr>
        <w:t xml:space="preserve">依法律規定要求而揭露。</w:t>
      </w:r>
    </w:p>
    <w:p>
      <w:r>
        <w:pict>
          <v:rect style="width:0;height:1.5pt" o:hralign="center" o:hrstd="t" o:hr="t"/>
        </w:pict>
      </w:r>
    </w:p>
    <w:bookmarkEnd w:id="17"/>
    <w:bookmarkStart w:id="18" w:name="九客戶資料所有權與資料退還"/>
    <w:p>
      <w:pPr>
        <w:pStyle w:val="Heading2"/>
      </w:pPr>
      <w:r>
        <w:rPr>
          <w:rFonts w:hint="eastAsia"/>
        </w:rPr>
        <w:t xml:space="preserve">九、客戶資料、所有權與資料退還</w:t>
      </w:r>
    </w:p>
    <w:p>
      <w:pPr>
        <w:pStyle w:val="FirstParagraph"/>
      </w:pPr>
      <w:r>
        <w:rPr>
          <w:rFonts w:hint="eastAsia"/>
        </w:rPr>
        <w:t xml:space="preserve">(一)</w:t>
      </w:r>
      <w:r>
        <w:t xml:space="preserve"> </w:t>
      </w:r>
      <w:r>
        <w:rPr>
          <w:rFonts w:hint="eastAsia"/>
          <w:b/>
          <w:bCs/>
        </w:rPr>
        <w:t xml:space="preserve">資料所有權</w:t>
      </w:r>
      <w:r>
        <w:rPr>
          <w:rFonts w:hint="eastAsia"/>
        </w:rPr>
        <w:t xml:space="preserve">：會員於本系統上儲存之客戶資料，所有權歸會員所有。</w:t>
      </w:r>
    </w:p>
    <w:p>
      <w:pPr>
        <w:pStyle w:val="BodyText"/>
      </w:pPr>
      <w:r>
        <w:rPr>
          <w:rFonts w:hint="eastAsia"/>
        </w:rPr>
        <w:t xml:space="preserve">(二)</w:t>
      </w:r>
      <w:r>
        <w:t xml:space="preserve"> </w:t>
      </w:r>
      <w:r>
        <w:rPr>
          <w:rFonts w:hint="eastAsia"/>
          <w:b/>
          <w:bCs/>
        </w:rPr>
        <w:t xml:space="preserve">使用授權</w:t>
      </w:r>
      <w:r>
        <w:rPr>
          <w:rFonts w:hint="eastAsia"/>
        </w:rPr>
        <w:t xml:space="preserve">：會員授權本公司於提供服務必要範圍內處理、儲存、傳輸前述資料；本公司不得於授權範圍外為其他商業使用。</w:t>
      </w:r>
    </w:p>
    <w:p>
      <w:pPr>
        <w:pStyle w:val="BodyText"/>
      </w:pPr>
      <w:r>
        <w:rPr>
          <w:rFonts w:hint="eastAsia"/>
        </w:rPr>
        <w:t xml:space="preserve">(三)</w:t>
      </w:r>
      <w:r>
        <w:t xml:space="preserve"> </w:t>
      </w:r>
      <w:r>
        <w:rPr>
          <w:rFonts w:hint="eastAsia"/>
          <w:b/>
          <w:bCs/>
        </w:rPr>
        <w:t xml:space="preserve">資料匯出</w:t>
      </w:r>
      <w:r>
        <w:rPr>
          <w:rFonts w:hint="eastAsia"/>
        </w:rPr>
        <w:t xml:space="preserve">：會員得隨時於後台匯出資料（CSV</w:t>
      </w:r>
      <w:r>
        <w:t xml:space="preserve"> / </w:t>
      </w:r>
      <w:r>
        <w:rPr>
          <w:rFonts w:hint="eastAsia"/>
        </w:rPr>
        <w:t xml:space="preserve">Excel）。終止後本公司提供</w:t>
      </w:r>
      <w:r>
        <w:t xml:space="preserve"> </w:t>
      </w:r>
      <w:r>
        <w:rPr>
          <w:b/>
          <w:bCs/>
        </w:rPr>
        <w:t xml:space="preserve">30 </w:t>
      </w:r>
      <w:r>
        <w:rPr>
          <w:rFonts w:hint="eastAsia"/>
          <w:b/>
          <w:bCs/>
        </w:rPr>
        <w:t xml:space="preserve">日</w:t>
      </w:r>
      <w:r>
        <w:t xml:space="preserve"> </w:t>
      </w:r>
      <w:r>
        <w:rPr>
          <w:rFonts w:hint="eastAsia"/>
        </w:rPr>
        <w:t xml:space="preserve">匯出緩衝期。</w:t>
      </w:r>
    </w:p>
    <w:p>
      <w:pPr>
        <w:pStyle w:val="BodyText"/>
      </w:pPr>
      <w:r>
        <w:rPr>
          <w:rFonts w:hint="eastAsia"/>
        </w:rPr>
        <w:t xml:space="preserve">(四)</w:t>
      </w:r>
      <w:r>
        <w:t xml:space="preserve"> </w:t>
      </w:r>
      <w:r>
        <w:rPr>
          <w:rFonts w:hint="eastAsia"/>
          <w:b/>
          <w:bCs/>
        </w:rPr>
        <w:t xml:space="preserve">資料刪除</w:t>
      </w:r>
      <w:r>
        <w:rPr>
          <w:rFonts w:hint="eastAsia"/>
        </w:rPr>
        <w:t xml:space="preserve">：匯出緩衝期屆滿後，本公司將於</w:t>
      </w:r>
      <w:r>
        <w:t xml:space="preserve"> 30 </w:t>
      </w:r>
      <w:r>
        <w:rPr>
          <w:rFonts w:hint="eastAsia"/>
        </w:rPr>
        <w:t xml:space="preserve">日內永久刪除會員所有客戶資料；惟法令要求保存者（如電子發票、營業稅相關紀錄）依法保存。</w:t>
      </w:r>
    </w:p>
    <w:p>
      <w:pPr>
        <w:pStyle w:val="BodyText"/>
      </w:pPr>
      <w:r>
        <w:rPr>
          <w:rFonts w:hint="eastAsia"/>
        </w:rPr>
        <w:t xml:space="preserve">(五)</w:t>
      </w:r>
      <w:r>
        <w:t xml:space="preserve"> </w:t>
      </w:r>
      <w:r>
        <w:rPr>
          <w:rFonts w:hint="eastAsia"/>
          <w:b/>
          <w:bCs/>
        </w:rPr>
        <w:t xml:space="preserve">備份</w:t>
      </w:r>
      <w:r>
        <w:rPr>
          <w:rFonts w:hint="eastAsia"/>
        </w:rPr>
        <w:t xml:space="preserve">：本公司每日自動備份，備份檔保存</w:t>
      </w:r>
      <w:r>
        <w:t xml:space="preserve"> 30 </w:t>
      </w:r>
      <w:r>
        <w:rPr>
          <w:rFonts w:hint="eastAsia"/>
        </w:rPr>
        <w:t xml:space="preserve">日。</w:t>
      </w:r>
    </w:p>
    <w:p>
      <w:pPr>
        <w:pStyle w:val="BodyText"/>
      </w:pPr>
      <w:r>
        <w:rPr>
          <w:rFonts w:hint="eastAsia"/>
        </w:rPr>
        <w:t xml:space="preserve">(六)</w:t>
      </w:r>
      <w:r>
        <w:t xml:space="preserve"> </w:t>
      </w:r>
      <w:r>
        <w:rPr>
          <w:rFonts w:hint="eastAsia"/>
          <w:b/>
          <w:bCs/>
        </w:rPr>
        <w:t xml:space="preserve">資安措施</w:t>
      </w:r>
      <w:r>
        <w:rPr>
          <w:rFonts w:hint="eastAsia"/>
        </w:rPr>
        <w:t xml:space="preserve">：本公司就本系統實施業界標準之資安措施，包括傳輸與儲存階段之加密、定期資安稽核、存取控制與身分驗證機制、自動備份與災難復原程序。</w:t>
      </w:r>
    </w:p>
    <w:p>
      <w:r>
        <w:pict>
          <v:rect style="width:0;height:1.5pt" o:hralign="center" o:hrstd="t" o:hr="t"/>
        </w:pict>
      </w:r>
    </w:p>
    <w:bookmarkEnd w:id="18"/>
    <w:bookmarkStart w:id="19" w:name="十服務水準sla"/>
    <w:p>
      <w:pPr>
        <w:pStyle w:val="Heading2"/>
      </w:pPr>
      <w:r>
        <w:rPr>
          <w:rFonts w:hint="eastAsia"/>
        </w:rPr>
        <w:t xml:space="preserve">十、服務水準（SLA）</w:t>
      </w:r>
    </w:p>
    <w:p>
      <w:pPr>
        <w:pStyle w:val="FirstParagraph"/>
      </w:pPr>
      <w:r>
        <w:rPr>
          <w:rFonts w:hint="eastAsia"/>
        </w:rPr>
        <w:t xml:space="preserve">(一)</w:t>
      </w:r>
      <w:r>
        <w:t xml:space="preserve"> </w:t>
      </w:r>
      <w:r>
        <w:rPr>
          <w:rFonts w:hint="eastAsia"/>
          <w:b/>
          <w:bCs/>
        </w:rPr>
        <w:t xml:space="preserve">服務可用性</w:t>
      </w:r>
      <w:r>
        <w:rPr>
          <w:rFonts w:hint="eastAsia"/>
        </w:rPr>
        <w:t xml:space="preserve">：本公司承諾本服務月可用性達</w:t>
      </w:r>
      <w:r>
        <w:t xml:space="preserve"> </w:t>
      </w:r>
      <w:r>
        <w:rPr>
          <w:b/>
          <w:bCs/>
        </w:rPr>
        <w:t xml:space="preserve">99.5%</w:t>
      </w:r>
      <w:r>
        <w:rPr>
          <w:rFonts w:hint="eastAsia"/>
        </w:rPr>
        <w:t xml:space="preserve">（不含預先公告之系統維護時間）。</w:t>
      </w:r>
    </w:p>
    <w:p>
      <w:pPr>
        <w:pStyle w:val="BodyText"/>
      </w:pPr>
      <w:r>
        <w:rPr>
          <w:rFonts w:hint="eastAsia"/>
        </w:rPr>
        <w:t xml:space="preserve">(二)</w:t>
      </w:r>
      <w:r>
        <w:t xml:space="preserve"> </w:t>
      </w:r>
      <w:r>
        <w:rPr>
          <w:rFonts w:hint="eastAsia"/>
          <w:b/>
          <w:bCs/>
        </w:rPr>
        <w:t xml:space="preserve">計畫性維護</w:t>
      </w:r>
      <w:r>
        <w:rPr>
          <w:rFonts w:hint="eastAsia"/>
        </w:rPr>
        <w:t xml:space="preserve">：本公司將於維護前</w:t>
      </w:r>
      <w:r>
        <w:t xml:space="preserve"> 24 </w:t>
      </w:r>
      <w:r>
        <w:rPr>
          <w:rFonts w:hint="eastAsia"/>
        </w:rPr>
        <w:t xml:space="preserve">小時以電子郵件或後台公告方式通知，每月計畫性維護時間以</w:t>
      </w:r>
      <w:r>
        <w:t xml:space="preserve"> 4 </w:t>
      </w:r>
      <w:r>
        <w:rPr>
          <w:rFonts w:hint="eastAsia"/>
        </w:rPr>
        <w:t xml:space="preserve">小時為上限。</w:t>
      </w:r>
    </w:p>
    <w:p>
      <w:pPr>
        <w:pStyle w:val="BodyText"/>
      </w:pPr>
      <w:r>
        <w:rPr>
          <w:rFonts w:hint="eastAsia"/>
        </w:rPr>
        <w:t xml:space="preserve">(三)</w:t>
      </w:r>
      <w:r>
        <w:t xml:space="preserve"> </w:t>
      </w:r>
      <w:r>
        <w:rPr>
          <w:rFonts w:hint="eastAsia"/>
          <w:b/>
          <w:bCs/>
        </w:rPr>
        <w:t xml:space="preserve">未達</w:t>
      </w:r>
      <w:r>
        <w:rPr>
          <w:b/>
          <w:bCs/>
        </w:rPr>
        <w:t xml:space="preserve"> SLA </w:t>
      </w:r>
      <w:r>
        <w:rPr>
          <w:rFonts w:hint="eastAsia"/>
          <w:b/>
          <w:bCs/>
        </w:rPr>
        <w:t xml:space="preserve">補償</w:t>
      </w:r>
      <w:r>
        <w:rPr>
          <w:rFonts w:hint="eastAsia"/>
        </w:rPr>
        <w:t xml:space="preserve">：若該月可用性低於</w:t>
      </w:r>
      <w:r>
        <w:t xml:space="preserve"> </w:t>
      </w:r>
      <w:r>
        <w:rPr>
          <w:rFonts w:hint="eastAsia"/>
        </w:rPr>
        <w:t xml:space="preserve">99.5%，會員得於次月申請當月訂閱費用</w:t>
      </w:r>
      <w:r>
        <w:t xml:space="preserve"> </w:t>
      </w:r>
      <w:r>
        <w:rPr>
          <w:b/>
          <w:bCs/>
        </w:rPr>
        <w:t xml:space="preserve">5%–30%</w:t>
      </w:r>
      <w:r>
        <w:t xml:space="preserve"> </w:t>
      </w:r>
      <w:r>
        <w:rPr>
          <w:rFonts w:hint="eastAsia"/>
        </w:rPr>
        <w:t xml:space="preserve">之服務點數補償（依未達程度級距計算），補償以服務點數為限，不退現金。</w:t>
      </w:r>
    </w:p>
    <w:p>
      <w:pPr>
        <w:pStyle w:val="BodyText"/>
      </w:pPr>
      <w:r>
        <w:rPr>
          <w:rFonts w:hint="eastAsia"/>
        </w:rPr>
        <w:t xml:space="preserve">(四)</w:t>
      </w:r>
      <w:r>
        <w:t xml:space="preserve"> </w:t>
      </w:r>
      <w:r>
        <w:rPr>
          <w:rFonts w:hint="eastAsia"/>
          <w:b/>
          <w:bCs/>
        </w:rPr>
        <w:t xml:space="preserve">重大故障升級程序</w:t>
      </w:r>
      <w:r>
        <w:rPr>
          <w:rFonts w:hint="eastAsia"/>
        </w:rPr>
        <w:t xml:space="preserve">：本公司就會員回報之重大故障，若無法於前述（一、(三)）排除時限內完成者，應提供詳細根因分析、提出備用方案、並建立修正排程，必要時升級至高階技術主管處理。</w:t>
      </w:r>
    </w:p>
    <w:p>
      <w:pPr>
        <w:pStyle w:val="BodyText"/>
      </w:pPr>
      <w:r>
        <w:rPr>
          <w:rFonts w:hint="eastAsia"/>
        </w:rPr>
        <w:t xml:space="preserve">(五)</w:t>
      </w:r>
      <w:r>
        <w:t xml:space="preserve"> </w:t>
      </w:r>
      <w:r>
        <w:rPr>
          <w:rFonts w:hint="eastAsia"/>
          <w:b/>
          <w:bCs/>
        </w:rPr>
        <w:t xml:space="preserve">不可抗力</w:t>
      </w:r>
      <w:r>
        <w:rPr>
          <w:rFonts w:hint="eastAsia"/>
        </w:rPr>
        <w:t xml:space="preserve">：因網路供應商斷線、機房災害、政府命令、戰爭、流行病、罷工等非本公司可控因素致服務中斷者，不計入可用性計算。</w:t>
      </w:r>
    </w:p>
    <w:p>
      <w:r>
        <w:pict>
          <v:rect style="width:0;height:1.5pt" o:hralign="center" o:hrstd="t" o:hr="t"/>
        </w:pict>
      </w:r>
    </w:p>
    <w:bookmarkEnd w:id="19"/>
    <w:bookmarkStart w:id="20" w:name="十一不可抗力事由"/>
    <w:p>
      <w:pPr>
        <w:pStyle w:val="Heading2"/>
      </w:pPr>
      <w:r>
        <w:rPr>
          <w:rFonts w:hint="eastAsia"/>
        </w:rPr>
        <w:t xml:space="preserve">十一、不可抗力事由</w:t>
      </w:r>
    </w:p>
    <w:p>
      <w:pPr>
        <w:pStyle w:val="FirstParagraph"/>
      </w:pPr>
      <w:r>
        <w:rPr>
          <w:rFonts w:hint="eastAsia"/>
        </w:rPr>
        <w:t xml:space="preserve">(一)</w:t>
      </w:r>
      <w:r>
        <w:t xml:space="preserve"> </w:t>
      </w:r>
      <w:r>
        <w:rPr>
          <w:rFonts w:hint="eastAsia"/>
        </w:rPr>
        <w:t xml:space="preserve">如因發生不可抗力事由（包括但不限於戰爭、重大火災、洪水、颱風、地震和其他雙方一致確定為不可抗力的事件）致一方無法依約履行義務，雙方同意應另議履行期限，前開履行遲延之情事應不視為違約。</w:t>
      </w:r>
    </w:p>
    <w:p>
      <w:pPr>
        <w:pStyle w:val="BodyText"/>
      </w:pPr>
      <w:r>
        <w:rPr>
          <w:rFonts w:hint="eastAsia"/>
        </w:rPr>
        <w:t xml:space="preserve">(二)</w:t>
      </w:r>
      <w:r>
        <w:t xml:space="preserve"> </w:t>
      </w:r>
      <w:r>
        <w:rPr>
          <w:rFonts w:hint="eastAsia"/>
        </w:rPr>
        <w:t xml:space="preserve">主張發生不可抗力事由之一方應於情況允許的條件下儘快以書面（含電子郵件）方式告知另一方。如果不可抗力事由於發生後</w:t>
      </w:r>
      <w:r>
        <w:t xml:space="preserve"> 90 </w:t>
      </w:r>
      <w:r>
        <w:rPr>
          <w:rFonts w:hint="eastAsia"/>
        </w:rPr>
        <w:t xml:space="preserve">天之內仍未解除或雙方就另議之履行期限無法達成一致，任一方有權解除本合約之一部或全部。如果依本條約定終止本合約之一部或全部，不得向另一方主張賠償因此所受之損害。</w:t>
      </w:r>
    </w:p>
    <w:p>
      <w:r>
        <w:pict>
          <v:rect style="width:0;height:1.5pt" o:hralign="center" o:hrstd="t" o:hr="t"/>
        </w:pict>
      </w:r>
    </w:p>
    <w:bookmarkEnd w:id="20"/>
    <w:bookmarkStart w:id="21" w:name="十二轉讓及變更之限制"/>
    <w:p>
      <w:pPr>
        <w:pStyle w:val="Heading2"/>
      </w:pPr>
      <w:r>
        <w:rPr>
          <w:rFonts w:hint="eastAsia"/>
        </w:rPr>
        <w:t xml:space="preserve">十二、轉讓及變更之限制</w:t>
      </w:r>
    </w:p>
    <w:p>
      <w:pPr>
        <w:pStyle w:val="FirstParagraph"/>
      </w:pPr>
      <w:r>
        <w:rPr>
          <w:rFonts w:hint="eastAsia"/>
        </w:rPr>
        <w:t xml:space="preserve">(一)</w:t>
      </w:r>
      <w:r>
        <w:t xml:space="preserve"> </w:t>
      </w:r>
      <w:r>
        <w:rPr>
          <w:rFonts w:hint="eastAsia"/>
        </w:rPr>
        <w:t xml:space="preserve">本合約之一部或全部權利義務非經雙方書面同意，不得移轉予第三人。本公司於企業合併、分割、營業讓與時，得將本契約一併轉讓予承受人，並通知會員。</w:t>
      </w:r>
    </w:p>
    <w:p>
      <w:pPr>
        <w:pStyle w:val="BodyText"/>
      </w:pPr>
      <w:r>
        <w:rPr>
          <w:rFonts w:hint="eastAsia"/>
        </w:rPr>
        <w:t xml:space="preserve">(二)</w:t>
      </w:r>
      <w:r>
        <w:t xml:space="preserve"> </w:t>
      </w:r>
      <w:r>
        <w:rPr>
          <w:rFonts w:hint="eastAsia"/>
        </w:rPr>
        <w:t xml:space="preserve">本合約條款非經雙方書面同意，不得變更或刪除。本合約若有未盡事宜者，雙方應本誠信原則協定。除本合約另有約定外，本合約之修改、刪除或增訂，應經雙方協議後，以書面為之。</w:t>
      </w:r>
    </w:p>
    <w:p>
      <w:r>
        <w:pict>
          <v:rect style="width:0;height:1.5pt" o:hralign="center" o:hrstd="t" o:hr="t"/>
        </w:pict>
      </w:r>
    </w:p>
    <w:bookmarkEnd w:id="21"/>
    <w:bookmarkStart w:id="22" w:name="十三合約終止暨屆滿之效力"/>
    <w:p>
      <w:pPr>
        <w:pStyle w:val="Heading2"/>
      </w:pPr>
      <w:r>
        <w:rPr>
          <w:rFonts w:hint="eastAsia"/>
        </w:rPr>
        <w:t xml:space="preserve">十三、合約終止暨屆滿之效力</w:t>
      </w:r>
    </w:p>
    <w:p>
      <w:pPr>
        <w:pStyle w:val="FirstParagraph"/>
      </w:pPr>
      <w:r>
        <w:rPr>
          <w:rFonts w:hint="eastAsia"/>
        </w:rPr>
        <w:t xml:space="preserve">(一)</w:t>
      </w:r>
      <w:r>
        <w:t xml:space="preserve"> </w:t>
      </w:r>
      <w:r>
        <w:rPr>
          <w:rFonts w:hint="eastAsia"/>
        </w:rPr>
        <w:t xml:space="preserve">有下列情形之一發生時，他方得以書面通知終止本合約：</w:t>
      </w:r>
    </w:p>
    <w:p>
      <w:pPr>
        <w:pStyle w:val="BodyText"/>
      </w:pPr>
      <w:r>
        <w:rPr>
          <w:rFonts w:hint="eastAsia"/>
        </w:rPr>
        <w:t xml:space="preserve">一.</w:t>
      </w:r>
      <w:r>
        <w:t xml:space="preserve"> </w:t>
      </w:r>
      <w:r>
        <w:rPr>
          <w:rFonts w:hint="eastAsia"/>
        </w:rPr>
        <w:t xml:space="preserve">任一方違反本合約規定，經他方書面通知定期改善（</w:t>
      </w:r>
      <w:r>
        <w:rPr>
          <w:rFonts w:hint="eastAsia"/>
          <w:b/>
          <w:bCs/>
        </w:rPr>
        <w:t xml:space="preserve">至少</w:t>
      </w:r>
      <w:r>
        <w:rPr>
          <w:b/>
          <w:bCs/>
        </w:rPr>
        <w:t xml:space="preserve"> 30 </w:t>
      </w:r>
      <w:r>
        <w:rPr>
          <w:rFonts w:hint="eastAsia"/>
          <w:b/>
          <w:bCs/>
        </w:rPr>
        <w:t xml:space="preserve">日</w:t>
      </w:r>
      <w:r>
        <w:rPr>
          <w:rFonts w:hint="eastAsia"/>
        </w:rPr>
        <w:t xml:space="preserve">）仍未改善或改善不完全者。</w:t>
      </w:r>
      <w:r>
        <w:t xml:space="preserve"> </w:t>
      </w:r>
      <w:r>
        <w:rPr>
          <w:rFonts w:hint="eastAsia"/>
        </w:rPr>
        <w:t xml:space="preserve">二.</w:t>
      </w:r>
      <w:r>
        <w:t xml:space="preserve"> </w:t>
      </w:r>
      <w:r>
        <w:rPr>
          <w:rFonts w:hint="eastAsia"/>
        </w:rPr>
        <w:t xml:space="preserve">有其他本合約規定或法定之終止事由者。</w:t>
      </w:r>
    </w:p>
    <w:p>
      <w:pPr>
        <w:pStyle w:val="BodyText"/>
      </w:pPr>
      <w:r>
        <w:rPr>
          <w:rFonts w:hint="eastAsia"/>
        </w:rPr>
        <w:t xml:space="preserve">(二)</w:t>
      </w:r>
      <w:r>
        <w:t xml:space="preserve"> </w:t>
      </w:r>
      <w:r>
        <w:rPr>
          <w:rFonts w:hint="eastAsia"/>
        </w:rPr>
        <w:t xml:space="preserve">任一方有遭重整、撤銷營業登記、清算、破產、歇業、解散或遭他人（包括但不限於法院）採取任何為達成前開目的之行為、或其他難以繼續履行其義務之虞、或發生退票紀錄、被票據交換所公告為拒絕往來戶等財務狀況時，他方得不經催告，逕行終止合約。</w:t>
      </w:r>
    </w:p>
    <w:p>
      <w:pPr>
        <w:pStyle w:val="BodyText"/>
      </w:pPr>
      <w:r>
        <w:rPr>
          <w:rFonts w:hint="eastAsia"/>
        </w:rPr>
        <w:t xml:space="preserve">(三)</w:t>
      </w:r>
      <w:r>
        <w:t xml:space="preserve"> </w:t>
      </w:r>
      <w:r>
        <w:rPr>
          <w:rFonts w:hint="eastAsia"/>
          <w:b/>
          <w:bCs/>
        </w:rPr>
        <w:t xml:space="preserve">會員主動終止</w:t>
      </w:r>
      <w:r>
        <w:rPr>
          <w:rFonts w:hint="eastAsia"/>
        </w:rPr>
        <w:t xml:space="preserve">：</w:t>
      </w:r>
    </w:p>
    <w:p>
      <w:pPr>
        <w:pStyle w:val="BodyText"/>
      </w:pPr>
      <w:r>
        <w:rPr>
          <w:rFonts w:hint="eastAsia"/>
        </w:rPr>
        <w:t xml:space="preserve">考量會員於付款前已享有試用期評估本服務之機會，會員一經完成付款即視為已充分知悉並接受本服務內容，本公司就會員主動終止之情形</w:t>
      </w:r>
      <w:r>
        <w:t xml:space="preserve"> </w:t>
      </w:r>
      <w:r>
        <w:rPr>
          <w:rFonts w:hint="eastAsia"/>
          <w:b/>
          <w:bCs/>
        </w:rPr>
        <w:t xml:space="preserve">一概不予退費</w:t>
      </w:r>
      <w:r>
        <w:rPr>
          <w:rFonts w:hint="eastAsia"/>
        </w:rPr>
        <w:t xml:space="preserve">：</w:t>
      </w:r>
    </w:p>
    <w:p>
      <w:pPr>
        <w:pStyle w:val="BodyText"/>
      </w:pPr>
      <w:r>
        <w:rPr>
          <w:rFonts w:hint="eastAsia"/>
        </w:rPr>
        <w:t xml:space="preserve">一.</w:t>
      </w:r>
      <w:r>
        <w:t xml:space="preserve"> </w:t>
      </w:r>
      <w:r>
        <w:rPr>
          <w:rFonts w:hint="eastAsia"/>
          <w:b/>
          <w:bCs/>
        </w:rPr>
        <w:t xml:space="preserve">月繳會員</w:t>
      </w:r>
      <w:r>
        <w:rPr>
          <w:rFonts w:hint="eastAsia"/>
        </w:rPr>
        <w:t xml:space="preserve">：得隨時於後台關閉自動續訂，當期已扣款費用不予退還，服務使用至當期屆滿為止；關閉自動續訂後，下一計費週期不再扣款。</w:t>
      </w:r>
      <w:r>
        <w:t xml:space="preserve"> </w:t>
      </w:r>
      <w:r>
        <w:rPr>
          <w:rFonts w:hint="eastAsia"/>
        </w:rPr>
        <w:t xml:space="preserve">二.</w:t>
      </w:r>
      <w:r>
        <w:t xml:space="preserve"> </w:t>
      </w:r>
      <w:r>
        <w:rPr>
          <w:rFonts w:hint="eastAsia"/>
          <w:b/>
          <w:bCs/>
        </w:rPr>
        <w:t xml:space="preserve">年繳會員</w:t>
      </w:r>
      <w:r>
        <w:rPr>
          <w:rFonts w:hint="eastAsia"/>
        </w:rPr>
        <w:t xml:space="preserve">：得隨時於後台關閉自動續訂，當期已扣款費用不予退還，服務使用至當期屆滿為止；關閉自動續訂後，下一年度不再扣款。</w:t>
      </w:r>
      <w:r>
        <w:t xml:space="preserve"> </w:t>
      </w:r>
      <w:r>
        <w:rPr>
          <w:rFonts w:hint="eastAsia"/>
        </w:rPr>
        <w:t xml:space="preserve">三.</w:t>
      </w:r>
      <w:r>
        <w:t xml:space="preserve"> </w:t>
      </w:r>
      <w:r>
        <w:rPr>
          <w:rFonts w:hint="eastAsia"/>
        </w:rPr>
        <w:t xml:space="preserve">已產生之超量計費、加值服務費用、GoBot</w:t>
      </w:r>
      <w:r>
        <w:t xml:space="preserve"> AI </w:t>
      </w:r>
      <w:r>
        <w:rPr>
          <w:rFonts w:hint="eastAsia"/>
        </w:rPr>
        <w:t xml:space="preserve">加值點數等，於終止時仍應結清，且不予退費。</w:t>
      </w:r>
    </w:p>
    <w:p>
      <w:pPr>
        <w:pStyle w:val="BodyText"/>
      </w:pPr>
      <w:r>
        <w:rPr>
          <w:rFonts w:hint="eastAsia"/>
        </w:rPr>
        <w:t xml:space="preserve">(四)</w:t>
      </w:r>
      <w:r>
        <w:t xml:space="preserve"> </w:t>
      </w:r>
      <w:r>
        <w:rPr>
          <w:rFonts w:hint="eastAsia"/>
          <w:b/>
          <w:bCs/>
        </w:rPr>
        <w:t xml:space="preserve">本公司主動終止</w:t>
      </w:r>
      <w:r>
        <w:rPr>
          <w:rFonts w:hint="eastAsia"/>
        </w:rPr>
        <w:t xml:space="preserve">：本公司得於下列情形之一發生時，以電子郵件通知會員後終止本契約，已收取費用按未使用期間比例退還：</w:t>
      </w:r>
    </w:p>
    <w:p>
      <w:pPr>
        <w:pStyle w:val="BodyText"/>
      </w:pPr>
      <w:r>
        <w:rPr>
          <w:rFonts w:hint="eastAsia"/>
        </w:rPr>
        <w:t xml:space="preserve">一.</w:t>
      </w:r>
      <w:r>
        <w:t xml:space="preserve"> </w:t>
      </w:r>
      <w:r>
        <w:rPr>
          <w:rFonts w:hint="eastAsia"/>
        </w:rPr>
        <w:t xml:space="preserve">本公司停止本服務之營運；</w:t>
      </w:r>
      <w:r>
        <w:t xml:space="preserve"> </w:t>
      </w:r>
      <w:r>
        <w:rPr>
          <w:rFonts w:hint="eastAsia"/>
        </w:rPr>
        <w:t xml:space="preserve">二.</w:t>
      </w:r>
      <w:r>
        <w:t xml:space="preserve"> </w:t>
      </w:r>
      <w:r>
        <w:rPr>
          <w:rFonts w:hint="eastAsia"/>
        </w:rPr>
        <w:t xml:space="preserve">因不可抗力或第三方基礎設施服務中斷致無法繼續提供服務；</w:t>
      </w:r>
      <w:r>
        <w:t xml:space="preserve"> </w:t>
      </w:r>
      <w:r>
        <w:rPr>
          <w:rFonts w:hint="eastAsia"/>
        </w:rPr>
        <w:t xml:space="preserve">三.</w:t>
      </w:r>
      <w:r>
        <w:t xml:space="preserve"> </w:t>
      </w:r>
      <w:r>
        <w:rPr>
          <w:rFonts w:hint="eastAsia"/>
        </w:rPr>
        <w:t xml:space="preserve">經主管機關命令停止營運。</w:t>
      </w:r>
    </w:p>
    <w:p>
      <w:pPr>
        <w:pStyle w:val="BodyText"/>
      </w:pPr>
      <w:r>
        <w:rPr>
          <w:rFonts w:hint="eastAsia"/>
        </w:rPr>
        <w:t xml:space="preserve">(五)</w:t>
      </w:r>
      <w:r>
        <w:t xml:space="preserve"> </w:t>
      </w:r>
      <w:r>
        <w:rPr>
          <w:rFonts w:hint="eastAsia"/>
        </w:rPr>
        <w:t xml:space="preserve">除本合約或雙方另有約定外，本合約之終止不影響未違約方對他方違約金及損害賠償請求之權利。</w:t>
      </w:r>
    </w:p>
    <w:p>
      <w:pPr>
        <w:pStyle w:val="BodyText"/>
      </w:pPr>
      <w:r>
        <w:rPr>
          <w:rFonts w:hint="eastAsia"/>
        </w:rPr>
        <w:t xml:space="preserve">(六)</w:t>
      </w:r>
      <w:r>
        <w:t xml:space="preserve"> </w:t>
      </w:r>
      <w:r>
        <w:rPr>
          <w:rFonts w:hint="eastAsia"/>
          <w:b/>
          <w:bCs/>
        </w:rPr>
        <w:t xml:space="preserve">條款存續</w:t>
      </w:r>
      <w:r>
        <w:rPr>
          <w:rFonts w:hint="eastAsia"/>
        </w:rPr>
        <w:t xml:space="preserve">：本合約期限屆滿或終止或解除或因其他原因而失其效力時，合約條款依合約規定或依其性質不因之而失效者（包括但不限於智慧財產權、保密義務、客戶資料退還、損害賠償與責任限制、準據法），仍繼續有效。</w:t>
      </w:r>
    </w:p>
    <w:p>
      <w:r>
        <w:pict>
          <v:rect style="width:0;height:1.5pt" o:hralign="center" o:hrstd="t" o:hr="t"/>
        </w:pict>
      </w:r>
    </w:p>
    <w:bookmarkEnd w:id="22"/>
    <w:bookmarkStart w:id="23" w:name="十四損害賠償"/>
    <w:p>
      <w:pPr>
        <w:pStyle w:val="Heading2"/>
      </w:pPr>
      <w:r>
        <w:rPr>
          <w:rFonts w:hint="eastAsia"/>
        </w:rPr>
        <w:t xml:space="preserve">十四、損害賠償</w:t>
      </w:r>
    </w:p>
    <w:p>
      <w:pPr>
        <w:pStyle w:val="FirstParagraph"/>
      </w:pPr>
      <w:r>
        <w:rPr>
          <w:rFonts w:hint="eastAsia"/>
        </w:rPr>
        <w:t xml:space="preserve">(一)</w:t>
      </w:r>
      <w:r>
        <w:t xml:space="preserve"> </w:t>
      </w:r>
      <w:r>
        <w:rPr>
          <w:rFonts w:hint="eastAsia"/>
        </w:rPr>
        <w:t xml:space="preserve">若任一方因違反本合約之約定致另一方受其他第三方主張權利、主管機關裁罰、民事、刑事、行政責任或其他損害，應就他方所受之損害負擔損害賠償責任，包括但不限於律師費用、訴訟費等。</w:t>
      </w:r>
    </w:p>
    <w:p>
      <w:pPr>
        <w:pStyle w:val="BodyText"/>
      </w:pPr>
      <w:r>
        <w:rPr>
          <w:rFonts w:hint="eastAsia"/>
        </w:rPr>
        <w:t xml:space="preserve">(二)</w:t>
      </w:r>
      <w:r>
        <w:t xml:space="preserve"> </w:t>
      </w:r>
      <w:r>
        <w:rPr>
          <w:rFonts w:hint="eastAsia"/>
          <w:b/>
          <w:bCs/>
        </w:rPr>
        <w:t xml:space="preserve">責任上限</w:t>
      </w:r>
      <w:r>
        <w:rPr>
          <w:rFonts w:hint="eastAsia"/>
        </w:rPr>
        <w:t xml:space="preserve">：除違反保密義務、智慧財產權或重大過失外，本公司就本服務所負之損害賠償責任，</w:t>
      </w:r>
      <w:r>
        <w:rPr>
          <w:rFonts w:hint="eastAsia"/>
          <w:b/>
          <w:bCs/>
        </w:rPr>
        <w:t xml:space="preserve">以該會員終止前</w:t>
      </w:r>
      <w:r>
        <w:rPr>
          <w:b/>
          <w:bCs/>
        </w:rPr>
        <w:t xml:space="preserve"> 12 </w:t>
      </w:r>
      <w:r>
        <w:rPr>
          <w:rFonts w:hint="eastAsia"/>
          <w:b/>
          <w:bCs/>
        </w:rPr>
        <w:t xml:space="preserve">個月內所實際支付之訂閱費用總額為上限</w:t>
      </w:r>
      <w:r>
        <w:rPr>
          <w:rFonts w:hint="eastAsia"/>
        </w:rPr>
        <w:t xml:space="preserve">；間接損害、利潤損失、商譽損害、第三人請求均不在賠償範圍。</w:t>
      </w:r>
    </w:p>
    <w:p>
      <w:pPr>
        <w:pStyle w:val="BodyText"/>
      </w:pPr>
      <w:r>
        <w:rPr>
          <w:rFonts w:hint="eastAsia"/>
        </w:rPr>
        <w:t xml:space="preserve">(三)</w:t>
      </w:r>
      <w:r>
        <w:t xml:space="preserve"> </w:t>
      </w:r>
      <w:r>
        <w:rPr>
          <w:rFonts w:hint="eastAsia"/>
        </w:rPr>
        <w:t xml:space="preserve">因會員違反本條款、不當操作、提供不實資料、密碼外洩等所致之損害，本公司不負賠償責任。</w:t>
      </w:r>
    </w:p>
    <w:p>
      <w:r>
        <w:pict>
          <v:rect style="width:0;height:1.5pt" o:hralign="center" o:hrstd="t" o:hr="t"/>
        </w:pict>
      </w:r>
    </w:p>
    <w:bookmarkEnd w:id="23"/>
    <w:bookmarkStart w:id="24" w:name="十五個人資料保護"/>
    <w:p>
      <w:pPr>
        <w:pStyle w:val="Heading2"/>
      </w:pPr>
      <w:r>
        <w:rPr>
          <w:rFonts w:hint="eastAsia"/>
        </w:rPr>
        <w:t xml:space="preserve">十五、個人資料保護</w:t>
      </w:r>
    </w:p>
    <w:p>
      <w:pPr>
        <w:pStyle w:val="FirstParagraph"/>
      </w:pPr>
      <w:r>
        <w:rPr>
          <w:rFonts w:hint="eastAsia"/>
        </w:rPr>
        <w:t xml:space="preserve">本公司依《個人資料保護法》規定處理會員及其終端使用者之個人資料，詳細蒐集、處理與利用方式請參閱本公司另行公告之</w:t>
      </w:r>
      <w:r>
        <w:t xml:space="preserve"> </w:t>
      </w:r>
      <w:r>
        <w:rPr>
          <w:rFonts w:hint="eastAsia"/>
          <w:b/>
          <w:bCs/>
        </w:rPr>
        <w:t xml:space="preserve">隱私權政策</w:t>
      </w:r>
      <w:r>
        <w:rPr>
          <w:rFonts w:hint="eastAsia"/>
        </w:rPr>
        <w:t xml:space="preserve">，該政策視為本契約之一部分。</w:t>
      </w:r>
    </w:p>
    <w:p>
      <w:r>
        <w:pict>
          <v:rect style="width:0;height:1.5pt" o:hralign="center" o:hrstd="t" o:hr="t"/>
        </w:pict>
      </w:r>
    </w:p>
    <w:bookmarkEnd w:id="24"/>
    <w:bookmarkStart w:id="25" w:name="十六其他規定"/>
    <w:p>
      <w:pPr>
        <w:pStyle w:val="Heading2"/>
      </w:pPr>
      <w:r>
        <w:rPr>
          <w:rFonts w:hint="eastAsia"/>
        </w:rPr>
        <w:t xml:space="preserve">十六、其他規定</w:t>
      </w:r>
    </w:p>
    <w:p>
      <w:pPr>
        <w:pStyle w:val="FirstParagraph"/>
      </w:pPr>
      <w:r>
        <w:rPr>
          <w:rFonts w:hint="eastAsia"/>
        </w:rPr>
        <w:t xml:space="preserve">(一)</w:t>
      </w:r>
      <w:r>
        <w:t xml:space="preserve"> </w:t>
      </w:r>
      <w:r>
        <w:rPr>
          <w:rFonts w:hint="eastAsia"/>
        </w:rPr>
        <w:t xml:space="preserve">依本合約雙方之通知，得以電子郵件、系統後台訊息、簡訊或</w:t>
      </w:r>
      <w:r>
        <w:t xml:space="preserve"> LINE OA </w:t>
      </w:r>
      <w:r>
        <w:rPr>
          <w:rFonts w:hint="eastAsia"/>
        </w:rPr>
        <w:t xml:space="preserve">訊息之一種方式為之，發送即視為送達。但關於違約或終止合約之通知，仍應以電子郵件（含讀取回條）方式為之。</w:t>
      </w:r>
    </w:p>
    <w:p>
      <w:pPr>
        <w:pStyle w:val="BodyText"/>
      </w:pPr>
      <w:r>
        <w:rPr>
          <w:rFonts w:hint="eastAsia"/>
        </w:rPr>
        <w:t xml:space="preserve">(二)</w:t>
      </w:r>
      <w:r>
        <w:t xml:space="preserve"> </w:t>
      </w:r>
      <w:r>
        <w:rPr>
          <w:rFonts w:hint="eastAsia"/>
        </w:rPr>
        <w:t xml:space="preserve">雙方承諾其為有權簽訂本合約並履行其於本合約下之權利與義務。會員勾選同意本條款前，已確認其具有合法之代表權及締約能力。</w:t>
      </w:r>
    </w:p>
    <w:p>
      <w:pPr>
        <w:pStyle w:val="BodyText"/>
      </w:pPr>
      <w:r>
        <w:rPr>
          <w:rFonts w:hint="eastAsia"/>
        </w:rPr>
        <w:t xml:space="preserve">(三)</w:t>
      </w:r>
      <w:r>
        <w:t xml:space="preserve"> </w:t>
      </w:r>
      <w:r>
        <w:rPr>
          <w:rFonts w:hint="eastAsia"/>
        </w:rPr>
        <w:t xml:space="preserve">雙方依本合約所簽訂之報價單、工作說明書或驗收單等書面約定皆為本合約之附件，並與本合約構成一完整合約，如該附件與本合約約定相抵觸者，應優先適用本合約之約定，惟經雙方同意之特別約定者，不在此限。</w:t>
      </w:r>
    </w:p>
    <w:p>
      <w:pPr>
        <w:pStyle w:val="BodyText"/>
      </w:pPr>
      <w:r>
        <w:rPr>
          <w:rFonts w:hint="eastAsia"/>
        </w:rPr>
        <w:t xml:space="preserve">(四)</w:t>
      </w:r>
      <w:r>
        <w:t xml:space="preserve"> </w:t>
      </w:r>
      <w:r>
        <w:rPr>
          <w:rFonts w:hint="eastAsia"/>
        </w:rPr>
        <w:t xml:space="preserve">本合約書如有其他未盡事宜，悉以中華民國相關法律為據。因本合約所導致之任何爭議，雙方應先以誠信協商解決；協商不成者，雙方同意以</w:t>
      </w:r>
      <w:r>
        <w:t xml:space="preserve"> </w:t>
      </w:r>
      <w:r>
        <w:rPr>
          <w:rFonts w:hint="eastAsia"/>
          <w:b/>
          <w:bCs/>
        </w:rPr>
        <w:t xml:space="preserve">台灣台北地方法院</w:t>
      </w:r>
      <w:r>
        <w:t xml:space="preserve"> </w:t>
      </w:r>
      <w:r>
        <w:rPr>
          <w:rFonts w:hint="eastAsia"/>
        </w:rPr>
        <w:t xml:space="preserve">為第一審管轄法院。</w:t>
      </w:r>
    </w:p>
    <w:p>
      <w:pPr>
        <w:pStyle w:val="BodyText"/>
      </w:pPr>
      <w:r>
        <w:rPr>
          <w:rFonts w:hint="eastAsia"/>
        </w:rPr>
        <w:t xml:space="preserve">(五)</w:t>
      </w:r>
      <w:r>
        <w:t xml:space="preserve"> </w:t>
      </w:r>
      <w:r>
        <w:rPr>
          <w:rFonts w:hint="eastAsia"/>
        </w:rPr>
        <w:t xml:space="preserve">本條款經會員勾選同意並完成註冊／付款後生效，雙方應誠信履行。</w:t>
      </w:r>
    </w:p>
    <w:p>
      <w:r>
        <w:pict>
          <v:rect style="width:0;height:1.5pt" o:hralign="center" o:hrstd="t" o:hr="t"/>
        </w:pict>
      </w:r>
    </w:p>
    <w:p>
      <w:pPr>
        <w:pStyle w:val="BlockText"/>
      </w:pPr>
      <w:r>
        <w:rPr>
          <w:rFonts w:hint="eastAsia"/>
          <w:b/>
          <w:bCs/>
        </w:rPr>
        <w:t xml:space="preserve">附註（給工程師</w:t>
      </w:r>
      <w:r>
        <w:rPr>
          <w:b/>
          <w:bCs/>
        </w:rPr>
        <w:t xml:space="preserve"> / </w:t>
      </w:r>
      <w:r>
        <w:rPr>
          <w:rFonts w:hint="eastAsia"/>
          <w:b/>
          <w:bCs/>
        </w:rPr>
        <w:t xml:space="preserve">法務）</w:t>
      </w:r>
      <w:r>
        <w:t xml:space="preserve"> </w:t>
      </w:r>
      <w:r>
        <w:t xml:space="preserve">1. </w:t>
      </w:r>
      <w:r>
        <w:rPr>
          <w:rFonts w:hint="eastAsia"/>
        </w:rPr>
        <w:t xml:space="preserve">上線前請由律師審閱本草稿，並依公司實際營運狀況調整。</w:t>
      </w:r>
      <w:r>
        <w:t xml:space="preserve"> </w:t>
      </w:r>
      <w:r>
        <w:t xml:space="preserve">2. </w:t>
      </w:r>
      <w:r>
        <w:rPr>
          <w:rFonts w:hint="eastAsia"/>
        </w:rPr>
        <w:t xml:space="preserve">註冊頁勾選框文字建議：「☐</w:t>
      </w:r>
      <w:r>
        <w:t xml:space="preserve"> </w:t>
      </w:r>
      <w:r>
        <w:rPr>
          <w:rFonts w:hint="eastAsia"/>
        </w:rPr>
        <w:t xml:space="preserve">我已閱讀並同意</w:t>
      </w:r>
      <w:r>
        <w:t xml:space="preserve"> [GoWarehouse </w:t>
      </w:r>
      <w:r>
        <w:rPr>
          <w:rFonts w:hint="eastAsia"/>
        </w:rPr>
        <w:t xml:space="preserve">訂閱服務條款]</w:t>
      </w:r>
      <w:r>
        <w:t xml:space="preserve"> </w:t>
      </w:r>
      <w:r>
        <w:rPr>
          <w:rFonts w:hint="eastAsia"/>
        </w:rPr>
        <w:t xml:space="preserve">及</w:t>
      </w:r>
      <w:r>
        <w:t xml:space="preserve"> </w:t>
      </w:r>
      <w:r>
        <w:rPr>
          <w:rFonts w:hint="eastAsia"/>
        </w:rPr>
        <w:t xml:space="preserve">[隱私權政策]」（</w:t>
      </w:r>
      <w:r>
        <w:rPr>
          <w:rFonts w:hint="eastAsia"/>
          <w:b/>
          <w:bCs/>
        </w:rPr>
        <w:t xml:space="preserve">不可預設打勾</w:t>
      </w:r>
      <w:r>
        <w:rPr>
          <w:rFonts w:hint="eastAsia"/>
        </w:rPr>
        <w:t xml:space="preserve">，依消保法須由消費者主動勾選）。</w:t>
      </w:r>
      <w:r>
        <w:t xml:space="preserve"> </w:t>
      </w:r>
      <w:r>
        <w:t xml:space="preserve">3. footer </w:t>
      </w:r>
      <w:r>
        <w:rPr>
          <w:rFonts w:hint="eastAsia"/>
        </w:rPr>
        <w:t xml:space="preserve">常駐連結：「服務條款</w:t>
      </w:r>
      <w:r>
        <w:t xml:space="preserve"> </w:t>
      </w:r>
      <w:r>
        <w:rPr>
          <w:rFonts w:hint="eastAsia"/>
        </w:rPr>
        <w:t xml:space="preserve">｜</w:t>
      </w:r>
      <w:r>
        <w:t xml:space="preserve"> </w:t>
      </w:r>
      <w:r>
        <w:rPr>
          <w:rFonts w:hint="eastAsia"/>
        </w:rPr>
        <w:t xml:space="preserve">隱私權政策</w:t>
      </w:r>
      <w:r>
        <w:t xml:space="preserve"> </w:t>
      </w:r>
      <w:r>
        <w:rPr>
          <w:rFonts w:hint="eastAsia"/>
        </w:rPr>
        <w:t xml:space="preserve">｜</w:t>
      </w:r>
      <w:r>
        <w:t xml:space="preserve"> </w:t>
      </w:r>
      <w:r>
        <w:rPr>
          <w:rFonts w:hint="eastAsia"/>
        </w:rPr>
        <w:t xml:space="preserve">退費政策」。</w:t>
      </w:r>
      <w:r>
        <w:t xml:space="preserve"> </w:t>
      </w:r>
      <w:r>
        <w:t xml:space="preserve">4. </w:t>
      </w:r>
      <w:r>
        <w:rPr>
          <w:rFonts w:hint="eastAsia"/>
        </w:rPr>
        <w:t xml:space="preserve">付款成功信須附上本條款</w:t>
      </w:r>
      <w:r>
        <w:t xml:space="preserve"> </w:t>
      </w:r>
      <w:r>
        <w:rPr>
          <w:rFonts w:hint="eastAsia"/>
        </w:rPr>
        <w:t xml:space="preserve">PDF（試用啟動信不需附，因試用期由另份「試用條款」規範）。</w:t>
      </w:r>
      <w:r>
        <w:t xml:space="preserve"> </w:t>
      </w:r>
      <w:r>
        <w:t xml:space="preserve">5. </w:t>
      </w:r>
      <w:r>
        <w:rPr>
          <w:rFonts w:hint="eastAsia"/>
        </w:rPr>
        <w:t xml:space="preserve">條款修訂時須保留歷史版本，於後台提供版本對照。</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2026-05-26T06:13:14Z</dcterms:created>
  <dcterms:modified xsi:type="dcterms:W3CDTF">2026-05-26T06:13:14Z</dcterms:modified>
</cp:coreProperties>
</file>

<file path=docProps/custom.xml><?xml version="1.0" encoding="utf-8"?>
<Properties xmlns="http://schemas.openxmlformats.org/officeDocument/2006/custom-properties" xmlns:vt="http://schemas.openxmlformats.org/officeDocument/2006/docPropsVTypes"/>
</file>